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E9F72" w14:textId="77777777" w:rsidR="00526085" w:rsidRPr="009D1BF9" w:rsidRDefault="009D1BF9" w:rsidP="00526085">
      <w:pPr>
        <w:pStyle w:val="NoSpacing"/>
        <w:jc w:val="both"/>
        <w:rPr>
          <w:b/>
        </w:rPr>
      </w:pPr>
      <w:r>
        <w:rPr>
          <w:b/>
        </w:rPr>
        <w:t>Trường Kiến Thiết.</w:t>
      </w:r>
    </w:p>
    <w:p w14:paraId="7DF7D46B" w14:textId="77777777" w:rsidR="00526085" w:rsidRPr="008D7290" w:rsidRDefault="00526085" w:rsidP="00526085">
      <w:pPr>
        <w:pStyle w:val="NoSpacing"/>
        <w:jc w:val="center"/>
        <w:rPr>
          <w:b/>
        </w:rPr>
      </w:pPr>
      <w:r w:rsidRPr="008D7290">
        <w:rPr>
          <w:b/>
        </w:rPr>
        <w:t xml:space="preserve">ĐỀ </w:t>
      </w:r>
      <w:r w:rsidR="007D334C">
        <w:rPr>
          <w:b/>
        </w:rPr>
        <w:t xml:space="preserve"> THAM KHẢO </w:t>
      </w:r>
      <w:r w:rsidRPr="008D7290">
        <w:rPr>
          <w:b/>
        </w:rPr>
        <w:t xml:space="preserve">KIỂM TRA HỌC KÌ II – NĂM HỌC: </w:t>
      </w:r>
      <w:r w:rsidR="00FF62FD">
        <w:rPr>
          <w:b/>
        </w:rPr>
        <w:t>2022- 2023</w:t>
      </w:r>
    </w:p>
    <w:p w14:paraId="279CFE64" w14:textId="77777777" w:rsidR="00526085" w:rsidRDefault="00E70BEE" w:rsidP="007D334C">
      <w:pPr>
        <w:pStyle w:val="NoSpacing"/>
        <w:jc w:val="center"/>
        <w:rPr>
          <w:b/>
        </w:rPr>
      </w:pPr>
      <w:r w:rsidRPr="008D7290">
        <w:rPr>
          <w:b/>
        </w:rPr>
        <w:t xml:space="preserve">MÔN: </w:t>
      </w:r>
      <w:r w:rsidR="00014BD8" w:rsidRPr="008D7290">
        <w:rPr>
          <w:b/>
        </w:rPr>
        <w:t>TOÁN</w:t>
      </w:r>
      <w:r w:rsidRPr="008D7290">
        <w:rPr>
          <w:b/>
        </w:rPr>
        <w:t xml:space="preserve"> – LỚP </w:t>
      </w:r>
      <w:r w:rsidR="00014BD8" w:rsidRPr="008D7290">
        <w:rPr>
          <w:b/>
        </w:rPr>
        <w:t>9</w:t>
      </w:r>
    </w:p>
    <w:p w14:paraId="4CD7FCFF" w14:textId="77777777" w:rsidR="007D334C" w:rsidRPr="007D334C" w:rsidRDefault="007D334C" w:rsidP="007D334C">
      <w:pPr>
        <w:pStyle w:val="NoSpacing"/>
        <w:jc w:val="center"/>
        <w:rPr>
          <w:b/>
        </w:rPr>
      </w:pPr>
    </w:p>
    <w:p w14:paraId="0C10EE9A" w14:textId="60EA665C" w:rsidR="002F1684" w:rsidRDefault="00822B76" w:rsidP="00822B76">
      <w:pPr>
        <w:spacing w:after="0" w:line="360" w:lineRule="auto"/>
        <w:jc w:val="both"/>
        <w:rPr>
          <w:rFonts w:ascii="Times New Roman" w:eastAsiaTheme="minorEastAsia" w:hAnsi="Times New Roman" w:cs="Times New Roman"/>
          <w:sz w:val="28"/>
          <w:szCs w:val="28"/>
        </w:rPr>
      </w:pPr>
      <w:r w:rsidRPr="008D7290">
        <w:rPr>
          <w:rFonts w:ascii="Times New Roman" w:eastAsiaTheme="minorEastAsia" w:hAnsi="Times New Roman" w:cs="Times New Roman"/>
          <w:b/>
          <w:sz w:val="28"/>
          <w:szCs w:val="28"/>
        </w:rPr>
        <w:t>Câu 1</w:t>
      </w:r>
      <w:r w:rsidRPr="008D7290">
        <w:rPr>
          <w:rFonts w:ascii="Times New Roman" w:eastAsiaTheme="minorEastAsia" w:hAnsi="Times New Roman" w:cs="Times New Roman"/>
          <w:sz w:val="28"/>
          <w:szCs w:val="28"/>
        </w:rPr>
        <w:t xml:space="preserve">: </w:t>
      </w:r>
      <w:r w:rsidRPr="008D7290">
        <w:rPr>
          <w:rFonts w:ascii="Times New Roman" w:eastAsiaTheme="minorEastAsia" w:hAnsi="Times New Roman" w:cs="Times New Roman"/>
          <w:b/>
          <w:sz w:val="28"/>
          <w:szCs w:val="28"/>
        </w:rPr>
        <w:t>(</w:t>
      </w:r>
      <w:r w:rsidR="00B32C1A">
        <w:rPr>
          <w:rFonts w:ascii="Times New Roman" w:eastAsiaTheme="minorEastAsia" w:hAnsi="Times New Roman" w:cs="Times New Roman"/>
          <w:b/>
          <w:sz w:val="28"/>
          <w:szCs w:val="28"/>
        </w:rPr>
        <w:t>2</w:t>
      </w:r>
      <w:r w:rsidRPr="008D7290">
        <w:rPr>
          <w:rFonts w:ascii="Times New Roman" w:eastAsiaTheme="minorEastAsia" w:hAnsi="Times New Roman" w:cs="Times New Roman"/>
          <w:b/>
          <w:sz w:val="28"/>
          <w:szCs w:val="28"/>
        </w:rPr>
        <w:t>,0 điểm)</w:t>
      </w:r>
      <w:r w:rsidRPr="008D7290">
        <w:rPr>
          <w:rFonts w:ascii="Times New Roman" w:eastAsiaTheme="minorEastAsia" w:hAnsi="Times New Roman" w:cs="Times New Roman"/>
          <w:sz w:val="28"/>
          <w:szCs w:val="28"/>
        </w:rPr>
        <w:t xml:space="preserve"> Giải phương trình sau:</w:t>
      </w:r>
      <w:r w:rsidR="00E74443">
        <w:rPr>
          <w:rFonts w:ascii="Times New Roman" w:eastAsiaTheme="minorEastAsia" w:hAnsi="Times New Roman" w:cs="Times New Roman"/>
          <w:sz w:val="28"/>
          <w:szCs w:val="28"/>
        </w:rPr>
        <w:t xml:space="preserve">             </w:t>
      </w:r>
    </w:p>
    <w:p w14:paraId="60F7571E" w14:textId="1F24E75B" w:rsidR="00822B76" w:rsidRPr="008D7290" w:rsidRDefault="000333AA" w:rsidP="002F1684">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w:t>
      </w:r>
      <w:r w:rsidR="00E74443">
        <w:rPr>
          <w:rFonts w:ascii="Times New Roman" w:eastAsiaTheme="minorEastAsia" w:hAnsi="Times New Roman" w:cs="Times New Roman"/>
          <w:sz w:val="28"/>
          <w:szCs w:val="28"/>
        </w:rPr>
        <w:t xml:space="preserve">    </w:t>
      </w:r>
      <w:r w:rsidR="004B1A5E">
        <w:rPr>
          <w:rFonts w:ascii="Times New Roman" w:eastAsiaTheme="minorEastAsia" w:hAnsi="Times New Roman" w:cs="Times New Roman"/>
          <w:sz w:val="28"/>
          <w:szCs w:val="28"/>
        </w:rPr>
        <w:t>2x</w:t>
      </w:r>
      <w:r w:rsidR="002F1684">
        <w:rPr>
          <w:rFonts w:ascii="Times New Roman" w:eastAsiaTheme="minorEastAsia" w:hAnsi="Times New Roman" w:cs="Times New Roman"/>
          <w:sz w:val="28"/>
          <w:szCs w:val="28"/>
          <w:vertAlign w:val="superscript"/>
        </w:rPr>
        <w:t>2</w:t>
      </w:r>
      <w:r w:rsidR="002F1684">
        <w:rPr>
          <w:rFonts w:ascii="Times New Roman" w:eastAsiaTheme="minorEastAsia" w:hAnsi="Times New Roman" w:cs="Times New Roman"/>
          <w:sz w:val="28"/>
          <w:szCs w:val="28"/>
        </w:rPr>
        <w:t xml:space="preserve"> – </w:t>
      </w:r>
      <w:r w:rsidR="00FE4024">
        <w:rPr>
          <w:rFonts w:ascii="Times New Roman" w:eastAsiaTheme="minorEastAsia" w:hAnsi="Times New Roman" w:cs="Times New Roman"/>
          <w:sz w:val="28"/>
          <w:szCs w:val="28"/>
        </w:rPr>
        <w:t xml:space="preserve"> 5</w:t>
      </w:r>
      <w:r w:rsidR="002F1684">
        <w:rPr>
          <w:rFonts w:ascii="Times New Roman" w:eastAsiaTheme="minorEastAsia" w:hAnsi="Times New Roman" w:cs="Times New Roman"/>
          <w:sz w:val="28"/>
          <w:szCs w:val="28"/>
        </w:rPr>
        <w:t>x</w:t>
      </w:r>
      <w:r w:rsidR="00FE4024">
        <w:rPr>
          <w:rFonts w:ascii="Times New Roman" w:eastAsiaTheme="minorEastAsia" w:hAnsi="Times New Roman" w:cs="Times New Roman"/>
          <w:sz w:val="28"/>
          <w:szCs w:val="28"/>
        </w:rPr>
        <w:t xml:space="preserve"> </w:t>
      </w:r>
      <w:r w:rsidR="002F1684">
        <w:rPr>
          <w:rFonts w:ascii="Times New Roman" w:eastAsiaTheme="minorEastAsia" w:hAnsi="Times New Roman" w:cs="Times New Roman"/>
          <w:sz w:val="28"/>
          <w:szCs w:val="28"/>
        </w:rPr>
        <w:t xml:space="preserve">– </w:t>
      </w:r>
      <w:r w:rsidR="00FE4024">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 xml:space="preserve"> =</w:t>
      </w:r>
      <w:r w:rsidR="002F168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0</w:t>
      </w:r>
      <w:r w:rsidR="002F1684">
        <w:rPr>
          <w:rFonts w:ascii="Times New Roman" w:eastAsiaTheme="minorEastAsia" w:hAnsi="Times New Roman" w:cs="Times New Roman"/>
          <w:sz w:val="28"/>
          <w:szCs w:val="28"/>
        </w:rPr>
        <w:tab/>
      </w:r>
      <w:r w:rsidR="002F1684">
        <w:rPr>
          <w:rFonts w:ascii="Times New Roman" w:eastAsiaTheme="minorEastAsia" w:hAnsi="Times New Roman" w:cs="Times New Roman"/>
          <w:sz w:val="28"/>
          <w:szCs w:val="28"/>
        </w:rPr>
        <w:tab/>
      </w:r>
      <w:r w:rsidR="00822B76" w:rsidRPr="008D7290">
        <w:rPr>
          <w:rFonts w:ascii="Times New Roman" w:eastAsiaTheme="minorEastAsia" w:hAnsi="Times New Roman" w:cs="Times New Roman"/>
          <w:sz w:val="28"/>
          <w:szCs w:val="28"/>
        </w:rPr>
        <w:t xml:space="preserve">        </w:t>
      </w:r>
      <w:r w:rsidR="001427F6">
        <w:rPr>
          <w:rFonts w:ascii="Times New Roman" w:eastAsiaTheme="minorEastAsia" w:hAnsi="Times New Roman" w:cs="Times New Roman"/>
          <w:sz w:val="28"/>
          <w:szCs w:val="28"/>
        </w:rPr>
        <w:t xml:space="preserve">b.   </w:t>
      </w:r>
      <w:r w:rsidR="00356AFC" w:rsidRPr="008D7290">
        <w:rPr>
          <w:rFonts w:ascii="Times New Roman" w:eastAsiaTheme="minorEastAsia" w:hAnsi="Times New Roman" w:cs="Times New Roman"/>
          <w:noProof/>
          <w:position w:val="-12"/>
          <w:sz w:val="28"/>
          <w:szCs w:val="28"/>
        </w:rPr>
        <w:object w:dxaOrig="2420" w:dyaOrig="360" w14:anchorId="2045E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8pt" o:ole="">
            <v:imagedata r:id="rId5" o:title=""/>
          </v:shape>
          <o:OLEObject Type="Embed" ProgID="Equation.DSMT4" ShapeID="_x0000_i1025" DrawAspect="Content" ObjectID="_1737767156" r:id="rId6"/>
        </w:object>
      </w:r>
      <w:r w:rsidR="00822B76" w:rsidRPr="008D7290">
        <w:rPr>
          <w:rFonts w:ascii="Times New Roman" w:eastAsiaTheme="minorEastAsia" w:hAnsi="Times New Roman" w:cs="Times New Roman"/>
          <w:sz w:val="28"/>
          <w:szCs w:val="28"/>
        </w:rPr>
        <w:tab/>
      </w:r>
      <w:r w:rsidR="00822B76" w:rsidRPr="008D7290">
        <w:rPr>
          <w:rFonts w:ascii="Times New Roman" w:eastAsiaTheme="minorEastAsia" w:hAnsi="Times New Roman" w:cs="Times New Roman"/>
          <w:sz w:val="28"/>
          <w:szCs w:val="28"/>
        </w:rPr>
        <w:tab/>
      </w:r>
      <w:r w:rsidR="00822B76" w:rsidRPr="008D7290">
        <w:rPr>
          <w:rFonts w:ascii="Times New Roman" w:eastAsiaTheme="minorEastAsia" w:hAnsi="Times New Roman" w:cs="Times New Roman"/>
          <w:sz w:val="28"/>
          <w:szCs w:val="28"/>
        </w:rPr>
        <w:tab/>
      </w:r>
    </w:p>
    <w:p w14:paraId="0BD60C18" w14:textId="35B613FC" w:rsidR="00822B76" w:rsidRPr="008D7290" w:rsidRDefault="00822B76" w:rsidP="00822B76">
      <w:pPr>
        <w:spacing w:after="0" w:line="360" w:lineRule="auto"/>
        <w:jc w:val="both"/>
        <w:rPr>
          <w:rFonts w:ascii="Times New Roman" w:eastAsiaTheme="minorEastAsia" w:hAnsi="Times New Roman" w:cs="Times New Roman"/>
          <w:sz w:val="28"/>
          <w:szCs w:val="28"/>
        </w:rPr>
      </w:pPr>
      <w:r w:rsidRPr="008D7290">
        <w:rPr>
          <w:rFonts w:ascii="Times New Roman" w:eastAsiaTheme="minorEastAsia" w:hAnsi="Times New Roman" w:cs="Times New Roman"/>
          <w:b/>
          <w:sz w:val="28"/>
          <w:szCs w:val="28"/>
        </w:rPr>
        <w:t>Câu 2</w:t>
      </w:r>
      <w:r w:rsidRPr="008D7290">
        <w:rPr>
          <w:rFonts w:ascii="Times New Roman" w:eastAsiaTheme="minorEastAsia" w:hAnsi="Times New Roman" w:cs="Times New Roman"/>
          <w:sz w:val="28"/>
          <w:szCs w:val="28"/>
        </w:rPr>
        <w:t xml:space="preserve">: </w:t>
      </w:r>
      <w:r w:rsidRPr="008D7290">
        <w:rPr>
          <w:rFonts w:ascii="Times New Roman" w:eastAsiaTheme="minorEastAsia" w:hAnsi="Times New Roman" w:cs="Times New Roman"/>
          <w:b/>
          <w:sz w:val="28"/>
          <w:szCs w:val="28"/>
        </w:rPr>
        <w:t>(1,5 điểm)</w:t>
      </w:r>
      <w:r w:rsidRPr="008D7290">
        <w:rPr>
          <w:rFonts w:ascii="Times New Roman" w:eastAsiaTheme="minorEastAsia" w:hAnsi="Times New Roman" w:cs="Times New Roman"/>
          <w:sz w:val="28"/>
          <w:szCs w:val="28"/>
        </w:rPr>
        <w:t xml:space="preserve"> Cho hai hàm số</w:t>
      </w:r>
      <w:r w:rsidR="00DA4631">
        <w:rPr>
          <w:rFonts w:ascii="Times New Roman" w:eastAsiaTheme="minorEastAsia" w:hAnsi="Times New Roman" w:cs="Times New Roman"/>
          <w:sz w:val="28"/>
          <w:szCs w:val="28"/>
        </w:rPr>
        <w:t xml:space="preserve"> </w:t>
      </w:r>
      <w:r w:rsidR="002A40AB">
        <w:rPr>
          <w:rFonts w:ascii="Times New Roman" w:eastAsiaTheme="minorEastAsia" w:hAnsi="Times New Roman" w:cs="Times New Roman"/>
          <w:sz w:val="28"/>
          <w:szCs w:val="28"/>
        </w:rPr>
        <w:t>(</w:t>
      </w:r>
      <w:r w:rsidR="00712455">
        <w:rPr>
          <w:rFonts w:ascii="Times New Roman" w:eastAsiaTheme="minorEastAsia" w:hAnsi="Times New Roman" w:cs="Times New Roman"/>
          <w:sz w:val="28"/>
          <w:szCs w:val="28"/>
        </w:rPr>
        <w:t>P)</w:t>
      </w:r>
      <w:r w:rsidR="00DA4631">
        <w:rPr>
          <w:rFonts w:ascii="Times New Roman" w:eastAsiaTheme="minorEastAsia" w:hAnsi="Times New Roman" w:cs="Times New Roman"/>
          <w:sz w:val="28"/>
          <w:szCs w:val="28"/>
        </w:rPr>
        <w:t>:</w:t>
      </w:r>
      <w:r w:rsidR="00356AFC" w:rsidRPr="008D7290">
        <w:rPr>
          <w:rFonts w:ascii="Times New Roman" w:eastAsiaTheme="minorEastAsia" w:hAnsi="Times New Roman" w:cs="Times New Roman"/>
          <w:noProof/>
          <w:position w:val="-24"/>
          <w:sz w:val="28"/>
          <w:szCs w:val="28"/>
        </w:rPr>
        <w:object w:dxaOrig="1020" w:dyaOrig="620" w14:anchorId="3504CFCB">
          <v:shape id="_x0000_i1026" type="#_x0000_t75" style="width:51pt;height:30.75pt" o:ole="">
            <v:imagedata r:id="rId7" o:title=""/>
          </v:shape>
          <o:OLEObject Type="Embed" ProgID="Equation.DSMT4" ShapeID="_x0000_i1026" DrawAspect="Content" ObjectID="_1737767157" r:id="rId8"/>
        </w:object>
      </w:r>
      <w:r w:rsidRPr="008D7290">
        <w:rPr>
          <w:rFonts w:ascii="Times New Roman" w:eastAsiaTheme="minorEastAsia" w:hAnsi="Times New Roman" w:cs="Times New Roman"/>
          <w:sz w:val="28"/>
          <w:szCs w:val="28"/>
        </w:rPr>
        <w:t xml:space="preserve"> và</w:t>
      </w:r>
      <w:r w:rsidR="006F3ADB">
        <w:rPr>
          <w:rFonts w:ascii="Times New Roman" w:eastAsiaTheme="minorEastAsia" w:hAnsi="Times New Roman" w:cs="Times New Roman"/>
          <w:sz w:val="28"/>
          <w:szCs w:val="28"/>
        </w:rPr>
        <w:t xml:space="preserve"> (D):</w:t>
      </w:r>
      <w:r w:rsidR="00CD255B">
        <w:rPr>
          <w:noProof/>
          <w:position w:val="-24"/>
        </w:rPr>
        <w:pict w14:anchorId="14A46B7A">
          <v:shape id="_x0000_i1027" type="#_x0000_t75" style="width:53.25pt;height:30.75pt">
            <v:imagedata r:id="rId9" o:title=""/>
          </v:shape>
        </w:pict>
      </w:r>
    </w:p>
    <w:p w14:paraId="2D9AA14D" w14:textId="77777777" w:rsidR="00822B76" w:rsidRPr="008D7290" w:rsidRDefault="00822B76" w:rsidP="00822B76">
      <w:pPr>
        <w:spacing w:after="0" w:line="360" w:lineRule="auto"/>
        <w:ind w:firstLine="709"/>
        <w:jc w:val="both"/>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a) Vẽ đồ thị của hai hàm số  trên cùng một mặt phẳng tọa độ.</w:t>
      </w:r>
    </w:p>
    <w:p w14:paraId="202AE3BC" w14:textId="77777777" w:rsidR="00822B76" w:rsidRPr="008D7290" w:rsidRDefault="00822B76" w:rsidP="00822B76">
      <w:pPr>
        <w:spacing w:after="0" w:line="360" w:lineRule="auto"/>
        <w:ind w:firstLine="709"/>
        <w:jc w:val="both"/>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b) Tìm tọa độ giao điểm của hai đồ thị trên bằng phép toán.</w:t>
      </w:r>
    </w:p>
    <w:p w14:paraId="5762C1EC" w14:textId="5B760D64" w:rsidR="00822B76" w:rsidRPr="004C0117" w:rsidRDefault="00822B76" w:rsidP="004C0117">
      <w:pPr>
        <w:spacing w:after="0" w:line="360" w:lineRule="auto"/>
        <w:jc w:val="both"/>
        <w:rPr>
          <w:rFonts w:ascii="Times New Roman" w:eastAsiaTheme="minorEastAsia" w:hAnsi="Times New Roman" w:cs="Times New Roman"/>
          <w:sz w:val="28"/>
          <w:szCs w:val="28"/>
        </w:rPr>
      </w:pPr>
      <w:r w:rsidRPr="008D7290">
        <w:rPr>
          <w:rFonts w:ascii="Times New Roman" w:eastAsiaTheme="minorEastAsia" w:hAnsi="Times New Roman" w:cs="Times New Roman"/>
          <w:b/>
          <w:sz w:val="28"/>
          <w:szCs w:val="28"/>
        </w:rPr>
        <w:t>Câu</w:t>
      </w:r>
      <w:r w:rsidRPr="008D7290">
        <w:rPr>
          <w:rFonts w:ascii="Times New Roman" w:eastAsiaTheme="minorEastAsia" w:hAnsi="Times New Roman" w:cs="Times New Roman"/>
          <w:sz w:val="28"/>
          <w:szCs w:val="28"/>
        </w:rPr>
        <w:t xml:space="preserve"> </w:t>
      </w:r>
      <w:r w:rsidRPr="008D7290">
        <w:rPr>
          <w:rFonts w:ascii="Times New Roman" w:eastAsiaTheme="minorEastAsia" w:hAnsi="Times New Roman" w:cs="Times New Roman"/>
          <w:b/>
          <w:sz w:val="28"/>
          <w:szCs w:val="28"/>
        </w:rPr>
        <w:t>3</w:t>
      </w:r>
      <w:r w:rsidRPr="008D7290">
        <w:rPr>
          <w:rFonts w:ascii="Times New Roman" w:eastAsiaTheme="minorEastAsia" w:hAnsi="Times New Roman" w:cs="Times New Roman"/>
          <w:sz w:val="28"/>
          <w:szCs w:val="28"/>
        </w:rPr>
        <w:t xml:space="preserve">: </w:t>
      </w:r>
      <w:r w:rsidRPr="008D7290">
        <w:rPr>
          <w:rFonts w:ascii="Times New Roman" w:eastAsiaTheme="minorEastAsia" w:hAnsi="Times New Roman" w:cs="Times New Roman"/>
          <w:b/>
          <w:sz w:val="28"/>
          <w:szCs w:val="28"/>
        </w:rPr>
        <w:t>(1,</w:t>
      </w:r>
      <w:r w:rsidR="00B32C1A">
        <w:rPr>
          <w:rFonts w:ascii="Times New Roman" w:eastAsiaTheme="minorEastAsia" w:hAnsi="Times New Roman" w:cs="Times New Roman"/>
          <w:b/>
          <w:sz w:val="28"/>
          <w:szCs w:val="28"/>
        </w:rPr>
        <w:t>5</w:t>
      </w:r>
      <w:r w:rsidRPr="008D7290">
        <w:rPr>
          <w:rFonts w:ascii="Times New Roman" w:eastAsiaTheme="minorEastAsia" w:hAnsi="Times New Roman" w:cs="Times New Roman"/>
          <w:b/>
          <w:sz w:val="28"/>
          <w:szCs w:val="28"/>
        </w:rPr>
        <w:t xml:space="preserve"> điểm)</w:t>
      </w:r>
      <w:r w:rsidRPr="008D7290">
        <w:rPr>
          <w:rFonts w:ascii="Times New Roman" w:eastAsiaTheme="minorEastAsia" w:hAnsi="Times New Roman" w:cs="Times New Roman"/>
          <w:sz w:val="28"/>
          <w:szCs w:val="28"/>
        </w:rPr>
        <w:t xml:space="preserve"> Cho phương trình </w:t>
      </w:r>
      <w:r w:rsidR="00092C7D" w:rsidRPr="00092C7D">
        <w:rPr>
          <w:noProof/>
          <w:position w:val="-6"/>
        </w:rPr>
        <w:object w:dxaOrig="1800" w:dyaOrig="340" w14:anchorId="02BBDACD">
          <v:shape id="_x0000_i1046" type="#_x0000_t75" style="width:90pt;height:17.25pt" o:ole="">
            <v:imagedata r:id="rId10" o:title=""/>
          </v:shape>
          <o:OLEObject Type="Embed" ProgID="Equation.DSMT4" ShapeID="_x0000_i1046" DrawAspect="Content" ObjectID="_1737767158" r:id="rId11"/>
        </w:object>
      </w:r>
      <w:r w:rsidRPr="008D7290">
        <w:t xml:space="preserve">       </w:t>
      </w:r>
      <w:r w:rsidRPr="008D7290">
        <w:rPr>
          <w:rFonts w:ascii="Times New Roman" w:hAnsi="Times New Roman" w:cs="Times New Roman"/>
          <w:sz w:val="28"/>
          <w:szCs w:val="28"/>
        </w:rPr>
        <w:t>(1)</w:t>
      </w:r>
      <w:r w:rsidRPr="008D7290">
        <w:t xml:space="preserve">  </w:t>
      </w:r>
    </w:p>
    <w:p w14:paraId="02B65793" w14:textId="7115D2B3" w:rsidR="00822B76" w:rsidRPr="008D7290" w:rsidRDefault="00822B76" w:rsidP="00822B76">
      <w:pPr>
        <w:spacing w:after="0" w:line="360" w:lineRule="auto"/>
        <w:ind w:firstLine="709"/>
        <w:jc w:val="both"/>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 xml:space="preserve">a) Chứng tỏ phương trình (1) có </w:t>
      </w:r>
      <w:r w:rsidR="00DA4631">
        <w:rPr>
          <w:rFonts w:ascii="Times New Roman" w:eastAsiaTheme="minorEastAsia" w:hAnsi="Times New Roman" w:cs="Times New Roman"/>
          <w:sz w:val="28"/>
          <w:szCs w:val="28"/>
        </w:rPr>
        <w:t xml:space="preserve">2 </w:t>
      </w:r>
      <w:r w:rsidRPr="008D7290">
        <w:rPr>
          <w:rFonts w:ascii="Times New Roman" w:eastAsiaTheme="minorEastAsia" w:hAnsi="Times New Roman" w:cs="Times New Roman"/>
          <w:sz w:val="28"/>
          <w:szCs w:val="28"/>
        </w:rPr>
        <w:t xml:space="preserve">nghiệm </w:t>
      </w:r>
      <w:r w:rsidR="00DA4631">
        <w:rPr>
          <w:rFonts w:ascii="Times New Roman" w:eastAsiaTheme="minorEastAsia" w:hAnsi="Times New Roman" w:cs="Times New Roman"/>
          <w:sz w:val="28"/>
          <w:szCs w:val="28"/>
        </w:rPr>
        <w:t>phân biệt</w:t>
      </w:r>
      <w:r w:rsidRPr="008D7290">
        <w:rPr>
          <w:rFonts w:ascii="Times New Roman" w:hAnsi="Times New Roman" w:cs="Times New Roman"/>
          <w:sz w:val="28"/>
          <w:szCs w:val="28"/>
        </w:rPr>
        <w:t>.</w:t>
      </w:r>
    </w:p>
    <w:p w14:paraId="471B06EC" w14:textId="682DF992" w:rsidR="00822B76" w:rsidRPr="008D7290" w:rsidRDefault="00822B76" w:rsidP="00CE1201">
      <w:pPr>
        <w:spacing w:after="0" w:line="360" w:lineRule="auto"/>
        <w:ind w:firstLine="709"/>
        <w:jc w:val="both"/>
        <w:rPr>
          <w:rFonts w:ascii="Times New Roman" w:eastAsiaTheme="minorEastAsia" w:hAnsi="Times New Roman" w:cs="Times New Roman"/>
          <w:sz w:val="28"/>
          <w:szCs w:val="28"/>
        </w:rPr>
      </w:pPr>
      <w:r w:rsidRPr="008D7290">
        <w:rPr>
          <w:rFonts w:ascii="Times New Roman" w:hAnsi="Times New Roman" w:cs="Times New Roman"/>
          <w:sz w:val="28"/>
          <w:szCs w:val="28"/>
        </w:rPr>
        <w:t xml:space="preserve">b) </w:t>
      </w:r>
      <w:r w:rsidR="00CE1201">
        <w:rPr>
          <w:rFonts w:ascii="Times New Roman" w:hAnsi="Times New Roman" w:cs="Times New Roman"/>
          <w:sz w:val="28"/>
          <w:szCs w:val="28"/>
        </w:rPr>
        <w:t>Không giải phương trình, t</w:t>
      </w:r>
      <w:r w:rsidR="00092C7D">
        <w:rPr>
          <w:rFonts w:ascii="Times New Roman" w:hAnsi="Times New Roman" w:cs="Times New Roman"/>
          <w:sz w:val="28"/>
          <w:szCs w:val="28"/>
        </w:rPr>
        <w:t>ính giá</w:t>
      </w:r>
      <w:r w:rsidR="00CE1201">
        <w:rPr>
          <w:rFonts w:ascii="Times New Roman" w:hAnsi="Times New Roman" w:cs="Times New Roman"/>
          <w:sz w:val="28"/>
          <w:szCs w:val="28"/>
        </w:rPr>
        <w:t xml:space="preserve"> trị biểu thức A = </w:t>
      </w:r>
      <w:r w:rsidR="00CE1201" w:rsidRPr="00CE1201">
        <w:rPr>
          <w:rFonts w:ascii="Times New Roman" w:eastAsiaTheme="minorEastAsia" w:hAnsi="Times New Roman" w:cs="Times New Roman"/>
          <w:noProof/>
          <w:position w:val="-16"/>
          <w:sz w:val="28"/>
          <w:szCs w:val="28"/>
        </w:rPr>
        <w:object w:dxaOrig="2060" w:dyaOrig="460" w14:anchorId="4271546B">
          <v:shape id="_x0000_i1053" type="#_x0000_t75" style="width:103.5pt;height:23.25pt" o:ole="">
            <v:imagedata r:id="rId12" o:title=""/>
          </v:shape>
          <o:OLEObject Type="Embed" ProgID="Equation.DSMT4" ShapeID="_x0000_i1053" DrawAspect="Content" ObjectID="_1737767159" r:id="rId13"/>
        </w:object>
      </w:r>
    </w:p>
    <w:p w14:paraId="63AA9EC4" w14:textId="7A36FE12" w:rsidR="00D070D7" w:rsidRDefault="000B5890" w:rsidP="00B32C1A">
      <w:pPr>
        <w:spacing w:after="0"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Câu 4:</w:t>
      </w:r>
      <w:r w:rsidR="00B32C1A">
        <w:rPr>
          <w:rFonts w:ascii="Times New Roman" w:eastAsiaTheme="minorEastAsia" w:hAnsi="Times New Roman" w:cs="Times New Roman"/>
          <w:b/>
          <w:sz w:val="28"/>
          <w:szCs w:val="28"/>
        </w:rPr>
        <w:t xml:space="preserve"> (0,75 điểm) </w:t>
      </w:r>
      <w:r w:rsidR="00D070D7" w:rsidRPr="00B32C1A">
        <w:rPr>
          <w:rFonts w:ascii="Times New Roman" w:eastAsiaTheme="minorEastAsia" w:hAnsi="Times New Roman" w:cs="Times New Roman"/>
          <w:bCs/>
          <w:sz w:val="28"/>
          <w:szCs w:val="28"/>
        </w:rPr>
        <w:t xml:space="preserve">Một trường tổ chức cho </w:t>
      </w:r>
      <w:r w:rsidR="001E7397" w:rsidRPr="00B32C1A">
        <w:rPr>
          <w:rFonts w:ascii="Times New Roman" w:eastAsiaTheme="minorEastAsia" w:hAnsi="Times New Roman" w:cs="Times New Roman"/>
          <w:bCs/>
          <w:sz w:val="28"/>
          <w:szCs w:val="28"/>
        </w:rPr>
        <w:t xml:space="preserve">250 giáo viên </w:t>
      </w:r>
      <w:r w:rsidR="00BD4180" w:rsidRPr="00B32C1A">
        <w:rPr>
          <w:rFonts w:ascii="Times New Roman" w:eastAsiaTheme="minorEastAsia" w:hAnsi="Times New Roman" w:cs="Times New Roman"/>
          <w:bCs/>
          <w:sz w:val="28"/>
          <w:szCs w:val="28"/>
        </w:rPr>
        <w:t xml:space="preserve">và học sinh tham quan biết rằng giá vé vào cổng </w:t>
      </w:r>
      <w:r w:rsidR="008206C9" w:rsidRPr="00B32C1A">
        <w:rPr>
          <w:rFonts w:ascii="Times New Roman" w:eastAsiaTheme="minorEastAsia" w:hAnsi="Times New Roman" w:cs="Times New Roman"/>
          <w:bCs/>
          <w:sz w:val="28"/>
          <w:szCs w:val="28"/>
        </w:rPr>
        <w:t xml:space="preserve">của giáo viên là 80000 đồng và học </w:t>
      </w:r>
      <w:r w:rsidR="00A65EB7" w:rsidRPr="00B32C1A">
        <w:rPr>
          <w:rFonts w:ascii="Times New Roman" w:eastAsiaTheme="minorEastAsia" w:hAnsi="Times New Roman" w:cs="Times New Roman"/>
          <w:bCs/>
          <w:sz w:val="28"/>
          <w:szCs w:val="28"/>
        </w:rPr>
        <w:t xml:space="preserve">sinh là 60000 đồng. Nơi tham </w:t>
      </w:r>
      <w:r w:rsidR="005B7944" w:rsidRPr="00B32C1A">
        <w:rPr>
          <w:rFonts w:ascii="Times New Roman" w:eastAsiaTheme="minorEastAsia" w:hAnsi="Times New Roman" w:cs="Times New Roman"/>
          <w:bCs/>
          <w:sz w:val="28"/>
          <w:szCs w:val="28"/>
        </w:rPr>
        <w:t xml:space="preserve">quan </w:t>
      </w:r>
      <w:r w:rsidR="00564522" w:rsidRPr="00B32C1A">
        <w:rPr>
          <w:rFonts w:ascii="Times New Roman" w:eastAsiaTheme="minorEastAsia" w:hAnsi="Times New Roman" w:cs="Times New Roman"/>
          <w:bCs/>
          <w:sz w:val="28"/>
          <w:szCs w:val="28"/>
        </w:rPr>
        <w:t>giảm giá vé cho trường học là 5%</w:t>
      </w:r>
      <w:r w:rsidR="007328DC" w:rsidRPr="00B32C1A">
        <w:rPr>
          <w:rFonts w:ascii="Times New Roman" w:eastAsiaTheme="minorEastAsia" w:hAnsi="Times New Roman" w:cs="Times New Roman"/>
          <w:bCs/>
          <w:sz w:val="28"/>
          <w:szCs w:val="28"/>
        </w:rPr>
        <w:t xml:space="preserve"> cho mỗi vé nên nhà trường chi trả là </w:t>
      </w:r>
      <w:r w:rsidR="00A74BCB" w:rsidRPr="00B32C1A">
        <w:rPr>
          <w:rFonts w:ascii="Times New Roman" w:eastAsiaTheme="minorEastAsia" w:hAnsi="Times New Roman" w:cs="Times New Roman"/>
          <w:bCs/>
          <w:sz w:val="28"/>
          <w:szCs w:val="28"/>
        </w:rPr>
        <w:t xml:space="preserve">1453500 đồng. Hỏi có bao nhiêu giáo viên và học sinh </w:t>
      </w:r>
      <w:r w:rsidR="00BB1AB8" w:rsidRPr="00B32C1A">
        <w:rPr>
          <w:rFonts w:ascii="Times New Roman" w:eastAsiaTheme="minorEastAsia" w:hAnsi="Times New Roman" w:cs="Times New Roman"/>
          <w:bCs/>
          <w:sz w:val="28"/>
          <w:szCs w:val="28"/>
        </w:rPr>
        <w:t>tham gia?</w:t>
      </w:r>
    </w:p>
    <w:p w14:paraId="390C398F" w14:textId="50A59661" w:rsidR="00DC04F1" w:rsidRPr="00B32C1A" w:rsidRDefault="00DC04F1" w:rsidP="00B32C1A">
      <w:pPr>
        <w:spacing w:after="0" w:line="360" w:lineRule="auto"/>
        <w:jc w:val="both"/>
        <w:rPr>
          <w:rFonts w:ascii="Times New Roman" w:eastAsiaTheme="minorEastAsia" w:hAnsi="Times New Roman" w:cs="Times New Roman"/>
          <w:b/>
          <w:sz w:val="28"/>
          <w:szCs w:val="28"/>
        </w:rPr>
      </w:pPr>
      <w:r w:rsidRPr="008D7290">
        <w:rPr>
          <w:rFonts w:ascii="Times New Roman" w:eastAsiaTheme="minorEastAsia" w:hAnsi="Times New Roman" w:cs="Times New Roman"/>
          <w:i/>
          <w:noProof/>
          <w:sz w:val="28"/>
          <w:szCs w:val="28"/>
          <w:lang w:val="vi-VN" w:eastAsia="vi-VN"/>
        </w:rPr>
        <w:drawing>
          <wp:anchor distT="0" distB="0" distL="114300" distR="114300" simplePos="0" relativeHeight="251659264" behindDoc="1" locked="0" layoutInCell="1" allowOverlap="1" wp14:anchorId="7275A98E" wp14:editId="26F698A2">
            <wp:simplePos x="0" y="0"/>
            <wp:positionH relativeFrom="margin">
              <wp:posOffset>4073525</wp:posOffset>
            </wp:positionH>
            <wp:positionV relativeFrom="paragraph">
              <wp:posOffset>129540</wp:posOffset>
            </wp:positionV>
            <wp:extent cx="1939290" cy="197485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9290" cy="1974850"/>
                    </a:xfrm>
                    <a:prstGeom prst="rect">
                      <a:avLst/>
                    </a:prstGeom>
                    <a:noFill/>
                    <a:ln>
                      <a:noFill/>
                    </a:ln>
                  </pic:spPr>
                </pic:pic>
              </a:graphicData>
            </a:graphic>
            <wp14:sizeRelV relativeFrom="margin">
              <wp14:pctHeight>0</wp14:pctHeight>
            </wp14:sizeRelV>
          </wp:anchor>
        </w:drawing>
      </w:r>
      <w:r w:rsidRPr="008D7290">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5</w:t>
      </w:r>
      <w:r w:rsidRPr="008D7290">
        <w:rPr>
          <w:rFonts w:ascii="Times New Roman" w:eastAsiaTheme="minorEastAsia" w:hAnsi="Times New Roman" w:cs="Times New Roman"/>
          <w:b/>
          <w:sz w:val="28"/>
          <w:szCs w:val="28"/>
        </w:rPr>
        <w:t>: (</w:t>
      </w:r>
      <w:r w:rsidR="00B32C1A">
        <w:rPr>
          <w:rFonts w:ascii="Times New Roman" w:eastAsiaTheme="minorEastAsia" w:hAnsi="Times New Roman" w:cs="Times New Roman"/>
          <w:b/>
          <w:sz w:val="28"/>
          <w:szCs w:val="28"/>
        </w:rPr>
        <w:t>0,5</w:t>
      </w:r>
      <w:r w:rsidRPr="008D7290">
        <w:rPr>
          <w:rFonts w:ascii="Times New Roman" w:eastAsiaTheme="minorEastAsia" w:hAnsi="Times New Roman" w:cs="Times New Roman"/>
          <w:b/>
          <w:sz w:val="28"/>
          <w:szCs w:val="28"/>
        </w:rPr>
        <w:t xml:space="preserve"> điểm)</w:t>
      </w:r>
      <w:r w:rsidR="00B32C1A">
        <w:rPr>
          <w:rFonts w:ascii="Times New Roman" w:eastAsiaTheme="minorEastAsia" w:hAnsi="Times New Roman" w:cs="Times New Roman"/>
          <w:b/>
          <w:sz w:val="28"/>
          <w:szCs w:val="28"/>
        </w:rPr>
        <w:t xml:space="preserve"> </w:t>
      </w:r>
      <w:r w:rsidRPr="008D7290">
        <w:rPr>
          <w:rFonts w:ascii="Times New Roman" w:eastAsiaTheme="minorEastAsia" w:hAnsi="Times New Roman" w:cs="Times New Roman"/>
          <w:sz w:val="28"/>
          <w:szCs w:val="28"/>
        </w:rPr>
        <w:t>Hoa văn trên một nền gạch bông là 4 đường tròn tiếp xúc nhau như hình vẽ. Biết bán kính của các đường tròn đều bằng 0,3 mét và tâm của 4 đường tròn này lần lượt là A, B, C, D. Tứ giác ABCD là hình vuông. Hãy tính diện tích phần in đậm được giới hạn bởi các cung tròn EF, FG, GH và HE theo đơn vị centimet. (</w:t>
      </w:r>
      <w:r w:rsidRPr="008D7290">
        <w:rPr>
          <w:rFonts w:ascii="Times New Roman" w:eastAsiaTheme="minorEastAsia" w:hAnsi="Times New Roman" w:cs="Times New Roman"/>
          <w:i/>
          <w:sz w:val="28"/>
          <w:szCs w:val="28"/>
        </w:rPr>
        <w:t>Làm tròn kết quả đến chữ số thập phân thứ hai).</w:t>
      </w:r>
    </w:p>
    <w:p w14:paraId="587FAEC5" w14:textId="7286B51D" w:rsidR="00561536" w:rsidRPr="008D7290" w:rsidRDefault="00822B76" w:rsidP="00B32C1A">
      <w:pPr>
        <w:spacing w:after="0" w:line="360" w:lineRule="auto"/>
        <w:jc w:val="both"/>
        <w:rPr>
          <w:rFonts w:ascii="Times New Roman" w:eastAsiaTheme="minorEastAsia" w:hAnsi="Times New Roman" w:cs="Times New Roman"/>
          <w:spacing w:val="4"/>
          <w:sz w:val="28"/>
          <w:szCs w:val="28"/>
        </w:rPr>
      </w:pPr>
      <w:r w:rsidRPr="008D7290">
        <w:rPr>
          <w:rFonts w:ascii="Times New Roman" w:eastAsiaTheme="minorEastAsia" w:hAnsi="Times New Roman" w:cs="Times New Roman"/>
          <w:b/>
          <w:sz w:val="28"/>
          <w:szCs w:val="28"/>
        </w:rPr>
        <w:t xml:space="preserve">Câu </w:t>
      </w:r>
      <w:r w:rsidR="00DC04F1">
        <w:rPr>
          <w:rFonts w:ascii="Times New Roman" w:eastAsiaTheme="minorEastAsia" w:hAnsi="Times New Roman" w:cs="Times New Roman"/>
          <w:b/>
          <w:sz w:val="28"/>
          <w:szCs w:val="28"/>
        </w:rPr>
        <w:t>6</w:t>
      </w:r>
      <w:r w:rsidRPr="008D7290">
        <w:rPr>
          <w:rFonts w:ascii="Times New Roman" w:eastAsiaTheme="minorEastAsia" w:hAnsi="Times New Roman" w:cs="Times New Roman"/>
          <w:b/>
          <w:sz w:val="28"/>
          <w:szCs w:val="28"/>
        </w:rPr>
        <w:t>: (</w:t>
      </w:r>
      <w:r w:rsidR="00B32C1A">
        <w:rPr>
          <w:rFonts w:ascii="Times New Roman" w:eastAsiaTheme="minorEastAsia" w:hAnsi="Times New Roman" w:cs="Times New Roman"/>
          <w:b/>
          <w:sz w:val="28"/>
          <w:szCs w:val="28"/>
        </w:rPr>
        <w:t>0,75</w:t>
      </w:r>
      <w:r w:rsidRPr="008D7290">
        <w:rPr>
          <w:rFonts w:ascii="Times New Roman" w:eastAsiaTheme="minorEastAsia" w:hAnsi="Times New Roman" w:cs="Times New Roman"/>
          <w:b/>
          <w:sz w:val="28"/>
          <w:szCs w:val="28"/>
        </w:rPr>
        <w:t xml:space="preserve"> điểm)</w:t>
      </w:r>
      <w:r w:rsidR="00B32C1A">
        <w:rPr>
          <w:rFonts w:ascii="Times New Roman" w:eastAsiaTheme="minorEastAsia" w:hAnsi="Times New Roman" w:cs="Times New Roman"/>
          <w:b/>
          <w:sz w:val="28"/>
          <w:szCs w:val="28"/>
        </w:rPr>
        <w:t xml:space="preserve"> </w:t>
      </w:r>
      <w:r w:rsidRPr="008D7290">
        <w:rPr>
          <w:rFonts w:ascii="Times New Roman" w:eastAsiaTheme="minorEastAsia" w:hAnsi="Times New Roman" w:cs="Times New Roman"/>
          <w:spacing w:val="4"/>
          <w:sz w:val="28"/>
          <w:szCs w:val="28"/>
        </w:rPr>
        <w:t xml:space="preserve">Một siêu thị A có các mặt hàng giày dép đồng giá, các mặt hàng quần áo đồng giá. Tổng giá tiền niêm yết của một đôi giày và một bộ quần áo là 850 000 đồng. Biết giá tiền niêm yết của 2 bộ quần áo ít hơn giá tiền niêm yết của 3 đôi giày là 50 000 đồng. </w:t>
      </w:r>
    </w:p>
    <w:p w14:paraId="35609974" w14:textId="77777777" w:rsidR="00561536" w:rsidRPr="008D7290" w:rsidRDefault="00561536" w:rsidP="00561536">
      <w:pPr>
        <w:spacing w:after="0" w:line="360" w:lineRule="auto"/>
        <w:ind w:firstLine="709"/>
        <w:jc w:val="both"/>
        <w:rPr>
          <w:rFonts w:ascii="Times New Roman" w:eastAsiaTheme="minorEastAsia" w:hAnsi="Times New Roman" w:cs="Times New Roman"/>
          <w:spacing w:val="4"/>
          <w:sz w:val="28"/>
          <w:szCs w:val="28"/>
        </w:rPr>
      </w:pPr>
      <w:r w:rsidRPr="008D7290">
        <w:rPr>
          <w:rFonts w:ascii="Times New Roman" w:eastAsiaTheme="minorEastAsia" w:hAnsi="Times New Roman" w:cs="Times New Roman"/>
          <w:sz w:val="28"/>
          <w:szCs w:val="28"/>
        </w:rPr>
        <w:t xml:space="preserve">a) </w:t>
      </w:r>
      <w:r w:rsidR="00822B76" w:rsidRPr="008D7290">
        <w:rPr>
          <w:rFonts w:ascii="Times New Roman" w:eastAsiaTheme="minorEastAsia" w:hAnsi="Times New Roman" w:cs="Times New Roman"/>
          <w:sz w:val="28"/>
          <w:szCs w:val="28"/>
        </w:rPr>
        <w:t>Hỏi giá tiền niêm yết của một bộ quần áo, mộ</w:t>
      </w:r>
      <w:r w:rsidRPr="008D7290">
        <w:rPr>
          <w:rFonts w:ascii="Times New Roman" w:eastAsiaTheme="minorEastAsia" w:hAnsi="Times New Roman" w:cs="Times New Roman"/>
          <w:sz w:val="28"/>
          <w:szCs w:val="28"/>
        </w:rPr>
        <w:t>t đôi giày là bao nhiêu</w:t>
      </w:r>
      <w:r w:rsidR="00822B76" w:rsidRPr="008D7290">
        <w:rPr>
          <w:rFonts w:ascii="Times New Roman" w:eastAsiaTheme="minorEastAsia" w:hAnsi="Times New Roman" w:cs="Times New Roman"/>
          <w:sz w:val="28"/>
          <w:szCs w:val="28"/>
        </w:rPr>
        <w:t>?</w:t>
      </w:r>
    </w:p>
    <w:p w14:paraId="55EBC178" w14:textId="77777777" w:rsidR="00822B76" w:rsidRPr="008D7290" w:rsidRDefault="00561536" w:rsidP="00561536">
      <w:pPr>
        <w:spacing w:after="0" w:line="360" w:lineRule="auto"/>
        <w:ind w:firstLine="709"/>
        <w:jc w:val="both"/>
        <w:rPr>
          <w:rFonts w:ascii="Times New Roman" w:eastAsiaTheme="minorEastAsia" w:hAnsi="Times New Roman" w:cs="Times New Roman"/>
          <w:spacing w:val="4"/>
          <w:sz w:val="28"/>
          <w:szCs w:val="28"/>
        </w:rPr>
      </w:pPr>
      <w:r w:rsidRPr="008D7290">
        <w:rPr>
          <w:rFonts w:ascii="Times New Roman" w:eastAsiaTheme="minorEastAsia" w:hAnsi="Times New Roman" w:cs="Times New Roman"/>
          <w:sz w:val="28"/>
          <w:szCs w:val="28"/>
        </w:rPr>
        <w:lastRenderedPageBreak/>
        <w:t xml:space="preserve">b) </w:t>
      </w:r>
      <w:r w:rsidR="00822B76" w:rsidRPr="008D7290">
        <w:rPr>
          <w:rFonts w:ascii="Times New Roman" w:eastAsiaTheme="minorEastAsia" w:hAnsi="Times New Roman" w:cs="Times New Roman"/>
          <w:sz w:val="28"/>
          <w:szCs w:val="28"/>
        </w:rPr>
        <w:t>Nhân dịp ngày Quốc tế Phụ nữ 8/3, siêu thị A đã mở ra chương trình khuyến mãi như sau: Các mặt hàng giày dép được giảm 20% (so với giá niêm yết), các mặt hàng quần áo được giảm 25% (so với giá niêm yết); ngoài ra nếu khách hàng mua hàng có hóa đơn từ 2 000 000 đồng trở lên sẽ được giảm tiếp 10% so với giá tiền đã mua. Trong dịp này, một người đã mua 5 bộ quần áo và 3 đôi giày. Hỏi người đó đã trả bao nhiêu tiền ?</w:t>
      </w:r>
    </w:p>
    <w:p w14:paraId="6FC0C33B" w14:textId="1588741C" w:rsidR="00561536" w:rsidRPr="008D7290" w:rsidRDefault="00561536" w:rsidP="00B32C1A">
      <w:pPr>
        <w:spacing w:after="0" w:line="360" w:lineRule="auto"/>
        <w:jc w:val="both"/>
        <w:rPr>
          <w:rFonts w:ascii="Times New Roman" w:eastAsiaTheme="minorEastAsia" w:hAnsi="Times New Roman" w:cs="Times New Roman"/>
          <w:sz w:val="28"/>
          <w:szCs w:val="28"/>
        </w:rPr>
      </w:pPr>
      <w:r w:rsidRPr="008D7290">
        <w:rPr>
          <w:rFonts w:ascii="Times New Roman" w:eastAsiaTheme="minorEastAsia" w:hAnsi="Times New Roman" w:cs="Times New Roman"/>
          <w:b/>
          <w:sz w:val="28"/>
          <w:szCs w:val="28"/>
        </w:rPr>
        <w:t>Câu 7</w:t>
      </w:r>
      <w:r w:rsidR="00822B76" w:rsidRPr="008D7290">
        <w:rPr>
          <w:rFonts w:ascii="Times New Roman" w:eastAsiaTheme="minorEastAsia" w:hAnsi="Times New Roman" w:cs="Times New Roman"/>
          <w:sz w:val="28"/>
          <w:szCs w:val="28"/>
        </w:rPr>
        <w:t xml:space="preserve">: </w:t>
      </w:r>
      <w:r w:rsidR="00822B76" w:rsidRPr="008D7290">
        <w:rPr>
          <w:rFonts w:ascii="Times New Roman" w:eastAsiaTheme="minorEastAsia" w:hAnsi="Times New Roman" w:cs="Times New Roman"/>
          <w:b/>
          <w:sz w:val="28"/>
          <w:szCs w:val="28"/>
        </w:rPr>
        <w:t>(</w:t>
      </w:r>
      <w:r w:rsidR="00B32C1A">
        <w:rPr>
          <w:rFonts w:ascii="Times New Roman" w:eastAsiaTheme="minorEastAsia" w:hAnsi="Times New Roman" w:cs="Times New Roman"/>
          <w:b/>
          <w:sz w:val="28"/>
          <w:szCs w:val="28"/>
        </w:rPr>
        <w:t>3</w:t>
      </w:r>
      <w:r w:rsidR="00822B76" w:rsidRPr="008D7290">
        <w:rPr>
          <w:rFonts w:ascii="Times New Roman" w:eastAsiaTheme="minorEastAsia" w:hAnsi="Times New Roman" w:cs="Times New Roman"/>
          <w:b/>
          <w:sz w:val="28"/>
          <w:szCs w:val="28"/>
        </w:rPr>
        <w:t>,</w:t>
      </w:r>
      <w:r w:rsidR="00B32C1A">
        <w:rPr>
          <w:rFonts w:ascii="Times New Roman" w:eastAsiaTheme="minorEastAsia" w:hAnsi="Times New Roman" w:cs="Times New Roman"/>
          <w:b/>
          <w:sz w:val="28"/>
          <w:szCs w:val="28"/>
        </w:rPr>
        <w:t>0</w:t>
      </w:r>
      <w:r w:rsidR="00822B76" w:rsidRPr="008D7290">
        <w:rPr>
          <w:rFonts w:ascii="Times New Roman" w:eastAsiaTheme="minorEastAsia" w:hAnsi="Times New Roman" w:cs="Times New Roman"/>
          <w:b/>
          <w:sz w:val="28"/>
          <w:szCs w:val="28"/>
        </w:rPr>
        <w:t xml:space="preserve"> điểm)</w:t>
      </w:r>
      <w:r w:rsidR="00822B76" w:rsidRPr="008D7290">
        <w:rPr>
          <w:rFonts w:ascii="Times New Roman" w:eastAsiaTheme="minorEastAsia" w:hAnsi="Times New Roman" w:cs="Times New Roman"/>
          <w:sz w:val="28"/>
          <w:szCs w:val="28"/>
        </w:rPr>
        <w:t xml:space="preserve"> Cho tam giác ABC có ba góc nhọn (AB&lt;AC). Vẽ ba đường cao AD, BE, CF cắt nhau tại H.</w:t>
      </w:r>
    </w:p>
    <w:p w14:paraId="510EA7BE" w14:textId="77777777" w:rsidR="00561536" w:rsidRPr="008D7290" w:rsidRDefault="000A4FAE" w:rsidP="004C0117">
      <w:pPr>
        <w:spacing w:after="0" w:line="360" w:lineRule="auto"/>
        <w:jc w:val="both"/>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 xml:space="preserve">a) </w:t>
      </w:r>
      <w:r w:rsidR="00822B76" w:rsidRPr="008D7290">
        <w:rPr>
          <w:rFonts w:ascii="Times New Roman" w:eastAsiaTheme="minorEastAsia" w:hAnsi="Times New Roman" w:cs="Times New Roman"/>
          <w:sz w:val="28"/>
          <w:szCs w:val="28"/>
        </w:rPr>
        <w:t>Chứng minh BDHF và BCEF là các tứ giác nội tiếp</w:t>
      </w:r>
      <w:r w:rsidR="003A1024" w:rsidRPr="008D7290">
        <w:rPr>
          <w:rFonts w:ascii="Times New Roman" w:eastAsiaTheme="minorEastAsia" w:hAnsi="Times New Roman" w:cs="Times New Roman"/>
          <w:sz w:val="28"/>
          <w:szCs w:val="28"/>
        </w:rPr>
        <w:t>.</w:t>
      </w:r>
      <w:r w:rsidR="00822B76" w:rsidRPr="008D7290">
        <w:rPr>
          <w:rFonts w:ascii="Times New Roman" w:eastAsiaTheme="minorEastAsia" w:hAnsi="Times New Roman" w:cs="Times New Roman"/>
          <w:sz w:val="28"/>
          <w:szCs w:val="28"/>
        </w:rPr>
        <w:t xml:space="preserve"> </w:t>
      </w:r>
    </w:p>
    <w:p w14:paraId="1FE18CE3" w14:textId="77777777" w:rsidR="004C0117" w:rsidRDefault="00176026" w:rsidP="004C0117">
      <w:pPr>
        <w:spacing w:after="0" w:line="360" w:lineRule="auto"/>
        <w:jc w:val="both"/>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 xml:space="preserve">b) </w:t>
      </w:r>
      <w:r w:rsidR="00822B76" w:rsidRPr="008D7290">
        <w:rPr>
          <w:rFonts w:ascii="Times New Roman" w:eastAsiaTheme="minorEastAsia" w:hAnsi="Times New Roman" w:cs="Times New Roman"/>
          <w:sz w:val="28"/>
          <w:szCs w:val="28"/>
        </w:rPr>
        <w:t xml:space="preserve">Gọi I là tâm đường tròn ngoại tiếp tứ giác BCEF. </w:t>
      </w:r>
    </w:p>
    <w:p w14:paraId="3A4600DC" w14:textId="35191FB1" w:rsidR="00561536" w:rsidRPr="008D7290" w:rsidRDefault="00822B76" w:rsidP="004C0117">
      <w:pPr>
        <w:spacing w:after="0" w:line="360" w:lineRule="auto"/>
        <w:jc w:val="both"/>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Chứng minh FDIE là tứ giác nội tiếp</w:t>
      </w:r>
      <w:r w:rsidR="003A1024" w:rsidRPr="008D7290">
        <w:rPr>
          <w:rFonts w:ascii="Times New Roman" w:eastAsiaTheme="minorEastAsia" w:hAnsi="Times New Roman" w:cs="Times New Roman"/>
          <w:sz w:val="28"/>
          <w:szCs w:val="28"/>
        </w:rPr>
        <w:t>.</w:t>
      </w:r>
    </w:p>
    <w:p w14:paraId="6F9A5E9C" w14:textId="77777777" w:rsidR="004C0117" w:rsidRDefault="00BA7957" w:rsidP="004C0117">
      <w:pPr>
        <w:pStyle w:val="NoSpacing"/>
        <w:rPr>
          <w:rFonts w:eastAsiaTheme="minorEastAsia" w:cs="Times New Roman"/>
          <w:szCs w:val="28"/>
        </w:rPr>
      </w:pPr>
      <w:r w:rsidRPr="008D7290">
        <w:rPr>
          <w:rFonts w:eastAsiaTheme="minorEastAsia" w:cs="Times New Roman"/>
          <w:szCs w:val="28"/>
        </w:rPr>
        <w:t xml:space="preserve">c) </w:t>
      </w:r>
      <w:r w:rsidR="00822B76" w:rsidRPr="008D7290">
        <w:rPr>
          <w:rFonts w:eastAsiaTheme="minorEastAsia" w:cs="Times New Roman"/>
          <w:szCs w:val="28"/>
        </w:rPr>
        <w:t>Gọi N là giao điểm AD và EF. Gọi M là giao điể</w:t>
      </w:r>
      <w:r w:rsidRPr="008D7290">
        <w:rPr>
          <w:rFonts w:eastAsiaTheme="minorEastAsia" w:cs="Times New Roman"/>
          <w:szCs w:val="28"/>
        </w:rPr>
        <w:t xml:space="preserve">m EF và BC. </w:t>
      </w:r>
    </w:p>
    <w:p w14:paraId="2A9BD3C9" w14:textId="102C7F16" w:rsidR="00526085" w:rsidRDefault="00822B76" w:rsidP="004C0117">
      <w:pPr>
        <w:pStyle w:val="NoSpacing"/>
        <w:rPr>
          <w:rFonts w:eastAsiaTheme="minorEastAsia" w:cs="Times New Roman"/>
          <w:szCs w:val="28"/>
        </w:rPr>
      </w:pPr>
      <w:r w:rsidRPr="008D7290">
        <w:rPr>
          <w:rFonts w:eastAsiaTheme="minorEastAsia" w:cs="Times New Roman"/>
          <w:szCs w:val="28"/>
        </w:rPr>
        <w:t>Chứ</w:t>
      </w:r>
      <w:r w:rsidR="00BA7957" w:rsidRPr="008D7290">
        <w:rPr>
          <w:rFonts w:eastAsiaTheme="minorEastAsia" w:cs="Times New Roman"/>
          <w:szCs w:val="28"/>
        </w:rPr>
        <w:t>ng minh</w:t>
      </w:r>
      <w:r w:rsidRPr="008D7290">
        <w:rPr>
          <w:rFonts w:eastAsiaTheme="minorEastAsia" w:cs="Times New Roman"/>
          <w:szCs w:val="28"/>
        </w:rPr>
        <w:t>: NF.ME = NE.MF.</w:t>
      </w:r>
    </w:p>
    <w:p w14:paraId="16141E93" w14:textId="5739B232" w:rsidR="004C0117" w:rsidRPr="004C0117" w:rsidRDefault="004C0117" w:rsidP="004C0117">
      <w:pPr>
        <w:pStyle w:val="NoSpacing"/>
        <w:jc w:val="center"/>
        <w:rPr>
          <w:b/>
          <w:bCs/>
        </w:rPr>
      </w:pPr>
      <w:r>
        <w:rPr>
          <w:rFonts w:eastAsiaTheme="minorEastAsia" w:cs="Times New Roman"/>
          <w:b/>
          <w:bCs/>
          <w:szCs w:val="28"/>
        </w:rPr>
        <w:t>- HẾT -</w:t>
      </w:r>
    </w:p>
    <w:p w14:paraId="37189405" w14:textId="77777777" w:rsidR="00526085" w:rsidRPr="008D7290" w:rsidRDefault="00526085" w:rsidP="00526085">
      <w:pPr>
        <w:pStyle w:val="NoSpacing"/>
        <w:jc w:val="center"/>
        <w:rPr>
          <w:b/>
        </w:rPr>
      </w:pPr>
    </w:p>
    <w:p w14:paraId="45D91C22" w14:textId="77777777" w:rsidR="004C0117" w:rsidRDefault="004C0117">
      <w:pPr>
        <w:rPr>
          <w:rFonts w:ascii="Times New Roman" w:hAnsi="Times New Roman"/>
          <w:b/>
          <w:sz w:val="28"/>
        </w:rPr>
      </w:pPr>
      <w:r>
        <w:rPr>
          <w:b/>
        </w:rPr>
        <w:br w:type="page"/>
      </w:r>
    </w:p>
    <w:p w14:paraId="44F36107" w14:textId="7088A970" w:rsidR="00014BD8" w:rsidRPr="008D7290" w:rsidRDefault="00BE51E4" w:rsidP="00BE51E4">
      <w:pPr>
        <w:pStyle w:val="NoSpacing"/>
        <w:jc w:val="center"/>
        <w:rPr>
          <w:b/>
        </w:rPr>
      </w:pPr>
      <w:r>
        <w:rPr>
          <w:b/>
        </w:rPr>
        <w:lastRenderedPageBreak/>
        <w:t>Đáp án.</w:t>
      </w:r>
      <w:r w:rsidR="00014BD8" w:rsidRPr="008D7290">
        <w:rPr>
          <w:b/>
        </w:rPr>
        <w:t xml:space="preserve"> TOÁN – LỚP 9</w:t>
      </w:r>
    </w:p>
    <w:p w14:paraId="47DE21E2" w14:textId="77777777" w:rsidR="00526085" w:rsidRPr="008D7290" w:rsidRDefault="00526085" w:rsidP="00526085">
      <w:pPr>
        <w:pStyle w:val="NoSpacing"/>
        <w:jc w:val="center"/>
        <w:rPr>
          <w:b/>
        </w:rPr>
      </w:pPr>
    </w:p>
    <w:tbl>
      <w:tblPr>
        <w:tblStyle w:val="TableGrid"/>
        <w:tblW w:w="9067" w:type="dxa"/>
        <w:tblInd w:w="567" w:type="dxa"/>
        <w:tblLook w:val="04A0" w:firstRow="1" w:lastRow="0" w:firstColumn="1" w:lastColumn="0" w:noHBand="0" w:noVBand="1"/>
      </w:tblPr>
      <w:tblGrid>
        <w:gridCol w:w="1714"/>
        <w:gridCol w:w="5718"/>
        <w:gridCol w:w="1635"/>
      </w:tblGrid>
      <w:tr w:rsidR="008D7290" w:rsidRPr="008D7290" w14:paraId="759ACC53" w14:textId="77777777" w:rsidTr="00822B76">
        <w:trPr>
          <w:tblHeader/>
        </w:trPr>
        <w:tc>
          <w:tcPr>
            <w:tcW w:w="1714" w:type="dxa"/>
          </w:tcPr>
          <w:p w14:paraId="2FC6BADC"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CÂU</w:t>
            </w:r>
          </w:p>
        </w:tc>
        <w:tc>
          <w:tcPr>
            <w:tcW w:w="5718" w:type="dxa"/>
          </w:tcPr>
          <w:p w14:paraId="75FB6901"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NỘI DUNG</w:t>
            </w:r>
          </w:p>
        </w:tc>
        <w:tc>
          <w:tcPr>
            <w:tcW w:w="1635" w:type="dxa"/>
          </w:tcPr>
          <w:p w14:paraId="48F83875"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ĐIỂM</w:t>
            </w:r>
          </w:p>
        </w:tc>
      </w:tr>
      <w:tr w:rsidR="008D7290" w:rsidRPr="008D7290" w14:paraId="09469DAB" w14:textId="77777777" w:rsidTr="00503B9B">
        <w:tc>
          <w:tcPr>
            <w:tcW w:w="1714" w:type="dxa"/>
          </w:tcPr>
          <w:p w14:paraId="4E9D749A"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1</w:t>
            </w:r>
            <w:r w:rsidR="00A83606">
              <w:rPr>
                <w:rFonts w:ascii="Times New Roman" w:eastAsiaTheme="minorEastAsia" w:hAnsi="Times New Roman" w:cs="Times New Roman"/>
                <w:b/>
                <w:sz w:val="28"/>
                <w:szCs w:val="28"/>
              </w:rPr>
              <w:t xml:space="preserve">                 </w:t>
            </w:r>
          </w:p>
        </w:tc>
        <w:tc>
          <w:tcPr>
            <w:tcW w:w="5718" w:type="dxa"/>
          </w:tcPr>
          <w:p w14:paraId="098F19E1" w14:textId="77777777" w:rsidR="00822B76" w:rsidRPr="008D7290" w:rsidRDefault="00356AFC" w:rsidP="00503B9B">
            <w:pPr>
              <w:pStyle w:val="ListParagraph"/>
              <w:spacing w:after="120" w:line="264" w:lineRule="auto"/>
              <w:ind w:left="0"/>
              <w:jc w:val="both"/>
              <w:rPr>
                <w:rFonts w:ascii="Times New Roman" w:eastAsiaTheme="minorEastAsia" w:hAnsi="Times New Roman" w:cs="Times New Roman"/>
                <w:sz w:val="28"/>
                <w:szCs w:val="28"/>
              </w:rPr>
            </w:pPr>
            <w:r w:rsidRPr="008D7290">
              <w:rPr>
                <w:rFonts w:ascii="Times New Roman" w:eastAsiaTheme="minorEastAsia" w:hAnsi="Times New Roman" w:cs="Times New Roman"/>
                <w:noProof/>
                <w:position w:val="-30"/>
                <w:sz w:val="28"/>
                <w:szCs w:val="28"/>
              </w:rPr>
              <w:object w:dxaOrig="2420" w:dyaOrig="740" w14:anchorId="1367B9B5">
                <v:shape id="_x0000_i1035" type="#_x0000_t75" style="width:120.75pt;height:36.75pt" o:ole="">
                  <v:imagedata r:id="rId15" o:title=""/>
                </v:shape>
                <o:OLEObject Type="Embed" ProgID="Equation.DSMT4" ShapeID="_x0000_i1035" DrawAspect="Content" ObjectID="_1737767160" r:id="rId16"/>
              </w:object>
            </w:r>
          </w:p>
          <w:p w14:paraId="51E08FB9" w14:textId="77777777" w:rsidR="00822B76" w:rsidRPr="008D7290" w:rsidRDefault="00822B76" w:rsidP="00503B9B">
            <w:pPr>
              <w:pStyle w:val="ListParagraph"/>
              <w:spacing w:after="120" w:line="264" w:lineRule="auto"/>
              <w:ind w:left="0"/>
              <w:jc w:val="both"/>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 xml:space="preserve">Học sinh trình bày cách giải và tìm được </w:t>
            </w:r>
          </w:p>
          <w:p w14:paraId="2EF694E2" w14:textId="77777777" w:rsidR="00822B76" w:rsidRPr="008D7290" w:rsidRDefault="00822B76" w:rsidP="00503B9B">
            <w:pPr>
              <w:pStyle w:val="ListParagraph"/>
              <w:spacing w:after="120" w:line="264" w:lineRule="auto"/>
              <w:ind w:left="0"/>
              <w:jc w:val="both"/>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 xml:space="preserve">x = 1 hay x = - 5 </w:t>
            </w:r>
          </w:p>
        </w:tc>
        <w:tc>
          <w:tcPr>
            <w:tcW w:w="1635" w:type="dxa"/>
          </w:tcPr>
          <w:p w14:paraId="44BA726D"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p>
          <w:p w14:paraId="3FC48EA6" w14:textId="66D401B0" w:rsidR="00822B76" w:rsidRPr="008D7290" w:rsidRDefault="004C0117" w:rsidP="00503B9B">
            <w:pPr>
              <w:pStyle w:val="ListParagraph"/>
              <w:spacing w:before="240" w:line="264" w:lineRule="auto"/>
              <w:ind w:left="0"/>
              <w:contextualSpacing w:val="0"/>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w:t>
            </w:r>
            <w:r w:rsidR="00822B76" w:rsidRPr="008D7290">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0</w:t>
            </w:r>
          </w:p>
          <w:p w14:paraId="72A141FB"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18"/>
                <w:szCs w:val="28"/>
              </w:rPr>
            </w:pPr>
          </w:p>
          <w:p w14:paraId="2F6D258F" w14:textId="5A6C2C16" w:rsidR="00822B76" w:rsidRPr="008D7290" w:rsidRDefault="004C0117" w:rsidP="00503B9B">
            <w:pPr>
              <w:pStyle w:val="ListParagraph"/>
              <w:spacing w:after="120" w:line="264" w:lineRule="auto"/>
              <w:ind w:left="0"/>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w:t>
            </w:r>
            <w:r w:rsidR="00822B76" w:rsidRPr="008D7290">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0</w:t>
            </w:r>
          </w:p>
        </w:tc>
      </w:tr>
      <w:tr w:rsidR="008D7290" w:rsidRPr="008D7290" w14:paraId="34B70E6E" w14:textId="77777777" w:rsidTr="00503B9B">
        <w:tc>
          <w:tcPr>
            <w:tcW w:w="1714" w:type="dxa"/>
          </w:tcPr>
          <w:p w14:paraId="751B5DDE"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2</w:t>
            </w:r>
          </w:p>
        </w:tc>
        <w:tc>
          <w:tcPr>
            <w:tcW w:w="5718" w:type="dxa"/>
          </w:tcPr>
          <w:p w14:paraId="35ED090E" w14:textId="77777777" w:rsidR="00822B76" w:rsidRPr="008D7290" w:rsidRDefault="00822B76" w:rsidP="00503B9B">
            <w:pPr>
              <w:pStyle w:val="ListParagraph"/>
              <w:spacing w:after="120" w:line="264" w:lineRule="auto"/>
              <w:ind w:left="0"/>
              <w:jc w:val="both"/>
              <w:rPr>
                <w:rFonts w:ascii="Times New Roman" w:hAnsi="Times New Roman" w:cs="Times New Roman"/>
                <w:sz w:val="28"/>
                <w:szCs w:val="28"/>
              </w:rPr>
            </w:pPr>
            <w:r w:rsidRPr="008D7290">
              <w:rPr>
                <w:rFonts w:ascii="Times New Roman" w:hAnsi="Times New Roman" w:cs="Times New Roman"/>
                <w:sz w:val="28"/>
                <w:szCs w:val="28"/>
              </w:rPr>
              <w:t>a) Bảng giá trị đúng và vẽ đúng</w:t>
            </w:r>
          </w:p>
          <w:p w14:paraId="61813E38" w14:textId="77777777" w:rsidR="00822B76" w:rsidRPr="008D7290" w:rsidRDefault="00822B76" w:rsidP="00503B9B">
            <w:pPr>
              <w:pStyle w:val="ListParagraph"/>
              <w:spacing w:after="120" w:line="264" w:lineRule="auto"/>
              <w:ind w:left="0"/>
              <w:jc w:val="both"/>
              <w:rPr>
                <w:rFonts w:ascii="Times New Roman" w:hAnsi="Times New Roman" w:cs="Times New Roman"/>
                <w:sz w:val="28"/>
                <w:szCs w:val="28"/>
              </w:rPr>
            </w:pPr>
            <w:r w:rsidRPr="008D7290">
              <w:rPr>
                <w:rFonts w:ascii="Times New Roman" w:hAnsi="Times New Roman" w:cs="Times New Roman"/>
                <w:sz w:val="28"/>
                <w:szCs w:val="28"/>
              </w:rPr>
              <w:t>b) Phương trình hoành độ giao điểm</w:t>
            </w:r>
          </w:p>
          <w:p w14:paraId="363CC5E8" w14:textId="77777777" w:rsidR="00822B76" w:rsidRPr="008D7290" w:rsidRDefault="00822B76" w:rsidP="00503B9B">
            <w:pPr>
              <w:pStyle w:val="ListParagraph"/>
              <w:spacing w:after="120" w:line="264" w:lineRule="auto"/>
              <w:ind w:left="0"/>
              <w:jc w:val="both"/>
              <w:rPr>
                <w:rFonts w:ascii="Times New Roman" w:hAnsi="Times New Roman" w:cs="Times New Roman"/>
                <w:sz w:val="28"/>
                <w:szCs w:val="28"/>
              </w:rPr>
            </w:pPr>
            <w:r w:rsidRPr="008D7290">
              <w:rPr>
                <w:rFonts w:ascii="Times New Roman" w:hAnsi="Times New Roman" w:cs="Times New Roman"/>
                <w:sz w:val="28"/>
                <w:szCs w:val="28"/>
              </w:rPr>
              <w:t xml:space="preserve">Tìm được đúng tọa độ giao điểm </w:t>
            </w:r>
          </w:p>
          <w:p w14:paraId="54812DC5" w14:textId="77777777" w:rsidR="00822B76" w:rsidRPr="008D7290" w:rsidRDefault="00822B76" w:rsidP="00503B9B">
            <w:pPr>
              <w:pStyle w:val="ListParagraph"/>
              <w:spacing w:after="120" w:line="264" w:lineRule="auto"/>
              <w:ind w:left="0"/>
              <w:jc w:val="both"/>
              <w:rPr>
                <w:rFonts w:ascii="Times New Roman" w:hAnsi="Times New Roman" w:cs="Times New Roman"/>
                <w:sz w:val="28"/>
                <w:szCs w:val="28"/>
              </w:rPr>
            </w:pPr>
            <w:r w:rsidRPr="008D7290">
              <w:rPr>
                <w:rFonts w:ascii="Times New Roman" w:hAnsi="Times New Roman" w:cs="Times New Roman"/>
                <w:sz w:val="28"/>
                <w:szCs w:val="28"/>
              </w:rPr>
              <w:t>(1; -1/2); (-2; -2 )</w:t>
            </w:r>
          </w:p>
        </w:tc>
        <w:tc>
          <w:tcPr>
            <w:tcW w:w="1635" w:type="dxa"/>
          </w:tcPr>
          <w:p w14:paraId="7AC5CC42" w14:textId="39E59AF9" w:rsidR="00822B76" w:rsidRPr="008D7290" w:rsidRDefault="004C0117" w:rsidP="00503B9B">
            <w:pPr>
              <w:pStyle w:val="ListParagraph"/>
              <w:spacing w:after="120" w:line="264" w:lineRule="auto"/>
              <w:ind w:left="0"/>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1,0</w:t>
            </w:r>
          </w:p>
          <w:p w14:paraId="1139FD2F"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p>
          <w:p w14:paraId="78B2BBA1"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p>
          <w:p w14:paraId="7BD4FB3B" w14:textId="38770B3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0,5</w:t>
            </w:r>
          </w:p>
        </w:tc>
      </w:tr>
      <w:tr w:rsidR="008D7290" w:rsidRPr="008D7290" w14:paraId="48CC2205" w14:textId="77777777" w:rsidTr="00503B9B">
        <w:tc>
          <w:tcPr>
            <w:tcW w:w="1714" w:type="dxa"/>
          </w:tcPr>
          <w:p w14:paraId="6DB15F82"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3a</w:t>
            </w:r>
          </w:p>
        </w:tc>
        <w:tc>
          <w:tcPr>
            <w:tcW w:w="5718" w:type="dxa"/>
          </w:tcPr>
          <w:p w14:paraId="7469A5A3" w14:textId="6325E524" w:rsidR="001C4C15" w:rsidRDefault="00DA4631" w:rsidP="00503B9B">
            <w:pPr>
              <w:spacing w:after="120" w:line="264" w:lineRule="auto"/>
              <w:jc w:val="both"/>
              <w:rPr>
                <w:rFonts w:ascii="Times New Roman" w:eastAsiaTheme="minorEastAsia" w:hAnsi="Times New Roman" w:cs="Times New Roman"/>
                <w:sz w:val="28"/>
                <w:szCs w:val="28"/>
              </w:rPr>
            </w:pPr>
            <w:r w:rsidRPr="001C4C15">
              <w:rPr>
                <w:rFonts w:ascii="Times New Roman" w:eastAsiaTheme="minorEastAsia" w:hAnsi="Times New Roman" w:cs="Times New Roman"/>
                <w:position w:val="-14"/>
                <w:sz w:val="28"/>
                <w:szCs w:val="28"/>
              </w:rPr>
              <w:object w:dxaOrig="3180" w:dyaOrig="460" w14:anchorId="2F2A1649">
                <v:shape id="_x0000_i1062" type="#_x0000_t75" style="width:159pt;height:23.25pt" o:ole="">
                  <v:imagedata r:id="rId17" o:title=""/>
                </v:shape>
                <o:OLEObject Type="Embed" ProgID="Equation.DSMT4" ShapeID="_x0000_i1062" DrawAspect="Content" ObjectID="_1737767161" r:id="rId18"/>
              </w:object>
            </w:r>
          </w:p>
          <w:p w14:paraId="6FF5DD17" w14:textId="3226C35B" w:rsidR="00822B76" w:rsidRPr="008D7290" w:rsidRDefault="00822B76" w:rsidP="00503B9B">
            <w:pPr>
              <w:spacing w:after="120" w:line="264" w:lineRule="auto"/>
              <w:jc w:val="both"/>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Vậy phương trình (1) có</w:t>
            </w:r>
            <w:r w:rsidR="00DA4631">
              <w:rPr>
                <w:rFonts w:ascii="Times New Roman" w:eastAsiaTheme="minorEastAsia" w:hAnsi="Times New Roman" w:cs="Times New Roman"/>
                <w:sz w:val="28"/>
                <w:szCs w:val="28"/>
              </w:rPr>
              <w:t xml:space="preserve"> 2</w:t>
            </w:r>
            <w:r w:rsidRPr="008D7290">
              <w:rPr>
                <w:rFonts w:ascii="Times New Roman" w:eastAsiaTheme="minorEastAsia" w:hAnsi="Times New Roman" w:cs="Times New Roman"/>
                <w:sz w:val="28"/>
                <w:szCs w:val="28"/>
              </w:rPr>
              <w:t xml:space="preserve"> nghiệm</w:t>
            </w:r>
            <w:r w:rsidR="00DA4631">
              <w:rPr>
                <w:rFonts w:ascii="Times New Roman" w:eastAsiaTheme="minorEastAsia" w:hAnsi="Times New Roman" w:cs="Times New Roman"/>
                <w:sz w:val="28"/>
                <w:szCs w:val="28"/>
              </w:rPr>
              <w:t xml:space="preserve"> phân biệt</w:t>
            </w:r>
            <w:r w:rsidR="001C4C15">
              <w:rPr>
                <w:rFonts w:ascii="Times New Roman" w:eastAsiaTheme="minorEastAsia" w:hAnsi="Times New Roman" w:cs="Times New Roman"/>
                <w:sz w:val="28"/>
                <w:szCs w:val="28"/>
              </w:rPr>
              <w:t>.</w:t>
            </w:r>
          </w:p>
        </w:tc>
        <w:tc>
          <w:tcPr>
            <w:tcW w:w="1635" w:type="dxa"/>
          </w:tcPr>
          <w:p w14:paraId="462FA754"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p>
          <w:p w14:paraId="3E4A708A"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0,5</w:t>
            </w:r>
          </w:p>
        </w:tc>
      </w:tr>
      <w:tr w:rsidR="008D7290" w:rsidRPr="008D7290" w14:paraId="1E9EBE5B" w14:textId="77777777" w:rsidTr="00503B9B">
        <w:tc>
          <w:tcPr>
            <w:tcW w:w="1714" w:type="dxa"/>
          </w:tcPr>
          <w:p w14:paraId="5A41E305"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3b</w:t>
            </w:r>
          </w:p>
        </w:tc>
        <w:tc>
          <w:tcPr>
            <w:tcW w:w="5718" w:type="dxa"/>
          </w:tcPr>
          <w:p w14:paraId="2CAF226A" w14:textId="0AA7E860" w:rsidR="00822B76" w:rsidRPr="008D7290" w:rsidRDefault="00822B76" w:rsidP="00503B9B">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sz w:val="28"/>
                <w:szCs w:val="28"/>
              </w:rPr>
              <w:t>S= x</w:t>
            </w:r>
            <w:r w:rsidRPr="008D7290">
              <w:rPr>
                <w:rFonts w:ascii="Times New Roman" w:hAnsi="Times New Roman" w:cs="Times New Roman"/>
                <w:sz w:val="28"/>
                <w:szCs w:val="28"/>
                <w:vertAlign w:val="subscript"/>
              </w:rPr>
              <w:t>1</w:t>
            </w:r>
            <w:r w:rsidRPr="008D7290">
              <w:rPr>
                <w:rFonts w:ascii="Times New Roman" w:hAnsi="Times New Roman" w:cs="Times New Roman"/>
                <w:sz w:val="28"/>
                <w:szCs w:val="28"/>
                <w:vertAlign w:val="superscript"/>
              </w:rPr>
              <w:t xml:space="preserve"> </w:t>
            </w:r>
            <w:r w:rsidRPr="008D7290">
              <w:rPr>
                <w:rFonts w:ascii="Times New Roman" w:hAnsi="Times New Roman" w:cs="Times New Roman"/>
                <w:sz w:val="28"/>
                <w:szCs w:val="28"/>
              </w:rPr>
              <w:t>+ x</w:t>
            </w:r>
            <w:r w:rsidRPr="008D7290">
              <w:rPr>
                <w:rFonts w:ascii="Times New Roman" w:hAnsi="Times New Roman" w:cs="Times New Roman"/>
                <w:sz w:val="28"/>
                <w:szCs w:val="28"/>
                <w:vertAlign w:val="subscript"/>
              </w:rPr>
              <w:t>2</w:t>
            </w:r>
            <w:r w:rsidRPr="008D7290">
              <w:rPr>
                <w:rFonts w:ascii="Times New Roman" w:hAnsi="Times New Roman" w:cs="Times New Roman"/>
                <w:sz w:val="28"/>
                <w:szCs w:val="28"/>
              </w:rPr>
              <w:t xml:space="preserve"> =  </w:t>
            </w:r>
            <w:r w:rsidR="006F3ADB">
              <w:rPr>
                <w:rFonts w:ascii="Times New Roman" w:hAnsi="Times New Roman" w:cs="Times New Roman"/>
                <w:sz w:val="28"/>
                <w:szCs w:val="28"/>
              </w:rPr>
              <w:t>5/3</w:t>
            </w:r>
          </w:p>
          <w:p w14:paraId="55C8100D" w14:textId="4405B2FA" w:rsidR="00822B76" w:rsidRPr="006F3ADB" w:rsidRDefault="00822B76" w:rsidP="00503B9B">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sz w:val="28"/>
                <w:szCs w:val="28"/>
              </w:rPr>
              <w:t>P = x</w:t>
            </w:r>
            <w:r w:rsidRPr="008D7290">
              <w:rPr>
                <w:rFonts w:ascii="Times New Roman" w:hAnsi="Times New Roman" w:cs="Times New Roman"/>
                <w:sz w:val="28"/>
                <w:szCs w:val="28"/>
                <w:vertAlign w:val="subscript"/>
              </w:rPr>
              <w:t>1</w:t>
            </w:r>
            <w:r w:rsidRPr="008D7290">
              <w:rPr>
                <w:rFonts w:ascii="Times New Roman" w:hAnsi="Times New Roman" w:cs="Times New Roman"/>
                <w:sz w:val="28"/>
                <w:szCs w:val="28"/>
                <w:vertAlign w:val="superscript"/>
              </w:rPr>
              <w:t>.</w:t>
            </w:r>
            <w:r w:rsidRPr="008D7290">
              <w:rPr>
                <w:rFonts w:ascii="Times New Roman" w:hAnsi="Times New Roman" w:cs="Times New Roman"/>
                <w:sz w:val="28"/>
                <w:szCs w:val="28"/>
              </w:rPr>
              <w:t>x</w:t>
            </w:r>
            <w:r w:rsidRPr="008D7290">
              <w:rPr>
                <w:rFonts w:ascii="Times New Roman" w:hAnsi="Times New Roman" w:cs="Times New Roman"/>
                <w:sz w:val="28"/>
                <w:szCs w:val="28"/>
                <w:vertAlign w:val="subscript"/>
              </w:rPr>
              <w:t>2 =</w:t>
            </w:r>
            <w:r w:rsidR="006F3ADB">
              <w:rPr>
                <w:rFonts w:ascii="Times New Roman" w:hAnsi="Times New Roman" w:cs="Times New Roman"/>
                <w:sz w:val="28"/>
                <w:szCs w:val="28"/>
                <w:vertAlign w:val="subscript"/>
              </w:rPr>
              <w:t xml:space="preserve"> </w:t>
            </w:r>
            <w:r w:rsidR="006F3ADB">
              <w:rPr>
                <w:rFonts w:ascii="Times New Roman" w:hAnsi="Times New Roman" w:cs="Times New Roman"/>
                <w:sz w:val="28"/>
                <w:szCs w:val="28"/>
              </w:rPr>
              <w:t>-8/3</w:t>
            </w:r>
          </w:p>
          <w:p w14:paraId="771CB0DD" w14:textId="45F3AB3F" w:rsidR="00822B76" w:rsidRPr="006F3ADB" w:rsidRDefault="006F3ADB" w:rsidP="00503B9B">
            <w:pPr>
              <w:pStyle w:val="ListParagraph"/>
              <w:spacing w:after="120" w:line="264" w:lineRule="auto"/>
              <w:ind w:left="0"/>
              <w:rPr>
                <w:rFonts w:ascii="Times New Roman" w:hAnsi="Times New Roman" w:cs="Times New Roman"/>
                <w:sz w:val="28"/>
                <w:szCs w:val="28"/>
              </w:rPr>
            </w:pPr>
            <w:r>
              <w:rPr>
                <w:rFonts w:ascii="Times New Roman" w:eastAsiaTheme="minorEastAsia" w:hAnsi="Times New Roman" w:cs="Times New Roman"/>
                <w:noProof/>
                <w:sz w:val="28"/>
                <w:szCs w:val="28"/>
              </w:rPr>
              <w:t>A = 3(S</w:t>
            </w:r>
            <w:r>
              <w:rPr>
                <w:rFonts w:ascii="Times New Roman" w:eastAsiaTheme="minorEastAsia" w:hAnsi="Times New Roman" w:cs="Times New Roman"/>
                <w:noProof/>
                <w:sz w:val="28"/>
                <w:szCs w:val="28"/>
                <w:vertAlign w:val="superscript"/>
              </w:rPr>
              <w:t>2</w:t>
            </w:r>
            <w:r>
              <w:rPr>
                <w:rFonts w:ascii="Times New Roman" w:eastAsiaTheme="minorEastAsia" w:hAnsi="Times New Roman" w:cs="Times New Roman"/>
                <w:noProof/>
                <w:sz w:val="28"/>
                <w:szCs w:val="28"/>
              </w:rPr>
              <w:t xml:space="preserve"> – 2P) – 4P = </w:t>
            </w:r>
            <w:r w:rsidR="004813BD">
              <w:rPr>
                <w:rFonts w:ascii="Times New Roman" w:eastAsiaTheme="minorEastAsia" w:hAnsi="Times New Roman" w:cs="Times New Roman"/>
                <w:noProof/>
                <w:sz w:val="28"/>
                <w:szCs w:val="28"/>
              </w:rPr>
              <w:t>35</w:t>
            </w:r>
          </w:p>
        </w:tc>
        <w:tc>
          <w:tcPr>
            <w:tcW w:w="1635" w:type="dxa"/>
          </w:tcPr>
          <w:p w14:paraId="56DBE261" w14:textId="77777777" w:rsidR="00822B76" w:rsidRPr="008D7290" w:rsidRDefault="00822B76" w:rsidP="004813BD">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0,25</w:t>
            </w:r>
          </w:p>
          <w:p w14:paraId="4C88913C"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p>
          <w:p w14:paraId="0997C64A" w14:textId="29B68042" w:rsidR="00822B76" w:rsidRPr="008D7290" w:rsidRDefault="00822B76" w:rsidP="004813BD">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0,</w:t>
            </w:r>
            <w:r w:rsidR="004813BD">
              <w:rPr>
                <w:rFonts w:ascii="Times New Roman" w:eastAsiaTheme="minorEastAsia" w:hAnsi="Times New Roman" w:cs="Times New Roman"/>
                <w:b/>
                <w:sz w:val="28"/>
                <w:szCs w:val="28"/>
              </w:rPr>
              <w:t>7</w:t>
            </w:r>
            <w:r w:rsidRPr="008D7290">
              <w:rPr>
                <w:rFonts w:ascii="Times New Roman" w:eastAsiaTheme="minorEastAsia" w:hAnsi="Times New Roman" w:cs="Times New Roman"/>
                <w:b/>
                <w:sz w:val="28"/>
                <w:szCs w:val="28"/>
              </w:rPr>
              <w:t>5</w:t>
            </w:r>
          </w:p>
        </w:tc>
      </w:tr>
      <w:tr w:rsidR="008D7290" w:rsidRPr="008D7290" w14:paraId="40B8DFA1" w14:textId="77777777" w:rsidTr="00503B9B">
        <w:tc>
          <w:tcPr>
            <w:tcW w:w="1714" w:type="dxa"/>
          </w:tcPr>
          <w:p w14:paraId="4AF968BF"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4 a</w:t>
            </w:r>
          </w:p>
        </w:tc>
        <w:tc>
          <w:tcPr>
            <w:tcW w:w="5718" w:type="dxa"/>
          </w:tcPr>
          <w:p w14:paraId="5D34505C" w14:textId="77777777" w:rsidR="00822B76" w:rsidRDefault="00320F1B" w:rsidP="00503B9B">
            <w:pPr>
              <w:pStyle w:val="ListParagraph"/>
              <w:spacing w:after="120" w:line="264" w:lineRule="auto"/>
              <w:ind w:left="0"/>
            </w:pPr>
            <w:r>
              <w:t xml:space="preserve">Gọi </w:t>
            </w:r>
            <w:r w:rsidR="00B4791A">
              <w:t>x là số giáo viên, y là số học sinh</w:t>
            </w:r>
          </w:p>
          <w:p w14:paraId="3AFBC59E" w14:textId="77777777" w:rsidR="00B4791A" w:rsidRDefault="00396409" w:rsidP="00503B9B">
            <w:pPr>
              <w:pStyle w:val="ListParagraph"/>
              <w:spacing w:after="120" w:line="264" w:lineRule="auto"/>
              <w:ind w:left="0"/>
            </w:pPr>
            <w:r>
              <w:t xml:space="preserve">Số giáo viên </w:t>
            </w:r>
            <w:r w:rsidR="00B1360B">
              <w:t>15 .</w:t>
            </w:r>
          </w:p>
          <w:p w14:paraId="102D1AB2" w14:textId="59633353" w:rsidR="00B1360B" w:rsidRPr="00BB1AB8" w:rsidRDefault="00B1360B" w:rsidP="00503B9B">
            <w:pPr>
              <w:pStyle w:val="ListParagraph"/>
              <w:spacing w:after="120" w:line="264" w:lineRule="auto"/>
              <w:ind w:left="0"/>
            </w:pPr>
            <w:r>
              <w:t>Số học sinh 2</w:t>
            </w:r>
            <w:r w:rsidR="007F034D">
              <w:t>35</w:t>
            </w:r>
          </w:p>
        </w:tc>
        <w:tc>
          <w:tcPr>
            <w:tcW w:w="1635" w:type="dxa"/>
          </w:tcPr>
          <w:p w14:paraId="36BFBACD" w14:textId="77777777" w:rsidR="00822B76" w:rsidRPr="008D7290" w:rsidRDefault="00822B76" w:rsidP="00EF22E2">
            <w:pPr>
              <w:pStyle w:val="ListParagraph"/>
              <w:spacing w:after="120" w:line="264" w:lineRule="auto"/>
              <w:ind w:left="0"/>
              <w:rPr>
                <w:rFonts w:ascii="Times New Roman" w:eastAsiaTheme="minorEastAsia" w:hAnsi="Times New Roman" w:cs="Times New Roman"/>
                <w:b/>
                <w:sz w:val="28"/>
                <w:szCs w:val="28"/>
              </w:rPr>
            </w:pPr>
          </w:p>
          <w:p w14:paraId="746E261B"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0,5</w:t>
            </w:r>
          </w:p>
        </w:tc>
      </w:tr>
      <w:tr w:rsidR="008D7290" w:rsidRPr="008D7290" w14:paraId="7BFF9B1E" w14:textId="77777777" w:rsidTr="00503B9B">
        <w:tc>
          <w:tcPr>
            <w:tcW w:w="1714" w:type="dxa"/>
          </w:tcPr>
          <w:p w14:paraId="0F680D37"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4b</w:t>
            </w:r>
          </w:p>
        </w:tc>
        <w:tc>
          <w:tcPr>
            <w:tcW w:w="5718" w:type="dxa"/>
          </w:tcPr>
          <w:p w14:paraId="25CFB5C6" w14:textId="77777777" w:rsidR="00822B76" w:rsidRPr="008D7290" w:rsidRDefault="00356AFC" w:rsidP="00503B9B">
            <w:pPr>
              <w:pStyle w:val="ListParagraph"/>
              <w:spacing w:after="120" w:line="264" w:lineRule="auto"/>
              <w:ind w:left="0"/>
            </w:pPr>
            <w:r w:rsidRPr="008D7290">
              <w:rPr>
                <w:noProof/>
                <w:position w:val="-12"/>
              </w:rPr>
              <w:object w:dxaOrig="2420" w:dyaOrig="360" w14:anchorId="045FFCF3">
                <v:shape id="_x0000_i1040" type="#_x0000_t75" style="width:121.5pt;height:18pt" o:ole="">
                  <v:imagedata r:id="rId19" o:title=""/>
                </v:shape>
                <o:OLEObject Type="Embed" ProgID="Equation.DSMT4" ShapeID="_x0000_i1040" DrawAspect="Content" ObjectID="_1737767162" r:id="rId20"/>
              </w:object>
            </w:r>
          </w:p>
          <w:p w14:paraId="2C7D28A6" w14:textId="77777777" w:rsidR="00822B76" w:rsidRPr="008D7290" w:rsidRDefault="00822B76" w:rsidP="00503B9B">
            <w:pPr>
              <w:pStyle w:val="ListParagraph"/>
              <w:spacing w:after="120" w:line="264" w:lineRule="auto"/>
              <w:ind w:left="0"/>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15 120 000 = 50 000x + 120 000</w:t>
            </w:r>
          </w:p>
          <w:p w14:paraId="588D393A" w14:textId="77777777" w:rsidR="00822B76" w:rsidRPr="008D7290" w:rsidRDefault="00822B76" w:rsidP="00503B9B">
            <w:pPr>
              <w:pStyle w:val="ListParagraph"/>
              <w:spacing w:after="120" w:line="264" w:lineRule="auto"/>
              <w:ind w:left="0"/>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50 000x = 15 000 000</w:t>
            </w:r>
          </w:p>
          <w:p w14:paraId="3CD94681" w14:textId="77777777" w:rsidR="00822B76" w:rsidRPr="008D7290" w:rsidRDefault="00822B76" w:rsidP="00503B9B">
            <w:pPr>
              <w:pStyle w:val="ListParagraph"/>
              <w:spacing w:after="120" w:line="264" w:lineRule="auto"/>
              <w:ind w:left="0"/>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 xml:space="preserve">          x = 300 (hộp)</w:t>
            </w:r>
          </w:p>
          <w:p w14:paraId="767293EF" w14:textId="77777777" w:rsidR="00822B76" w:rsidRPr="008D7290" w:rsidRDefault="00822B76" w:rsidP="00503B9B">
            <w:pPr>
              <w:pStyle w:val="ListParagraph"/>
              <w:spacing w:after="120" w:line="264" w:lineRule="auto"/>
              <w:ind w:left="0"/>
            </w:pPr>
            <w:r w:rsidRPr="008D7290">
              <w:rPr>
                <w:rFonts w:ascii="Times New Roman" w:eastAsiaTheme="minorEastAsia" w:hAnsi="Times New Roman" w:cs="Times New Roman"/>
                <w:sz w:val="28"/>
                <w:szCs w:val="28"/>
              </w:rPr>
              <w:t>vậy cần bán 300 hộp sữa</w:t>
            </w:r>
          </w:p>
        </w:tc>
        <w:tc>
          <w:tcPr>
            <w:tcW w:w="1635" w:type="dxa"/>
          </w:tcPr>
          <w:p w14:paraId="24A22632"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p>
          <w:p w14:paraId="7BA01511"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p>
          <w:p w14:paraId="47552343"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p>
          <w:p w14:paraId="2836A55F" w14:textId="77777777"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p>
          <w:p w14:paraId="5372F3CB" w14:textId="7CC31496" w:rsidR="00822B76" w:rsidRPr="008D7290" w:rsidRDefault="00822B76" w:rsidP="00503B9B">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0,</w:t>
            </w:r>
            <w:r w:rsidR="00EF22E2">
              <w:rPr>
                <w:rFonts w:ascii="Times New Roman" w:eastAsiaTheme="minorEastAsia" w:hAnsi="Times New Roman" w:cs="Times New Roman"/>
                <w:b/>
                <w:sz w:val="28"/>
                <w:szCs w:val="28"/>
              </w:rPr>
              <w:t>2</w:t>
            </w:r>
            <w:r w:rsidRPr="008D7290">
              <w:rPr>
                <w:rFonts w:ascii="Times New Roman" w:eastAsiaTheme="minorEastAsia" w:hAnsi="Times New Roman" w:cs="Times New Roman"/>
                <w:b/>
                <w:sz w:val="28"/>
                <w:szCs w:val="28"/>
              </w:rPr>
              <w:t>5</w:t>
            </w:r>
          </w:p>
        </w:tc>
      </w:tr>
      <w:tr w:rsidR="00EF22E2" w:rsidRPr="008D7290" w14:paraId="71DE8504" w14:textId="77777777" w:rsidTr="00503B9B">
        <w:tc>
          <w:tcPr>
            <w:tcW w:w="1714" w:type="dxa"/>
          </w:tcPr>
          <w:p w14:paraId="50C18F84" w14:textId="00A1EC3C"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5</w:t>
            </w:r>
          </w:p>
        </w:tc>
        <w:tc>
          <w:tcPr>
            <w:tcW w:w="5718" w:type="dxa"/>
          </w:tcPr>
          <w:p w14:paraId="0F3C3C9E"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eastAsiaTheme="minorEastAsia" w:hAnsi="Times New Roman" w:cs="Times New Roman"/>
                <w:sz w:val="28"/>
                <w:szCs w:val="28"/>
              </w:rPr>
              <w:t>0,3 m = 30 cm</w:t>
            </w:r>
          </w:p>
          <w:p w14:paraId="14EE2E4D"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sz w:val="28"/>
                <w:szCs w:val="28"/>
              </w:rPr>
              <w:t>Diện tích hình vuông:</w:t>
            </w:r>
          </w:p>
          <w:p w14:paraId="1072FC98"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sz w:val="28"/>
                <w:szCs w:val="28"/>
              </w:rPr>
              <w:t>(30 + 30)</w:t>
            </w:r>
            <w:r w:rsidRPr="008D7290">
              <w:rPr>
                <w:rFonts w:ascii="Times New Roman" w:hAnsi="Times New Roman" w:cs="Times New Roman"/>
                <w:sz w:val="28"/>
                <w:szCs w:val="28"/>
                <w:vertAlign w:val="superscript"/>
              </w:rPr>
              <w:t>2</w:t>
            </w:r>
            <w:r w:rsidRPr="008D7290">
              <w:rPr>
                <w:rFonts w:ascii="Times New Roman" w:hAnsi="Times New Roman" w:cs="Times New Roman"/>
                <w:sz w:val="28"/>
                <w:szCs w:val="28"/>
              </w:rPr>
              <w:t xml:space="preserve"> = 3600 (cm</w:t>
            </w:r>
            <w:r w:rsidRPr="008D7290">
              <w:rPr>
                <w:rFonts w:ascii="Times New Roman" w:hAnsi="Times New Roman" w:cs="Times New Roman"/>
                <w:sz w:val="28"/>
                <w:szCs w:val="28"/>
                <w:vertAlign w:val="superscript"/>
              </w:rPr>
              <w:t>2</w:t>
            </w:r>
            <w:r w:rsidRPr="008D7290">
              <w:rPr>
                <w:rFonts w:ascii="Times New Roman" w:hAnsi="Times New Roman" w:cs="Times New Roman"/>
                <w:sz w:val="28"/>
                <w:szCs w:val="28"/>
              </w:rPr>
              <w:t>)</w:t>
            </w:r>
          </w:p>
          <w:p w14:paraId="265104AC"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sz w:val="28"/>
                <w:szCs w:val="28"/>
              </w:rPr>
              <w:t>Diện tích quạt :</w:t>
            </w:r>
          </w:p>
          <w:p w14:paraId="0D2D0FD5"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noProof/>
                <w:position w:val="-26"/>
                <w:sz w:val="28"/>
                <w:szCs w:val="28"/>
              </w:rPr>
              <w:object w:dxaOrig="1900" w:dyaOrig="720" w14:anchorId="0FE072B3">
                <v:shape id="_x0000_i1071" type="#_x0000_t75" style="width:94.5pt;height:36.75pt" o:ole="">
                  <v:imagedata r:id="rId21" o:title=""/>
                </v:shape>
                <o:OLEObject Type="Embed" ProgID="Equation.DSMT4" ShapeID="_x0000_i1071" DrawAspect="Content" ObjectID="_1737767163" r:id="rId22"/>
              </w:object>
            </w:r>
            <w:r w:rsidRPr="008D7290">
              <w:rPr>
                <w:rFonts w:ascii="Times New Roman" w:hAnsi="Times New Roman" w:cs="Times New Roman"/>
                <w:sz w:val="28"/>
                <w:szCs w:val="28"/>
              </w:rPr>
              <w:t>(cm</w:t>
            </w:r>
            <w:r w:rsidRPr="008D7290">
              <w:rPr>
                <w:rFonts w:ascii="Times New Roman" w:hAnsi="Times New Roman" w:cs="Times New Roman"/>
                <w:sz w:val="28"/>
                <w:szCs w:val="28"/>
                <w:vertAlign w:val="superscript"/>
              </w:rPr>
              <w:t>2</w:t>
            </w:r>
            <w:r w:rsidRPr="008D7290">
              <w:rPr>
                <w:rFonts w:ascii="Times New Roman" w:hAnsi="Times New Roman" w:cs="Times New Roman"/>
                <w:sz w:val="28"/>
                <w:szCs w:val="28"/>
              </w:rPr>
              <w:t>)</w:t>
            </w:r>
          </w:p>
          <w:p w14:paraId="14C50D96" w14:textId="77777777" w:rsidR="00EF22E2" w:rsidRPr="008D7290" w:rsidRDefault="00EF22E2" w:rsidP="00EF22E2">
            <w:pPr>
              <w:pStyle w:val="ListParagraph"/>
              <w:spacing w:after="120" w:line="264" w:lineRule="auto"/>
              <w:ind w:left="0"/>
              <w:rPr>
                <w:rFonts w:ascii="Times New Roman" w:eastAsiaTheme="minorEastAsia" w:hAnsi="Times New Roman" w:cs="Times New Roman"/>
                <w:sz w:val="28"/>
                <w:szCs w:val="28"/>
              </w:rPr>
            </w:pPr>
            <w:r w:rsidRPr="008D7290">
              <w:rPr>
                <w:rFonts w:ascii="Times New Roman" w:hAnsi="Times New Roman" w:cs="Times New Roman"/>
                <w:sz w:val="28"/>
                <w:szCs w:val="28"/>
              </w:rPr>
              <w:t xml:space="preserve">Diện tích </w:t>
            </w:r>
            <w:r w:rsidRPr="008D7290">
              <w:rPr>
                <w:rFonts w:ascii="Times New Roman" w:eastAsiaTheme="minorEastAsia" w:hAnsi="Times New Roman" w:cs="Times New Roman"/>
                <w:sz w:val="28"/>
                <w:szCs w:val="28"/>
              </w:rPr>
              <w:t xml:space="preserve">phần được giới hạn bởi các cung tròn EF, FG, GH và HE: </w:t>
            </w:r>
          </w:p>
          <w:p w14:paraId="2CABA6C7" w14:textId="66A6F79A" w:rsidR="00EF22E2" w:rsidRPr="008D7290" w:rsidRDefault="00EF22E2" w:rsidP="00EF22E2">
            <w:pPr>
              <w:pStyle w:val="ListParagraph"/>
              <w:spacing w:after="120" w:line="264" w:lineRule="auto"/>
              <w:ind w:left="0"/>
              <w:rPr>
                <w:noProof/>
              </w:rPr>
            </w:pPr>
            <w:r w:rsidRPr="008D7290">
              <w:rPr>
                <w:rFonts w:ascii="Times New Roman" w:hAnsi="Times New Roman" w:cs="Times New Roman"/>
                <w:noProof/>
                <w:position w:val="-10"/>
                <w:sz w:val="28"/>
                <w:szCs w:val="28"/>
              </w:rPr>
              <w:object w:dxaOrig="2720" w:dyaOrig="340" w14:anchorId="309CECFC">
                <v:shape id="_x0000_i1072" type="#_x0000_t75" style="width:136.5pt;height:17.25pt" o:ole="">
                  <v:imagedata r:id="rId23" o:title=""/>
                </v:shape>
                <o:OLEObject Type="Embed" ProgID="Equation.DSMT4" ShapeID="_x0000_i1072" DrawAspect="Content" ObjectID="_1737767164" r:id="rId24"/>
              </w:object>
            </w:r>
            <w:r w:rsidRPr="008D7290">
              <w:rPr>
                <w:rFonts w:ascii="Times New Roman" w:hAnsi="Times New Roman" w:cs="Times New Roman"/>
                <w:sz w:val="28"/>
                <w:szCs w:val="28"/>
              </w:rPr>
              <w:t>(cm</w:t>
            </w:r>
            <w:r w:rsidRPr="008D7290">
              <w:rPr>
                <w:rFonts w:ascii="Times New Roman" w:hAnsi="Times New Roman" w:cs="Times New Roman"/>
                <w:sz w:val="28"/>
                <w:szCs w:val="28"/>
                <w:vertAlign w:val="superscript"/>
              </w:rPr>
              <w:t>2</w:t>
            </w:r>
            <w:r w:rsidRPr="008D7290">
              <w:rPr>
                <w:rFonts w:ascii="Times New Roman" w:hAnsi="Times New Roman" w:cs="Times New Roman"/>
                <w:sz w:val="28"/>
                <w:szCs w:val="28"/>
              </w:rPr>
              <w:t>)</w:t>
            </w:r>
          </w:p>
        </w:tc>
        <w:tc>
          <w:tcPr>
            <w:tcW w:w="1635" w:type="dxa"/>
          </w:tcPr>
          <w:p w14:paraId="2E75AD0F"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737CD151"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16770B76" w14:textId="06076771"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0,</w:t>
            </w:r>
            <w:r w:rsidR="00734A1F">
              <w:rPr>
                <w:rFonts w:ascii="Times New Roman" w:eastAsiaTheme="minorEastAsia" w:hAnsi="Times New Roman" w:cs="Times New Roman"/>
                <w:b/>
                <w:sz w:val="28"/>
                <w:szCs w:val="28"/>
              </w:rPr>
              <w:t>2</w:t>
            </w:r>
            <w:r w:rsidRPr="008D7290">
              <w:rPr>
                <w:rFonts w:ascii="Times New Roman" w:eastAsiaTheme="minorEastAsia" w:hAnsi="Times New Roman" w:cs="Times New Roman"/>
                <w:b/>
                <w:sz w:val="28"/>
                <w:szCs w:val="28"/>
              </w:rPr>
              <w:t>5</w:t>
            </w:r>
          </w:p>
          <w:p w14:paraId="6FFF6B3B"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34C1AD92"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052C8CB0"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191DFCD4"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2E791008"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5029E261" w14:textId="65181791"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0,</w:t>
            </w:r>
            <w:r w:rsidR="00734A1F">
              <w:rPr>
                <w:rFonts w:ascii="Times New Roman" w:eastAsiaTheme="minorEastAsia" w:hAnsi="Times New Roman" w:cs="Times New Roman"/>
                <w:b/>
                <w:sz w:val="28"/>
                <w:szCs w:val="28"/>
              </w:rPr>
              <w:t>2</w:t>
            </w:r>
            <w:r w:rsidRPr="008D7290">
              <w:rPr>
                <w:rFonts w:ascii="Times New Roman" w:eastAsiaTheme="minorEastAsia" w:hAnsi="Times New Roman" w:cs="Times New Roman"/>
                <w:b/>
                <w:sz w:val="28"/>
                <w:szCs w:val="28"/>
              </w:rPr>
              <w:t>5</w:t>
            </w:r>
          </w:p>
        </w:tc>
      </w:tr>
      <w:tr w:rsidR="00EF22E2" w:rsidRPr="008D7290" w14:paraId="7A2CD35C" w14:textId="77777777" w:rsidTr="00503B9B">
        <w:tc>
          <w:tcPr>
            <w:tcW w:w="1714" w:type="dxa"/>
          </w:tcPr>
          <w:p w14:paraId="17EECF14" w14:textId="6B484437" w:rsidR="00EF22E2" w:rsidRPr="008D7290" w:rsidRDefault="00734A1F" w:rsidP="00EF22E2">
            <w:pPr>
              <w:pStyle w:val="ListParagraph"/>
              <w:spacing w:after="120" w:line="264" w:lineRule="auto"/>
              <w:ind w:left="0"/>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6</w:t>
            </w:r>
            <w:r w:rsidR="00EF22E2" w:rsidRPr="008D7290">
              <w:rPr>
                <w:rFonts w:ascii="Times New Roman" w:eastAsiaTheme="minorEastAsia" w:hAnsi="Times New Roman" w:cs="Times New Roman"/>
                <w:b/>
                <w:sz w:val="28"/>
                <w:szCs w:val="28"/>
              </w:rPr>
              <w:t>a</w:t>
            </w:r>
          </w:p>
        </w:tc>
        <w:tc>
          <w:tcPr>
            <w:tcW w:w="5718" w:type="dxa"/>
          </w:tcPr>
          <w:p w14:paraId="3F8AEB70" w14:textId="77777777" w:rsidR="00EF22E2" w:rsidRPr="008D7290" w:rsidRDefault="00EF22E2" w:rsidP="00EF22E2">
            <w:pPr>
              <w:pStyle w:val="ListParagraph"/>
              <w:spacing w:after="120" w:line="264" w:lineRule="auto"/>
              <w:ind w:left="0"/>
              <w:rPr>
                <w:rFonts w:ascii="Times New Roman" w:eastAsiaTheme="minorEastAsia" w:hAnsi="Times New Roman" w:cs="Times New Roman"/>
                <w:sz w:val="28"/>
                <w:szCs w:val="28"/>
              </w:rPr>
            </w:pPr>
            <w:r w:rsidRPr="008D7290">
              <w:rPr>
                <w:rFonts w:ascii="Times New Roman" w:hAnsi="Times New Roman" w:cs="Times New Roman"/>
                <w:sz w:val="28"/>
                <w:szCs w:val="28"/>
              </w:rPr>
              <w:t xml:space="preserve">Gọi x, y (đồng) lần lượt là </w:t>
            </w:r>
            <w:r w:rsidRPr="008D7290">
              <w:rPr>
                <w:rFonts w:ascii="Times New Roman" w:eastAsiaTheme="minorEastAsia" w:hAnsi="Times New Roman" w:cs="Times New Roman"/>
                <w:sz w:val="28"/>
                <w:szCs w:val="28"/>
              </w:rPr>
              <w:t>giá tiền niêm yết của một đôi giày và một bộ quần áo</w:t>
            </w:r>
          </w:p>
          <w:p w14:paraId="4F76F1DE" w14:textId="77777777" w:rsidR="00EF22E2" w:rsidRPr="008D7290" w:rsidRDefault="00EF22E2" w:rsidP="00EF22E2">
            <w:pPr>
              <w:pStyle w:val="ListParagraph"/>
              <w:spacing w:after="120" w:line="264" w:lineRule="auto"/>
              <w:ind w:left="0"/>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ĐK: x, y &gt; 0</w:t>
            </w:r>
          </w:p>
          <w:p w14:paraId="2129A4BF" w14:textId="77777777" w:rsidR="00EF22E2" w:rsidRPr="008D7290" w:rsidRDefault="00EF22E2" w:rsidP="00EF22E2">
            <w:pPr>
              <w:pStyle w:val="ListParagraph"/>
              <w:spacing w:after="120" w:line="264" w:lineRule="auto"/>
              <w:ind w:left="0"/>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 xml:space="preserve">Giá tiền niêm yết của một đôi giày và một bộ quần áo là 850 000 đồng, ta có phương trình: </w:t>
            </w:r>
          </w:p>
          <w:p w14:paraId="55A1F7B8" w14:textId="77777777" w:rsidR="00EF22E2" w:rsidRPr="008D7290" w:rsidRDefault="00EF22E2" w:rsidP="00EF22E2">
            <w:pPr>
              <w:pStyle w:val="ListParagraph"/>
              <w:spacing w:after="120" w:line="264" w:lineRule="auto"/>
              <w:ind w:left="0"/>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lastRenderedPageBreak/>
              <w:t>x + y = 850 000                (1)</w:t>
            </w:r>
          </w:p>
          <w:p w14:paraId="41A940DC" w14:textId="77777777" w:rsidR="00EF22E2" w:rsidRPr="008D7290" w:rsidRDefault="00EF22E2" w:rsidP="00EF22E2">
            <w:pPr>
              <w:pStyle w:val="ListParagraph"/>
              <w:spacing w:after="120" w:line="264" w:lineRule="auto"/>
              <w:ind w:left="0"/>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Giá tiền niêm yết của 2 bộ quần áo ít hơn giá tiền niêm yết của 3 đôi giày là 50 000 đồng, ta có phương trình:</w:t>
            </w:r>
          </w:p>
          <w:p w14:paraId="152A0ACC" w14:textId="77777777" w:rsidR="00EF22E2" w:rsidRPr="008D7290" w:rsidRDefault="00EF22E2" w:rsidP="00EF22E2">
            <w:pPr>
              <w:pStyle w:val="ListParagraph"/>
              <w:spacing w:after="120" w:line="264" w:lineRule="auto"/>
              <w:ind w:left="0"/>
              <w:rPr>
                <w:rFonts w:ascii="Times New Roman" w:eastAsiaTheme="minorEastAsia" w:hAnsi="Times New Roman" w:cs="Times New Roman"/>
                <w:sz w:val="28"/>
                <w:szCs w:val="28"/>
                <w:lang w:val="fr-FR"/>
              </w:rPr>
            </w:pPr>
            <w:r w:rsidRPr="008D7290">
              <w:rPr>
                <w:rFonts w:ascii="Times New Roman" w:eastAsiaTheme="minorEastAsia" w:hAnsi="Times New Roman" w:cs="Times New Roman"/>
                <w:sz w:val="28"/>
                <w:szCs w:val="28"/>
                <w:lang w:val="fr-FR"/>
              </w:rPr>
              <w:t>3x – 2y = 50 000              (2)</w:t>
            </w:r>
          </w:p>
          <w:p w14:paraId="08ECE38B" w14:textId="77777777" w:rsidR="00EF22E2" w:rsidRPr="008D7290" w:rsidRDefault="00EF22E2" w:rsidP="00EF22E2">
            <w:pPr>
              <w:pStyle w:val="ListParagraph"/>
              <w:spacing w:after="120" w:line="264" w:lineRule="auto"/>
              <w:ind w:left="0"/>
              <w:rPr>
                <w:rFonts w:ascii="Times New Roman" w:eastAsiaTheme="minorEastAsia" w:hAnsi="Times New Roman" w:cs="Times New Roman"/>
                <w:sz w:val="28"/>
                <w:szCs w:val="28"/>
                <w:lang w:val="fr-FR"/>
              </w:rPr>
            </w:pPr>
            <w:r w:rsidRPr="008D7290">
              <w:rPr>
                <w:rFonts w:ascii="Times New Roman" w:eastAsiaTheme="minorEastAsia" w:hAnsi="Times New Roman" w:cs="Times New Roman"/>
                <w:sz w:val="28"/>
                <w:szCs w:val="28"/>
                <w:lang w:val="fr-FR"/>
              </w:rPr>
              <w:t>Từ (1) và (2) ta có hệ phương trình</w:t>
            </w:r>
          </w:p>
          <w:p w14:paraId="02E1FE27" w14:textId="77777777" w:rsidR="00EF22E2" w:rsidRPr="008D7290" w:rsidRDefault="00EF22E2" w:rsidP="00EF22E2">
            <w:pPr>
              <w:pStyle w:val="ListParagraph"/>
              <w:spacing w:after="120" w:line="264" w:lineRule="auto"/>
              <w:ind w:left="0"/>
              <w:rPr>
                <w:rFonts w:ascii="Times New Roman" w:eastAsiaTheme="minorEastAsia" w:hAnsi="Times New Roman" w:cs="Times New Roman"/>
                <w:sz w:val="28"/>
                <w:szCs w:val="28"/>
              </w:rPr>
            </w:pPr>
            <w:r w:rsidRPr="008D7290">
              <w:rPr>
                <w:rFonts w:ascii="Times New Roman" w:eastAsiaTheme="minorEastAsia" w:hAnsi="Times New Roman" w:cs="Times New Roman"/>
                <w:noProof/>
                <w:position w:val="-80"/>
                <w:sz w:val="28"/>
                <w:szCs w:val="28"/>
              </w:rPr>
              <w:object w:dxaOrig="2960" w:dyaOrig="1740" w14:anchorId="7177B60A">
                <v:shape id="_x0000_i1068" type="#_x0000_t75" style="width:148.5pt;height:87pt" o:ole="">
                  <v:imagedata r:id="rId25" o:title=""/>
                </v:shape>
                <o:OLEObject Type="Embed" ProgID="Equation.DSMT4" ShapeID="_x0000_i1068" DrawAspect="Content" ObjectID="_1737767165" r:id="rId26"/>
              </w:object>
            </w:r>
          </w:p>
          <w:p w14:paraId="32DFC98D"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eastAsiaTheme="minorEastAsia" w:hAnsi="Times New Roman" w:cs="Times New Roman"/>
                <w:sz w:val="28"/>
                <w:szCs w:val="28"/>
              </w:rPr>
              <w:t>Vậy giá tiền niêm yết của một đôi giày là 350000 đồng, giá tiền niêm yết của một bộ quần áo là 500000 đồng.</w:t>
            </w:r>
          </w:p>
        </w:tc>
        <w:tc>
          <w:tcPr>
            <w:tcW w:w="1635" w:type="dxa"/>
          </w:tcPr>
          <w:p w14:paraId="4E440695"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22BD633D"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5694DE38"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281DF9FD"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210C2B1D"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6ADEC6F5"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7F839385"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75BF5285"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47CDA63C"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376F379F" w14:textId="4E6DF268"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0,</w:t>
            </w:r>
            <w:r w:rsidR="00734A1F">
              <w:rPr>
                <w:rFonts w:ascii="Times New Roman" w:eastAsiaTheme="minorEastAsia" w:hAnsi="Times New Roman" w:cs="Times New Roman"/>
                <w:b/>
                <w:sz w:val="28"/>
                <w:szCs w:val="28"/>
              </w:rPr>
              <w:t>2</w:t>
            </w:r>
            <w:r w:rsidRPr="008D7290">
              <w:rPr>
                <w:rFonts w:ascii="Times New Roman" w:eastAsiaTheme="minorEastAsia" w:hAnsi="Times New Roman" w:cs="Times New Roman"/>
                <w:b/>
                <w:sz w:val="28"/>
                <w:szCs w:val="28"/>
              </w:rPr>
              <w:t>5</w:t>
            </w:r>
          </w:p>
          <w:p w14:paraId="40B590D9"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1082B69E"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01A48074"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1EE08655"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268E3A75"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396555BC"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7F96EA77"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5BADE598"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394DD68E" w14:textId="6AF96681"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0,</w:t>
            </w:r>
            <w:r w:rsidR="00734A1F">
              <w:rPr>
                <w:rFonts w:ascii="Times New Roman" w:eastAsiaTheme="minorEastAsia" w:hAnsi="Times New Roman" w:cs="Times New Roman"/>
                <w:b/>
                <w:sz w:val="28"/>
                <w:szCs w:val="28"/>
              </w:rPr>
              <w:t>2</w:t>
            </w:r>
            <w:r w:rsidRPr="008D7290">
              <w:rPr>
                <w:rFonts w:ascii="Times New Roman" w:eastAsiaTheme="minorEastAsia" w:hAnsi="Times New Roman" w:cs="Times New Roman"/>
                <w:b/>
                <w:sz w:val="28"/>
                <w:szCs w:val="28"/>
              </w:rPr>
              <w:t>5</w:t>
            </w:r>
          </w:p>
        </w:tc>
      </w:tr>
      <w:tr w:rsidR="00EF22E2" w:rsidRPr="008D7290" w14:paraId="72B783A9" w14:textId="77777777" w:rsidTr="00503B9B">
        <w:tc>
          <w:tcPr>
            <w:tcW w:w="1714" w:type="dxa"/>
          </w:tcPr>
          <w:p w14:paraId="24B55F18"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lastRenderedPageBreak/>
              <w:t>5b</w:t>
            </w:r>
          </w:p>
        </w:tc>
        <w:tc>
          <w:tcPr>
            <w:tcW w:w="5718" w:type="dxa"/>
          </w:tcPr>
          <w:p w14:paraId="5D0DDA22"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sz w:val="28"/>
                <w:szCs w:val="28"/>
              </w:rPr>
              <w:t xml:space="preserve">Số tiền mua 5 bộ quần áo khi được giảm 25% là: </w:t>
            </w:r>
          </w:p>
          <w:p w14:paraId="77762FF4"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sz w:val="28"/>
                <w:szCs w:val="28"/>
              </w:rPr>
              <w:t>5. 500000 (100% - 25%) = 1 875 000 (đồng)</w:t>
            </w:r>
          </w:p>
          <w:p w14:paraId="0C1A892C"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sz w:val="28"/>
                <w:szCs w:val="28"/>
              </w:rPr>
              <w:t>Số tiền mua 3 đôi giày khi được giảm 20%</w:t>
            </w:r>
          </w:p>
          <w:p w14:paraId="710D1541"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sz w:val="28"/>
                <w:szCs w:val="28"/>
              </w:rPr>
              <w:t>3. 350 000 (100% - 20%) = 840 000 (đồng)</w:t>
            </w:r>
          </w:p>
          <w:p w14:paraId="1DF54844"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sz w:val="28"/>
                <w:szCs w:val="28"/>
              </w:rPr>
              <w:t>Số tiền người đó phải trả:</w:t>
            </w:r>
          </w:p>
          <w:p w14:paraId="65E210AC"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sz w:val="28"/>
                <w:szCs w:val="28"/>
              </w:rPr>
              <w:t xml:space="preserve">(1 875 000+840 000) . (100% - 10%) </w:t>
            </w:r>
          </w:p>
          <w:p w14:paraId="2CA68AA0"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sz w:val="28"/>
                <w:szCs w:val="28"/>
              </w:rPr>
              <w:t>= 2 443 500 (đồng)</w:t>
            </w:r>
          </w:p>
        </w:tc>
        <w:tc>
          <w:tcPr>
            <w:tcW w:w="1635" w:type="dxa"/>
          </w:tcPr>
          <w:p w14:paraId="0C20E46F"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64E834AA"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3B393C65"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1DCEB1FB" w14:textId="7CDE6430"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0,</w:t>
            </w:r>
            <w:r w:rsidR="00734A1F">
              <w:rPr>
                <w:rFonts w:ascii="Times New Roman" w:eastAsiaTheme="minorEastAsia" w:hAnsi="Times New Roman" w:cs="Times New Roman"/>
                <w:b/>
                <w:sz w:val="28"/>
                <w:szCs w:val="28"/>
              </w:rPr>
              <w:t>2</w:t>
            </w:r>
            <w:r w:rsidRPr="008D7290">
              <w:rPr>
                <w:rFonts w:ascii="Times New Roman" w:eastAsiaTheme="minorEastAsia" w:hAnsi="Times New Roman" w:cs="Times New Roman"/>
                <w:b/>
                <w:sz w:val="28"/>
                <w:szCs w:val="28"/>
              </w:rPr>
              <w:t>5</w:t>
            </w:r>
          </w:p>
          <w:p w14:paraId="1D8EA202"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03E9E692"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3F3F1939" w14:textId="04F5D9B4"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tc>
      </w:tr>
      <w:tr w:rsidR="00EF22E2" w:rsidRPr="008D7290" w14:paraId="7F120F91" w14:textId="77777777" w:rsidTr="00503B9B">
        <w:tc>
          <w:tcPr>
            <w:tcW w:w="1714" w:type="dxa"/>
          </w:tcPr>
          <w:p w14:paraId="14588AEA"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7a</w:t>
            </w:r>
          </w:p>
        </w:tc>
        <w:tc>
          <w:tcPr>
            <w:tcW w:w="5718" w:type="dxa"/>
          </w:tcPr>
          <w:p w14:paraId="23D5EA15"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r w:rsidRPr="008D7290">
              <w:rPr>
                <w:rFonts w:ascii="Times New Roman" w:hAnsi="Times New Roman" w:cs="Times New Roman"/>
                <w:noProof/>
                <w:sz w:val="28"/>
                <w:szCs w:val="28"/>
                <w:lang w:val="vi-VN" w:eastAsia="vi-VN"/>
              </w:rPr>
              <w:drawing>
                <wp:inline distT="0" distB="0" distL="0" distR="0" wp14:anchorId="1D1E755E" wp14:editId="34895890">
                  <wp:extent cx="3009900" cy="2696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5406" cy="2710104"/>
                          </a:xfrm>
                          <a:prstGeom prst="rect">
                            <a:avLst/>
                          </a:prstGeom>
                          <a:noFill/>
                          <a:ln>
                            <a:noFill/>
                          </a:ln>
                        </pic:spPr>
                      </pic:pic>
                    </a:graphicData>
                  </a:graphic>
                </wp:inline>
              </w:drawing>
            </w:r>
          </w:p>
          <w:p w14:paraId="6081EE82" w14:textId="77777777" w:rsidR="00EF22E2" w:rsidRPr="008D7290" w:rsidRDefault="00EF22E2" w:rsidP="00EF22E2">
            <w:pPr>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 xml:space="preserve">a) Chứng minh đúng tứ giác BDHF và BFEC nội tiếp </w:t>
            </w:r>
          </w:p>
          <w:p w14:paraId="73A7EAFB" w14:textId="77777777" w:rsidR="00EF22E2" w:rsidRPr="008D7290" w:rsidRDefault="00EF22E2" w:rsidP="00EF22E2">
            <w:pPr>
              <w:rPr>
                <w:rFonts w:ascii="Times New Roman" w:eastAsiaTheme="minorEastAsia" w:hAnsi="Times New Roman" w:cs="Times New Roman"/>
                <w:sz w:val="28"/>
                <w:szCs w:val="28"/>
              </w:rPr>
            </w:pPr>
          </w:p>
          <w:p w14:paraId="0BEEA5C2" w14:textId="77777777" w:rsidR="00EF22E2" w:rsidRPr="008D7290" w:rsidRDefault="00EF22E2" w:rsidP="00EF22E2">
            <w:pPr>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b) Chứng minh được</w:t>
            </w:r>
          </w:p>
          <w:p w14:paraId="5D59BFA4" w14:textId="77777777" w:rsidR="00EF22E2" w:rsidRPr="008D7290" w:rsidRDefault="00EF22E2" w:rsidP="00EF22E2">
            <w:pPr>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 xml:space="preserve"> góc FIE = 2góc FBH </w:t>
            </w:r>
          </w:p>
          <w:p w14:paraId="5719F14F" w14:textId="77777777" w:rsidR="00EF22E2" w:rsidRPr="008D7290" w:rsidRDefault="00EF22E2" w:rsidP="00EF22E2">
            <w:pPr>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góc FDE = 2góc FBH</w:t>
            </w:r>
          </w:p>
          <w:p w14:paraId="194B51C6" w14:textId="77777777" w:rsidR="00EF22E2" w:rsidRPr="008D7290" w:rsidRDefault="00EF22E2" w:rsidP="00EF22E2">
            <w:pPr>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lastRenderedPageBreak/>
              <w:t>Xét tứ giác FDIE có:</w:t>
            </w:r>
          </w:p>
          <w:p w14:paraId="798CC5E2" w14:textId="77777777" w:rsidR="00EF22E2" w:rsidRPr="008D7290" w:rsidRDefault="00EF22E2" w:rsidP="00EF22E2">
            <w:pPr>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 xml:space="preserve">góc FDE = góc FIE (cùng bằng 2góc FBH) </w:t>
            </w:r>
          </w:p>
          <w:p w14:paraId="28906EB5" w14:textId="77777777" w:rsidR="00EF22E2" w:rsidRPr="008D7290" w:rsidRDefault="00EF22E2" w:rsidP="00EF22E2">
            <w:pPr>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mà hai đỉnh D, I cùng nhìn cạnh FE</w:t>
            </w:r>
          </w:p>
          <w:p w14:paraId="47F3D61E" w14:textId="77777777" w:rsidR="00EF22E2" w:rsidRPr="008D7290" w:rsidRDefault="00EF22E2" w:rsidP="00EF22E2">
            <w:pPr>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Nên tứ giác FDIE nội tiếp đường tròn</w:t>
            </w:r>
          </w:p>
          <w:p w14:paraId="706A17DC" w14:textId="77777777" w:rsidR="00EF22E2" w:rsidRPr="008D7290" w:rsidRDefault="00EF22E2" w:rsidP="00EF22E2">
            <w:pPr>
              <w:rPr>
                <w:rFonts w:ascii="Times New Roman" w:eastAsiaTheme="minorEastAsia" w:hAnsi="Times New Roman" w:cs="Times New Roman"/>
                <w:sz w:val="28"/>
                <w:szCs w:val="28"/>
              </w:rPr>
            </w:pPr>
          </w:p>
          <w:p w14:paraId="31224065" w14:textId="77777777" w:rsidR="00EF22E2" w:rsidRPr="008D7290" w:rsidRDefault="00EF22E2" w:rsidP="00EF22E2">
            <w:pPr>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 xml:space="preserve">c) Chứng minh được DM, DN là phân giác ngoài và phân giác trong góc FDE </w:t>
            </w:r>
          </w:p>
          <w:p w14:paraId="0A0D24B5" w14:textId="77777777" w:rsidR="00EF22E2" w:rsidRPr="008D7290" w:rsidRDefault="00EF22E2" w:rsidP="00EF22E2">
            <w:pPr>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suy ra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NF</m:t>
                  </m:r>
                </m:num>
                <m:den>
                  <m:r>
                    <w:rPr>
                      <w:rFonts w:ascii="Cambria Math" w:eastAsiaTheme="minorEastAsia" w:hAnsi="Cambria Math" w:cs="Times New Roman"/>
                      <w:sz w:val="28"/>
                      <w:szCs w:val="28"/>
                    </w:rPr>
                    <m:t>NE</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MF</m:t>
                  </m:r>
                </m:num>
                <m:den>
                  <m:r>
                    <w:rPr>
                      <w:rFonts w:ascii="Cambria Math" w:eastAsiaTheme="minorEastAsia" w:hAnsi="Cambria Math" w:cs="Times New Roman"/>
                      <w:sz w:val="28"/>
                      <w:szCs w:val="28"/>
                    </w:rPr>
                    <m:t>ME</m:t>
                  </m:r>
                </m:den>
              </m:f>
            </m:oMath>
          </w:p>
          <w:p w14:paraId="3545E834" w14:textId="77777777" w:rsidR="00EF22E2" w:rsidRPr="008D7290" w:rsidRDefault="00EF22E2" w:rsidP="00EF22E2">
            <w:pPr>
              <w:rPr>
                <w:rFonts w:ascii="Times New Roman" w:eastAsiaTheme="minorEastAsia" w:hAnsi="Times New Roman" w:cs="Times New Roman"/>
                <w:sz w:val="28"/>
                <w:szCs w:val="28"/>
              </w:rPr>
            </w:pPr>
            <w:r w:rsidRPr="008D7290">
              <w:rPr>
                <w:rFonts w:ascii="Times New Roman" w:eastAsiaTheme="minorEastAsia" w:hAnsi="Times New Roman" w:cs="Times New Roman"/>
                <w:sz w:val="28"/>
                <w:szCs w:val="28"/>
              </w:rPr>
              <w:t>suy ra NF.ME=NE.MF</w:t>
            </w:r>
          </w:p>
          <w:p w14:paraId="55E9F26C" w14:textId="77777777" w:rsidR="00EF22E2" w:rsidRPr="008D7290" w:rsidRDefault="00EF22E2" w:rsidP="00EF22E2">
            <w:pPr>
              <w:pStyle w:val="ListParagraph"/>
              <w:spacing w:after="120" w:line="264" w:lineRule="auto"/>
              <w:ind w:left="0"/>
              <w:rPr>
                <w:rFonts w:ascii="Times New Roman" w:hAnsi="Times New Roman" w:cs="Times New Roman"/>
                <w:sz w:val="28"/>
                <w:szCs w:val="28"/>
              </w:rPr>
            </w:pPr>
          </w:p>
        </w:tc>
        <w:tc>
          <w:tcPr>
            <w:tcW w:w="1635" w:type="dxa"/>
          </w:tcPr>
          <w:p w14:paraId="0B0609C8"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01B1EA64"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2179C2AA"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572DC069"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113B6605"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2EC59A8B"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6DC6A055"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7801D4E9"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7951EE8B"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57394D18"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4C4F82A3" w14:textId="77777777" w:rsidR="00EF22E2" w:rsidRPr="008D7290" w:rsidRDefault="00EF22E2" w:rsidP="00EF22E2">
            <w:pPr>
              <w:pStyle w:val="ListParagraph"/>
              <w:spacing w:after="120" w:line="264" w:lineRule="auto"/>
              <w:ind w:left="0"/>
              <w:jc w:val="center"/>
              <w:rPr>
                <w:rFonts w:ascii="Times New Roman" w:eastAsiaTheme="minorEastAsia" w:hAnsi="Times New Roman" w:cs="Times New Roman"/>
                <w:b/>
                <w:sz w:val="28"/>
                <w:szCs w:val="28"/>
              </w:rPr>
            </w:pPr>
          </w:p>
          <w:p w14:paraId="215376CA" w14:textId="77777777" w:rsidR="00EF22E2" w:rsidRPr="008D7290" w:rsidRDefault="00EF22E2" w:rsidP="00EF22E2">
            <w:pPr>
              <w:pStyle w:val="ListParagraph"/>
              <w:spacing w:before="120" w:line="264" w:lineRule="auto"/>
              <w:ind w:left="0"/>
              <w:contextualSpacing w:val="0"/>
              <w:jc w:val="center"/>
              <w:rPr>
                <w:rFonts w:ascii="Times New Roman" w:eastAsiaTheme="minorEastAsia" w:hAnsi="Times New Roman" w:cs="Times New Roman"/>
                <w:b/>
                <w:sz w:val="28"/>
                <w:szCs w:val="28"/>
              </w:rPr>
            </w:pPr>
          </w:p>
          <w:p w14:paraId="1A00F97A" w14:textId="77777777" w:rsidR="00EF22E2" w:rsidRPr="008D7290" w:rsidRDefault="00EF22E2" w:rsidP="00EF22E2">
            <w:pPr>
              <w:pStyle w:val="ListParagraph"/>
              <w:spacing w:before="120" w:line="264" w:lineRule="auto"/>
              <w:ind w:left="0"/>
              <w:contextualSpacing w:val="0"/>
              <w:jc w:val="center"/>
              <w:rPr>
                <w:rFonts w:ascii="Times New Roman" w:eastAsiaTheme="minorEastAsia" w:hAnsi="Times New Roman" w:cs="Times New Roman"/>
                <w:b/>
                <w:sz w:val="28"/>
                <w:szCs w:val="28"/>
              </w:rPr>
            </w:pPr>
            <w:r w:rsidRPr="008D7290">
              <w:rPr>
                <w:rFonts w:ascii="Times New Roman" w:eastAsiaTheme="minorEastAsia" w:hAnsi="Times New Roman" w:cs="Times New Roman"/>
                <w:b/>
                <w:sz w:val="28"/>
                <w:szCs w:val="28"/>
              </w:rPr>
              <w:t>0,5 + 0,5</w:t>
            </w:r>
          </w:p>
          <w:p w14:paraId="326F8BD9" w14:textId="77777777" w:rsidR="00EF22E2" w:rsidRPr="008D7290" w:rsidRDefault="00EF22E2" w:rsidP="00EF22E2">
            <w:pPr>
              <w:pStyle w:val="ListParagraph"/>
              <w:spacing w:before="120" w:line="264" w:lineRule="auto"/>
              <w:ind w:left="0"/>
              <w:contextualSpacing w:val="0"/>
              <w:jc w:val="center"/>
              <w:rPr>
                <w:rFonts w:ascii="Times New Roman" w:eastAsiaTheme="minorEastAsia" w:hAnsi="Times New Roman" w:cs="Times New Roman"/>
                <w:b/>
                <w:sz w:val="28"/>
                <w:szCs w:val="28"/>
              </w:rPr>
            </w:pPr>
          </w:p>
          <w:p w14:paraId="7C54C517" w14:textId="77777777" w:rsidR="00EF22E2" w:rsidRPr="008D7290" w:rsidRDefault="00EF22E2" w:rsidP="00EF22E2">
            <w:pPr>
              <w:pStyle w:val="ListParagraph"/>
              <w:spacing w:before="120" w:line="264" w:lineRule="auto"/>
              <w:ind w:left="0"/>
              <w:contextualSpacing w:val="0"/>
              <w:jc w:val="center"/>
              <w:rPr>
                <w:rFonts w:ascii="Times New Roman" w:eastAsiaTheme="minorEastAsia" w:hAnsi="Times New Roman" w:cs="Times New Roman"/>
                <w:b/>
                <w:sz w:val="28"/>
                <w:szCs w:val="28"/>
              </w:rPr>
            </w:pPr>
          </w:p>
          <w:p w14:paraId="5B1A0B93" w14:textId="77777777" w:rsidR="00EF22E2" w:rsidRPr="008D7290" w:rsidRDefault="00EF22E2" w:rsidP="00EF22E2">
            <w:pPr>
              <w:pStyle w:val="ListParagraph"/>
              <w:spacing w:before="120" w:line="264" w:lineRule="auto"/>
              <w:ind w:left="0"/>
              <w:contextualSpacing w:val="0"/>
              <w:jc w:val="center"/>
              <w:rPr>
                <w:rFonts w:ascii="Times New Roman" w:eastAsiaTheme="minorEastAsia" w:hAnsi="Times New Roman" w:cs="Times New Roman"/>
                <w:b/>
                <w:sz w:val="28"/>
                <w:szCs w:val="28"/>
              </w:rPr>
            </w:pPr>
          </w:p>
          <w:p w14:paraId="113AE8F0" w14:textId="77777777" w:rsidR="00EF22E2" w:rsidRPr="008D7290" w:rsidRDefault="00EF22E2" w:rsidP="00EF22E2">
            <w:pPr>
              <w:pStyle w:val="ListParagraph"/>
              <w:spacing w:before="120" w:line="264" w:lineRule="auto"/>
              <w:ind w:left="0"/>
              <w:contextualSpacing w:val="0"/>
              <w:jc w:val="center"/>
              <w:rPr>
                <w:rFonts w:ascii="Times New Roman" w:eastAsiaTheme="minorEastAsia" w:hAnsi="Times New Roman" w:cs="Times New Roman"/>
                <w:b/>
                <w:sz w:val="28"/>
                <w:szCs w:val="28"/>
              </w:rPr>
            </w:pPr>
          </w:p>
          <w:p w14:paraId="1C06ED32" w14:textId="77777777" w:rsidR="00EF22E2" w:rsidRPr="008D7290" w:rsidRDefault="00EF22E2" w:rsidP="00EF22E2">
            <w:pPr>
              <w:pStyle w:val="ListParagraph"/>
              <w:spacing w:before="120" w:line="264" w:lineRule="auto"/>
              <w:ind w:left="0"/>
              <w:contextualSpacing w:val="0"/>
              <w:jc w:val="center"/>
              <w:rPr>
                <w:rFonts w:ascii="Times New Roman" w:eastAsiaTheme="minorEastAsia" w:hAnsi="Times New Roman" w:cs="Times New Roman"/>
                <w:b/>
                <w:sz w:val="28"/>
                <w:szCs w:val="28"/>
              </w:rPr>
            </w:pPr>
          </w:p>
          <w:p w14:paraId="50C65EDF" w14:textId="03D938E4" w:rsidR="00EF22E2" w:rsidRPr="008D7290" w:rsidRDefault="00CD255B" w:rsidP="00EF22E2">
            <w:pPr>
              <w:pStyle w:val="ListParagraph"/>
              <w:spacing w:before="120" w:line="264" w:lineRule="auto"/>
              <w:ind w:left="0"/>
              <w:contextualSpacing w:val="0"/>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1,0</w:t>
            </w:r>
          </w:p>
          <w:p w14:paraId="65326454" w14:textId="77777777" w:rsidR="00EF22E2" w:rsidRPr="008D7290" w:rsidRDefault="00EF22E2" w:rsidP="00EF22E2">
            <w:pPr>
              <w:pStyle w:val="ListParagraph"/>
              <w:spacing w:before="120" w:line="264" w:lineRule="auto"/>
              <w:ind w:left="0"/>
              <w:contextualSpacing w:val="0"/>
              <w:jc w:val="center"/>
              <w:rPr>
                <w:rFonts w:ascii="Times New Roman" w:eastAsiaTheme="minorEastAsia" w:hAnsi="Times New Roman" w:cs="Times New Roman"/>
                <w:b/>
                <w:sz w:val="28"/>
                <w:szCs w:val="28"/>
              </w:rPr>
            </w:pPr>
          </w:p>
          <w:p w14:paraId="593FEA1E" w14:textId="77777777" w:rsidR="00EF22E2" w:rsidRPr="008D7290" w:rsidRDefault="00EF22E2" w:rsidP="00EF22E2">
            <w:pPr>
              <w:pStyle w:val="ListParagraph"/>
              <w:spacing w:before="120" w:line="264" w:lineRule="auto"/>
              <w:ind w:left="0"/>
              <w:contextualSpacing w:val="0"/>
              <w:jc w:val="center"/>
              <w:rPr>
                <w:rFonts w:ascii="Times New Roman" w:eastAsiaTheme="minorEastAsia" w:hAnsi="Times New Roman" w:cs="Times New Roman"/>
                <w:b/>
                <w:sz w:val="28"/>
                <w:szCs w:val="28"/>
              </w:rPr>
            </w:pPr>
          </w:p>
          <w:p w14:paraId="0405678E" w14:textId="77777777" w:rsidR="00EF22E2" w:rsidRPr="008D7290" w:rsidRDefault="00EF22E2" w:rsidP="00EF22E2">
            <w:pPr>
              <w:pStyle w:val="ListParagraph"/>
              <w:spacing w:before="120" w:line="264" w:lineRule="auto"/>
              <w:ind w:left="0"/>
              <w:contextualSpacing w:val="0"/>
              <w:jc w:val="center"/>
              <w:rPr>
                <w:rFonts w:ascii="Times New Roman" w:eastAsiaTheme="minorEastAsia" w:hAnsi="Times New Roman" w:cs="Times New Roman"/>
                <w:b/>
                <w:sz w:val="28"/>
                <w:szCs w:val="28"/>
              </w:rPr>
            </w:pPr>
          </w:p>
          <w:p w14:paraId="5E626037" w14:textId="54D4D69B" w:rsidR="00EF22E2" w:rsidRPr="008D7290" w:rsidRDefault="00CD255B" w:rsidP="00EF22E2">
            <w:pPr>
              <w:pStyle w:val="ListParagraph"/>
              <w:spacing w:before="120" w:line="264" w:lineRule="auto"/>
              <w:ind w:left="0"/>
              <w:contextualSpacing w:val="0"/>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1,0</w:t>
            </w:r>
          </w:p>
        </w:tc>
      </w:tr>
    </w:tbl>
    <w:p w14:paraId="72EC3BF6" w14:textId="77777777" w:rsidR="00822B76" w:rsidRPr="008D7290" w:rsidRDefault="00822B76" w:rsidP="00822B76">
      <w:pPr>
        <w:pStyle w:val="ListParagraph"/>
        <w:spacing w:after="120" w:line="264" w:lineRule="auto"/>
        <w:ind w:left="567"/>
        <w:jc w:val="both"/>
        <w:rPr>
          <w:rFonts w:ascii="Times New Roman" w:eastAsiaTheme="minorEastAsia" w:hAnsi="Times New Roman" w:cs="Times New Roman"/>
          <w:sz w:val="28"/>
          <w:szCs w:val="28"/>
        </w:rPr>
      </w:pPr>
    </w:p>
    <w:p w14:paraId="6BC54A2B" w14:textId="77777777" w:rsidR="00822B76" w:rsidRPr="008D7290" w:rsidRDefault="00822B76" w:rsidP="00290EB3">
      <w:pPr>
        <w:spacing w:before="120"/>
        <w:jc w:val="both"/>
        <w:rPr>
          <w:rFonts w:ascii="Times New Roman" w:hAnsi="Times New Roman" w:cs="Times New Roman"/>
          <w:b/>
          <w:sz w:val="28"/>
          <w:szCs w:val="28"/>
        </w:rPr>
      </w:pPr>
      <w:r w:rsidRPr="008D7290">
        <w:rPr>
          <w:rFonts w:ascii="Times New Roman" w:hAnsi="Times New Roman" w:cs="Times New Roman"/>
          <w:b/>
          <w:sz w:val="28"/>
          <w:szCs w:val="28"/>
        </w:rPr>
        <w:t>(Nếu học sinh có cách giải khác, giám khảo vận dụng thang điểm trên để chấm)</w:t>
      </w:r>
    </w:p>
    <w:p w14:paraId="0ABB52EE" w14:textId="77777777" w:rsidR="00526085" w:rsidRPr="008D7290" w:rsidRDefault="00526085" w:rsidP="00526085">
      <w:pPr>
        <w:pStyle w:val="NoSpacing"/>
        <w:jc w:val="center"/>
        <w:rPr>
          <w:b/>
        </w:rPr>
      </w:pPr>
    </w:p>
    <w:p w14:paraId="4F6918F3" w14:textId="77777777" w:rsidR="00526085" w:rsidRPr="0099099C" w:rsidRDefault="00526085" w:rsidP="0099099C">
      <w:pPr>
        <w:pStyle w:val="NoSpacing"/>
        <w:jc w:val="center"/>
        <w:rPr>
          <w:b/>
        </w:rPr>
      </w:pPr>
      <w:r w:rsidRPr="008D7290">
        <w:rPr>
          <w:b/>
        </w:rPr>
        <w:t xml:space="preserve">----- HẾT </w:t>
      </w:r>
    </w:p>
    <w:p w14:paraId="0DEF0DBA" w14:textId="77777777" w:rsidR="00526085" w:rsidRPr="008D7290" w:rsidRDefault="00526085" w:rsidP="00526085">
      <w:pPr>
        <w:pStyle w:val="NoSpacing"/>
        <w:jc w:val="center"/>
        <w:rPr>
          <w:b/>
        </w:rPr>
      </w:pPr>
    </w:p>
    <w:p w14:paraId="26EE5E2E" w14:textId="77777777" w:rsidR="00014BD8" w:rsidRPr="008D7290" w:rsidRDefault="00014BD8" w:rsidP="0099099C">
      <w:pPr>
        <w:pStyle w:val="NoSpacing"/>
        <w:jc w:val="center"/>
        <w:rPr>
          <w:b/>
        </w:rPr>
      </w:pPr>
    </w:p>
    <w:p w14:paraId="219FDABD" w14:textId="77777777" w:rsidR="00526085" w:rsidRPr="008D7290" w:rsidRDefault="00526085" w:rsidP="00526085">
      <w:pPr>
        <w:pStyle w:val="NoSpacing"/>
        <w:jc w:val="center"/>
        <w:rPr>
          <w:b/>
        </w:rPr>
      </w:pPr>
    </w:p>
    <w:p w14:paraId="0C9737D7" w14:textId="77777777" w:rsidR="00526085" w:rsidRPr="008D7290" w:rsidRDefault="00526085" w:rsidP="00FC12F8">
      <w:pPr>
        <w:pStyle w:val="NoSpacing"/>
        <w:rPr>
          <w:b/>
        </w:rPr>
      </w:pPr>
    </w:p>
    <w:sectPr w:rsidR="00526085" w:rsidRPr="008D7290" w:rsidSect="00822B76">
      <w:pgSz w:w="11907" w:h="16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07DE8"/>
    <w:multiLevelType w:val="hybridMultilevel"/>
    <w:tmpl w:val="02D64C7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F9E426F"/>
    <w:multiLevelType w:val="hybridMultilevel"/>
    <w:tmpl w:val="BA0A8FE8"/>
    <w:lvl w:ilvl="0" w:tplc="3EBCFE7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E654F"/>
    <w:multiLevelType w:val="hybridMultilevel"/>
    <w:tmpl w:val="1A42D8D0"/>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085"/>
    <w:rsid w:val="00003E1A"/>
    <w:rsid w:val="00014BD8"/>
    <w:rsid w:val="000301B6"/>
    <w:rsid w:val="000333AA"/>
    <w:rsid w:val="00092C7D"/>
    <w:rsid w:val="000A4FAE"/>
    <w:rsid w:val="000B5890"/>
    <w:rsid w:val="0012253D"/>
    <w:rsid w:val="001255F2"/>
    <w:rsid w:val="00133B52"/>
    <w:rsid w:val="001427F6"/>
    <w:rsid w:val="00176026"/>
    <w:rsid w:val="00184AE0"/>
    <w:rsid w:val="001876CE"/>
    <w:rsid w:val="001C4C15"/>
    <w:rsid w:val="001D3C6E"/>
    <w:rsid w:val="001E7397"/>
    <w:rsid w:val="002634EF"/>
    <w:rsid w:val="00290EB3"/>
    <w:rsid w:val="002A40AB"/>
    <w:rsid w:val="002C62F3"/>
    <w:rsid w:val="002D68BD"/>
    <w:rsid w:val="002F1684"/>
    <w:rsid w:val="00320F1B"/>
    <w:rsid w:val="00356AFC"/>
    <w:rsid w:val="00396409"/>
    <w:rsid w:val="003A1024"/>
    <w:rsid w:val="00411BC9"/>
    <w:rsid w:val="004813BD"/>
    <w:rsid w:val="004B1A5E"/>
    <w:rsid w:val="004C0117"/>
    <w:rsid w:val="004E63F4"/>
    <w:rsid w:val="00526085"/>
    <w:rsid w:val="00530AA0"/>
    <w:rsid w:val="00561536"/>
    <w:rsid w:val="00564522"/>
    <w:rsid w:val="005B7944"/>
    <w:rsid w:val="005D33B1"/>
    <w:rsid w:val="006F3ADB"/>
    <w:rsid w:val="00712455"/>
    <w:rsid w:val="007328DC"/>
    <w:rsid w:val="00734A1F"/>
    <w:rsid w:val="007D334C"/>
    <w:rsid w:val="007F034D"/>
    <w:rsid w:val="008206C9"/>
    <w:rsid w:val="00822B76"/>
    <w:rsid w:val="008932C7"/>
    <w:rsid w:val="008C55CD"/>
    <w:rsid w:val="008D7290"/>
    <w:rsid w:val="00951200"/>
    <w:rsid w:val="00975A6B"/>
    <w:rsid w:val="009866BD"/>
    <w:rsid w:val="0099099C"/>
    <w:rsid w:val="009D1BF9"/>
    <w:rsid w:val="009E1786"/>
    <w:rsid w:val="00A43FD9"/>
    <w:rsid w:val="00A65EB7"/>
    <w:rsid w:val="00A74BCB"/>
    <w:rsid w:val="00A83606"/>
    <w:rsid w:val="00B1360B"/>
    <w:rsid w:val="00B32C1A"/>
    <w:rsid w:val="00B4791A"/>
    <w:rsid w:val="00BA7957"/>
    <w:rsid w:val="00BB1AB8"/>
    <w:rsid w:val="00BD4180"/>
    <w:rsid w:val="00BE51E4"/>
    <w:rsid w:val="00C9537E"/>
    <w:rsid w:val="00CD255B"/>
    <w:rsid w:val="00CD6BD0"/>
    <w:rsid w:val="00CE1201"/>
    <w:rsid w:val="00D070D7"/>
    <w:rsid w:val="00DA4631"/>
    <w:rsid w:val="00DC04F1"/>
    <w:rsid w:val="00E05C69"/>
    <w:rsid w:val="00E70BEE"/>
    <w:rsid w:val="00E74443"/>
    <w:rsid w:val="00EF22E2"/>
    <w:rsid w:val="00FC12F8"/>
    <w:rsid w:val="00FE3837"/>
    <w:rsid w:val="00FE4024"/>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3429"/>
  <w15:docId w15:val="{5E782B33-797A-734E-B4B0-13ED259A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7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085"/>
    <w:pPr>
      <w:spacing w:after="0" w:line="240" w:lineRule="auto"/>
    </w:pPr>
  </w:style>
  <w:style w:type="paragraph" w:styleId="ListParagraph">
    <w:name w:val="List Paragraph"/>
    <w:basedOn w:val="Normal"/>
    <w:uiPriority w:val="34"/>
    <w:qFormat/>
    <w:rsid w:val="00822B76"/>
    <w:pPr>
      <w:ind w:left="720"/>
      <w:contextualSpacing/>
    </w:pPr>
  </w:style>
  <w:style w:type="table" w:styleId="TableGrid">
    <w:name w:val="Table Grid"/>
    <w:basedOn w:val="TableNormal"/>
    <w:uiPriority w:val="59"/>
    <w:rsid w:val="00822B7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0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6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Vy Nguyen</cp:lastModifiedBy>
  <cp:revision>3</cp:revision>
  <dcterms:created xsi:type="dcterms:W3CDTF">2023-02-10T03:02:00Z</dcterms:created>
  <dcterms:modified xsi:type="dcterms:W3CDTF">2023-02-12T13:29:00Z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