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AD0C71" w14:paraId="7489318D" w14:textId="77777777" w:rsidTr="00AE0E67">
        <w:trPr>
          <w:trHeight w:val="1092"/>
        </w:trPr>
        <w:tc>
          <w:tcPr>
            <w:tcW w:w="3969" w:type="dxa"/>
          </w:tcPr>
          <w:p w14:paraId="4A0650A7" w14:textId="77777777"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6F50EF75" w14:textId="77777777"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4BD6E" wp14:editId="0473E2A2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CA60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05pt;margin-top:17.4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"/>
                  </w:pict>
                </mc:Fallback>
              </mc:AlternateConten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0EFF3EB6" w14:textId="77777777" w:rsidR="00AD7CB3" w:rsidRDefault="00AD0C71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TRẬN ĐỀ KHẢO SÁT CHẤT LƯỢNG</w:t>
            </w:r>
          </w:p>
          <w:p w14:paraId="71159279" w14:textId="77777777" w:rsidR="00AD0C71" w:rsidRPr="00982EEA" w:rsidRDefault="00AD0C71" w:rsidP="00AD7C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KÌ I</w:t>
            </w:r>
            <w:r w:rsidR="00AD7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14:paraId="63A11B4C" w14:textId="77777777" w:rsidR="00AD0C71" w:rsidRPr="00982EEA" w:rsidRDefault="00AD0C71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2023-2024</w:t>
            </w:r>
          </w:p>
          <w:p w14:paraId="36A12FD1" w14:textId="77777777" w:rsidR="00AD0C71" w:rsidRPr="00982EEA" w:rsidRDefault="00AD0C71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NGỮ VĂN 8</w:t>
            </w:r>
          </w:p>
          <w:p w14:paraId="60B42C68" w14:textId="77777777"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 gian làm bài 90 phút</w:t>
            </w: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B18768E" w14:textId="77777777"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tbl>
      <w:tblPr>
        <w:tblW w:w="5256" w:type="pct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779"/>
        <w:gridCol w:w="991"/>
        <w:gridCol w:w="1015"/>
        <w:gridCol w:w="575"/>
        <w:gridCol w:w="1015"/>
        <w:gridCol w:w="575"/>
        <w:gridCol w:w="1015"/>
        <w:gridCol w:w="575"/>
        <w:gridCol w:w="1015"/>
        <w:gridCol w:w="575"/>
        <w:gridCol w:w="1118"/>
      </w:tblGrid>
      <w:tr w:rsidR="00521235" w:rsidRPr="0026561A" w14:paraId="7575A6E0" w14:textId="77777777" w:rsidTr="00AE0E67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3ED3C0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4E4B62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ED840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Nội dung/</w:t>
            </w:r>
          </w:p>
          <w:p w14:paraId="7FAAED6E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640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63A186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88898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Tổng</w:t>
            </w:r>
          </w:p>
          <w:p w14:paraId="4BDCECCF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521235" w:rsidRPr="0026561A" w14:paraId="292F2BAD" w14:textId="77777777" w:rsidTr="00AE0E67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CBDF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D0473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92D5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DD42A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01207C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7E4A1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1AB514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13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189C6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1235" w:rsidRPr="0026561A" w14:paraId="0B7674A3" w14:textId="77777777" w:rsidTr="00AE0E67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4EE9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09EC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954D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687A79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F4315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2D4F46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717AF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645397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E7987B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D16B3E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0C0B15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3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EB23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1235" w:rsidRPr="0026561A" w14:paraId="1CA6FF82" w14:textId="77777777" w:rsidTr="00AE0E67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65394D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78541FA1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E4977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  <w:p w14:paraId="2C653C50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42C799FC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6B38FA" w14:textId="77777777" w:rsidR="00AD0C71" w:rsidRPr="0026561A" w:rsidRDefault="00521235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Văn bản thông tin </w:t>
            </w:r>
            <w:r w:rsidR="00AD0C71"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(Ngoài SGK)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75C641" w14:textId="77777777" w:rsidR="00AD0C71" w:rsidRPr="0026561A" w:rsidRDefault="003F6939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439A22" w14:textId="77777777" w:rsidR="00AD0C71" w:rsidRPr="00692926" w:rsidRDefault="00692926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9292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7CE131" w14:textId="77777777" w:rsidR="00AD0C71" w:rsidRPr="0026561A" w:rsidRDefault="00521235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D802A5" w14:textId="77777777" w:rsidR="00AD0C71" w:rsidRPr="0026561A" w:rsidRDefault="00692926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A58B8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5A7073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98AAF1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2BE1D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41ADA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60</w:t>
            </w:r>
          </w:p>
        </w:tc>
      </w:tr>
      <w:tr w:rsidR="00521235" w:rsidRPr="0026561A" w14:paraId="78A1B17A" w14:textId="77777777" w:rsidTr="00AE0E67">
        <w:trPr>
          <w:trHeight w:val="405"/>
        </w:trPr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A4CE68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F3DC1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Viết</w:t>
            </w:r>
          </w:p>
          <w:p w14:paraId="0040E404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782B31" w14:textId="77777777" w:rsidR="00AD0C71" w:rsidRPr="00BF1E00" w:rsidRDefault="00AD0C71" w:rsidP="005212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 w:rsidRPr="002656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văn </w:t>
            </w:r>
            <w:r w:rsidR="00521235">
              <w:rPr>
                <w:rFonts w:ascii="Times New Roman" w:eastAsia="Times New Roman" w:hAnsi="Times New Roman" w:cs="Times New Roman"/>
                <w:sz w:val="28"/>
                <w:szCs w:val="28"/>
              </w:rPr>
              <w:t>giải thích thuyết minh về một hiện tượng tự nhiên</w:t>
            </w:r>
            <w:r w:rsidR="00037CF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1DEA6B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6D727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8A332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499F91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7B2E74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B1FB7F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A0B6E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656211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FD741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40</w:t>
            </w:r>
          </w:p>
        </w:tc>
      </w:tr>
      <w:tr w:rsidR="00521235" w:rsidRPr="0026561A" w14:paraId="25914B44" w14:textId="77777777" w:rsidTr="00AE0E67">
        <w:tc>
          <w:tcPr>
            <w:tcW w:w="23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227F7E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81ED73" w14:textId="77777777" w:rsidR="00AD0C71" w:rsidRPr="0026561A" w:rsidRDefault="003F6939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7F252C" w14:textId="77777777" w:rsidR="00AD0C71" w:rsidRPr="0026561A" w:rsidRDefault="00521235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</w:t>
            </w:r>
            <w:r w:rsidR="003F69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C2055E" w14:textId="77777777" w:rsidR="00AD0C71" w:rsidRPr="0026561A" w:rsidRDefault="003F6939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54AEB4" w14:textId="77777777" w:rsidR="00AD0C71" w:rsidRPr="0026561A" w:rsidRDefault="003F6939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F1B23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80EF32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653711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E6236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AA60F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521235" w:rsidRPr="0026561A" w14:paraId="121D4521" w14:textId="77777777" w:rsidTr="00AE0E67">
        <w:tc>
          <w:tcPr>
            <w:tcW w:w="23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0143EC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794DF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40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6E435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30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DDC41C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2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B92D95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1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6493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1235" w:rsidRPr="0026561A" w14:paraId="78532F91" w14:textId="77777777" w:rsidTr="00AE0E67">
        <w:tc>
          <w:tcPr>
            <w:tcW w:w="23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F1C1C8" w14:textId="77777777"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A3D15F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70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%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A420CD" w14:textId="77777777"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3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B128B" w14:textId="77777777"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A54BC0C" w14:textId="77777777" w:rsidR="00AD0C71" w:rsidRPr="008B344C" w:rsidRDefault="00AD0C71" w:rsidP="00AD0C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344C">
        <w:rPr>
          <w:rFonts w:ascii="Times New Roman" w:eastAsia="Calibri" w:hAnsi="Times New Roman" w:cs="Times New Roman"/>
          <w:i/>
          <w:iCs/>
          <w:sz w:val="24"/>
          <w:szCs w:val="24"/>
        </w:rPr>
        <w:t>Ghi chú:</w:t>
      </w:r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Số điểm cụ thể của từng ý * được diễn giải trong phầ</w:t>
      </w:r>
      <w:r>
        <w:rPr>
          <w:rFonts w:ascii="Times New Roman" w:eastAsia="Calibri" w:hAnsi="Times New Roman" w:cs="Times New Roman"/>
          <w:sz w:val="24"/>
          <w:szCs w:val="24"/>
        </w:rPr>
        <w:t>n h</w:t>
      </w:r>
      <w:r w:rsidRPr="008B344C">
        <w:rPr>
          <w:rFonts w:ascii="Times New Roman" w:eastAsia="Calibri" w:hAnsi="Times New Roman" w:cs="Times New Roman"/>
          <w:sz w:val="24"/>
          <w:szCs w:val="24"/>
        </w:rPr>
        <w:t>ướng dẫn chấm.</w:t>
      </w:r>
    </w:p>
    <w:p w14:paraId="0FBEE145" w14:textId="0234C8AA" w:rsidR="00F62A63" w:rsidRDefault="003C6F65">
      <w:r w:rsidRPr="003C6F65">
        <w:t>http://vnteach.com – Website tài liệu dành cho giáo viên và học sinh Việt Nam</w:t>
      </w:r>
    </w:p>
    <w:sectPr w:rsidR="00F6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71"/>
    <w:rsid w:val="00037CFE"/>
    <w:rsid w:val="003C6F65"/>
    <w:rsid w:val="003F6939"/>
    <w:rsid w:val="00521235"/>
    <w:rsid w:val="00692926"/>
    <w:rsid w:val="00AD0C71"/>
    <w:rsid w:val="00AD7CB3"/>
    <w:rsid w:val="00BF1E00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6DF2"/>
  <w15:chartTrackingRefBased/>
  <w15:docId w15:val="{D56E2FC5-2B7B-4173-A1D6-C94EE8A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C7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2023-12-05T02:01:00Z</dcterms:created>
  <dcterms:modified xsi:type="dcterms:W3CDTF">2024-04-13T08:53:00Z</dcterms:modified>
</cp:coreProperties>
</file>