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0D" w:rsidRDefault="004E1B06" w:rsidP="00FE203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TRƯỜNG TRUNG HỌC CƠ SỞ KHÁNH BÌNH</w:t>
      </w:r>
    </w:p>
    <w:p w:rsidR="0096388F" w:rsidRDefault="0096388F" w:rsidP="00FE203A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6388F" w:rsidRDefault="0096388F" w:rsidP="00FE203A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ĐỀ</w:t>
      </w:r>
      <w:r w:rsidR="003B3C5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THAM KHẢO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KIỂM TRA HỌC KÌ I – NĂM HỌ</w:t>
      </w:r>
      <w:r w:rsidR="004E1B06">
        <w:rPr>
          <w:rFonts w:asciiTheme="majorHAnsi" w:hAnsiTheme="majorHAnsi" w:cstheme="majorHAnsi"/>
          <w:b/>
          <w:sz w:val="28"/>
          <w:szCs w:val="28"/>
          <w:lang w:val="en-US"/>
        </w:rPr>
        <w:t>C 20</w:t>
      </w:r>
      <w:r w:rsidR="00082360">
        <w:rPr>
          <w:rFonts w:asciiTheme="majorHAnsi" w:hAnsiTheme="majorHAnsi" w:cstheme="majorHAnsi"/>
          <w:b/>
          <w:sz w:val="28"/>
          <w:szCs w:val="28"/>
          <w:lang w:val="en-US"/>
        </w:rPr>
        <w:t>20</w:t>
      </w:r>
      <w:r w:rsidR="004E1B06">
        <w:rPr>
          <w:rFonts w:asciiTheme="majorHAnsi" w:hAnsiTheme="majorHAnsi" w:cstheme="majorHAnsi"/>
          <w:b/>
          <w:sz w:val="28"/>
          <w:szCs w:val="28"/>
          <w:lang w:val="en-US"/>
        </w:rPr>
        <w:t>-202</w:t>
      </w:r>
      <w:r w:rsidR="00082360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</w:p>
    <w:p w:rsidR="0096388F" w:rsidRDefault="0096388F" w:rsidP="00FE203A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MÔN: </w:t>
      </w:r>
      <w:r w:rsidR="0045489F">
        <w:rPr>
          <w:rFonts w:asciiTheme="majorHAnsi" w:hAnsiTheme="majorHAnsi" w:cstheme="majorHAnsi"/>
          <w:b/>
          <w:sz w:val="28"/>
          <w:szCs w:val="28"/>
          <w:lang w:val="en-US"/>
        </w:rPr>
        <w:t>TOÁN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– LỚP </w:t>
      </w:r>
      <w:r w:rsidR="00294F28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p w:rsidR="0096388F" w:rsidRPr="00E61D8B" w:rsidRDefault="0096388F" w:rsidP="00FE203A">
      <w:pPr>
        <w:pStyle w:val="NoSpacing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E61D8B">
        <w:rPr>
          <w:rFonts w:asciiTheme="majorHAnsi" w:hAnsiTheme="majorHAnsi" w:cstheme="majorHAnsi"/>
          <w:sz w:val="26"/>
          <w:szCs w:val="26"/>
          <w:lang w:val="en-US"/>
        </w:rPr>
        <w:t xml:space="preserve">Thời gian làm bài: </w:t>
      </w:r>
      <w:r w:rsidR="003B3C55" w:rsidRPr="00E61D8B">
        <w:rPr>
          <w:rFonts w:asciiTheme="majorHAnsi" w:hAnsiTheme="majorHAnsi" w:cstheme="majorHAnsi"/>
          <w:sz w:val="26"/>
          <w:szCs w:val="26"/>
          <w:lang w:val="en-US"/>
        </w:rPr>
        <w:t>90</w:t>
      </w:r>
      <w:r w:rsidR="0045489F" w:rsidRPr="00E61D8B">
        <w:rPr>
          <w:rFonts w:asciiTheme="majorHAnsi" w:hAnsiTheme="majorHAnsi" w:cstheme="majorHAnsi"/>
          <w:sz w:val="26"/>
          <w:szCs w:val="26"/>
          <w:lang w:val="en-US"/>
        </w:rPr>
        <w:t xml:space="preserve"> phút</w:t>
      </w:r>
      <w:r w:rsidRPr="00E61D8B">
        <w:rPr>
          <w:rFonts w:asciiTheme="majorHAnsi" w:hAnsiTheme="majorHAnsi" w:cstheme="majorHAnsi"/>
          <w:i/>
          <w:sz w:val="26"/>
          <w:szCs w:val="26"/>
          <w:lang w:val="en-US"/>
        </w:rPr>
        <w:t xml:space="preserve"> (không kể thời gian phát đề)</w:t>
      </w:r>
    </w:p>
    <w:p w:rsidR="00FE203A" w:rsidRPr="00E61D8B" w:rsidRDefault="00FE203A" w:rsidP="00FE203A">
      <w:pPr>
        <w:spacing w:after="0" w:line="240" w:lineRule="auto"/>
        <w:rPr>
          <w:rFonts w:asciiTheme="majorHAnsi" w:hAnsiTheme="majorHAnsi" w:cstheme="majorHAnsi"/>
          <w:i/>
          <w:sz w:val="26"/>
          <w:szCs w:val="26"/>
        </w:rPr>
      </w:pPr>
    </w:p>
    <w:p w:rsidR="005215D7" w:rsidRPr="00E61D8B" w:rsidRDefault="00FE203A" w:rsidP="00E61D8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61D8B">
        <w:rPr>
          <w:rFonts w:ascii="Times New Roman" w:hAnsi="Times New Roman" w:cs="Times New Roman"/>
          <w:b/>
          <w:sz w:val="26"/>
          <w:szCs w:val="26"/>
        </w:rPr>
        <w:t>Câu 1: (</w:t>
      </w:r>
      <w:r w:rsidR="00E61D8B" w:rsidRPr="00E61D8B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proofErr w:type="gramStart"/>
      <w:r w:rsidR="00B83E23">
        <w:rPr>
          <w:rFonts w:ascii="Times New Roman" w:hAnsi="Times New Roman" w:cs="Times New Roman"/>
          <w:b/>
          <w:sz w:val="26"/>
          <w:szCs w:val="26"/>
          <w:lang w:val="vi-VN"/>
        </w:rPr>
        <w:t>,5</w:t>
      </w:r>
      <w:proofErr w:type="gramEnd"/>
      <w:r w:rsidRPr="00E61D8B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E61D8B">
        <w:rPr>
          <w:rFonts w:ascii="Times New Roman" w:hAnsi="Times New Roman" w:cs="Times New Roman"/>
          <w:sz w:val="26"/>
          <w:szCs w:val="26"/>
        </w:rPr>
        <w:t xml:space="preserve"> </w:t>
      </w:r>
      <w:r w:rsidR="005215D7" w:rsidRPr="00E61D8B">
        <w:rPr>
          <w:rFonts w:ascii="Times New Roman" w:hAnsi="Times New Roman"/>
          <w:sz w:val="26"/>
          <w:szCs w:val="26"/>
        </w:rPr>
        <w:t>Rút gọn biểu thức:</w:t>
      </w:r>
      <w:r w:rsidR="0095090A" w:rsidRPr="00E61D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567FD9" w:rsidRPr="00E61D8B" w:rsidRDefault="0074098D" w:rsidP="00E61D8B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74098D">
        <w:rPr>
          <w:rFonts w:ascii="Times New Roman" w:hAnsi="Times New Roman" w:cs="Times New Roman"/>
          <w:position w:val="-30"/>
          <w:sz w:val="26"/>
          <w:szCs w:val="26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55pt;height:38pt" o:ole="">
            <v:imagedata r:id="rId5" o:title=""/>
          </v:shape>
          <o:OLEObject Type="Embed" ProgID="Equation.DSMT4" ShapeID="_x0000_i1025" DrawAspect="Content" ObjectID="_1666895967" r:id="rId6"/>
        </w:object>
      </w:r>
    </w:p>
    <w:p w:rsidR="006528BD" w:rsidRPr="00E61D8B" w:rsidRDefault="0074098D" w:rsidP="00E61D8B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  <w:lang w:val="vi-VN"/>
        </w:rPr>
      </w:pPr>
      <w:r w:rsidRPr="0074098D">
        <w:rPr>
          <w:position w:val="-32"/>
          <w:sz w:val="26"/>
          <w:szCs w:val="26"/>
        </w:rPr>
        <w:object w:dxaOrig="3200" w:dyaOrig="780">
          <v:shape id="_x0000_i1026" type="#_x0000_t75" style="width:160.15pt;height:39.15pt" o:ole="">
            <v:imagedata r:id="rId7" o:title=""/>
          </v:shape>
          <o:OLEObject Type="Embed" ProgID="Equation.DSMT4" ShapeID="_x0000_i1026" DrawAspect="Content" ObjectID="_1666895968" r:id="rId8"/>
        </w:object>
      </w:r>
      <w:r w:rsidR="006528BD" w:rsidRPr="00E61D8B">
        <w:rPr>
          <w:sz w:val="26"/>
          <w:szCs w:val="26"/>
        </w:rPr>
        <w:tab/>
      </w:r>
      <w:proofErr w:type="gramStart"/>
      <w:r w:rsidR="006528BD" w:rsidRPr="00E61D8B">
        <w:rPr>
          <w:rFonts w:ascii="Times New Roman" w:hAnsi="Times New Roman"/>
          <w:sz w:val="26"/>
          <w:szCs w:val="26"/>
        </w:rPr>
        <w:t>với</w:t>
      </w:r>
      <w:proofErr w:type="gramEnd"/>
      <w:r w:rsidR="006528BD" w:rsidRPr="00E61D8B">
        <w:rPr>
          <w:rFonts w:ascii="Times New Roman" w:hAnsi="Times New Roman"/>
          <w:sz w:val="26"/>
          <w:szCs w:val="26"/>
        </w:rPr>
        <w:t xml:space="preserve"> x </w:t>
      </w:r>
      <w:r w:rsidR="000363E3" w:rsidRPr="00E61D8B">
        <w:rPr>
          <w:rFonts w:ascii="Times New Roman" w:hAnsi="Times New Roman"/>
          <w:sz w:val="26"/>
          <w:szCs w:val="26"/>
          <w:lang w:val="vi-VN"/>
        </w:rPr>
        <w:t>&gt;</w:t>
      </w:r>
      <w:r w:rsidR="006528BD" w:rsidRPr="00E61D8B">
        <w:rPr>
          <w:rFonts w:ascii="Times New Roman" w:hAnsi="Times New Roman"/>
          <w:sz w:val="26"/>
          <w:szCs w:val="26"/>
        </w:rPr>
        <w:t xml:space="preserve"> 0, x ≠ </w:t>
      </w:r>
      <w:r w:rsidR="000363E3" w:rsidRPr="00E61D8B">
        <w:rPr>
          <w:rFonts w:ascii="Times New Roman" w:hAnsi="Times New Roman"/>
          <w:sz w:val="26"/>
          <w:szCs w:val="26"/>
          <w:lang w:val="vi-VN"/>
        </w:rPr>
        <w:t>9</w:t>
      </w:r>
    </w:p>
    <w:p w:rsidR="00951F61" w:rsidRPr="00E61D8B" w:rsidRDefault="00FE203A" w:rsidP="00E61D8B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E61D8B">
        <w:rPr>
          <w:rFonts w:ascii="Times New Roman" w:hAnsi="Times New Roman" w:cs="Times New Roman"/>
          <w:b/>
          <w:sz w:val="26"/>
          <w:szCs w:val="26"/>
        </w:rPr>
        <w:t>Câu 2: (1,</w:t>
      </w:r>
      <w:r w:rsidR="005215D7" w:rsidRPr="00E61D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1D8B">
        <w:rPr>
          <w:rFonts w:ascii="Times New Roman" w:hAnsi="Times New Roman" w:cs="Times New Roman"/>
          <w:b/>
          <w:sz w:val="26"/>
          <w:szCs w:val="26"/>
        </w:rPr>
        <w:t>5 điểm)</w:t>
      </w:r>
      <w:r w:rsidR="00951F61" w:rsidRPr="00E61D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7AD8" w:rsidRDefault="00E61D8B" w:rsidP="00E61D8B">
      <w:pPr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61D8B">
        <w:rPr>
          <w:rFonts w:ascii="Times New Roman" w:eastAsia="Calibri" w:hAnsi="Times New Roman" w:cs="Times New Roman"/>
          <w:sz w:val="26"/>
          <w:szCs w:val="26"/>
        </w:rPr>
        <w:t>Cho hai hàm số: (D</w:t>
      </w:r>
      <w:r w:rsidRPr="00E61D8B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E61D8B">
        <w:rPr>
          <w:rFonts w:ascii="Times New Roman" w:eastAsia="Calibri" w:hAnsi="Times New Roman" w:cs="Times New Roman"/>
          <w:sz w:val="26"/>
          <w:szCs w:val="26"/>
        </w:rPr>
        <w:t xml:space="preserve">): y = x –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E61D8B">
        <w:rPr>
          <w:rFonts w:ascii="Times New Roman" w:eastAsia="Calibri" w:hAnsi="Times New Roman" w:cs="Times New Roman"/>
          <w:sz w:val="26"/>
          <w:szCs w:val="26"/>
        </w:rPr>
        <w:t xml:space="preserve"> và (D</w:t>
      </w:r>
      <w:r w:rsidRPr="00E61D8B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E61D8B">
        <w:rPr>
          <w:rFonts w:ascii="Times New Roman" w:eastAsia="Calibri" w:hAnsi="Times New Roman" w:cs="Times New Roman"/>
          <w:sz w:val="26"/>
          <w:szCs w:val="26"/>
        </w:rPr>
        <w:t xml:space="preserve">): y = -2x +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</w:p>
    <w:p w:rsidR="00E61D8B" w:rsidRDefault="00E61D8B" w:rsidP="0012469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Vẽ đồ thị của hai hàm số trên trong cùng một mặt phẳng tọa độ.</w:t>
      </w:r>
    </w:p>
    <w:p w:rsidR="00E61D8B" w:rsidRPr="00E61D8B" w:rsidRDefault="00E61D8B" w:rsidP="001246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61D8B">
        <w:rPr>
          <w:rFonts w:ascii="Times New Roman" w:eastAsia="Calibri" w:hAnsi="Times New Roman" w:cs="Times New Roman"/>
          <w:sz w:val="26"/>
          <w:szCs w:val="26"/>
        </w:rPr>
        <w:t>Tìm tọa độ giao điểm của hai đường thẳng trên bằng phép tính.</w:t>
      </w:r>
    </w:p>
    <w:p w:rsidR="00287EE4" w:rsidRPr="00E61D8B" w:rsidRDefault="00FE203A" w:rsidP="00E61D8B">
      <w:pPr>
        <w:pStyle w:val="NoSpacing"/>
        <w:jc w:val="both"/>
        <w:rPr>
          <w:rFonts w:asciiTheme="majorHAnsi" w:hAnsiTheme="majorHAnsi" w:cstheme="majorHAnsi"/>
          <w:sz w:val="26"/>
          <w:szCs w:val="26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AD328D">
        <w:rPr>
          <w:rFonts w:asciiTheme="majorHAnsi" w:hAnsiTheme="majorHAnsi" w:cstheme="majorHAnsi"/>
          <w:b/>
          <w:sz w:val="26"/>
          <w:szCs w:val="26"/>
        </w:rPr>
        <w:t>3</w:t>
      </w:r>
      <w:r w:rsidRPr="00E61D8B">
        <w:rPr>
          <w:rFonts w:asciiTheme="majorHAnsi" w:hAnsiTheme="majorHAnsi" w:cstheme="majorHAnsi"/>
          <w:b/>
          <w:sz w:val="26"/>
          <w:szCs w:val="26"/>
        </w:rPr>
        <w:t>: (1,</w:t>
      </w:r>
      <w:r w:rsidR="00713969" w:rsidRPr="00E61D8B">
        <w:rPr>
          <w:rFonts w:asciiTheme="majorHAnsi" w:hAnsiTheme="majorHAnsi" w:cstheme="majorHAnsi"/>
          <w:b/>
          <w:sz w:val="26"/>
          <w:szCs w:val="26"/>
        </w:rPr>
        <w:t>0</w:t>
      </w:r>
      <w:r w:rsidRPr="00E61D8B">
        <w:rPr>
          <w:rFonts w:asciiTheme="majorHAnsi" w:hAnsiTheme="majorHAnsi" w:cstheme="majorHAnsi"/>
          <w:b/>
          <w:sz w:val="26"/>
          <w:szCs w:val="26"/>
        </w:rPr>
        <w:t xml:space="preserve"> điểm)</w:t>
      </w:r>
      <w:r w:rsidRPr="00E61D8B">
        <w:rPr>
          <w:rFonts w:asciiTheme="majorHAnsi" w:hAnsiTheme="majorHAnsi" w:cstheme="majorHAnsi"/>
          <w:sz w:val="26"/>
          <w:szCs w:val="26"/>
        </w:rPr>
        <w:t xml:space="preserve"> </w:t>
      </w:r>
    </w:p>
    <w:p w:rsidR="00D836FC" w:rsidRPr="00A8325B" w:rsidRDefault="00D836FC" w:rsidP="00D836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A8325B">
        <w:rPr>
          <w:rFonts w:ascii="Times New Roman" w:hAnsi="Times New Roman"/>
          <w:sz w:val="26"/>
          <w:szCs w:val="26"/>
          <w:lang w:val="nl-NL"/>
        </w:rPr>
        <w:t>Giá trị của một điện thoại di động sau khi sử dụng t năm được cho bởi công thức: f(t) = 7</w:t>
      </w:r>
      <w:r w:rsidR="006B38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8325B">
        <w:rPr>
          <w:rFonts w:ascii="Times New Roman" w:hAnsi="Times New Roman"/>
          <w:sz w:val="26"/>
          <w:szCs w:val="26"/>
          <w:lang w:val="nl-NL"/>
        </w:rPr>
        <w:t>990</w:t>
      </w:r>
      <w:r w:rsidR="006B38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8325B">
        <w:rPr>
          <w:rFonts w:ascii="Times New Roman" w:hAnsi="Times New Roman"/>
          <w:sz w:val="26"/>
          <w:szCs w:val="26"/>
          <w:lang w:val="nl-NL"/>
        </w:rPr>
        <w:t>000 – 550</w:t>
      </w:r>
      <w:r w:rsidR="006B38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8325B">
        <w:rPr>
          <w:rFonts w:ascii="Times New Roman" w:hAnsi="Times New Roman"/>
          <w:sz w:val="26"/>
          <w:szCs w:val="26"/>
          <w:lang w:val="nl-NL"/>
        </w:rPr>
        <w:t>000.t</w:t>
      </w:r>
    </w:p>
    <w:p w:rsidR="00D836FC" w:rsidRPr="00A8325B" w:rsidRDefault="00D836FC" w:rsidP="00D836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nl-NL"/>
        </w:rPr>
      </w:pPr>
      <w:r w:rsidRPr="00A8325B">
        <w:rPr>
          <w:rFonts w:ascii="Times New Roman" w:hAnsi="Times New Roman"/>
          <w:sz w:val="26"/>
          <w:szCs w:val="26"/>
          <w:lang w:val="nl-NL"/>
        </w:rPr>
        <w:t>a) Sau thời gian sử dụng 3 năm thì giá trị của chiếc điện thoại là bao nhiêu?</w:t>
      </w:r>
    </w:p>
    <w:p w:rsidR="00855AA5" w:rsidRDefault="00D836FC" w:rsidP="00D836FC">
      <w:pPr>
        <w:pStyle w:val="NoSpacing"/>
        <w:ind w:left="540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A8325B">
        <w:rPr>
          <w:rFonts w:ascii="Times New Roman" w:hAnsi="Times New Roman"/>
          <w:sz w:val="26"/>
          <w:szCs w:val="26"/>
          <w:lang w:val="nl-NL"/>
        </w:rPr>
        <w:t>b) Sau bao nhiêu năm thì giá trị của điện thoại là 5</w:t>
      </w:r>
      <w:r w:rsidR="008669FE">
        <w:rPr>
          <w:rFonts w:ascii="Times New Roman" w:hAnsi="Times New Roman"/>
          <w:sz w:val="26"/>
          <w:szCs w:val="26"/>
        </w:rPr>
        <w:t xml:space="preserve"> </w:t>
      </w:r>
      <w:r w:rsidRPr="00A8325B">
        <w:rPr>
          <w:rFonts w:ascii="Times New Roman" w:hAnsi="Times New Roman"/>
          <w:sz w:val="26"/>
          <w:szCs w:val="26"/>
          <w:lang w:val="nl-NL"/>
        </w:rPr>
        <w:t>240</w:t>
      </w:r>
      <w:r w:rsidR="008669FE">
        <w:rPr>
          <w:rFonts w:ascii="Times New Roman" w:hAnsi="Times New Roman"/>
          <w:sz w:val="26"/>
          <w:szCs w:val="26"/>
        </w:rPr>
        <w:t xml:space="preserve"> </w:t>
      </w:r>
      <w:r w:rsidRPr="00A8325B">
        <w:rPr>
          <w:rFonts w:ascii="Times New Roman" w:hAnsi="Times New Roman"/>
          <w:sz w:val="26"/>
          <w:szCs w:val="26"/>
          <w:lang w:val="nl-NL"/>
        </w:rPr>
        <w:t>000 đồng?</w:t>
      </w:r>
    </w:p>
    <w:p w:rsidR="00AE4AF8" w:rsidRPr="00E61D8B" w:rsidRDefault="00AE4AF8" w:rsidP="00AE4AF8">
      <w:pPr>
        <w:pStyle w:val="NoSpacing"/>
        <w:jc w:val="both"/>
        <w:rPr>
          <w:rFonts w:asciiTheme="majorHAnsi" w:hAnsiTheme="majorHAnsi" w:cstheme="majorHAnsi"/>
          <w:sz w:val="26"/>
          <w:szCs w:val="26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 w:rsidRPr="00E61D8B">
        <w:rPr>
          <w:rFonts w:asciiTheme="majorHAnsi" w:hAnsiTheme="majorHAnsi" w:cstheme="majorHAnsi"/>
          <w:b/>
          <w:sz w:val="26"/>
          <w:szCs w:val="26"/>
        </w:rPr>
        <w:t>: (1,0 điểm)</w:t>
      </w:r>
      <w:r w:rsidRPr="00E61D8B">
        <w:rPr>
          <w:rFonts w:asciiTheme="majorHAnsi" w:hAnsiTheme="majorHAnsi" w:cstheme="majorHAnsi"/>
          <w:sz w:val="26"/>
          <w:szCs w:val="26"/>
        </w:rPr>
        <w:t xml:space="preserve"> </w:t>
      </w:r>
    </w:p>
    <w:p w:rsidR="005D7A99" w:rsidRPr="00E61D8B" w:rsidRDefault="00AE4AF8" w:rsidP="00AE4AF8">
      <w:pPr>
        <w:pStyle w:val="NoSpacing"/>
        <w:ind w:firstLine="540"/>
        <w:jc w:val="both"/>
        <w:rPr>
          <w:rFonts w:ascii="Times New Roman" w:hAnsi="Times New Roman" w:cs="Times New Roman"/>
          <w:spacing w:val="4"/>
          <w:sz w:val="26"/>
          <w:szCs w:val="26"/>
          <w:lang w:val="en-US"/>
        </w:rPr>
      </w:pPr>
      <w:r w:rsidRPr="00361CCF">
        <w:rPr>
          <w:rFonts w:ascii="Times New Roman" w:hAnsi="Times New Roman"/>
          <w:sz w:val="26"/>
          <w:szCs w:val="26"/>
        </w:rPr>
        <w:t>Ba bạ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  <w:lang w:val="en-US"/>
        </w:rPr>
        <w:t>La</w:t>
      </w:r>
      <w:r>
        <w:rPr>
          <w:rFonts w:ascii="Times New Roman" w:hAnsi="Times New Roman"/>
          <w:sz w:val="26"/>
          <w:szCs w:val="26"/>
        </w:rPr>
        <w:t>n</w:t>
      </w:r>
      <w:r w:rsidRPr="00361CCF">
        <w:rPr>
          <w:rFonts w:ascii="Times New Roman" w:hAnsi="Times New Roman"/>
          <w:sz w:val="26"/>
          <w:szCs w:val="26"/>
        </w:rPr>
        <w:t xml:space="preserve"> có miếng đất hình chữ nhật có </w:t>
      </w:r>
      <w:r>
        <w:rPr>
          <w:rFonts w:ascii="Times New Roman" w:hAnsi="Times New Roman"/>
          <w:sz w:val="26"/>
          <w:szCs w:val="26"/>
        </w:rPr>
        <w:t>chiều rộng</w:t>
      </w:r>
      <w:r w:rsidRPr="00361CCF">
        <w:rPr>
          <w:rFonts w:ascii="Times New Roman" w:hAnsi="Times New Roman"/>
          <w:sz w:val="26"/>
          <w:szCs w:val="26"/>
        </w:rPr>
        <w:t xml:space="preserve"> là </w:t>
      </w:r>
      <w:r>
        <w:rPr>
          <w:rFonts w:ascii="Times New Roman" w:hAnsi="Times New Roman"/>
          <w:sz w:val="26"/>
          <w:szCs w:val="26"/>
          <w:lang w:val="en-US"/>
        </w:rPr>
        <w:t>6</w:t>
      </w:r>
      <w:r w:rsidRPr="00361CCF">
        <w:rPr>
          <w:rFonts w:ascii="Times New Roman" w:hAnsi="Times New Roman"/>
          <w:sz w:val="26"/>
          <w:szCs w:val="26"/>
        </w:rPr>
        <w:t>m và chiều dài gấp đôi chiều rộng. Ba bạn muốn bán miếng đất với giá 10 tri</w:t>
      </w:r>
      <w:r>
        <w:rPr>
          <w:rFonts w:ascii="Times New Roman" w:hAnsi="Times New Roman"/>
          <w:sz w:val="26"/>
          <w:szCs w:val="26"/>
          <w:lang w:val="en-US"/>
        </w:rPr>
        <w:t>ệ</w:t>
      </w:r>
      <w:r w:rsidRPr="00361CCF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61CCF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ồng</w:t>
      </w:r>
      <w:r w:rsidRPr="00361CCF">
        <w:rPr>
          <w:rFonts w:ascii="Times New Roman" w:hAnsi="Times New Roman"/>
          <w:sz w:val="26"/>
          <w:szCs w:val="26"/>
        </w:rPr>
        <w:t xml:space="preserve"> /1m</w:t>
      </w:r>
      <w:r w:rsidRPr="00361CCF">
        <w:rPr>
          <w:rFonts w:ascii="Times New Roman" w:hAnsi="Times New Roman"/>
          <w:sz w:val="26"/>
          <w:szCs w:val="26"/>
          <w:vertAlign w:val="superscript"/>
        </w:rPr>
        <w:t>2</w:t>
      </w:r>
      <w:r w:rsidRPr="00361CCF">
        <w:rPr>
          <w:rFonts w:ascii="Times New Roman" w:hAnsi="Times New Roman"/>
          <w:sz w:val="26"/>
          <w:szCs w:val="26"/>
        </w:rPr>
        <w:t xml:space="preserve"> và gửi toàn bộ số tiền đó vào ngân hàng theo kì hạn 1 năm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Sau 1</w:t>
      </w:r>
      <w:r w:rsidRPr="00361CCF">
        <w:rPr>
          <w:rFonts w:ascii="Times New Roman" w:hAnsi="Times New Roman"/>
          <w:sz w:val="26"/>
          <w:szCs w:val="26"/>
        </w:rPr>
        <w:t xml:space="preserve"> năm ba bạn mới đến ngân hàng </w:t>
      </w:r>
      <w:r>
        <w:rPr>
          <w:rFonts w:ascii="Times New Roman" w:hAnsi="Times New Roman"/>
          <w:sz w:val="26"/>
          <w:szCs w:val="26"/>
        </w:rPr>
        <w:t xml:space="preserve">để </w:t>
      </w:r>
      <w:r w:rsidRPr="00361CCF">
        <w:rPr>
          <w:rFonts w:ascii="Times New Roman" w:hAnsi="Times New Roman"/>
          <w:sz w:val="26"/>
          <w:szCs w:val="26"/>
        </w:rPr>
        <w:t xml:space="preserve">rút tiền thì nhận được </w:t>
      </w:r>
      <w:r>
        <w:rPr>
          <w:rFonts w:ascii="Times New Roman" w:hAnsi="Times New Roman"/>
          <w:sz w:val="26"/>
          <w:szCs w:val="26"/>
        </w:rPr>
        <w:t xml:space="preserve">771 840 </w:t>
      </w:r>
      <w:r w:rsidRPr="00361CCF">
        <w:rPr>
          <w:rFonts w:ascii="Times New Roman" w:hAnsi="Times New Roman"/>
          <w:sz w:val="26"/>
          <w:szCs w:val="26"/>
        </w:rPr>
        <w:t>000 đ</w:t>
      </w:r>
      <w:r>
        <w:rPr>
          <w:rFonts w:ascii="Times New Roman" w:hAnsi="Times New Roman"/>
          <w:sz w:val="26"/>
          <w:szCs w:val="26"/>
        </w:rPr>
        <w:t>ồng</w:t>
      </w:r>
      <w:r w:rsidRPr="00361CCF">
        <w:rPr>
          <w:rFonts w:ascii="Times New Roman" w:hAnsi="Times New Roman"/>
          <w:sz w:val="26"/>
          <w:szCs w:val="26"/>
        </w:rPr>
        <w:t>. Hỏi lãi suất ngân hàng</w:t>
      </w:r>
      <w:r>
        <w:rPr>
          <w:rFonts w:ascii="Times New Roman" w:hAnsi="Times New Roman"/>
          <w:sz w:val="26"/>
          <w:szCs w:val="26"/>
        </w:rPr>
        <w:t xml:space="preserve"> trong 1 năm</w:t>
      </w:r>
      <w:r w:rsidRPr="00361CCF">
        <w:rPr>
          <w:rFonts w:ascii="Times New Roman" w:hAnsi="Times New Roman"/>
          <w:sz w:val="26"/>
          <w:szCs w:val="26"/>
        </w:rPr>
        <w:t>?</w:t>
      </w:r>
    </w:p>
    <w:p w:rsidR="00567FD9" w:rsidRPr="00E61D8B" w:rsidRDefault="00FE203A" w:rsidP="00E61D8B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5D7A99"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  <w:r w:rsidRPr="00E61D8B">
        <w:rPr>
          <w:rFonts w:asciiTheme="majorHAnsi" w:hAnsiTheme="majorHAnsi" w:cstheme="majorHAnsi"/>
          <w:sz w:val="26"/>
          <w:szCs w:val="26"/>
        </w:rPr>
        <w:t xml:space="preserve">: </w:t>
      </w:r>
      <w:r w:rsidRPr="00E61D8B">
        <w:rPr>
          <w:rFonts w:asciiTheme="majorHAnsi" w:hAnsiTheme="majorHAnsi" w:cstheme="majorHAnsi"/>
          <w:b/>
          <w:sz w:val="26"/>
          <w:szCs w:val="26"/>
        </w:rPr>
        <w:t>(</w:t>
      </w:r>
      <w:r w:rsidR="00C422BD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E61D8B">
        <w:rPr>
          <w:rFonts w:asciiTheme="majorHAnsi" w:hAnsiTheme="majorHAnsi" w:cstheme="majorHAnsi"/>
          <w:b/>
          <w:sz w:val="26"/>
          <w:szCs w:val="26"/>
        </w:rPr>
        <w:t xml:space="preserve">,0 điểm) </w:t>
      </w:r>
    </w:p>
    <w:p w:rsidR="004D7B1B" w:rsidRPr="004D7B1B" w:rsidRDefault="004D7B1B" w:rsidP="004D7B1B">
      <w:pPr>
        <w:spacing w:after="0" w:line="240" w:lineRule="auto"/>
        <w:ind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B1B">
        <w:rPr>
          <w:rFonts w:ascii="Times New Roman" w:hAnsi="Times New Roman" w:cs="Times New Roman"/>
          <w:noProof/>
          <w:sz w:val="26"/>
          <w:szCs w:val="26"/>
        </w:rPr>
        <w:t xml:space="preserve">Điểm hạ cánh của một máy bay trực thăng ở giữa hai người quan sát A và B. Biết khoảng cách giữa hai người này là 400m, góc nâng </w:t>
      </w:r>
      <w:r w:rsidRPr="004D7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nhìn thấy máy bay tại vị trí </w:t>
      </w:r>
      <w:proofErr w:type="gramStart"/>
      <w:r w:rsidRPr="004D7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 w:rsidRPr="004D7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là </w:t>
      </w:r>
      <w:r w:rsidRPr="004D7B1B">
        <w:rPr>
          <w:rFonts w:ascii="Times New Roman" w:hAnsi="Times New Roman" w:cs="Times New Roman"/>
          <w:noProof/>
          <w:sz w:val="26"/>
          <w:szCs w:val="26"/>
        </w:rPr>
        <w:t>40</w:t>
      </w:r>
      <w:r w:rsidRPr="004D7B1B">
        <w:rPr>
          <w:rFonts w:ascii="Times New Roman" w:hAnsi="Times New Roman" w:cs="Times New Roman"/>
          <w:noProof/>
          <w:sz w:val="26"/>
          <w:szCs w:val="26"/>
          <w:vertAlign w:val="superscript"/>
        </w:rPr>
        <w:t>0</w:t>
      </w:r>
      <w:r w:rsidRPr="004D7B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và tại vị trí B là </w:t>
      </w:r>
      <w:r w:rsidRPr="004D7B1B">
        <w:rPr>
          <w:rFonts w:ascii="Times New Roman" w:hAnsi="Times New Roman" w:cs="Times New Roman"/>
          <w:noProof/>
          <w:sz w:val="26"/>
          <w:szCs w:val="26"/>
        </w:rPr>
        <w:t>3</w:t>
      </w:r>
      <w:r w:rsidRPr="004D7B1B">
        <w:rPr>
          <w:rFonts w:ascii="Times New Roman" w:hAnsi="Times New Roman" w:cs="Times New Roman"/>
          <w:noProof/>
          <w:sz w:val="26"/>
          <w:szCs w:val="26"/>
          <w:lang w:val="vi-VN"/>
        </w:rPr>
        <w:t>2</w:t>
      </w:r>
      <w:r w:rsidRPr="004D7B1B">
        <w:rPr>
          <w:rFonts w:ascii="Times New Roman" w:hAnsi="Times New Roman" w:cs="Times New Roman"/>
          <w:noProof/>
          <w:sz w:val="26"/>
          <w:szCs w:val="26"/>
          <w:vertAlign w:val="superscript"/>
        </w:rPr>
        <w:t>0</w:t>
      </w:r>
      <w:r w:rsidRPr="004D7B1B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51099C" w:rsidRPr="004D7B1B">
        <w:rPr>
          <w:rFonts w:ascii="Times New Roman" w:hAnsi="Times New Roman" w:cs="Times New Roman"/>
          <w:i/>
          <w:sz w:val="26"/>
          <w:szCs w:val="26"/>
          <w:lang w:val="vi-VN"/>
        </w:rPr>
        <w:t>(làm tròn kết quả đến hàng đơn vị)</w:t>
      </w:r>
    </w:p>
    <w:p w:rsidR="004D7B1B" w:rsidRPr="004D7B1B" w:rsidRDefault="004D7B1B" w:rsidP="004D7B1B">
      <w:pPr>
        <w:tabs>
          <w:tab w:val="left" w:pos="360"/>
        </w:tabs>
        <w:spacing w:after="0" w:line="240" w:lineRule="auto"/>
        <w:ind w:right="9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B1B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4D7B1B">
        <w:rPr>
          <w:rFonts w:ascii="Times New Roman" w:hAnsi="Times New Roman" w:cs="Times New Roman"/>
          <w:noProof/>
          <w:sz w:val="26"/>
          <w:szCs w:val="26"/>
        </w:rPr>
        <w:t xml:space="preserve">Hãy tìm độ cao máy bay? </w:t>
      </w:r>
    </w:p>
    <w:p w:rsidR="004D7B1B" w:rsidRPr="00AD6B04" w:rsidRDefault="004D7B1B" w:rsidP="004D7B1B">
      <w:pPr>
        <w:tabs>
          <w:tab w:val="left" w:pos="360"/>
        </w:tabs>
        <w:spacing w:after="0" w:line="240" w:lineRule="auto"/>
        <w:ind w:right="92" w:firstLine="540"/>
        <w:jc w:val="both"/>
        <w:rPr>
          <w:sz w:val="26"/>
          <w:szCs w:val="26"/>
          <w:lang w:val="vi-VN"/>
        </w:rPr>
      </w:pPr>
      <w:r w:rsidRPr="004D7B1B">
        <w:rPr>
          <w:rFonts w:ascii="Times New Roman" w:hAnsi="Times New Roman" w:cs="Times New Roman"/>
          <w:sz w:val="26"/>
          <w:szCs w:val="26"/>
          <w:lang w:val="vi-VN"/>
        </w:rPr>
        <w:t xml:space="preserve">b) Nếu </w:t>
      </w:r>
      <w:r w:rsidRPr="004D7B1B">
        <w:rPr>
          <w:rFonts w:ascii="Times New Roman" w:hAnsi="Times New Roman" w:cs="Times New Roman"/>
          <w:noProof/>
          <w:sz w:val="26"/>
          <w:szCs w:val="26"/>
        </w:rPr>
        <w:t xml:space="preserve">một </w:t>
      </w:r>
      <w:r w:rsidRPr="004D7B1B">
        <w:rPr>
          <w:rFonts w:ascii="Times New Roman" w:hAnsi="Times New Roman" w:cs="Times New Roman"/>
          <w:sz w:val="26"/>
          <w:szCs w:val="26"/>
          <w:lang w:val="vi-VN"/>
        </w:rPr>
        <w:t>người di chuyển với vận tốc là 2m/s thì sau mấy phút người đó di chuyển</w:t>
      </w:r>
      <w:r w:rsidR="00F028B6">
        <w:rPr>
          <w:rFonts w:ascii="Times New Roman" w:hAnsi="Times New Roman" w:cs="Times New Roman"/>
          <w:sz w:val="26"/>
          <w:szCs w:val="26"/>
        </w:rPr>
        <w:t xml:space="preserve"> từ</w:t>
      </w:r>
      <w:r w:rsidRPr="004D7B1B">
        <w:rPr>
          <w:rFonts w:ascii="Times New Roman" w:hAnsi="Times New Roman" w:cs="Times New Roman"/>
          <w:sz w:val="26"/>
          <w:szCs w:val="26"/>
          <w:lang w:val="vi-VN"/>
        </w:rPr>
        <w:t xml:space="preserve"> A</w:t>
      </w:r>
      <w:r w:rsidRPr="004D7B1B">
        <w:rPr>
          <w:rFonts w:ascii="Times New Roman" w:hAnsi="Times New Roman" w:cs="Times New Roman"/>
          <w:sz w:val="26"/>
          <w:szCs w:val="26"/>
        </w:rPr>
        <w:t xml:space="preserve"> </w:t>
      </w:r>
      <w:r w:rsidRPr="004D7B1B">
        <w:rPr>
          <w:rFonts w:ascii="Times New Roman" w:hAnsi="Times New Roman" w:cs="Times New Roman"/>
          <w:sz w:val="26"/>
          <w:szCs w:val="26"/>
          <w:lang w:val="vi-VN"/>
        </w:rPr>
        <w:t>đến</w:t>
      </w:r>
      <w:r w:rsidRPr="004D7B1B">
        <w:rPr>
          <w:rFonts w:ascii="Times New Roman" w:hAnsi="Times New Roman" w:cs="Times New Roman"/>
          <w:sz w:val="26"/>
          <w:szCs w:val="26"/>
        </w:rPr>
        <w:t xml:space="preserve"> </w:t>
      </w:r>
      <w:r w:rsidRPr="004D7B1B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623568">
        <w:rPr>
          <w:rFonts w:ascii="Times New Roman" w:hAnsi="Times New Roman" w:cs="Times New Roman"/>
          <w:sz w:val="26"/>
          <w:szCs w:val="26"/>
        </w:rPr>
        <w:t>?</w:t>
      </w:r>
      <w:r w:rsidRPr="004D7B1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4D7B1B" w:rsidRPr="00AD6B04" w:rsidRDefault="004D7B1B" w:rsidP="004D7B1B">
      <w:pPr>
        <w:tabs>
          <w:tab w:val="left" w:pos="360"/>
        </w:tabs>
        <w:spacing w:after="0" w:line="240" w:lineRule="auto"/>
        <w:ind w:left="682" w:right="92"/>
        <w:jc w:val="both"/>
        <w:rPr>
          <w:sz w:val="26"/>
          <w:szCs w:val="26"/>
          <w:lang w:val="vi-VN"/>
        </w:rPr>
      </w:pPr>
    </w:p>
    <w:p w:rsidR="004D7B1B" w:rsidRPr="00AD6B04" w:rsidRDefault="004D7B1B" w:rsidP="004D7B1B">
      <w:pPr>
        <w:tabs>
          <w:tab w:val="left" w:pos="360"/>
        </w:tabs>
        <w:spacing w:after="0" w:line="240" w:lineRule="auto"/>
        <w:ind w:left="682" w:right="92"/>
        <w:jc w:val="center"/>
        <w:rPr>
          <w:sz w:val="26"/>
          <w:szCs w:val="26"/>
        </w:rPr>
      </w:pPr>
      <w:r w:rsidRPr="00AD6B04">
        <w:rPr>
          <w:sz w:val="26"/>
          <w:szCs w:val="26"/>
        </w:rPr>
        <w:object w:dxaOrig="4605" w:dyaOrig="2535">
          <v:shape id="_x0000_i1027" type="#_x0000_t75" style="width:230.4pt;height:126.7pt" o:ole="">
            <v:imagedata r:id="rId9" o:title=""/>
          </v:shape>
          <o:OLEObject Type="Embed" ProgID="PBrush" ShapeID="_x0000_i1027" DrawAspect="Content" ObjectID="_1666895969" r:id="rId10"/>
        </w:object>
      </w:r>
    </w:p>
    <w:p w:rsidR="005D7A99" w:rsidRPr="00E61D8B" w:rsidRDefault="005D7A99" w:rsidP="005D7A99">
      <w:pPr>
        <w:pStyle w:val="NoSpacing"/>
        <w:jc w:val="both"/>
        <w:rPr>
          <w:rFonts w:asciiTheme="majorHAnsi" w:hAnsiTheme="majorHAnsi" w:cstheme="majorHAnsi"/>
          <w:sz w:val="26"/>
          <w:szCs w:val="26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  <w:r w:rsidRPr="00E61D8B">
        <w:rPr>
          <w:rFonts w:asciiTheme="majorHAnsi" w:hAnsiTheme="majorHAnsi" w:cstheme="majorHAnsi"/>
          <w:b/>
          <w:sz w:val="26"/>
          <w:szCs w:val="26"/>
        </w:rPr>
        <w:t>: (1,0 điểm)</w:t>
      </w:r>
      <w:r w:rsidRPr="00E61D8B">
        <w:rPr>
          <w:rFonts w:asciiTheme="majorHAnsi" w:hAnsiTheme="majorHAnsi" w:cstheme="majorHAnsi"/>
          <w:sz w:val="26"/>
          <w:szCs w:val="26"/>
        </w:rPr>
        <w:t xml:space="preserve"> </w:t>
      </w:r>
    </w:p>
    <w:p w:rsidR="005D7A99" w:rsidRPr="00173893" w:rsidRDefault="00173893" w:rsidP="00284378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893">
        <w:rPr>
          <w:rFonts w:ascii="Times New Roman" w:hAnsi="Times New Roman" w:cs="Times New Roman"/>
          <w:sz w:val="26"/>
          <w:szCs w:val="26"/>
        </w:rPr>
        <w:t>Mẹ bạn Thư đi siêu thị</w:t>
      </w:r>
      <w:r w:rsidR="00284378">
        <w:rPr>
          <w:rFonts w:ascii="Times New Roman" w:hAnsi="Times New Roman" w:cs="Times New Roman"/>
          <w:sz w:val="26"/>
          <w:szCs w:val="26"/>
        </w:rPr>
        <w:t xml:space="preserve"> mua bột giặt</w:t>
      </w:r>
      <w:r w:rsidRPr="00173893">
        <w:rPr>
          <w:rFonts w:ascii="Times New Roman" w:hAnsi="Times New Roman" w:cs="Times New Roman"/>
          <w:sz w:val="26"/>
          <w:szCs w:val="26"/>
        </w:rPr>
        <w:t xml:space="preserve">. Nhân dịp </w:t>
      </w:r>
      <w:r w:rsidR="00284378" w:rsidRPr="00173893">
        <w:rPr>
          <w:rFonts w:ascii="Times New Roman" w:hAnsi="Times New Roman" w:cs="Times New Roman"/>
          <w:sz w:val="26"/>
          <w:szCs w:val="26"/>
        </w:rPr>
        <w:t xml:space="preserve">siêu thị </w:t>
      </w:r>
      <w:r w:rsidRPr="00173893">
        <w:rPr>
          <w:rFonts w:ascii="Times New Roman" w:hAnsi="Times New Roman" w:cs="Times New Roman"/>
          <w:sz w:val="26"/>
          <w:szCs w:val="26"/>
        </w:rPr>
        <w:t xml:space="preserve">mới khai trương nên có khuyến mãi, </w:t>
      </w:r>
      <w:r w:rsidR="00284378">
        <w:rPr>
          <w:rFonts w:ascii="Times New Roman" w:hAnsi="Times New Roman" w:cs="Times New Roman"/>
          <w:sz w:val="26"/>
          <w:szCs w:val="26"/>
        </w:rPr>
        <w:t>mua</w:t>
      </w:r>
      <w:r w:rsidRPr="00173893">
        <w:rPr>
          <w:rFonts w:ascii="Times New Roman" w:hAnsi="Times New Roman" w:cs="Times New Roman"/>
          <w:sz w:val="26"/>
          <w:szCs w:val="26"/>
        </w:rPr>
        <w:t xml:space="preserve"> từ </w:t>
      </w:r>
      <w:r w:rsidR="00284378">
        <w:rPr>
          <w:rFonts w:ascii="Times New Roman" w:hAnsi="Times New Roman" w:cs="Times New Roman"/>
          <w:sz w:val="26"/>
          <w:szCs w:val="26"/>
        </w:rPr>
        <w:t>túi</w:t>
      </w:r>
      <w:r w:rsidRPr="00173893">
        <w:rPr>
          <w:rFonts w:ascii="Times New Roman" w:hAnsi="Times New Roman" w:cs="Times New Roman"/>
          <w:sz w:val="26"/>
          <w:szCs w:val="26"/>
        </w:rPr>
        <w:t xml:space="preserve"> thứ </w:t>
      </w:r>
      <w:r w:rsidR="00284378">
        <w:rPr>
          <w:rFonts w:ascii="Times New Roman" w:hAnsi="Times New Roman" w:cs="Times New Roman"/>
          <w:sz w:val="26"/>
          <w:szCs w:val="26"/>
        </w:rPr>
        <w:t>3</w:t>
      </w:r>
      <w:r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="00284378">
        <w:rPr>
          <w:rFonts w:ascii="Times New Roman" w:hAnsi="Times New Roman" w:cs="Times New Roman"/>
          <w:sz w:val="26"/>
          <w:szCs w:val="26"/>
        </w:rPr>
        <w:t xml:space="preserve">trở đi </w:t>
      </w:r>
      <w:r w:rsidRPr="00173893">
        <w:rPr>
          <w:rFonts w:ascii="Times New Roman" w:hAnsi="Times New Roman" w:cs="Times New Roman"/>
          <w:sz w:val="26"/>
          <w:szCs w:val="26"/>
        </w:rPr>
        <w:t xml:space="preserve">giá mỗi </w:t>
      </w:r>
      <w:r w:rsidR="00284378">
        <w:rPr>
          <w:rFonts w:ascii="Times New Roman" w:hAnsi="Times New Roman" w:cs="Times New Roman"/>
          <w:sz w:val="26"/>
          <w:szCs w:val="26"/>
        </w:rPr>
        <w:t>túi</w:t>
      </w:r>
      <w:r w:rsidR="00284378"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Pr="00173893">
        <w:rPr>
          <w:rFonts w:ascii="Times New Roman" w:hAnsi="Times New Roman" w:cs="Times New Roman"/>
          <w:sz w:val="26"/>
          <w:szCs w:val="26"/>
        </w:rPr>
        <w:t xml:space="preserve">được giảm </w:t>
      </w:r>
      <w:r w:rsidR="00284378">
        <w:rPr>
          <w:rFonts w:ascii="Times New Roman" w:hAnsi="Times New Roman" w:cs="Times New Roman"/>
          <w:sz w:val="26"/>
          <w:szCs w:val="26"/>
        </w:rPr>
        <w:t>5</w:t>
      </w:r>
      <w:r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="00284378">
        <w:rPr>
          <w:rFonts w:ascii="Times New Roman" w:hAnsi="Times New Roman" w:cs="Times New Roman"/>
          <w:sz w:val="26"/>
          <w:szCs w:val="26"/>
        </w:rPr>
        <w:t>0</w:t>
      </w:r>
      <w:r w:rsidRPr="00173893">
        <w:rPr>
          <w:rFonts w:ascii="Times New Roman" w:hAnsi="Times New Roman" w:cs="Times New Roman"/>
          <w:sz w:val="26"/>
          <w:szCs w:val="26"/>
        </w:rPr>
        <w:t xml:space="preserve">00 đồng so với giá ban đầu. </w:t>
      </w:r>
      <w:r w:rsidR="00284378" w:rsidRPr="00173893">
        <w:rPr>
          <w:rFonts w:ascii="Times New Roman" w:hAnsi="Times New Roman" w:cs="Times New Roman"/>
          <w:sz w:val="26"/>
          <w:szCs w:val="26"/>
        </w:rPr>
        <w:t>Mẹ bạn Thư</w:t>
      </w:r>
      <w:r w:rsidRPr="00173893">
        <w:rPr>
          <w:rFonts w:ascii="Times New Roman" w:hAnsi="Times New Roman" w:cs="Times New Roman"/>
          <w:sz w:val="26"/>
          <w:szCs w:val="26"/>
        </w:rPr>
        <w:t xml:space="preserve"> mua </w:t>
      </w:r>
      <w:r w:rsidR="00284378">
        <w:rPr>
          <w:rFonts w:ascii="Times New Roman" w:hAnsi="Times New Roman" w:cs="Times New Roman"/>
          <w:sz w:val="26"/>
          <w:szCs w:val="26"/>
        </w:rPr>
        <w:t>5</w:t>
      </w:r>
      <w:r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="00284378">
        <w:rPr>
          <w:rFonts w:ascii="Times New Roman" w:hAnsi="Times New Roman" w:cs="Times New Roman"/>
          <w:sz w:val="26"/>
          <w:szCs w:val="26"/>
        </w:rPr>
        <w:t>túi</w:t>
      </w:r>
      <w:r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="00284378">
        <w:rPr>
          <w:rFonts w:ascii="Times New Roman" w:hAnsi="Times New Roman" w:cs="Times New Roman"/>
          <w:sz w:val="26"/>
          <w:szCs w:val="26"/>
        </w:rPr>
        <w:t>bột giặt</w:t>
      </w:r>
      <w:r w:rsidR="00284378"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Pr="00173893">
        <w:rPr>
          <w:rFonts w:ascii="Times New Roman" w:hAnsi="Times New Roman" w:cs="Times New Roman"/>
          <w:sz w:val="26"/>
          <w:szCs w:val="26"/>
        </w:rPr>
        <w:t>với số tiền là 1</w:t>
      </w:r>
      <w:r w:rsidR="000910FC">
        <w:rPr>
          <w:rFonts w:ascii="Times New Roman" w:hAnsi="Times New Roman" w:cs="Times New Roman"/>
          <w:sz w:val="26"/>
          <w:szCs w:val="26"/>
        </w:rPr>
        <w:t>65</w:t>
      </w:r>
      <w:r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="000910FC">
        <w:rPr>
          <w:rFonts w:ascii="Times New Roman" w:hAnsi="Times New Roman" w:cs="Times New Roman"/>
          <w:sz w:val="26"/>
          <w:szCs w:val="26"/>
        </w:rPr>
        <w:t>0</w:t>
      </w:r>
      <w:r w:rsidRPr="00173893">
        <w:rPr>
          <w:rFonts w:ascii="Times New Roman" w:hAnsi="Times New Roman" w:cs="Times New Roman"/>
          <w:sz w:val="26"/>
          <w:szCs w:val="26"/>
        </w:rPr>
        <w:t xml:space="preserve">00 đồng. Hỏi giá 1 </w:t>
      </w:r>
      <w:r w:rsidR="00284378">
        <w:rPr>
          <w:rFonts w:ascii="Times New Roman" w:hAnsi="Times New Roman" w:cs="Times New Roman"/>
          <w:sz w:val="26"/>
          <w:szCs w:val="26"/>
        </w:rPr>
        <w:t>túi</w:t>
      </w:r>
      <w:r w:rsidR="00284378" w:rsidRPr="00173893">
        <w:rPr>
          <w:rFonts w:ascii="Times New Roman" w:hAnsi="Times New Roman" w:cs="Times New Roman"/>
          <w:sz w:val="26"/>
          <w:szCs w:val="26"/>
        </w:rPr>
        <w:t xml:space="preserve"> </w:t>
      </w:r>
      <w:r w:rsidR="00284378">
        <w:rPr>
          <w:rFonts w:ascii="Times New Roman" w:hAnsi="Times New Roman" w:cs="Times New Roman"/>
          <w:sz w:val="26"/>
          <w:szCs w:val="26"/>
        </w:rPr>
        <w:t>bột giặt</w:t>
      </w:r>
      <w:r w:rsidRPr="00173893">
        <w:rPr>
          <w:rFonts w:ascii="Times New Roman" w:hAnsi="Times New Roman" w:cs="Times New Roman"/>
          <w:sz w:val="26"/>
          <w:szCs w:val="26"/>
        </w:rPr>
        <w:t xml:space="preserve"> ban đầu?</w:t>
      </w:r>
    </w:p>
    <w:p w:rsidR="00FE203A" w:rsidRPr="00E61D8B" w:rsidRDefault="00FE203A" w:rsidP="00E61D8B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475038">
        <w:rPr>
          <w:rFonts w:asciiTheme="majorHAnsi" w:hAnsiTheme="majorHAnsi" w:cstheme="majorHAnsi"/>
          <w:b/>
          <w:sz w:val="26"/>
          <w:szCs w:val="26"/>
        </w:rPr>
        <w:t>7</w:t>
      </w:r>
      <w:r w:rsidRPr="00E61D8B">
        <w:rPr>
          <w:rFonts w:asciiTheme="majorHAnsi" w:hAnsiTheme="majorHAnsi" w:cstheme="majorHAnsi"/>
          <w:b/>
          <w:sz w:val="26"/>
          <w:szCs w:val="26"/>
        </w:rPr>
        <w:t>:</w:t>
      </w:r>
      <w:r w:rsidRPr="00E61D8B">
        <w:rPr>
          <w:rFonts w:asciiTheme="majorHAnsi" w:hAnsiTheme="majorHAnsi" w:cstheme="majorHAnsi"/>
          <w:sz w:val="26"/>
          <w:szCs w:val="26"/>
        </w:rPr>
        <w:t xml:space="preserve"> </w:t>
      </w:r>
      <w:r w:rsidRPr="00E61D8B">
        <w:rPr>
          <w:rFonts w:asciiTheme="majorHAnsi" w:hAnsiTheme="majorHAnsi" w:cstheme="majorHAnsi"/>
          <w:b/>
          <w:sz w:val="26"/>
          <w:szCs w:val="26"/>
        </w:rPr>
        <w:t>(</w:t>
      </w:r>
      <w:r w:rsidR="005215D7" w:rsidRPr="00E61D8B">
        <w:rPr>
          <w:rFonts w:asciiTheme="majorHAnsi" w:hAnsiTheme="majorHAnsi" w:cstheme="majorHAnsi"/>
          <w:b/>
          <w:sz w:val="26"/>
          <w:szCs w:val="26"/>
        </w:rPr>
        <w:t>3</w:t>
      </w:r>
      <w:r w:rsidRPr="00E61D8B">
        <w:rPr>
          <w:rFonts w:asciiTheme="majorHAnsi" w:hAnsiTheme="majorHAnsi" w:cstheme="majorHAnsi"/>
          <w:b/>
          <w:sz w:val="26"/>
          <w:szCs w:val="26"/>
        </w:rPr>
        <w:t xml:space="preserve">,0 điểm) </w:t>
      </w:r>
    </w:p>
    <w:p w:rsidR="0074098D" w:rsidRPr="00661FF6" w:rsidRDefault="0074098D" w:rsidP="0074098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lastRenderedPageBreak/>
        <w:t>Cho (O) là đường tròn tâm O đường kính AB. Qua A vẽ tiếp tuyến Ax của (O), trên tia Ax lấy điểm M (M khác A), từ M vẽ tiếp tuyến MC của (O) (C là tiếp điểm). Gọi H là giao điểm của OM và AC. Đường thẳng MB cắt (O) tại D (D nằm giữa M và B).</w:t>
      </w:r>
    </w:p>
    <w:p w:rsidR="0074098D" w:rsidRDefault="0074098D" w:rsidP="006B3887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val="es-ES"/>
        </w:rPr>
      </w:pPr>
      <w:r w:rsidRPr="00661FF6">
        <w:rPr>
          <w:rFonts w:ascii="Times New Roman" w:hAnsi="Times New Roman"/>
          <w:sz w:val="26"/>
          <w:szCs w:val="26"/>
          <w:lang w:val="es-ES"/>
        </w:rPr>
        <w:t>Chứ</w:t>
      </w:r>
      <w:r>
        <w:rPr>
          <w:rFonts w:ascii="Times New Roman" w:hAnsi="Times New Roman"/>
          <w:sz w:val="26"/>
          <w:szCs w:val="26"/>
          <w:lang w:val="es-ES"/>
        </w:rPr>
        <w:t xml:space="preserve">ng minh: OM </w:t>
      </w:r>
      <w:r>
        <w:rPr>
          <w:rFonts w:ascii="Times New Roman" w:hAnsi="Times New Roman"/>
          <w:sz w:val="26"/>
          <w:szCs w:val="26"/>
          <w:lang w:val="es-ES"/>
        </w:rPr>
        <w:sym w:font="Symbol" w:char="F05E"/>
      </w:r>
      <w:r>
        <w:rPr>
          <w:rFonts w:ascii="Times New Roman" w:hAnsi="Times New Roman"/>
          <w:sz w:val="26"/>
          <w:szCs w:val="26"/>
          <w:lang w:val="es-ES"/>
        </w:rPr>
        <w:t xml:space="preserve"> AC tại H</w:t>
      </w:r>
    </w:p>
    <w:p w:rsidR="0074098D" w:rsidRDefault="0074098D" w:rsidP="006B3887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val="es-ES"/>
        </w:rPr>
      </w:pPr>
      <w:r w:rsidRPr="00661FF6">
        <w:rPr>
          <w:rFonts w:ascii="Times New Roman" w:hAnsi="Times New Roman"/>
          <w:sz w:val="26"/>
          <w:szCs w:val="26"/>
          <w:lang w:val="es-ES"/>
        </w:rPr>
        <w:t xml:space="preserve">Chứng minh: </w:t>
      </w:r>
      <w:r>
        <w:rPr>
          <w:rFonts w:ascii="Times New Roman" w:hAnsi="Times New Roman"/>
          <w:sz w:val="26"/>
          <w:szCs w:val="26"/>
          <w:lang w:val="es-ES"/>
        </w:rPr>
        <w:t>MD.MB = MH.MO</w:t>
      </w:r>
    </w:p>
    <w:p w:rsidR="00683CB5" w:rsidRPr="00E61D8B" w:rsidRDefault="0074098D" w:rsidP="006B3887">
      <w:pPr>
        <w:pStyle w:val="NoSpacing"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Gọi K là trung điểm đoạn thẳng BD. Tiếp tuyến tại B của (O) cắt tia OK tại E.           </w:t>
      </w:r>
      <w:r w:rsidRPr="00661FF6">
        <w:rPr>
          <w:rFonts w:ascii="Times New Roman" w:hAnsi="Times New Roman"/>
          <w:sz w:val="26"/>
          <w:szCs w:val="26"/>
          <w:lang w:val="es-ES"/>
        </w:rPr>
        <w:t xml:space="preserve">Chứng minh: </w:t>
      </w:r>
      <w:r>
        <w:rPr>
          <w:rFonts w:ascii="Times New Roman" w:hAnsi="Times New Roman"/>
          <w:sz w:val="26"/>
          <w:szCs w:val="26"/>
          <w:lang w:val="es-ES"/>
        </w:rPr>
        <w:t>Ba điểm A, C, E thẳng hàng.</w:t>
      </w:r>
      <w:r w:rsidR="00683CB5" w:rsidRPr="00E61D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969" w:rsidRPr="00E61D8B" w:rsidRDefault="00713969" w:rsidP="00E61D8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388F" w:rsidRPr="00E61D8B" w:rsidRDefault="0096388F" w:rsidP="00E61D8B">
      <w:pPr>
        <w:pStyle w:val="NoSpacing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t>----- HẾT -----</w:t>
      </w:r>
      <w:r w:rsidR="00B57DC5" w:rsidRPr="00E61D8B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5533A6" w:rsidRPr="00E61D8B" w:rsidRDefault="005533A6" w:rsidP="00E61D8B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E61D8B">
        <w:rPr>
          <w:rFonts w:asciiTheme="majorHAnsi" w:hAnsiTheme="majorHAnsi" w:cstheme="majorHAnsi"/>
          <w:b/>
          <w:sz w:val="26"/>
          <w:szCs w:val="26"/>
        </w:rPr>
        <w:br w:type="page"/>
      </w:r>
      <w:bookmarkStart w:id="0" w:name="_GoBack"/>
      <w:bookmarkEnd w:id="0"/>
    </w:p>
    <w:p w:rsidR="0096388F" w:rsidRPr="00E61D8B" w:rsidRDefault="003B3C55" w:rsidP="00E61D8B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61D8B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TOÁN 9</w:t>
      </w:r>
    </w:p>
    <w:p w:rsidR="0096388F" w:rsidRPr="00E61D8B" w:rsidRDefault="0096388F" w:rsidP="00E61D8B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55"/>
        <w:gridCol w:w="5670"/>
        <w:gridCol w:w="1559"/>
      </w:tblGrid>
      <w:tr w:rsidR="00443E7A" w:rsidRPr="00E61D8B" w:rsidTr="00FE203A">
        <w:trPr>
          <w:tblHeader/>
        </w:trPr>
        <w:tc>
          <w:tcPr>
            <w:tcW w:w="1555" w:type="dxa"/>
          </w:tcPr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670" w:type="dxa"/>
          </w:tcPr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ĐIỂM</w:t>
            </w:r>
          </w:p>
        </w:tc>
      </w:tr>
      <w:tr w:rsidR="00443E7A" w:rsidRPr="00E61D8B" w:rsidTr="00FE203A">
        <w:tc>
          <w:tcPr>
            <w:tcW w:w="1555" w:type="dxa"/>
            <w:vAlign w:val="center"/>
          </w:tcPr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61D8B">
              <w:rPr>
                <w:b/>
                <w:sz w:val="26"/>
                <w:szCs w:val="26"/>
              </w:rPr>
              <w:t>1</w:t>
            </w:r>
            <w:r w:rsidR="0004691F" w:rsidRPr="00E61D8B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670" w:type="dxa"/>
          </w:tcPr>
          <w:p w:rsidR="00543B5C" w:rsidRPr="00E61D8B" w:rsidRDefault="00801843" w:rsidP="00E61D8B">
            <w:pPr>
              <w:spacing w:after="0" w:line="240" w:lineRule="auto"/>
              <w:rPr>
                <w:sz w:val="26"/>
                <w:szCs w:val="26"/>
              </w:rPr>
            </w:pPr>
            <w:r w:rsidRPr="00801843">
              <w:rPr>
                <w:rFonts w:asciiTheme="minorHAnsi" w:eastAsiaTheme="minorHAnsi" w:hAnsiTheme="minorHAnsi" w:cstheme="minorBidi"/>
                <w:position w:val="-86"/>
                <w:sz w:val="26"/>
                <w:szCs w:val="26"/>
              </w:rPr>
              <w:object w:dxaOrig="4000" w:dyaOrig="2160">
                <v:shape id="_x0000_i1028" type="#_x0000_t75" style="width:199.3pt;height:113.45pt" o:ole="">
                  <v:imagedata r:id="rId11" o:title=""/>
                </v:shape>
                <o:OLEObject Type="Embed" ProgID="Equation.DSMT4" ShapeID="_x0000_i1028" DrawAspect="Content" ObjectID="_1666895970" r:id="rId12"/>
              </w:object>
            </w:r>
          </w:p>
        </w:tc>
        <w:tc>
          <w:tcPr>
            <w:tcW w:w="1559" w:type="dxa"/>
          </w:tcPr>
          <w:p w:rsidR="00DD0F13" w:rsidRPr="00E61D8B" w:rsidRDefault="00DD0F13" w:rsidP="00E61D8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FE203A" w:rsidRPr="00E61D8B" w:rsidRDefault="00FE203A" w:rsidP="00E61D8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AE4DE9" w:rsidRPr="00E61D8B" w:rsidRDefault="00AE4DE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E4DE9" w:rsidRPr="00E61D8B" w:rsidRDefault="00AE4DE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0,5</w:t>
            </w:r>
          </w:p>
          <w:p w:rsidR="00AE4DE9" w:rsidRPr="00E61D8B" w:rsidRDefault="00AE4DE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203A" w:rsidRPr="00E61D8B" w:rsidRDefault="00AE4DE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="00B83E23">
              <w:rPr>
                <w:b/>
                <w:sz w:val="26"/>
                <w:szCs w:val="26"/>
                <w:lang w:val="vi-VN"/>
              </w:rPr>
              <w:t>2</w:t>
            </w:r>
            <w:r w:rsidR="00FE203A" w:rsidRPr="00E61D8B">
              <w:rPr>
                <w:b/>
                <w:sz w:val="26"/>
                <w:szCs w:val="26"/>
              </w:rPr>
              <w:t>5</w:t>
            </w:r>
          </w:p>
          <w:p w:rsidR="00FE203A" w:rsidRPr="00E61D8B" w:rsidRDefault="00FE203A" w:rsidP="0080184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443E7A" w:rsidRPr="00E61D8B" w:rsidTr="00FE203A">
        <w:tc>
          <w:tcPr>
            <w:tcW w:w="1555" w:type="dxa"/>
            <w:vAlign w:val="center"/>
          </w:tcPr>
          <w:p w:rsidR="00E850EA" w:rsidRPr="00E61D8B" w:rsidRDefault="0042222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1b</w:t>
            </w:r>
          </w:p>
        </w:tc>
        <w:tc>
          <w:tcPr>
            <w:tcW w:w="5670" w:type="dxa"/>
          </w:tcPr>
          <w:p w:rsidR="00E850EA" w:rsidRPr="00E61D8B" w:rsidRDefault="00725D99" w:rsidP="00E61D8B">
            <w:pPr>
              <w:spacing w:afterLines="60" w:after="144" w:line="240" w:lineRule="auto"/>
              <w:ind w:left="-4" w:right="72" w:firstLine="14"/>
              <w:rPr>
                <w:position w:val="-22"/>
                <w:sz w:val="26"/>
                <w:szCs w:val="26"/>
              </w:rPr>
            </w:pPr>
            <w:r w:rsidRPr="00725D99">
              <w:rPr>
                <w:rFonts w:asciiTheme="minorHAnsi" w:eastAsiaTheme="minorHAnsi" w:hAnsiTheme="minorHAnsi" w:cstheme="minorBidi"/>
                <w:position w:val="-120"/>
                <w:sz w:val="26"/>
                <w:szCs w:val="26"/>
              </w:rPr>
              <w:object w:dxaOrig="4300" w:dyaOrig="2600">
                <v:shape id="_x0000_i1029" type="#_x0000_t75" style="width:215.4pt;height:130.75pt" o:ole="">
                  <v:imagedata r:id="rId13" o:title=""/>
                </v:shape>
                <o:OLEObject Type="Embed" ProgID="Equation.DSMT4" ShapeID="_x0000_i1029" DrawAspect="Content" ObjectID="_1666895971" r:id="rId14"/>
              </w:object>
            </w:r>
          </w:p>
        </w:tc>
        <w:tc>
          <w:tcPr>
            <w:tcW w:w="1559" w:type="dxa"/>
          </w:tcPr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E850EA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="00E850EA" w:rsidRPr="00E61D8B">
              <w:rPr>
                <w:b/>
                <w:sz w:val="26"/>
                <w:szCs w:val="26"/>
              </w:rPr>
              <w:t>5</w:t>
            </w:r>
          </w:p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225B6" w:rsidRPr="00E61D8B" w:rsidRDefault="000225B6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0,25</w:t>
            </w:r>
          </w:p>
        </w:tc>
      </w:tr>
      <w:tr w:rsidR="00443E7A" w:rsidRPr="00E61D8B" w:rsidTr="00FE203A">
        <w:tc>
          <w:tcPr>
            <w:tcW w:w="1555" w:type="dxa"/>
            <w:vAlign w:val="center"/>
          </w:tcPr>
          <w:p w:rsidR="0004691F" w:rsidRPr="00E61D8B" w:rsidRDefault="0042222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2</w:t>
            </w:r>
            <w:r w:rsidR="00146A6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670" w:type="dxa"/>
          </w:tcPr>
          <w:p w:rsidR="00146A6F" w:rsidRPr="00E61D8B" w:rsidRDefault="00146A6F" w:rsidP="00146A6F">
            <w:pPr>
              <w:spacing w:afterLines="60" w:after="144" w:line="240" w:lineRule="auto"/>
              <w:ind w:right="72"/>
              <w:rPr>
                <w:sz w:val="26"/>
                <w:szCs w:val="26"/>
              </w:rPr>
            </w:pPr>
            <w:r w:rsidRPr="00E61D8B">
              <w:rPr>
                <w:sz w:val="26"/>
                <w:szCs w:val="26"/>
              </w:rPr>
              <w:t xml:space="preserve">Bảng giá trị đúng </w:t>
            </w:r>
          </w:p>
          <w:p w:rsidR="0004691F" w:rsidRPr="00E61D8B" w:rsidRDefault="00146A6F" w:rsidP="00146A6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61D8B">
              <w:rPr>
                <w:sz w:val="26"/>
                <w:szCs w:val="26"/>
              </w:rPr>
              <w:t>Vẽ  đồ thị đúng</w:t>
            </w:r>
          </w:p>
        </w:tc>
        <w:tc>
          <w:tcPr>
            <w:tcW w:w="1559" w:type="dxa"/>
          </w:tcPr>
          <w:p w:rsidR="00146A6F" w:rsidRPr="00E61D8B" w:rsidRDefault="00146A6F" w:rsidP="00146A6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0,5</w:t>
            </w:r>
          </w:p>
          <w:p w:rsidR="00866FFC" w:rsidRPr="00E61D8B" w:rsidRDefault="00146A6F" w:rsidP="00146A6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0,5</w:t>
            </w:r>
          </w:p>
        </w:tc>
      </w:tr>
      <w:tr w:rsidR="00146A6F" w:rsidRPr="00E61D8B" w:rsidTr="00FE203A">
        <w:tc>
          <w:tcPr>
            <w:tcW w:w="1555" w:type="dxa"/>
            <w:vAlign w:val="center"/>
          </w:tcPr>
          <w:p w:rsidR="00146A6F" w:rsidRPr="00E61D8B" w:rsidRDefault="00146A6F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2b</w:t>
            </w:r>
          </w:p>
        </w:tc>
        <w:tc>
          <w:tcPr>
            <w:tcW w:w="5670" w:type="dxa"/>
          </w:tcPr>
          <w:p w:rsidR="00EA3EE5" w:rsidRDefault="00EA3EE5" w:rsidP="00146A6F">
            <w:pPr>
              <w:spacing w:afterLines="60" w:after="144" w:line="240" w:lineRule="auto"/>
              <w:ind w:right="72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Tìm được tọa độ giao </w:t>
            </w:r>
            <w:r w:rsidRPr="00E61D8B">
              <w:rPr>
                <w:rFonts w:eastAsia="Calibri"/>
                <w:sz w:val="26"/>
                <w:szCs w:val="26"/>
              </w:rPr>
              <w:t>điểm của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E61D8B">
              <w:rPr>
                <w:rFonts w:eastAsia="Calibri"/>
                <w:sz w:val="26"/>
                <w:szCs w:val="26"/>
              </w:rPr>
              <w:t>(D</w:t>
            </w:r>
            <w:r w:rsidRPr="00E61D8B">
              <w:rPr>
                <w:rFonts w:eastAsia="Calibri"/>
                <w:sz w:val="26"/>
                <w:szCs w:val="26"/>
                <w:vertAlign w:val="subscript"/>
              </w:rPr>
              <w:t>1</w:t>
            </w:r>
            <w:r w:rsidRPr="00E61D8B"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và </w:t>
            </w:r>
            <w:r w:rsidRPr="00E61D8B">
              <w:rPr>
                <w:rFonts w:eastAsia="Calibri"/>
                <w:sz w:val="26"/>
                <w:szCs w:val="26"/>
              </w:rPr>
              <w:t>(D</w:t>
            </w:r>
            <w:r w:rsidRPr="00E61D8B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61D8B"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là: </w:t>
            </w:r>
          </w:p>
          <w:p w:rsidR="00146A6F" w:rsidRPr="00EA3EE5" w:rsidRDefault="00EA3EE5" w:rsidP="00146A6F">
            <w:pPr>
              <w:spacing w:afterLines="60" w:after="144" w:line="240" w:lineRule="auto"/>
              <w:ind w:right="72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(2; -1)</w:t>
            </w:r>
          </w:p>
        </w:tc>
        <w:tc>
          <w:tcPr>
            <w:tcW w:w="1559" w:type="dxa"/>
          </w:tcPr>
          <w:p w:rsidR="00EA3EE5" w:rsidRDefault="00EA3EE5" w:rsidP="00146A6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46A6F" w:rsidRPr="00E61D8B" w:rsidRDefault="00EA3EE5" w:rsidP="00146A6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0,5</w:t>
            </w:r>
          </w:p>
        </w:tc>
      </w:tr>
      <w:tr w:rsidR="00443E7A" w:rsidRPr="00E61D8B" w:rsidTr="00FE203A">
        <w:tc>
          <w:tcPr>
            <w:tcW w:w="1555" w:type="dxa"/>
            <w:vAlign w:val="center"/>
          </w:tcPr>
          <w:p w:rsidR="0004691F" w:rsidRPr="00C43320" w:rsidRDefault="0004691F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61D8B">
              <w:rPr>
                <w:b/>
                <w:sz w:val="26"/>
                <w:szCs w:val="26"/>
              </w:rPr>
              <w:t>3</w:t>
            </w:r>
            <w:r w:rsidR="00C43320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670" w:type="dxa"/>
          </w:tcPr>
          <w:p w:rsidR="00C43320" w:rsidRDefault="00C43320" w:rsidP="00D836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 w:rsidR="00D836FC" w:rsidRPr="00A8325B">
              <w:rPr>
                <w:sz w:val="26"/>
                <w:szCs w:val="26"/>
                <w:lang w:val="nl-NL"/>
              </w:rPr>
              <w:t>f(t) = 7990000 – 550000.t</w:t>
            </w:r>
          </w:p>
          <w:p w:rsidR="00C43320" w:rsidRPr="00D836FC" w:rsidRDefault="00C43320" w:rsidP="00D836FC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sym w:font="Symbol" w:char="F0DE"/>
            </w:r>
            <w:r w:rsidR="00D836FC" w:rsidRPr="00A8325B">
              <w:rPr>
                <w:sz w:val="26"/>
                <w:szCs w:val="26"/>
                <w:lang w:val="nl-NL"/>
              </w:rPr>
              <w:t xml:space="preserve"> f(</w:t>
            </w:r>
            <w:r w:rsidR="00D836FC">
              <w:rPr>
                <w:sz w:val="26"/>
                <w:szCs w:val="26"/>
                <w:lang w:val="vi-VN"/>
              </w:rPr>
              <w:t>3</w:t>
            </w:r>
            <w:r w:rsidR="00D836FC" w:rsidRPr="00A8325B">
              <w:rPr>
                <w:sz w:val="26"/>
                <w:szCs w:val="26"/>
                <w:lang w:val="nl-NL"/>
              </w:rPr>
              <w:t>) = 7990000 – 550000.</w:t>
            </w:r>
            <w:r w:rsidR="00D836FC">
              <w:rPr>
                <w:sz w:val="26"/>
                <w:szCs w:val="26"/>
                <w:lang w:val="vi-VN"/>
              </w:rPr>
              <w:t xml:space="preserve">3 = 6 340 000 </w:t>
            </w:r>
          </w:p>
          <w:p w:rsidR="00074555" w:rsidRPr="00074555" w:rsidRDefault="00074555" w:rsidP="00D836FC">
            <w:pPr>
              <w:spacing w:after="0" w:line="240" w:lineRule="auto"/>
              <w:ind w:left="-4" w:right="72" w:firstLine="14"/>
              <w:rPr>
                <w:position w:val="-2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="00D836FC">
              <w:rPr>
                <w:sz w:val="26"/>
                <w:szCs w:val="26"/>
                <w:lang w:val="vi-VN"/>
              </w:rPr>
              <w:t>s</w:t>
            </w:r>
            <w:r w:rsidR="00D836FC" w:rsidRPr="00A8325B">
              <w:rPr>
                <w:sz w:val="26"/>
                <w:szCs w:val="26"/>
                <w:lang w:val="nl-NL"/>
              </w:rPr>
              <w:t>au thời gian sử dụng 3 năm thì giá trị của chiếc điện thoại là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D836FC">
              <w:rPr>
                <w:sz w:val="26"/>
                <w:szCs w:val="26"/>
                <w:lang w:val="vi-VN"/>
              </w:rPr>
              <w:t>6 340 000</w:t>
            </w:r>
            <w:r w:rsidR="00D836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836FC" w:rsidRPr="00A8325B">
              <w:rPr>
                <w:sz w:val="26"/>
                <w:szCs w:val="26"/>
                <w:lang w:val="nl-NL"/>
              </w:rPr>
              <w:t>đồng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4691F" w:rsidRPr="00E61D8B" w:rsidRDefault="00443E7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="0004691F" w:rsidRPr="00E61D8B">
              <w:rPr>
                <w:b/>
                <w:sz w:val="26"/>
                <w:szCs w:val="26"/>
              </w:rPr>
              <w:t>5</w:t>
            </w:r>
          </w:p>
        </w:tc>
      </w:tr>
      <w:tr w:rsidR="00C43320" w:rsidRPr="00E61D8B" w:rsidTr="00FE203A">
        <w:tc>
          <w:tcPr>
            <w:tcW w:w="1555" w:type="dxa"/>
            <w:vAlign w:val="center"/>
          </w:tcPr>
          <w:p w:rsidR="00C43320" w:rsidRP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3b</w:t>
            </w:r>
          </w:p>
        </w:tc>
        <w:tc>
          <w:tcPr>
            <w:tcW w:w="5670" w:type="dxa"/>
          </w:tcPr>
          <w:p w:rsidR="008669FE" w:rsidRDefault="00C43320" w:rsidP="00111F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 w:rsidR="008669FE" w:rsidRPr="00A8325B">
              <w:rPr>
                <w:sz w:val="26"/>
                <w:szCs w:val="26"/>
                <w:lang w:val="nl-NL"/>
              </w:rPr>
              <w:t>f(t) = 7990000 – 550000.t</w:t>
            </w:r>
            <w:r w:rsidR="008669FE">
              <w:rPr>
                <w:sz w:val="28"/>
                <w:szCs w:val="28"/>
              </w:rPr>
              <w:tab/>
            </w:r>
            <w:r w:rsidR="008669FE">
              <w:rPr>
                <w:sz w:val="28"/>
                <w:szCs w:val="28"/>
              </w:rPr>
              <w:tab/>
            </w:r>
            <w:r w:rsidR="008669FE">
              <w:rPr>
                <w:sz w:val="28"/>
                <w:szCs w:val="28"/>
              </w:rPr>
              <w:tab/>
            </w:r>
          </w:p>
          <w:p w:rsidR="00C43320" w:rsidRDefault="00C43320" w:rsidP="00111F86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sym w:font="Symbol" w:char="F0DE"/>
            </w:r>
            <w:r w:rsidRPr="00AE17C5">
              <w:rPr>
                <w:sz w:val="28"/>
                <w:szCs w:val="28"/>
              </w:rPr>
              <w:t xml:space="preserve"> </w:t>
            </w:r>
            <w:r w:rsidR="008669FE" w:rsidRPr="00A8325B">
              <w:rPr>
                <w:sz w:val="26"/>
                <w:szCs w:val="26"/>
                <w:lang w:val="nl-NL"/>
              </w:rPr>
              <w:t xml:space="preserve">550000.t = </w:t>
            </w:r>
            <w:r w:rsidR="008669FE">
              <w:rPr>
                <w:sz w:val="26"/>
                <w:szCs w:val="26"/>
                <w:lang w:val="vi-VN"/>
              </w:rPr>
              <w:t>2 750 000</w:t>
            </w:r>
          </w:p>
          <w:p w:rsidR="008669FE" w:rsidRPr="008669FE" w:rsidRDefault="008669FE" w:rsidP="00111F86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sym w:font="Symbol" w:char="F0DE"/>
            </w:r>
            <w:r>
              <w:rPr>
                <w:sz w:val="28"/>
                <w:szCs w:val="28"/>
                <w:lang w:val="vi-VN"/>
              </w:rPr>
              <w:t xml:space="preserve"> t = 5</w:t>
            </w:r>
          </w:p>
          <w:p w:rsidR="008669FE" w:rsidRDefault="00074555" w:rsidP="00111F86">
            <w:pPr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8"/>
                <w:szCs w:val="28"/>
              </w:rPr>
              <w:t>Vậy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8669FE">
              <w:rPr>
                <w:sz w:val="26"/>
                <w:szCs w:val="26"/>
                <w:lang w:val="vi-VN"/>
              </w:rPr>
              <w:t>s</w:t>
            </w:r>
            <w:r w:rsidR="008669FE" w:rsidRPr="00A8325B">
              <w:rPr>
                <w:sz w:val="26"/>
                <w:szCs w:val="26"/>
                <w:lang w:val="nl-NL"/>
              </w:rPr>
              <w:t xml:space="preserve">au </w:t>
            </w:r>
            <w:r w:rsidR="008669FE">
              <w:rPr>
                <w:sz w:val="26"/>
                <w:szCs w:val="26"/>
                <w:lang w:val="vi-VN"/>
              </w:rPr>
              <w:t>5</w:t>
            </w:r>
            <w:r w:rsidR="008669FE" w:rsidRPr="00A8325B">
              <w:rPr>
                <w:sz w:val="26"/>
                <w:szCs w:val="26"/>
                <w:lang w:val="nl-NL"/>
              </w:rPr>
              <w:t xml:space="preserve"> năm thì giá trị của điện thoại là </w:t>
            </w:r>
          </w:p>
          <w:p w:rsidR="00074555" w:rsidRPr="00074555" w:rsidRDefault="008669FE" w:rsidP="00111F86">
            <w:pPr>
              <w:spacing w:after="0"/>
              <w:rPr>
                <w:sz w:val="26"/>
                <w:szCs w:val="26"/>
                <w:lang w:val="vi-VN"/>
              </w:rPr>
            </w:pPr>
            <w:r w:rsidRPr="00A8325B">
              <w:rPr>
                <w:sz w:val="26"/>
                <w:szCs w:val="26"/>
                <w:lang w:val="nl-NL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A8325B">
              <w:rPr>
                <w:sz w:val="26"/>
                <w:szCs w:val="26"/>
                <w:lang w:val="nl-NL"/>
              </w:rPr>
              <w:t>240</w:t>
            </w:r>
            <w:r>
              <w:rPr>
                <w:sz w:val="26"/>
                <w:szCs w:val="26"/>
              </w:rPr>
              <w:t xml:space="preserve"> </w:t>
            </w:r>
            <w:r w:rsidRPr="00A8325B">
              <w:rPr>
                <w:sz w:val="26"/>
                <w:szCs w:val="26"/>
                <w:lang w:val="nl-NL"/>
              </w:rPr>
              <w:t>000 đồng</w:t>
            </w:r>
          </w:p>
        </w:tc>
        <w:tc>
          <w:tcPr>
            <w:tcW w:w="1559" w:type="dxa"/>
          </w:tcPr>
          <w:p w:rsid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320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320" w:rsidRPr="00E61D8B" w:rsidRDefault="00C4332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0,5</w:t>
            </w:r>
          </w:p>
        </w:tc>
      </w:tr>
      <w:tr w:rsidR="00146A6F" w:rsidRPr="00E61D8B" w:rsidTr="00FE203A">
        <w:tc>
          <w:tcPr>
            <w:tcW w:w="1555" w:type="dxa"/>
            <w:vAlign w:val="center"/>
          </w:tcPr>
          <w:p w:rsidR="00146A6F" w:rsidRPr="00E61D8B" w:rsidRDefault="00146A6F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146A6F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Chiều dài miếng đất HCN là: </w:t>
            </w:r>
            <w:r w:rsidR="003A1D7F" w:rsidRPr="00481F2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219" w:dyaOrig="400">
                <v:shape id="_x0000_i1030" type="#_x0000_t75" style="width:61.05pt;height:20.15pt" o:ole="">
                  <v:imagedata r:id="rId15" o:title=""/>
                </v:shape>
                <o:OLEObject Type="Embed" ProgID="Equation.DSMT4" ShapeID="_x0000_i1030" DrawAspect="Content" ObjectID="_1666895972" r:id="rId1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146A6F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miếng đất HCN là: </w:t>
            </w:r>
            <w:r w:rsidR="003A1D7F" w:rsidRPr="00481F29">
              <w:rPr>
                <w:rFonts w:asciiTheme="minorHAnsi" w:eastAsiaTheme="minorHAnsi" w:hAnsiTheme="minorHAnsi" w:cstheme="minorBidi"/>
                <w:position w:val="-16"/>
                <w:sz w:val="26"/>
                <w:szCs w:val="26"/>
              </w:rPr>
              <w:object w:dxaOrig="1460" w:dyaOrig="440">
                <v:shape id="_x0000_i1031" type="#_x0000_t75" style="width:73.15pt;height:21.9pt" o:ole="">
                  <v:imagedata r:id="rId17" o:title=""/>
                </v:shape>
                <o:OLEObject Type="Embed" ProgID="Equation.DSMT4" ShapeID="_x0000_i1031" DrawAspect="Content" ObjectID="_1666895973" r:id="rId1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3A1D7F" w:rsidRDefault="00146A6F" w:rsidP="004F3E2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Số tiền ba bạn có được khi bán miếng đất là:</w:t>
            </w:r>
            <w:r w:rsidR="003A1D7F">
              <w:rPr>
                <w:sz w:val="26"/>
                <w:szCs w:val="26"/>
                <w:lang w:val="vi-VN"/>
              </w:rPr>
              <w:t xml:space="preserve"> </w:t>
            </w:r>
          </w:p>
          <w:p w:rsidR="00146A6F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24D94" w:rsidRPr="00E41B9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2860" w:dyaOrig="279">
                <v:shape id="_x0000_i1032" type="#_x0000_t75" style="width:142.85pt;height:13.8pt" o:ole="">
                  <v:imagedata r:id="rId19" o:title=""/>
                </v:shape>
                <o:OLEObject Type="Embed" ProgID="Equation.DSMT4" ShapeID="_x0000_i1032" DrawAspect="Content" ObjectID="_1666895974" r:id="rId20"/>
              </w:object>
            </w:r>
            <w:r>
              <w:rPr>
                <w:sz w:val="26"/>
                <w:szCs w:val="26"/>
              </w:rPr>
              <w:t xml:space="preserve"> (đồng)</w:t>
            </w:r>
          </w:p>
          <w:p w:rsidR="00146A6F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x là lãi suất ngân hàng trong 1 năm (đk: x &gt; 0)</w:t>
            </w:r>
          </w:p>
          <w:p w:rsidR="00146A6F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ba bạn có được sau</w:t>
            </w:r>
            <w:r w:rsidR="003A1D7F">
              <w:rPr>
                <w:sz w:val="26"/>
                <w:szCs w:val="26"/>
                <w:lang w:val="vi-VN"/>
              </w:rPr>
              <w:t xml:space="preserve"> </w:t>
            </w:r>
            <w:r w:rsidR="003A1D7F">
              <w:rPr>
                <w:sz w:val="26"/>
                <w:szCs w:val="26"/>
              </w:rPr>
              <w:t>1 năm</w:t>
            </w:r>
            <w:r w:rsidR="003A1D7F">
              <w:rPr>
                <w:sz w:val="26"/>
                <w:szCs w:val="26"/>
                <w:lang w:val="vi-VN"/>
              </w:rPr>
              <w:t xml:space="preserve"> là</w:t>
            </w:r>
            <w:r>
              <w:rPr>
                <w:sz w:val="26"/>
                <w:szCs w:val="26"/>
              </w:rPr>
              <w:t>:</w:t>
            </w:r>
          </w:p>
          <w:p w:rsidR="00146A6F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CB5C39" w:rsidRPr="003A1D7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420" w:dyaOrig="400">
                <v:shape id="_x0000_i1033" type="#_x0000_t75" style="width:120.95pt;height:19.6pt" o:ole="">
                  <v:imagedata r:id="rId21" o:title=""/>
                </v:shape>
                <o:OLEObject Type="Embed" ProgID="Equation.DSMT4" ShapeID="_x0000_i1033" DrawAspect="Content" ObjectID="_1666895975" r:id="rId22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CB5C39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đề ta có</w:t>
            </w:r>
            <w:r w:rsidR="003A1D7F">
              <w:rPr>
                <w:sz w:val="26"/>
                <w:szCs w:val="26"/>
                <w:lang w:val="vi-VN"/>
              </w:rPr>
              <w:t xml:space="preserve"> pt</w:t>
            </w:r>
            <w:r>
              <w:rPr>
                <w:sz w:val="26"/>
                <w:szCs w:val="26"/>
              </w:rPr>
              <w:t>:</w:t>
            </w:r>
          </w:p>
          <w:p w:rsidR="00146A6F" w:rsidRDefault="00CB5C39" w:rsidP="004F3E2B">
            <w:pPr>
              <w:spacing w:after="0" w:line="240" w:lineRule="auto"/>
              <w:rPr>
                <w:sz w:val="26"/>
                <w:szCs w:val="26"/>
              </w:rPr>
            </w:pPr>
            <w:r w:rsidRPr="00CB5C39">
              <w:rPr>
                <w:rFonts w:asciiTheme="minorHAnsi" w:eastAsiaTheme="minorHAnsi" w:hAnsiTheme="minorHAnsi" w:cstheme="minorBidi"/>
                <w:position w:val="-32"/>
                <w:sz w:val="26"/>
                <w:szCs w:val="26"/>
              </w:rPr>
              <w:object w:dxaOrig="3920" w:dyaOrig="780">
                <v:shape id="_x0000_i1034" type="#_x0000_t75" style="width:195.85pt;height:38.6pt" o:ole="">
                  <v:imagedata r:id="rId23" o:title=""/>
                </v:shape>
                <o:OLEObject Type="Embed" ProgID="Equation.DSMT4" ShapeID="_x0000_i1034" DrawAspect="Content" ObjectID="_1666895976" r:id="rId24"/>
              </w:object>
            </w:r>
            <w:r w:rsidR="00146A6F">
              <w:rPr>
                <w:sz w:val="26"/>
                <w:szCs w:val="26"/>
              </w:rPr>
              <w:t xml:space="preserve"> </w:t>
            </w:r>
          </w:p>
          <w:p w:rsidR="00146A6F" w:rsidRPr="00E61D8B" w:rsidRDefault="00146A6F" w:rsidP="004F3E2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Vậy lãi suất ngân hàng trong 1 năm là </w:t>
            </w:r>
            <w:r w:rsidR="00CB5C39">
              <w:rPr>
                <w:sz w:val="26"/>
                <w:szCs w:val="26"/>
                <w:lang w:val="vi-VN"/>
              </w:rPr>
              <w:t>7,2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4F3E2B" w:rsidRDefault="004F3E2B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4F3E2B" w:rsidRDefault="004F3E2B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B5C39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CB5C39" w:rsidRPr="00E61D8B" w:rsidRDefault="00CB5C3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lastRenderedPageBreak/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</w:tc>
      </w:tr>
      <w:tr w:rsidR="00443E7A" w:rsidRPr="00E61D8B" w:rsidTr="00FE203A">
        <w:tc>
          <w:tcPr>
            <w:tcW w:w="1555" w:type="dxa"/>
            <w:vAlign w:val="center"/>
          </w:tcPr>
          <w:p w:rsidR="00FE203A" w:rsidRPr="00E61D8B" w:rsidRDefault="00233DB3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5</w:t>
            </w:r>
            <w:r w:rsidR="00422229" w:rsidRPr="00E61D8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670" w:type="dxa"/>
          </w:tcPr>
          <w:p w:rsidR="00654A38" w:rsidRPr="00E61D8B" w:rsidRDefault="00443E7A" w:rsidP="00E61D8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61D8B">
              <w:rPr>
                <w:sz w:val="26"/>
                <w:szCs w:val="26"/>
              </w:rPr>
              <w:t xml:space="preserve">Xét </w:t>
            </w:r>
            <w:r w:rsidRPr="00E61D8B">
              <w:rPr>
                <w:sz w:val="26"/>
                <w:szCs w:val="26"/>
              </w:rPr>
              <w:sym w:font="Symbol" w:char="F044"/>
            </w:r>
            <w:r w:rsidRPr="00E61D8B">
              <w:rPr>
                <w:sz w:val="26"/>
                <w:szCs w:val="26"/>
              </w:rPr>
              <w:t>A</w:t>
            </w:r>
            <w:r w:rsidR="00A07656">
              <w:rPr>
                <w:sz w:val="26"/>
                <w:szCs w:val="26"/>
                <w:lang w:val="vi-VN"/>
              </w:rPr>
              <w:t>C</w:t>
            </w:r>
            <w:r w:rsidRPr="00E61D8B">
              <w:rPr>
                <w:sz w:val="26"/>
                <w:szCs w:val="26"/>
                <w:lang w:val="vi-VN"/>
              </w:rPr>
              <w:t>H</w:t>
            </w:r>
            <w:r w:rsidRPr="00E61D8B">
              <w:rPr>
                <w:sz w:val="26"/>
                <w:szCs w:val="26"/>
              </w:rPr>
              <w:t xml:space="preserve"> vuông tại </w:t>
            </w:r>
            <w:r w:rsidRPr="00E61D8B">
              <w:rPr>
                <w:sz w:val="26"/>
                <w:szCs w:val="26"/>
                <w:lang w:val="vi-VN"/>
              </w:rPr>
              <w:t>H</w:t>
            </w:r>
            <w:r w:rsidRPr="00E61D8B">
              <w:rPr>
                <w:sz w:val="26"/>
                <w:szCs w:val="26"/>
              </w:rPr>
              <w:t xml:space="preserve"> có:</w:t>
            </w:r>
            <w:r w:rsidRPr="00E61D8B">
              <w:rPr>
                <w:sz w:val="26"/>
                <w:szCs w:val="26"/>
                <w:lang w:val="vi-VN"/>
              </w:rPr>
              <w:t xml:space="preserve"> </w:t>
            </w:r>
          </w:p>
          <w:p w:rsidR="00443E7A" w:rsidRDefault="00A07656" w:rsidP="00E61D8B">
            <w:pPr>
              <w:spacing w:after="0"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07656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320" w:dyaOrig="680">
                <v:shape id="_x0000_i1035" type="#_x0000_t75" style="width:65.65pt;height:35.7pt" o:ole="">
                  <v:imagedata r:id="rId25" o:title=""/>
                </v:shape>
                <o:OLEObject Type="Embed" ProgID="Equation.DSMT4" ShapeID="_x0000_i1035" DrawAspect="Content" ObjectID="_1666895977" r:id="rId26"/>
              </w:object>
            </w:r>
          </w:p>
          <w:p w:rsidR="00A07656" w:rsidRPr="00A07656" w:rsidRDefault="00A07656" w:rsidP="00E61D8B">
            <w:pPr>
              <w:spacing w:after="0" w:line="240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A07656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2420" w:dyaOrig="680">
                <v:shape id="_x0000_i1036" type="#_x0000_t75" style="width:120.95pt;height:34pt" o:ole="">
                  <v:imagedata r:id="rId27" o:title=""/>
                </v:shape>
                <o:OLEObject Type="Embed" ProgID="Equation.DSMT4" ShapeID="_x0000_i1036" DrawAspect="Content" ObjectID="_1666895978" r:id="rId28"/>
              </w:object>
            </w:r>
            <w:r w:rsidRPr="00A07656">
              <w:rPr>
                <w:sz w:val="26"/>
                <w:szCs w:val="26"/>
                <w:lang w:val="vi-VN"/>
              </w:rPr>
              <w:t xml:space="preserve">  (1)</w:t>
            </w:r>
          </w:p>
          <w:p w:rsidR="00443E7A" w:rsidRPr="00E61D8B" w:rsidRDefault="00443E7A" w:rsidP="00E61D8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61D8B">
              <w:rPr>
                <w:sz w:val="26"/>
                <w:szCs w:val="26"/>
              </w:rPr>
              <w:t xml:space="preserve">Xét </w:t>
            </w:r>
            <w:r w:rsidRPr="00E61D8B">
              <w:rPr>
                <w:sz w:val="26"/>
                <w:szCs w:val="26"/>
              </w:rPr>
              <w:sym w:font="Symbol" w:char="F044"/>
            </w:r>
            <w:r w:rsidRPr="00E61D8B">
              <w:rPr>
                <w:sz w:val="26"/>
                <w:szCs w:val="26"/>
              </w:rPr>
              <w:t>A</w:t>
            </w:r>
            <w:r w:rsidR="00A07656">
              <w:rPr>
                <w:sz w:val="26"/>
                <w:szCs w:val="26"/>
                <w:lang w:val="vi-VN"/>
              </w:rPr>
              <w:t>B</w:t>
            </w:r>
            <w:r w:rsidRPr="00E61D8B">
              <w:rPr>
                <w:sz w:val="26"/>
                <w:szCs w:val="26"/>
                <w:lang w:val="vi-VN"/>
              </w:rPr>
              <w:t>H</w:t>
            </w:r>
            <w:r w:rsidRPr="00E61D8B">
              <w:rPr>
                <w:sz w:val="26"/>
                <w:szCs w:val="26"/>
              </w:rPr>
              <w:t xml:space="preserve"> vuông tại </w:t>
            </w:r>
            <w:r w:rsidRPr="00E61D8B">
              <w:rPr>
                <w:sz w:val="26"/>
                <w:szCs w:val="26"/>
                <w:lang w:val="vi-VN"/>
              </w:rPr>
              <w:t>H</w:t>
            </w:r>
            <w:r w:rsidRPr="00E61D8B">
              <w:rPr>
                <w:sz w:val="26"/>
                <w:szCs w:val="26"/>
              </w:rPr>
              <w:t xml:space="preserve"> có:</w:t>
            </w:r>
            <w:r w:rsidRPr="00E61D8B">
              <w:rPr>
                <w:sz w:val="26"/>
                <w:szCs w:val="26"/>
                <w:lang w:val="vi-VN"/>
              </w:rPr>
              <w:t xml:space="preserve"> </w:t>
            </w:r>
          </w:p>
          <w:p w:rsidR="00443E7A" w:rsidRDefault="00A07656" w:rsidP="00E61D8B">
            <w:pPr>
              <w:spacing w:after="0"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07656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300" w:dyaOrig="680">
                <v:shape id="_x0000_i1037" type="#_x0000_t75" style="width:64.5pt;height:35.7pt" o:ole="">
                  <v:imagedata r:id="rId29" o:title=""/>
                </v:shape>
                <o:OLEObject Type="Embed" ProgID="Equation.DSMT4" ShapeID="_x0000_i1037" DrawAspect="Content" ObjectID="_1666895979" r:id="rId30"/>
              </w:object>
            </w:r>
          </w:p>
          <w:p w:rsidR="00A07656" w:rsidRPr="00A07656" w:rsidRDefault="00A07656" w:rsidP="00E61D8B">
            <w:pPr>
              <w:spacing w:after="0" w:line="240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2C04CC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</w:rPr>
              <w:object w:dxaOrig="2360" w:dyaOrig="680">
                <v:shape id="_x0000_i1038" type="#_x0000_t75" style="width:118.1pt;height:34pt" o:ole="">
                  <v:imagedata r:id="rId31" o:title=""/>
                </v:shape>
                <o:OLEObject Type="Embed" ProgID="Equation.DSMT4" ShapeID="_x0000_i1038" DrawAspect="Content" ObjectID="_1666895980" r:id="rId32"/>
              </w:object>
            </w:r>
            <w:r>
              <w:rPr>
                <w:lang w:val="vi-VN"/>
              </w:rPr>
              <w:t xml:space="preserve">   </w:t>
            </w:r>
            <w:r w:rsidRPr="00A07656"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 w:rsidRPr="00A07656">
              <w:rPr>
                <w:sz w:val="26"/>
                <w:szCs w:val="26"/>
                <w:lang w:val="vi-VN"/>
              </w:rPr>
              <w:t>)</w:t>
            </w:r>
          </w:p>
          <w:p w:rsidR="00A07656" w:rsidRDefault="00A07656" w:rsidP="00E61D8B">
            <w:pPr>
              <w:spacing w:after="0" w:line="240" w:lineRule="auto"/>
              <w:rPr>
                <w:rFonts w:eastAsiaTheme="minorHAnsi"/>
                <w:sz w:val="26"/>
                <w:szCs w:val="26"/>
                <w:lang w:val="vi-VN"/>
              </w:rPr>
            </w:pPr>
            <w:r>
              <w:rPr>
                <w:rFonts w:eastAsiaTheme="minorHAnsi"/>
                <w:sz w:val="26"/>
                <w:szCs w:val="26"/>
                <w:lang w:val="vi-VN"/>
              </w:rPr>
              <w:t>Ta có: AH + HB = AB</w:t>
            </w:r>
          </w:p>
          <w:p w:rsidR="00793393" w:rsidRDefault="00793393" w:rsidP="00E61D8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rFonts w:eastAsiaTheme="minorHAnsi"/>
                <w:sz w:val="26"/>
                <w:szCs w:val="26"/>
                <w:lang w:val="vi-VN"/>
              </w:rPr>
              <w:t xml:space="preserve">Từ </w:t>
            </w:r>
            <w:r w:rsidRPr="00A07656">
              <w:rPr>
                <w:sz w:val="26"/>
                <w:szCs w:val="26"/>
                <w:lang w:val="vi-VN"/>
              </w:rPr>
              <w:t>(1)</w:t>
            </w:r>
            <w:r>
              <w:rPr>
                <w:sz w:val="26"/>
                <w:szCs w:val="26"/>
                <w:lang w:val="vi-VN"/>
              </w:rPr>
              <w:t xml:space="preserve"> và </w:t>
            </w:r>
            <w:r w:rsidRPr="00A07656"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vi-VN"/>
              </w:rPr>
              <w:t>2</w:t>
            </w:r>
            <w:r w:rsidRPr="00A07656"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793393" w:rsidRDefault="00793393" w:rsidP="00E61D8B">
            <w:pPr>
              <w:spacing w:after="0" w:line="240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793393">
              <w:rPr>
                <w:rFonts w:asciiTheme="minorHAnsi" w:eastAsiaTheme="minorHAnsi" w:hAnsiTheme="minorHAnsi" w:cstheme="minorBidi"/>
                <w:position w:val="-74"/>
                <w:sz w:val="26"/>
                <w:szCs w:val="26"/>
              </w:rPr>
              <w:object w:dxaOrig="3600" w:dyaOrig="1880">
                <v:shape id="_x0000_i1039" type="#_x0000_t75" style="width:180.3pt;height:93.9pt" o:ole="">
                  <v:imagedata r:id="rId33" o:title=""/>
                </v:shape>
                <o:OLEObject Type="Embed" ProgID="Equation.DSMT4" ShapeID="_x0000_i1039" DrawAspect="Content" ObjectID="_1666895981" r:id="rId34"/>
              </w:object>
            </w:r>
          </w:p>
          <w:p w:rsidR="008E51E2" w:rsidRPr="00E61D8B" w:rsidRDefault="00A07656" w:rsidP="00C422B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61D8B">
              <w:rPr>
                <w:rFonts w:eastAsiaTheme="minorHAnsi"/>
                <w:sz w:val="26"/>
                <w:szCs w:val="26"/>
                <w:lang w:val="vi-VN"/>
              </w:rPr>
              <w:t xml:space="preserve">Vậy </w:t>
            </w:r>
            <w:r w:rsidR="00793393" w:rsidRPr="004D7B1B">
              <w:rPr>
                <w:noProof/>
                <w:sz w:val="26"/>
                <w:szCs w:val="26"/>
              </w:rPr>
              <w:t>độ cao máy bay</w:t>
            </w:r>
            <w:r w:rsidRPr="00E61D8B">
              <w:rPr>
                <w:sz w:val="26"/>
                <w:szCs w:val="26"/>
                <w:lang w:val="vi-VN"/>
              </w:rPr>
              <w:t xml:space="preserve"> khoảng </w:t>
            </w:r>
            <w:r w:rsidR="00C422BD">
              <w:rPr>
                <w:sz w:val="26"/>
                <w:szCs w:val="26"/>
              </w:rPr>
              <w:t>143</w:t>
            </w:r>
            <w:r w:rsidRPr="00E61D8B">
              <w:rPr>
                <w:sz w:val="26"/>
                <w:szCs w:val="26"/>
                <w:lang w:val="vi-VN"/>
              </w:rPr>
              <w:t>m.</w:t>
            </w:r>
          </w:p>
        </w:tc>
        <w:tc>
          <w:tcPr>
            <w:tcW w:w="1559" w:type="dxa"/>
          </w:tcPr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203A" w:rsidRPr="00E61D8B" w:rsidRDefault="00FE203A" w:rsidP="00E61D8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54A38" w:rsidRPr="00E61D8B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54A38" w:rsidRPr="00E61D8B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0,25</w:t>
            </w: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54A38" w:rsidRPr="00E61D8B" w:rsidRDefault="00A661BB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0,25</w:t>
            </w: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54A38" w:rsidRPr="00E61D8B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54A38" w:rsidRPr="00E61D8B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54A38" w:rsidRPr="00E61D8B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54A38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84B50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84B50" w:rsidRPr="00E61D8B" w:rsidRDefault="00884B5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54A38" w:rsidRPr="00E61D8B" w:rsidRDefault="00654A38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937E2" w:rsidRPr="00E61D8B" w:rsidRDefault="00A937E2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61D8B">
              <w:rPr>
                <w:b/>
                <w:sz w:val="26"/>
                <w:szCs w:val="26"/>
              </w:rPr>
              <w:t>0,25</w:t>
            </w:r>
          </w:p>
        </w:tc>
      </w:tr>
      <w:tr w:rsidR="00443E7A" w:rsidRPr="00E61D8B" w:rsidTr="00FE203A">
        <w:tc>
          <w:tcPr>
            <w:tcW w:w="1555" w:type="dxa"/>
            <w:vAlign w:val="center"/>
          </w:tcPr>
          <w:p w:rsidR="00FE203A" w:rsidRPr="00E61D8B" w:rsidRDefault="00233DB3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  <w:r w:rsidR="00422229" w:rsidRPr="00E61D8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0" w:type="dxa"/>
          </w:tcPr>
          <w:p w:rsidR="00FE203A" w:rsidRPr="00E61D8B" w:rsidRDefault="00603FE5" w:rsidP="00E61D8B">
            <w:pPr>
              <w:spacing w:after="0" w:line="240" w:lineRule="auto"/>
              <w:jc w:val="both"/>
              <w:rPr>
                <w:rFonts w:eastAsiaTheme="minorEastAsia"/>
                <w:sz w:val="26"/>
                <w:szCs w:val="26"/>
                <w:lang w:val="vi-VN"/>
              </w:rPr>
            </w:pPr>
            <w:r w:rsidRPr="00E61D8B">
              <w:rPr>
                <w:sz w:val="26"/>
                <w:szCs w:val="26"/>
                <w:lang w:val="vi-VN"/>
              </w:rPr>
              <w:t xml:space="preserve">Thời gian </w:t>
            </w:r>
            <w:r w:rsidR="00F028B6" w:rsidRPr="004D7B1B">
              <w:rPr>
                <w:sz w:val="26"/>
                <w:szCs w:val="26"/>
                <w:lang w:val="vi-VN"/>
              </w:rPr>
              <w:t xml:space="preserve">người </w:t>
            </w:r>
            <w:r w:rsidR="00F028B6">
              <w:rPr>
                <w:sz w:val="26"/>
                <w:szCs w:val="26"/>
              </w:rPr>
              <w:t>đó</w:t>
            </w:r>
            <w:r w:rsidRPr="00E61D8B">
              <w:rPr>
                <w:sz w:val="26"/>
                <w:szCs w:val="26"/>
                <w:lang w:val="vi-VN"/>
              </w:rPr>
              <w:t xml:space="preserve"> </w:t>
            </w:r>
            <w:r w:rsidR="00F028B6" w:rsidRPr="004D7B1B">
              <w:rPr>
                <w:sz w:val="26"/>
                <w:szCs w:val="26"/>
                <w:lang w:val="vi-VN"/>
              </w:rPr>
              <w:t xml:space="preserve">di chuyển </w:t>
            </w:r>
            <w:r w:rsidR="00F028B6">
              <w:rPr>
                <w:sz w:val="26"/>
                <w:szCs w:val="26"/>
              </w:rPr>
              <w:t>từ</w:t>
            </w:r>
            <w:r w:rsidR="00F028B6" w:rsidRPr="004D7B1B">
              <w:rPr>
                <w:sz w:val="26"/>
                <w:szCs w:val="26"/>
                <w:lang w:val="vi-VN"/>
              </w:rPr>
              <w:t xml:space="preserve"> A</w:t>
            </w:r>
            <w:r w:rsidR="00F028B6" w:rsidRPr="004D7B1B">
              <w:rPr>
                <w:sz w:val="26"/>
                <w:szCs w:val="26"/>
              </w:rPr>
              <w:t xml:space="preserve"> </w:t>
            </w:r>
            <w:r w:rsidR="00F028B6" w:rsidRPr="004D7B1B">
              <w:rPr>
                <w:sz w:val="26"/>
                <w:szCs w:val="26"/>
                <w:lang w:val="vi-VN"/>
              </w:rPr>
              <w:t>đến</w:t>
            </w:r>
            <w:r w:rsidR="00F028B6" w:rsidRPr="004D7B1B">
              <w:rPr>
                <w:sz w:val="26"/>
                <w:szCs w:val="26"/>
              </w:rPr>
              <w:t xml:space="preserve"> </w:t>
            </w:r>
            <w:r w:rsidR="00F028B6" w:rsidRPr="004D7B1B">
              <w:rPr>
                <w:sz w:val="26"/>
                <w:szCs w:val="26"/>
                <w:lang w:val="vi-VN"/>
              </w:rPr>
              <w:t>B</w:t>
            </w:r>
            <w:r w:rsidR="00F028B6" w:rsidRPr="00E61D8B">
              <w:rPr>
                <w:sz w:val="26"/>
                <w:szCs w:val="26"/>
                <w:lang w:val="vi-VN"/>
              </w:rPr>
              <w:t xml:space="preserve"> </w:t>
            </w:r>
            <w:r w:rsidRPr="00E61D8B">
              <w:rPr>
                <w:sz w:val="26"/>
                <w:szCs w:val="26"/>
                <w:lang w:val="vi-VN"/>
              </w:rPr>
              <w:t>là:</w:t>
            </w:r>
            <w:r w:rsidR="009B0728" w:rsidRPr="00E61D8B">
              <w:rPr>
                <w:rFonts w:eastAsiaTheme="minorEastAsia"/>
                <w:sz w:val="26"/>
                <w:szCs w:val="26"/>
                <w:lang w:val="vi-VN"/>
              </w:rPr>
              <w:t xml:space="preserve"> </w:t>
            </w:r>
          </w:p>
          <w:p w:rsidR="003B3126" w:rsidRPr="00E61D8B" w:rsidRDefault="00910D3B" w:rsidP="00910D3B">
            <w:pPr>
              <w:spacing w:after="0" w:line="240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E61D8B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2799" w:dyaOrig="720">
                <v:shape id="_x0000_i1043" type="#_x0000_t75" style="width:139.4pt;height:37.45pt" o:ole="">
                  <v:imagedata r:id="rId35" o:title=""/>
                </v:shape>
                <o:OLEObject Type="Embed" ProgID="Equation.DSMT4" ShapeID="_x0000_i1043" DrawAspect="Content" ObjectID="_1666895982" r:id="rId36"/>
              </w:object>
            </w:r>
            <w:r w:rsidR="00603FE5" w:rsidRPr="00E61D8B">
              <w:rPr>
                <w:rFonts w:eastAsiaTheme="minorHAnsi"/>
                <w:sz w:val="26"/>
                <w:szCs w:val="26"/>
                <w:lang w:val="vi-VN"/>
              </w:rPr>
              <w:t xml:space="preserve"> (phút) </w:t>
            </w:r>
          </w:p>
        </w:tc>
        <w:tc>
          <w:tcPr>
            <w:tcW w:w="1559" w:type="dxa"/>
          </w:tcPr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B3126" w:rsidRPr="00E61D8B" w:rsidRDefault="00603FE5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="00884B50">
              <w:rPr>
                <w:b/>
                <w:sz w:val="26"/>
                <w:szCs w:val="26"/>
              </w:rPr>
              <w:t>2</w:t>
            </w:r>
            <w:r w:rsidR="003B3126" w:rsidRPr="00E61D8B">
              <w:rPr>
                <w:b/>
                <w:sz w:val="26"/>
                <w:szCs w:val="26"/>
              </w:rPr>
              <w:t>5</w:t>
            </w:r>
          </w:p>
        </w:tc>
      </w:tr>
      <w:tr w:rsidR="00233DB3" w:rsidRPr="00E61D8B" w:rsidTr="00FE203A">
        <w:tc>
          <w:tcPr>
            <w:tcW w:w="1555" w:type="dxa"/>
            <w:vAlign w:val="center"/>
          </w:tcPr>
          <w:p w:rsidR="00233DB3" w:rsidRDefault="00233DB3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5670" w:type="dxa"/>
          </w:tcPr>
          <w:p w:rsidR="00233DB3" w:rsidRDefault="00233DB3" w:rsidP="00233DB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x</w:t>
            </w:r>
            <w:r>
              <w:rPr>
                <w:sz w:val="26"/>
                <w:szCs w:val="26"/>
                <w:lang w:val="vi-VN"/>
              </w:rPr>
              <w:t xml:space="preserve"> (</w:t>
            </w:r>
            <w:r w:rsidRPr="00173893">
              <w:rPr>
                <w:sz w:val="26"/>
                <w:szCs w:val="26"/>
              </w:rPr>
              <w:t>đồng</w:t>
            </w:r>
            <w:r>
              <w:rPr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</w:rPr>
              <w:t xml:space="preserve"> là </w:t>
            </w:r>
            <w:r>
              <w:rPr>
                <w:sz w:val="26"/>
                <w:szCs w:val="26"/>
                <w:lang w:val="vi-VN"/>
              </w:rPr>
              <w:t xml:space="preserve">giá </w:t>
            </w:r>
            <w:r w:rsidRPr="00173893">
              <w:rPr>
                <w:sz w:val="26"/>
                <w:szCs w:val="26"/>
              </w:rPr>
              <w:t>ban đầu</w:t>
            </w:r>
            <w:r>
              <w:rPr>
                <w:sz w:val="26"/>
                <w:szCs w:val="26"/>
                <w:lang w:val="vi-VN"/>
              </w:rPr>
              <w:t xml:space="preserve"> của </w:t>
            </w:r>
            <w:r w:rsidRPr="00173893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túi</w:t>
            </w:r>
            <w:r w:rsidRPr="001738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bột giặt (đk: x &gt; 0)</w:t>
            </w:r>
          </w:p>
          <w:p w:rsidR="00233DB3" w:rsidRDefault="00233DB3" w:rsidP="00233DB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Giá </w:t>
            </w:r>
            <w:r>
              <w:rPr>
                <w:sz w:val="26"/>
                <w:szCs w:val="26"/>
                <w:lang w:val="vi-VN"/>
              </w:rPr>
              <w:t xml:space="preserve">của </w:t>
            </w:r>
            <w:r w:rsidRPr="00173893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túi</w:t>
            </w:r>
            <w:r w:rsidRPr="001738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bột giặt</w:t>
            </w:r>
            <w:r>
              <w:rPr>
                <w:sz w:val="26"/>
                <w:szCs w:val="26"/>
                <w:lang w:val="vi-VN"/>
              </w:rPr>
              <w:t xml:space="preserve"> khi giảm là: </w:t>
            </w:r>
          </w:p>
          <w:p w:rsidR="00233DB3" w:rsidRPr="00233DB3" w:rsidRDefault="00233DB3" w:rsidP="00233DB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x – 5 000 </w:t>
            </w:r>
            <w:r>
              <w:rPr>
                <w:sz w:val="26"/>
                <w:szCs w:val="26"/>
              </w:rPr>
              <w:t>(đồng)</w:t>
            </w:r>
          </w:p>
          <w:p w:rsidR="00233DB3" w:rsidRDefault="00233DB3" w:rsidP="00233DB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đề ta có</w:t>
            </w:r>
            <w:r>
              <w:rPr>
                <w:sz w:val="26"/>
                <w:szCs w:val="26"/>
                <w:lang w:val="vi-VN"/>
              </w:rPr>
              <w:t xml:space="preserve"> pt</w:t>
            </w:r>
            <w:r>
              <w:rPr>
                <w:sz w:val="26"/>
                <w:szCs w:val="26"/>
              </w:rPr>
              <w:t>:</w:t>
            </w:r>
          </w:p>
          <w:p w:rsidR="00233DB3" w:rsidRDefault="00233DB3" w:rsidP="00233DB3">
            <w:pPr>
              <w:spacing w:after="0" w:line="240" w:lineRule="auto"/>
              <w:rPr>
                <w:sz w:val="26"/>
                <w:szCs w:val="26"/>
              </w:rPr>
            </w:pPr>
            <w:r w:rsidRPr="00233DB3">
              <w:rPr>
                <w:rFonts w:asciiTheme="minorHAnsi" w:eastAsiaTheme="minorHAnsi" w:hAnsiTheme="minorHAnsi" w:cstheme="minorBidi"/>
                <w:position w:val="-54"/>
                <w:sz w:val="26"/>
                <w:szCs w:val="26"/>
              </w:rPr>
              <w:object w:dxaOrig="2820" w:dyaOrig="1219">
                <v:shape id="_x0000_i1044" type="#_x0000_t75" style="width:141.1pt;height:60.5pt" o:ole="">
                  <v:imagedata r:id="rId37" o:title=""/>
                </v:shape>
                <o:OLEObject Type="Embed" ProgID="Equation.DSMT4" ShapeID="_x0000_i1044" DrawAspect="Content" ObjectID="_1666895983" r:id="rId3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233DB3" w:rsidRPr="00E61D8B" w:rsidRDefault="00233DB3" w:rsidP="00233DB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Vậy </w:t>
            </w:r>
            <w:r>
              <w:rPr>
                <w:sz w:val="26"/>
                <w:szCs w:val="26"/>
                <w:lang w:val="vi-VN"/>
              </w:rPr>
              <w:t xml:space="preserve">giá </w:t>
            </w:r>
            <w:r w:rsidRPr="00173893">
              <w:rPr>
                <w:sz w:val="26"/>
                <w:szCs w:val="26"/>
              </w:rPr>
              <w:t>ban đầu</w:t>
            </w:r>
            <w:r>
              <w:rPr>
                <w:sz w:val="26"/>
                <w:szCs w:val="26"/>
                <w:lang w:val="vi-VN"/>
              </w:rPr>
              <w:t xml:space="preserve"> của </w:t>
            </w:r>
            <w:r w:rsidRPr="00173893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túi</w:t>
            </w:r>
            <w:r w:rsidRPr="001738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bột giặt là </w:t>
            </w:r>
            <w:r>
              <w:rPr>
                <w:sz w:val="26"/>
                <w:szCs w:val="26"/>
                <w:lang w:val="vi-VN"/>
              </w:rPr>
              <w:t xml:space="preserve">36 000 </w:t>
            </w:r>
            <w:r w:rsidRPr="00173893">
              <w:rPr>
                <w:sz w:val="26"/>
                <w:szCs w:val="26"/>
              </w:rPr>
              <w:t>đồng</w:t>
            </w:r>
          </w:p>
        </w:tc>
        <w:tc>
          <w:tcPr>
            <w:tcW w:w="1559" w:type="dxa"/>
          </w:tcPr>
          <w:p w:rsidR="00233DB3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52930" w:rsidRDefault="00A52930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A52930" w:rsidRPr="00E61D8B" w:rsidRDefault="00A52930" w:rsidP="00A5293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</w:tc>
      </w:tr>
      <w:tr w:rsidR="00443E7A" w:rsidRPr="00E61D8B" w:rsidTr="00687196">
        <w:tc>
          <w:tcPr>
            <w:tcW w:w="1555" w:type="dxa"/>
          </w:tcPr>
          <w:p w:rsidR="00FE203A" w:rsidRPr="00E61D8B" w:rsidRDefault="000B2BF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  <w:r w:rsidR="00A35EDA" w:rsidRPr="00E61D8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670" w:type="dxa"/>
          </w:tcPr>
          <w:p w:rsidR="004F00ED" w:rsidRPr="00E61D8B" w:rsidRDefault="004F00ED" w:rsidP="00E61D8B">
            <w:pPr>
              <w:spacing w:after="0" w:line="240" w:lineRule="auto"/>
              <w:rPr>
                <w:rFonts w:eastAsiaTheme="minorEastAsia"/>
                <w:sz w:val="26"/>
                <w:szCs w:val="26"/>
                <w:lang w:val="vi-VN"/>
              </w:rPr>
            </w:pPr>
            <w:r w:rsidRPr="00E61D8B">
              <w:rPr>
                <w:sz w:val="26"/>
                <w:szCs w:val="26"/>
              </w:rPr>
              <w:t>Chứng minh được:</w:t>
            </w:r>
            <w:r w:rsidRPr="00E61D8B">
              <w:rPr>
                <w:sz w:val="26"/>
                <w:szCs w:val="26"/>
                <w:lang w:val="vi-VN"/>
              </w:rPr>
              <w:t xml:space="preserve"> </w:t>
            </w:r>
            <w:r w:rsidR="000B2BFA">
              <w:rPr>
                <w:sz w:val="26"/>
                <w:szCs w:val="26"/>
                <w:lang w:val="es-ES"/>
              </w:rPr>
              <w:t xml:space="preserve">OM </w:t>
            </w:r>
            <w:r w:rsidR="000B2BFA">
              <w:rPr>
                <w:sz w:val="26"/>
                <w:szCs w:val="26"/>
                <w:lang w:val="es-ES"/>
              </w:rPr>
              <w:sym w:font="Symbol" w:char="F05E"/>
            </w:r>
            <w:r w:rsidR="000B2BFA">
              <w:rPr>
                <w:sz w:val="26"/>
                <w:szCs w:val="26"/>
                <w:lang w:val="es-ES"/>
              </w:rPr>
              <w:t xml:space="preserve"> AC tại H</w:t>
            </w:r>
            <w:r w:rsidR="0038523D" w:rsidRPr="00E61D8B">
              <w:rPr>
                <w:sz w:val="26"/>
                <w:szCs w:val="26"/>
                <w:lang w:val="vi-VN"/>
              </w:rPr>
              <w:t>.</w:t>
            </w:r>
            <w:r w:rsidRPr="00E61D8B">
              <w:rPr>
                <w:rFonts w:eastAsiaTheme="minorEastAsia"/>
                <w:sz w:val="26"/>
                <w:szCs w:val="26"/>
                <w:lang w:val="vi-VN"/>
              </w:rPr>
              <w:t xml:space="preserve"> </w:t>
            </w:r>
            <w:r w:rsidRPr="00E61D8B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59" w:type="dxa"/>
          </w:tcPr>
          <w:p w:rsidR="004F00ED" w:rsidRPr="00E61D8B" w:rsidRDefault="0038523D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61D8B">
              <w:rPr>
                <w:b/>
                <w:sz w:val="26"/>
                <w:szCs w:val="26"/>
                <w:lang w:val="vi-VN"/>
              </w:rPr>
              <w:t>1</w:t>
            </w:r>
          </w:p>
        </w:tc>
      </w:tr>
      <w:tr w:rsidR="00443E7A" w:rsidRPr="00E61D8B" w:rsidTr="00687196">
        <w:tc>
          <w:tcPr>
            <w:tcW w:w="1555" w:type="dxa"/>
          </w:tcPr>
          <w:p w:rsidR="00FE203A" w:rsidRPr="00E61D8B" w:rsidRDefault="000B2BF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  <w:r w:rsidR="00AD0F63" w:rsidRPr="00E61D8B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670" w:type="dxa"/>
          </w:tcPr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025D16">
              <w:rPr>
                <w:sz w:val="26"/>
                <w:szCs w:val="26"/>
                <w:lang w:val="pt-BR"/>
              </w:rPr>
              <w:t xml:space="preserve">Ta có </w:t>
            </w:r>
            <w:r w:rsidRPr="00025D16">
              <w:rPr>
                <w:sz w:val="26"/>
                <w:szCs w:val="26"/>
              </w:rPr>
              <w:sym w:font="Symbol" w:char="F044"/>
            </w:r>
            <w:r w:rsidRPr="00025D16">
              <w:rPr>
                <w:sz w:val="26"/>
                <w:szCs w:val="26"/>
                <w:lang w:val="pt-BR"/>
              </w:rPr>
              <w:t>D</w:t>
            </w:r>
            <w:r>
              <w:rPr>
                <w:sz w:val="26"/>
                <w:szCs w:val="26"/>
                <w:lang w:val="pt-BR"/>
              </w:rPr>
              <w:t>AB</w:t>
            </w:r>
            <w:r w:rsidRPr="00025D16">
              <w:rPr>
                <w:sz w:val="26"/>
                <w:szCs w:val="26"/>
                <w:lang w:val="pt-BR"/>
              </w:rPr>
              <w:t xml:space="preserve"> nội tiếp đường tròn đường kính </w:t>
            </w:r>
            <w:r>
              <w:rPr>
                <w:sz w:val="26"/>
                <w:szCs w:val="26"/>
                <w:lang w:val="pt-BR"/>
              </w:rPr>
              <w:t>AB</w:t>
            </w:r>
            <w:r w:rsidRPr="00025D16">
              <w:rPr>
                <w:sz w:val="26"/>
                <w:szCs w:val="26"/>
                <w:lang w:val="pt-BR"/>
              </w:rPr>
              <w:t xml:space="preserve"> </w:t>
            </w:r>
          </w:p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025D16">
              <w:rPr>
                <w:sz w:val="26"/>
                <w:szCs w:val="26"/>
              </w:rPr>
              <w:sym w:font="Symbol" w:char="F0DE"/>
            </w:r>
            <w:r w:rsidRPr="00025D16">
              <w:rPr>
                <w:sz w:val="26"/>
                <w:szCs w:val="26"/>
                <w:lang w:val="pt-BR"/>
              </w:rPr>
              <w:t xml:space="preserve">  </w:t>
            </w:r>
            <w:r w:rsidRPr="00025D16">
              <w:rPr>
                <w:sz w:val="26"/>
                <w:szCs w:val="26"/>
              </w:rPr>
              <w:sym w:font="Symbol" w:char="F044"/>
            </w:r>
            <w:r w:rsidRPr="00025D16">
              <w:rPr>
                <w:sz w:val="26"/>
                <w:szCs w:val="26"/>
                <w:lang w:val="pt-BR"/>
              </w:rPr>
              <w:t xml:space="preserve"> D</w:t>
            </w:r>
            <w:r>
              <w:rPr>
                <w:sz w:val="26"/>
                <w:szCs w:val="26"/>
                <w:lang w:val="pt-BR"/>
              </w:rPr>
              <w:t>AB vuông tại D</w:t>
            </w:r>
            <w:r w:rsidRPr="00025D16">
              <w:rPr>
                <w:sz w:val="26"/>
                <w:szCs w:val="26"/>
                <w:lang w:val="pt-BR"/>
              </w:rPr>
              <w:t xml:space="preserve">  </w:t>
            </w:r>
          </w:p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  <w:lang w:val="pt-BR"/>
              </w:rPr>
            </w:pPr>
            <w:r w:rsidRPr="00025D16">
              <w:rPr>
                <w:sz w:val="26"/>
                <w:szCs w:val="26"/>
              </w:rPr>
              <w:sym w:font="Symbol" w:char="F0DE"/>
            </w:r>
            <w:r w:rsidRPr="00025D16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>AD</w:t>
            </w:r>
            <w:r w:rsidRPr="00025D16">
              <w:rPr>
                <w:sz w:val="26"/>
                <w:szCs w:val="26"/>
                <w:lang w:val="pt-BR"/>
              </w:rPr>
              <w:t xml:space="preserve"> </w:t>
            </w:r>
            <w:r w:rsidRPr="00025D16">
              <w:rPr>
                <w:sz w:val="26"/>
                <w:szCs w:val="26"/>
              </w:rPr>
              <w:sym w:font="Symbol" w:char="F05E"/>
            </w:r>
            <w:r w:rsidRPr="00025D16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MB tại D</w:t>
            </w:r>
            <w:r w:rsidRPr="00025D16">
              <w:rPr>
                <w:sz w:val="26"/>
                <w:szCs w:val="26"/>
                <w:lang w:val="pt-BR"/>
              </w:rPr>
              <w:t xml:space="preserve">    </w:t>
            </w:r>
          </w:p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25D16">
              <w:rPr>
                <w:sz w:val="26"/>
                <w:szCs w:val="26"/>
              </w:rPr>
              <w:t>Áp dụng hệ thức lượng vào ∆</w:t>
            </w:r>
            <w:r>
              <w:rPr>
                <w:sz w:val="26"/>
                <w:szCs w:val="26"/>
              </w:rPr>
              <w:t>MAO vuông tại A có AH đường cao</w:t>
            </w:r>
          </w:p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 M</w:t>
            </w:r>
            <w:r w:rsidRPr="00025D16">
              <w:rPr>
                <w:sz w:val="26"/>
                <w:szCs w:val="26"/>
              </w:rPr>
              <w:t>H.</w:t>
            </w:r>
            <w:r>
              <w:rPr>
                <w:sz w:val="26"/>
                <w:szCs w:val="26"/>
              </w:rPr>
              <w:t>MO</w:t>
            </w:r>
            <w:r w:rsidRPr="00025D16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M</w:t>
            </w:r>
            <w:r w:rsidRPr="00025D16">
              <w:rPr>
                <w:sz w:val="26"/>
                <w:szCs w:val="26"/>
              </w:rPr>
              <w:t>A</w:t>
            </w:r>
            <w:r w:rsidRPr="00025D16">
              <w:rPr>
                <w:sz w:val="26"/>
                <w:szCs w:val="26"/>
                <w:vertAlign w:val="superscript"/>
              </w:rPr>
              <w:t>2</w:t>
            </w:r>
            <w:r w:rsidRPr="00025D16">
              <w:rPr>
                <w:sz w:val="26"/>
                <w:szCs w:val="26"/>
              </w:rPr>
              <w:t xml:space="preserve"> (1) </w:t>
            </w:r>
          </w:p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25D16">
              <w:rPr>
                <w:sz w:val="26"/>
                <w:szCs w:val="26"/>
              </w:rPr>
              <w:t>Áp dụng hệ thức lượng vào ∆</w:t>
            </w:r>
            <w:r>
              <w:rPr>
                <w:sz w:val="26"/>
                <w:szCs w:val="26"/>
              </w:rPr>
              <w:t>MAB</w:t>
            </w:r>
            <w:r w:rsidRPr="00025D16">
              <w:rPr>
                <w:sz w:val="26"/>
                <w:szCs w:val="26"/>
              </w:rPr>
              <w:t xml:space="preserve"> vuông tại A có </w:t>
            </w:r>
            <w:r>
              <w:rPr>
                <w:sz w:val="26"/>
                <w:szCs w:val="26"/>
              </w:rPr>
              <w:t>AD đường cao</w:t>
            </w:r>
          </w:p>
          <w:p w:rsidR="0033151F" w:rsidRPr="00025D16" w:rsidRDefault="0033151F" w:rsidP="003315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  MD.MB</w:t>
            </w:r>
            <w:r w:rsidRPr="00025D16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M</w:t>
            </w:r>
            <w:r w:rsidRPr="00025D16">
              <w:rPr>
                <w:sz w:val="26"/>
                <w:szCs w:val="26"/>
              </w:rPr>
              <w:t>A</w:t>
            </w:r>
            <w:r w:rsidRPr="00025D16">
              <w:rPr>
                <w:sz w:val="26"/>
                <w:szCs w:val="26"/>
                <w:vertAlign w:val="superscript"/>
              </w:rPr>
              <w:t>2</w:t>
            </w:r>
            <w:r w:rsidRPr="00025D16">
              <w:rPr>
                <w:sz w:val="26"/>
                <w:szCs w:val="26"/>
              </w:rPr>
              <w:t xml:space="preserve"> (2)</w:t>
            </w:r>
            <w:r>
              <w:rPr>
                <w:sz w:val="26"/>
                <w:szCs w:val="26"/>
              </w:rPr>
              <w:t xml:space="preserve"> </w:t>
            </w:r>
          </w:p>
          <w:p w:rsidR="007A7573" w:rsidRPr="00E61D8B" w:rsidRDefault="0033151F" w:rsidP="0033151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Từ (1) và (2</w:t>
            </w:r>
            <w:r w:rsidRPr="00025D16">
              <w:rPr>
                <w:sz w:val="26"/>
                <w:szCs w:val="26"/>
              </w:rPr>
              <w:t xml:space="preserve">) suy ra </w:t>
            </w:r>
            <w:r>
              <w:rPr>
                <w:sz w:val="26"/>
                <w:szCs w:val="26"/>
                <w:lang w:val="es-ES"/>
              </w:rPr>
              <w:t xml:space="preserve">MD.MB = MH.MO </w:t>
            </w:r>
          </w:p>
        </w:tc>
        <w:tc>
          <w:tcPr>
            <w:tcW w:w="1559" w:type="dxa"/>
          </w:tcPr>
          <w:p w:rsidR="00FE203A" w:rsidRPr="00E61D8B" w:rsidRDefault="00FE203A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203A" w:rsidRPr="00E61D8B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321C36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21C36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21C36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21C36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  <w:lang w:val="vi-VN"/>
              </w:rPr>
              <w:t>5</w:t>
            </w:r>
          </w:p>
          <w:p w:rsidR="00321C36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21C36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7A7573" w:rsidRDefault="007A7573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321C36" w:rsidRPr="00E61D8B" w:rsidRDefault="00321C36" w:rsidP="00321C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</w:tc>
      </w:tr>
      <w:tr w:rsidR="00443E7A" w:rsidRPr="00E61D8B" w:rsidTr="00687196">
        <w:tc>
          <w:tcPr>
            <w:tcW w:w="1555" w:type="dxa"/>
          </w:tcPr>
          <w:p w:rsidR="00FE203A" w:rsidRPr="00E61D8B" w:rsidRDefault="000B2BF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7</w:t>
            </w:r>
            <w:r w:rsidR="00FA4361" w:rsidRPr="00E61D8B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670" w:type="dxa"/>
          </w:tcPr>
          <w:p w:rsidR="005D3A7F" w:rsidRPr="00191A45" w:rsidRDefault="00E661E7" w:rsidP="005D3A7F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val="es-ES"/>
              </w:rPr>
            </w:pPr>
            <w:r w:rsidRPr="00E61D8B">
              <w:rPr>
                <w:sz w:val="26"/>
                <w:szCs w:val="26"/>
              </w:rPr>
              <w:t>Chứng minh được:</w:t>
            </w:r>
            <w:r w:rsidRPr="00E61D8B">
              <w:rPr>
                <w:sz w:val="26"/>
                <w:szCs w:val="26"/>
                <w:lang w:val="vi-VN"/>
              </w:rPr>
              <w:t xml:space="preserve"> </w:t>
            </w:r>
            <w:r w:rsidR="005D3A7F">
              <w:rPr>
                <w:sz w:val="26"/>
                <w:szCs w:val="26"/>
                <w:lang w:val="es-ES"/>
              </w:rPr>
              <w:t xml:space="preserve">OK </w:t>
            </w:r>
            <w:r w:rsidR="005D3A7F">
              <w:rPr>
                <w:sz w:val="26"/>
                <w:szCs w:val="26"/>
                <w:lang w:val="es-ES"/>
              </w:rPr>
              <w:sym w:font="Symbol" w:char="F05E"/>
            </w:r>
            <w:r w:rsidR="005D3A7F">
              <w:rPr>
                <w:sz w:val="26"/>
                <w:szCs w:val="26"/>
                <w:lang w:val="es-ES"/>
              </w:rPr>
              <w:t xml:space="preserve"> BD tại K </w:t>
            </w:r>
          </w:p>
          <w:p w:rsidR="005D3A7F" w:rsidRPr="002F09FD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E61D8B">
              <w:rPr>
                <w:sz w:val="26"/>
                <w:szCs w:val="26"/>
              </w:rPr>
              <w:t>Chứng minh được:</w:t>
            </w:r>
            <w:r>
              <w:rPr>
                <w:sz w:val="28"/>
                <w:szCs w:val="28"/>
                <w:lang w:val="fr-FR"/>
              </w:rPr>
              <w:t xml:space="preserve"> OK.OE</w:t>
            </w:r>
            <w:r w:rsidRPr="002F09FD">
              <w:rPr>
                <w:sz w:val="28"/>
                <w:szCs w:val="28"/>
                <w:lang w:val="fr-FR"/>
              </w:rPr>
              <w:t xml:space="preserve"> = OB</w:t>
            </w:r>
            <w:r w:rsidRPr="002F09FD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2F09FD">
              <w:rPr>
                <w:sz w:val="28"/>
                <w:szCs w:val="28"/>
                <w:lang w:val="fr-FR"/>
              </w:rPr>
              <w:t xml:space="preserve"> (3)</w:t>
            </w:r>
          </w:p>
          <w:p w:rsidR="005D3A7F" w:rsidRPr="002F09FD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E61D8B">
              <w:rPr>
                <w:sz w:val="26"/>
                <w:szCs w:val="26"/>
              </w:rPr>
              <w:t>Chứng minh được:</w:t>
            </w:r>
            <w:r>
              <w:rPr>
                <w:sz w:val="28"/>
                <w:szCs w:val="28"/>
                <w:lang w:val="fr-FR"/>
              </w:rPr>
              <w:t xml:space="preserve"> OH</w:t>
            </w:r>
            <w:r w:rsidRPr="002F09FD">
              <w:rPr>
                <w:sz w:val="28"/>
                <w:szCs w:val="28"/>
                <w:lang w:val="fr-FR"/>
              </w:rPr>
              <w:t>.OM = O</w:t>
            </w:r>
            <w:r>
              <w:rPr>
                <w:sz w:val="28"/>
                <w:szCs w:val="28"/>
                <w:lang w:val="fr-FR"/>
              </w:rPr>
              <w:t>A</w:t>
            </w:r>
            <w:r w:rsidRPr="002F09FD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2F09FD">
              <w:rPr>
                <w:sz w:val="28"/>
                <w:szCs w:val="28"/>
                <w:lang w:val="fr-FR"/>
              </w:rPr>
              <w:t xml:space="preserve"> (4)</w:t>
            </w:r>
          </w:p>
          <w:p w:rsidR="005D3A7F" w:rsidRPr="002F09FD" w:rsidRDefault="00604DB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Ta có: </w:t>
            </w:r>
            <w:r w:rsidR="005D3A7F">
              <w:rPr>
                <w:sz w:val="28"/>
                <w:szCs w:val="28"/>
                <w:lang w:val="fr-FR"/>
              </w:rPr>
              <w:t>OB = OA</w:t>
            </w:r>
            <w:r w:rsidR="005D3A7F" w:rsidRPr="002F09FD">
              <w:rPr>
                <w:sz w:val="28"/>
                <w:szCs w:val="28"/>
                <w:lang w:val="fr-FR"/>
              </w:rPr>
              <w:t xml:space="preserve"> (5) (Bán kính (O))</w:t>
            </w:r>
          </w:p>
          <w:p w:rsidR="005D3A7F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09FD">
              <w:rPr>
                <w:sz w:val="28"/>
                <w:szCs w:val="28"/>
                <w:lang w:val="fr-FR"/>
              </w:rPr>
              <w:t xml:space="preserve">Từ (3) (4) và (5) </w:t>
            </w:r>
            <w:r>
              <w:rPr>
                <w:sz w:val="28"/>
                <w:szCs w:val="28"/>
              </w:rPr>
              <w:sym w:font="Symbol" w:char="F0DE"/>
            </w:r>
          </w:p>
          <w:p w:rsidR="005D3A7F" w:rsidRPr="00E761C5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2F09FD">
              <w:rPr>
                <w:sz w:val="28"/>
                <w:szCs w:val="28"/>
                <w:lang w:val="fr-FR"/>
              </w:rPr>
              <w:t xml:space="preserve"> </w:t>
            </w:r>
            <w:r w:rsidRPr="005D3A7F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</w:rPr>
              <w:object w:dxaOrig="3560" w:dyaOrig="680">
                <v:shape id="_x0000_i1040" type="#_x0000_t75" style="width:178pt;height:34pt" o:ole="">
                  <v:imagedata r:id="rId39" o:title=""/>
                </v:shape>
                <o:OLEObject Type="Embed" ProgID="Equation.DSMT4" ShapeID="_x0000_i1040" DrawAspect="Content" ObjectID="_1666895984" r:id="rId40"/>
              </w:object>
            </w:r>
            <w:r w:rsidRPr="00AD733D">
              <w:rPr>
                <w:sz w:val="28"/>
                <w:szCs w:val="28"/>
                <w:lang w:val="fr-FR"/>
              </w:rPr>
              <w:t xml:space="preserve">  </w:t>
            </w:r>
          </w:p>
          <w:p w:rsidR="005D3A7F" w:rsidRPr="00125887" w:rsidRDefault="005D3A7F" w:rsidP="005D3A7F">
            <w:pPr>
              <w:tabs>
                <w:tab w:val="left" w:pos="426"/>
              </w:tabs>
              <w:spacing w:after="0" w:line="240" w:lineRule="auto"/>
              <w:contextualSpacing/>
              <w:rPr>
                <w:sz w:val="28"/>
                <w:szCs w:val="28"/>
                <w:lang w:val="fr-FR"/>
              </w:rPr>
            </w:pPr>
            <w:r w:rsidRPr="00125887">
              <w:rPr>
                <w:sz w:val="28"/>
                <w:szCs w:val="28"/>
                <w:lang w:val="fr-FR"/>
              </w:rPr>
              <w:t xml:space="preserve">Ta chứng minh </w:t>
            </w:r>
            <w:r w:rsidRPr="00125887"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  <w:lang w:val="fr-FR"/>
              </w:rPr>
              <w:t>OHE</w:t>
            </w:r>
            <w:r w:rsidRPr="00125887">
              <w:rPr>
                <w:sz w:val="28"/>
                <w:szCs w:val="28"/>
                <w:lang w:val="fr-FR"/>
              </w:rPr>
              <w:t xml:space="preserve"> </w:t>
            </w:r>
            <w:r w:rsidRPr="005D3A7F">
              <w:rPr>
                <w:rFonts w:cs="Kartika"/>
                <w:sz w:val="26"/>
                <w:szCs w:val="26"/>
                <w:cs/>
                <w:lang w:bidi="ml-IN"/>
              </w:rPr>
              <w:t>ഗ</w:t>
            </w:r>
            <w:r w:rsidRPr="00125887">
              <w:rPr>
                <w:sz w:val="28"/>
                <w:szCs w:val="28"/>
                <w:cs/>
                <w:lang w:bidi="ml-IN"/>
              </w:rPr>
              <w:t xml:space="preserve"> </w:t>
            </w:r>
            <w:r w:rsidRPr="00125887"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  <w:lang w:val="fr-FR"/>
              </w:rPr>
              <w:t>OKM</w:t>
            </w:r>
            <w:r w:rsidRPr="00125887">
              <w:rPr>
                <w:sz w:val="28"/>
                <w:szCs w:val="28"/>
                <w:lang w:val="fr-FR"/>
              </w:rPr>
              <w:t xml:space="preserve"> (</w:t>
            </w:r>
            <w:r>
              <w:rPr>
                <w:sz w:val="28"/>
                <w:szCs w:val="28"/>
                <w:lang w:val="fr-FR"/>
              </w:rPr>
              <w:t>c-g-c</w:t>
            </w:r>
            <w:r w:rsidRPr="00125887">
              <w:rPr>
                <w:sz w:val="28"/>
                <w:szCs w:val="28"/>
                <w:lang w:val="fr-FR"/>
              </w:rPr>
              <w:t xml:space="preserve">)  </w:t>
            </w:r>
          </w:p>
          <w:p w:rsidR="005D3A7F" w:rsidRPr="00E50CB1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761C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1800" w:dyaOrig="380">
                <v:shape id="_x0000_i1041" type="#_x0000_t75" style="width:89.85pt;height:19pt" o:ole="">
                  <v:imagedata r:id="rId41" o:title=""/>
                </v:shape>
                <o:OLEObject Type="Embed" ProgID="Equation.DSMT4" ShapeID="_x0000_i1041" DrawAspect="Content" ObjectID="_1666895985" r:id="rId42"/>
              </w:object>
            </w:r>
            <w:r w:rsidRPr="00AD733D">
              <w:rPr>
                <w:sz w:val="28"/>
                <w:szCs w:val="28"/>
                <w:lang w:val="fr-FR"/>
              </w:rPr>
              <w:t xml:space="preserve"> </w:t>
            </w:r>
          </w:p>
          <w:p w:rsidR="005D3A7F" w:rsidRDefault="005D3A7F" w:rsidP="005D3A7F">
            <w:pPr>
              <w:spacing w:after="0" w:line="240" w:lineRule="auto"/>
              <w:jc w:val="both"/>
            </w:pPr>
            <w:r>
              <w:rPr>
                <w:sz w:val="28"/>
                <w:szCs w:val="28"/>
                <w:lang w:val="pt-BR"/>
              </w:rPr>
              <w:t xml:space="preserve">Mà </w:t>
            </w:r>
            <w:r w:rsidR="00604DBF" w:rsidRPr="00270376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1280" w:dyaOrig="380">
                <v:shape id="_x0000_i1045" type="#_x0000_t75" style="width:63.95pt;height:19pt" o:ole="">
                  <v:imagedata r:id="rId43" o:title=""/>
                </v:shape>
                <o:OLEObject Type="Embed" ProgID="Equation.DSMT4" ShapeID="_x0000_i1045" DrawAspect="Content" ObjectID="_1666895986" r:id="rId44"/>
              </w:object>
            </w:r>
            <w:r>
              <w:t>(</w:t>
            </w:r>
            <w:r w:rsidRPr="004A7D22">
              <w:rPr>
                <w:sz w:val="26"/>
                <w:szCs w:val="26"/>
                <w:lang w:val="es-ES"/>
              </w:rPr>
              <w:t xml:space="preserve"> </w:t>
            </w:r>
            <w:r>
              <w:rPr>
                <w:sz w:val="26"/>
                <w:szCs w:val="26"/>
                <w:lang w:val="es-ES"/>
              </w:rPr>
              <w:t xml:space="preserve">OK </w:t>
            </w:r>
            <w:r>
              <w:rPr>
                <w:sz w:val="26"/>
                <w:szCs w:val="26"/>
                <w:lang w:val="es-ES"/>
              </w:rPr>
              <w:sym w:font="Symbol" w:char="F05E"/>
            </w:r>
            <w:r>
              <w:rPr>
                <w:sz w:val="26"/>
                <w:szCs w:val="26"/>
                <w:lang w:val="es-ES"/>
              </w:rPr>
              <w:t xml:space="preserve"> BD tại K)</w:t>
            </w:r>
          </w:p>
          <w:p w:rsidR="005D3A7F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E761C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1520" w:dyaOrig="380">
                <v:shape id="_x0000_i1042" type="#_x0000_t75" style="width:76.05pt;height:19pt" o:ole="">
                  <v:imagedata r:id="rId45" o:title=""/>
                </v:shape>
                <o:OLEObject Type="Embed" ProgID="Equation.DSMT4" ShapeID="_x0000_i1042" DrawAspect="Content" ObjectID="_1666895987" r:id="rId46"/>
              </w:object>
            </w:r>
          </w:p>
          <w:p w:rsidR="005D3A7F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sym w:font="Symbol" w:char="F0DE"/>
            </w:r>
            <w:r>
              <w:rPr>
                <w:sz w:val="28"/>
                <w:szCs w:val="28"/>
                <w:lang w:val="fr-FR"/>
              </w:rPr>
              <w:t xml:space="preserve"> HE </w:t>
            </w:r>
            <w:r>
              <w:rPr>
                <w:sz w:val="28"/>
                <w:szCs w:val="28"/>
                <w:lang w:val="fr-FR"/>
              </w:rPr>
              <w:sym w:font="Symbol" w:char="F05E"/>
            </w:r>
            <w:r>
              <w:rPr>
                <w:sz w:val="28"/>
                <w:szCs w:val="28"/>
                <w:lang w:val="fr-FR"/>
              </w:rPr>
              <w:t xml:space="preserve"> OM tại H</w:t>
            </w:r>
          </w:p>
          <w:p w:rsidR="005D3A7F" w:rsidRDefault="005D3A7F" w:rsidP="005D3A7F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6"/>
                <w:szCs w:val="26"/>
                <w:lang w:val="es-ES"/>
              </w:rPr>
              <w:t xml:space="preserve">Mà AC </w:t>
            </w:r>
            <w:r>
              <w:rPr>
                <w:sz w:val="26"/>
                <w:szCs w:val="26"/>
                <w:lang w:val="es-ES"/>
              </w:rPr>
              <w:sym w:font="Symbol" w:char="F05E"/>
            </w:r>
            <w:r>
              <w:rPr>
                <w:sz w:val="26"/>
                <w:szCs w:val="26"/>
                <w:lang w:val="es-ES"/>
              </w:rPr>
              <w:t xml:space="preserve"> OM tại H</w:t>
            </w:r>
            <w:r>
              <w:rPr>
                <w:sz w:val="28"/>
                <w:szCs w:val="28"/>
              </w:rPr>
              <w:t xml:space="preserve"> (cmt</w:t>
            </w:r>
            <w:r w:rsidRPr="00AD733D">
              <w:rPr>
                <w:sz w:val="28"/>
                <w:szCs w:val="28"/>
              </w:rPr>
              <w:t>)</w:t>
            </w:r>
          </w:p>
          <w:p w:rsidR="00FE203A" w:rsidRPr="005D3A7F" w:rsidRDefault="005D3A7F" w:rsidP="005D3A7F">
            <w:pPr>
              <w:spacing w:after="0" w:line="240" w:lineRule="auto"/>
              <w:rPr>
                <w:rFonts w:asciiTheme="majorHAnsi" w:eastAsiaTheme="minorHAnsi" w:hAnsiTheme="majorHAnsi" w:cstheme="majorHAnsi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sym w:font="Symbol" w:char="F0DE"/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91A45">
              <w:rPr>
                <w:sz w:val="26"/>
                <w:szCs w:val="26"/>
                <w:lang w:val="es-ES"/>
              </w:rPr>
              <w:t>Ba điểm A, C, E thẳng hàng.</w:t>
            </w:r>
            <w:r w:rsidR="00FE203A" w:rsidRPr="00E61D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04DBF" w:rsidRDefault="00604DBF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203A" w:rsidRPr="00E61D8B" w:rsidRDefault="004163B9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FE203A" w:rsidRPr="00E61D8B" w:rsidRDefault="00FE203A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="004163B9"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5A4BA2" w:rsidRPr="00E61D8B" w:rsidRDefault="005A4BA2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2D55" w:rsidRPr="00E61D8B" w:rsidRDefault="00D92D55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4163B9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1096C" w:rsidRPr="00E61D8B" w:rsidRDefault="0021096C" w:rsidP="00E61D8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61D8B">
              <w:rPr>
                <w:b/>
                <w:sz w:val="26"/>
                <w:szCs w:val="26"/>
              </w:rPr>
              <w:t>0,</w:t>
            </w:r>
            <w:r w:rsidRPr="00E61D8B">
              <w:rPr>
                <w:b/>
                <w:sz w:val="26"/>
                <w:szCs w:val="26"/>
                <w:lang w:val="vi-VN"/>
              </w:rPr>
              <w:t>2</w:t>
            </w:r>
            <w:r w:rsidRPr="00E61D8B">
              <w:rPr>
                <w:b/>
                <w:sz w:val="26"/>
                <w:szCs w:val="26"/>
              </w:rPr>
              <w:t>5</w:t>
            </w:r>
          </w:p>
        </w:tc>
      </w:tr>
    </w:tbl>
    <w:p w:rsidR="00493CD9" w:rsidRPr="00E61D8B" w:rsidRDefault="00493CD9" w:rsidP="00E61D8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61D8B">
        <w:rPr>
          <w:rFonts w:ascii="Times New Roman" w:hAnsi="Times New Roman" w:cs="Times New Roman"/>
          <w:i/>
          <w:sz w:val="26"/>
          <w:szCs w:val="26"/>
        </w:rPr>
        <w:t>(Nếu học sinh có cách giải khác, giám khảo vận dụng thang điểm trên để chấm)</w:t>
      </w:r>
    </w:p>
    <w:p w:rsidR="0096388F" w:rsidRPr="00E61D8B" w:rsidRDefault="0096388F" w:rsidP="00E61D8B">
      <w:pPr>
        <w:pStyle w:val="NoSpacing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96388F" w:rsidRDefault="0096388F" w:rsidP="00E61D8B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61D8B">
        <w:rPr>
          <w:rFonts w:asciiTheme="majorHAnsi" w:hAnsiTheme="majorHAnsi" w:cstheme="majorHAnsi"/>
          <w:b/>
          <w:sz w:val="26"/>
          <w:szCs w:val="26"/>
          <w:lang w:val="en-US"/>
        </w:rPr>
        <w:t>----- HẾT -----</w:t>
      </w:r>
    </w:p>
    <w:p w:rsidR="0096388F" w:rsidRPr="0096388F" w:rsidRDefault="0096388F" w:rsidP="0096388F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493CD9" w:rsidRDefault="00493CD9">
      <w:pPr>
        <w:spacing w:after="200" w:line="276" w:lineRule="auto"/>
        <w:rPr>
          <w:rFonts w:asciiTheme="majorHAnsi" w:hAnsiTheme="majorHAnsi" w:cstheme="majorHAnsi"/>
          <w:b/>
          <w:sz w:val="28"/>
          <w:szCs w:val="28"/>
        </w:rPr>
      </w:pPr>
    </w:p>
    <w:sectPr w:rsidR="00493CD9" w:rsidSect="00523CE3">
      <w:pgSz w:w="11907" w:h="16840" w:code="9"/>
      <w:pgMar w:top="1134" w:right="1134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Euclid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E59"/>
    <w:multiLevelType w:val="hybridMultilevel"/>
    <w:tmpl w:val="0B285212"/>
    <w:lvl w:ilvl="0" w:tplc="2F1CBB4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30D45"/>
    <w:multiLevelType w:val="hybridMultilevel"/>
    <w:tmpl w:val="F8D2468A"/>
    <w:lvl w:ilvl="0" w:tplc="64B87AF8">
      <w:start w:val="1"/>
      <w:numFmt w:val="decimal"/>
      <w:lvlText w:val="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385250DC"/>
    <w:multiLevelType w:val="hybridMultilevel"/>
    <w:tmpl w:val="7A56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3E07"/>
    <w:multiLevelType w:val="hybridMultilevel"/>
    <w:tmpl w:val="DC321700"/>
    <w:lvl w:ilvl="0" w:tplc="E3E2DD9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B088D"/>
    <w:multiLevelType w:val="hybridMultilevel"/>
    <w:tmpl w:val="F79243A8"/>
    <w:lvl w:ilvl="0" w:tplc="24181C6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A257A"/>
    <w:multiLevelType w:val="multilevel"/>
    <w:tmpl w:val="0E72A0B4"/>
    <w:lvl w:ilvl="0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>
    <w:nsid w:val="4DBA0D1B"/>
    <w:multiLevelType w:val="hybridMultilevel"/>
    <w:tmpl w:val="0E285A12"/>
    <w:lvl w:ilvl="0" w:tplc="A45002C8">
      <w:start w:val="1"/>
      <w:numFmt w:val="lowerLetter"/>
      <w:suff w:val="space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53AD4A7E"/>
    <w:multiLevelType w:val="multilevel"/>
    <w:tmpl w:val="53AD4A7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225B6"/>
    <w:rsid w:val="000363E3"/>
    <w:rsid w:val="00037D4C"/>
    <w:rsid w:val="0004691F"/>
    <w:rsid w:val="00072061"/>
    <w:rsid w:val="00074555"/>
    <w:rsid w:val="00076DD7"/>
    <w:rsid w:val="00082360"/>
    <w:rsid w:val="00090928"/>
    <w:rsid w:val="000910FC"/>
    <w:rsid w:val="0009131D"/>
    <w:rsid w:val="000A542F"/>
    <w:rsid w:val="000B2BFA"/>
    <w:rsid w:val="000E6327"/>
    <w:rsid w:val="00111F86"/>
    <w:rsid w:val="00124691"/>
    <w:rsid w:val="0012473B"/>
    <w:rsid w:val="00124D94"/>
    <w:rsid w:val="00127692"/>
    <w:rsid w:val="00146A6F"/>
    <w:rsid w:val="0015758E"/>
    <w:rsid w:val="00173893"/>
    <w:rsid w:val="001C19F3"/>
    <w:rsid w:val="001D43CD"/>
    <w:rsid w:val="0021096C"/>
    <w:rsid w:val="002230B9"/>
    <w:rsid w:val="00233DB3"/>
    <w:rsid w:val="0023459A"/>
    <w:rsid w:val="00284378"/>
    <w:rsid w:val="00287EE4"/>
    <w:rsid w:val="00294F28"/>
    <w:rsid w:val="002B4988"/>
    <w:rsid w:val="002C7E36"/>
    <w:rsid w:val="002D7C49"/>
    <w:rsid w:val="00315D80"/>
    <w:rsid w:val="00321C36"/>
    <w:rsid w:val="0032470D"/>
    <w:rsid w:val="0033151F"/>
    <w:rsid w:val="0035416B"/>
    <w:rsid w:val="0038523D"/>
    <w:rsid w:val="00395178"/>
    <w:rsid w:val="003A1D7F"/>
    <w:rsid w:val="003B3126"/>
    <w:rsid w:val="003B3C55"/>
    <w:rsid w:val="004163B9"/>
    <w:rsid w:val="00422229"/>
    <w:rsid w:val="00427CAD"/>
    <w:rsid w:val="004310D5"/>
    <w:rsid w:val="00443E7A"/>
    <w:rsid w:val="0045489F"/>
    <w:rsid w:val="00475038"/>
    <w:rsid w:val="00493CD9"/>
    <w:rsid w:val="004D1737"/>
    <w:rsid w:val="004D7B1B"/>
    <w:rsid w:val="004E1B06"/>
    <w:rsid w:val="004F00ED"/>
    <w:rsid w:val="004F3E2B"/>
    <w:rsid w:val="0051099C"/>
    <w:rsid w:val="00510F04"/>
    <w:rsid w:val="005215D7"/>
    <w:rsid w:val="00523CE3"/>
    <w:rsid w:val="005317F1"/>
    <w:rsid w:val="00543B5C"/>
    <w:rsid w:val="005533A6"/>
    <w:rsid w:val="00567FD9"/>
    <w:rsid w:val="005A4BA2"/>
    <w:rsid w:val="005D3A7F"/>
    <w:rsid w:val="005D7A99"/>
    <w:rsid w:val="00603FE5"/>
    <w:rsid w:val="00604DBF"/>
    <w:rsid w:val="0060556B"/>
    <w:rsid w:val="00605D19"/>
    <w:rsid w:val="00623568"/>
    <w:rsid w:val="00647705"/>
    <w:rsid w:val="006528BD"/>
    <w:rsid w:val="00654A38"/>
    <w:rsid w:val="00656F92"/>
    <w:rsid w:val="0066056A"/>
    <w:rsid w:val="00667B71"/>
    <w:rsid w:val="00683CB5"/>
    <w:rsid w:val="006B3887"/>
    <w:rsid w:val="006E17D5"/>
    <w:rsid w:val="00701518"/>
    <w:rsid w:val="00703860"/>
    <w:rsid w:val="007051BB"/>
    <w:rsid w:val="00713969"/>
    <w:rsid w:val="00725D99"/>
    <w:rsid w:val="00731E43"/>
    <w:rsid w:val="0074098D"/>
    <w:rsid w:val="00777A81"/>
    <w:rsid w:val="00793393"/>
    <w:rsid w:val="007A7573"/>
    <w:rsid w:val="007F38F8"/>
    <w:rsid w:val="00801843"/>
    <w:rsid w:val="008079B3"/>
    <w:rsid w:val="00830732"/>
    <w:rsid w:val="00837D24"/>
    <w:rsid w:val="00855AA5"/>
    <w:rsid w:val="008669FE"/>
    <w:rsid w:val="00866FFC"/>
    <w:rsid w:val="00871501"/>
    <w:rsid w:val="00877FC7"/>
    <w:rsid w:val="00884B50"/>
    <w:rsid w:val="00890F95"/>
    <w:rsid w:val="008B6EC8"/>
    <w:rsid w:val="008D16DC"/>
    <w:rsid w:val="008E2EF5"/>
    <w:rsid w:val="008E51E2"/>
    <w:rsid w:val="009000E7"/>
    <w:rsid w:val="00910D3B"/>
    <w:rsid w:val="0095090A"/>
    <w:rsid w:val="00951F61"/>
    <w:rsid w:val="00954533"/>
    <w:rsid w:val="0096386C"/>
    <w:rsid w:val="0096388F"/>
    <w:rsid w:val="00967C26"/>
    <w:rsid w:val="00995762"/>
    <w:rsid w:val="009B0728"/>
    <w:rsid w:val="009C7F58"/>
    <w:rsid w:val="009F46BC"/>
    <w:rsid w:val="00A07656"/>
    <w:rsid w:val="00A13E33"/>
    <w:rsid w:val="00A17720"/>
    <w:rsid w:val="00A31C21"/>
    <w:rsid w:val="00A35EDA"/>
    <w:rsid w:val="00A52296"/>
    <w:rsid w:val="00A52930"/>
    <w:rsid w:val="00A661BB"/>
    <w:rsid w:val="00A76DF3"/>
    <w:rsid w:val="00A779F5"/>
    <w:rsid w:val="00A84633"/>
    <w:rsid w:val="00A937E2"/>
    <w:rsid w:val="00AD0F63"/>
    <w:rsid w:val="00AD328D"/>
    <w:rsid w:val="00AE4AF8"/>
    <w:rsid w:val="00AE4DE9"/>
    <w:rsid w:val="00B51051"/>
    <w:rsid w:val="00B57DC5"/>
    <w:rsid w:val="00B83E23"/>
    <w:rsid w:val="00BE16BF"/>
    <w:rsid w:val="00BF094A"/>
    <w:rsid w:val="00C22287"/>
    <w:rsid w:val="00C422BD"/>
    <w:rsid w:val="00C43320"/>
    <w:rsid w:val="00C824E6"/>
    <w:rsid w:val="00CB5C39"/>
    <w:rsid w:val="00CC3D93"/>
    <w:rsid w:val="00D10097"/>
    <w:rsid w:val="00D350F7"/>
    <w:rsid w:val="00D836FC"/>
    <w:rsid w:val="00D92D55"/>
    <w:rsid w:val="00D96BFB"/>
    <w:rsid w:val="00DA3D6C"/>
    <w:rsid w:val="00DA6BEF"/>
    <w:rsid w:val="00DD0F13"/>
    <w:rsid w:val="00DE6892"/>
    <w:rsid w:val="00E2099D"/>
    <w:rsid w:val="00E61D8B"/>
    <w:rsid w:val="00E661E7"/>
    <w:rsid w:val="00E6623D"/>
    <w:rsid w:val="00E77AD8"/>
    <w:rsid w:val="00E850EA"/>
    <w:rsid w:val="00EA3EE5"/>
    <w:rsid w:val="00ED181F"/>
    <w:rsid w:val="00F028B6"/>
    <w:rsid w:val="00F72C68"/>
    <w:rsid w:val="00F84A70"/>
    <w:rsid w:val="00FA1166"/>
    <w:rsid w:val="00FA4361"/>
    <w:rsid w:val="00FA7866"/>
    <w:rsid w:val="00FB54FF"/>
    <w:rsid w:val="00FE203A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DFFE9-99C0-4F7D-AEFD-4A993B07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3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88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E203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E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D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1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61"/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51F61"/>
    <w:rPr>
      <w:lang w:val="en-US"/>
    </w:rPr>
  </w:style>
  <w:style w:type="paragraph" w:customStyle="1" w:styleId="p1">
    <w:name w:val="p1"/>
    <w:basedOn w:val="Normal"/>
    <w:rsid w:val="00647705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64770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styleId="Title">
    <w:name w:val="Title"/>
    <w:basedOn w:val="Normal"/>
    <w:link w:val="TitleChar"/>
    <w:qFormat/>
    <w:rsid w:val="0074098D"/>
    <w:pPr>
      <w:spacing w:after="0" w:line="240" w:lineRule="auto"/>
      <w:ind w:right="-72"/>
      <w:jc w:val="center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4098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124D9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74</cp:revision>
  <cp:lastPrinted>2018-12-03T23:37:00Z</cp:lastPrinted>
  <dcterms:created xsi:type="dcterms:W3CDTF">2020-11-12T22:43:00Z</dcterms:created>
  <dcterms:modified xsi:type="dcterms:W3CDTF">2020-11-14T14:50:00Z</dcterms:modified>
</cp:coreProperties>
</file>