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2C431FA2"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871A8A">
              <w:rPr>
                <w:rFonts w:ascii="Times New Roman" w:eastAsia="Times New Roman" w:hAnsi="Times New Roman" w:cs="Times New Roman"/>
                <w:bCs/>
                <w:color w:val="ED0046"/>
                <w:sz w:val="24"/>
                <w:szCs w:val="24"/>
                <w:lang w:val="en-US"/>
              </w:rPr>
              <w:t>27</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p w14:paraId="7C71FA1B" w14:textId="77777777" w:rsidR="00D6449E" w:rsidRPr="00A71BBB" w:rsidRDefault="00D6449E" w:rsidP="00D6449E">
      <w:pPr>
        <w:pStyle w:val="Heading1"/>
      </w:pPr>
      <w:r w:rsidRPr="00A71BBB">
        <w:t>Read the following invitation and mark the letter A, B, C or D on your answer sheet to indicate the option that best fits each of the numbered blanks from 1 to 6.</w:t>
      </w:r>
    </w:p>
    <w:p w14:paraId="3B94DBD7" w14:textId="77777777" w:rsidR="00D6449E" w:rsidRPr="00D94B36" w:rsidRDefault="00D6449E" w:rsidP="00D6449E">
      <w:pPr>
        <w:spacing w:after="0"/>
        <w:jc w:val="center"/>
        <w:rPr>
          <w:rFonts w:ascii="Arial" w:hAnsi="Arial" w:cs="Arial"/>
          <w:color w:val="ED0046"/>
          <w:sz w:val="23"/>
          <w:szCs w:val="23"/>
        </w:rPr>
      </w:pPr>
      <w:r w:rsidRPr="00D94B36">
        <w:rPr>
          <w:rFonts w:ascii="Arial" w:hAnsi="Arial" w:cs="Arial"/>
          <w:b/>
          <w:bCs/>
          <w:color w:val="ED0046"/>
          <w:sz w:val="23"/>
          <w:szCs w:val="23"/>
        </w:rPr>
        <w:t>Wedding Celebration Invitation</w:t>
      </w:r>
    </w:p>
    <w:p w14:paraId="58C28EA9" w14:textId="77777777" w:rsidR="00D6449E" w:rsidRPr="00A71BBB" w:rsidRDefault="00D6449E" w:rsidP="00D6449E">
      <w:pPr>
        <w:spacing w:after="0"/>
        <w:ind w:firstLine="720"/>
        <w:jc w:val="both"/>
        <w:rPr>
          <w:rFonts w:ascii="Arial" w:hAnsi="Arial" w:cs="Arial"/>
          <w:sz w:val="23"/>
          <w:szCs w:val="23"/>
        </w:rPr>
      </w:pPr>
      <w:r w:rsidRPr="00A71BBB">
        <w:rPr>
          <w:rFonts w:ascii="Arial" w:hAnsi="Arial" w:cs="Arial"/>
          <w:sz w:val="23"/>
          <w:szCs w:val="23"/>
        </w:rPr>
        <w:t>Dear Friends and Family,</w:t>
      </w:r>
    </w:p>
    <w:p w14:paraId="3AE7D524" w14:textId="77777777" w:rsidR="00D6449E" w:rsidRPr="00A71BBB" w:rsidRDefault="00D6449E" w:rsidP="00D6449E">
      <w:pPr>
        <w:spacing w:after="0"/>
        <w:ind w:firstLine="720"/>
        <w:jc w:val="both"/>
        <w:rPr>
          <w:rFonts w:ascii="Arial" w:hAnsi="Arial" w:cs="Arial"/>
          <w:sz w:val="23"/>
          <w:szCs w:val="23"/>
        </w:rPr>
      </w:pPr>
      <w:r w:rsidRPr="00A71BBB">
        <w:rPr>
          <w:rFonts w:ascii="Arial" w:hAnsi="Arial" w:cs="Arial"/>
          <w:sz w:val="23"/>
          <w:szCs w:val="23"/>
        </w:rPr>
        <w:t xml:space="preserve">We are thrilled to </w:t>
      </w:r>
      <w:r w:rsidRPr="000D515F">
        <w:rPr>
          <w:rFonts w:ascii="Arial" w:hAnsi="Arial" w:cs="Arial"/>
          <w:b/>
          <w:bCs/>
          <w:color w:val="ED0046"/>
          <w:sz w:val="23"/>
          <w:szCs w:val="23"/>
        </w:rPr>
        <w:t>(1) ______</w:t>
      </w:r>
      <w:r w:rsidRPr="000D515F">
        <w:rPr>
          <w:rFonts w:ascii="Arial" w:hAnsi="Arial" w:cs="Arial"/>
          <w:color w:val="ED0046"/>
          <w:sz w:val="23"/>
          <w:szCs w:val="23"/>
        </w:rPr>
        <w:t xml:space="preserve"> </w:t>
      </w:r>
      <w:r w:rsidRPr="00A71BBB">
        <w:rPr>
          <w:rFonts w:ascii="Arial" w:hAnsi="Arial" w:cs="Arial"/>
          <w:sz w:val="23"/>
          <w:szCs w:val="23"/>
        </w:rPr>
        <w:t>the honor of your presence at our wedding ceremony. After years of friendship and love, we have decided to embark on this beautiful journey together.</w:t>
      </w:r>
    </w:p>
    <w:p w14:paraId="6AE8A78F" w14:textId="77777777" w:rsidR="00D6449E" w:rsidRPr="00D94B36" w:rsidRDefault="00D6449E" w:rsidP="00D6449E">
      <w:pPr>
        <w:spacing w:after="0"/>
        <w:ind w:firstLine="720"/>
        <w:jc w:val="both"/>
        <w:rPr>
          <w:rFonts w:ascii="Arial" w:hAnsi="Arial" w:cs="Arial"/>
          <w:color w:val="ED0046"/>
          <w:sz w:val="23"/>
          <w:szCs w:val="23"/>
        </w:rPr>
      </w:pPr>
      <w:r w:rsidRPr="00D94B36">
        <w:rPr>
          <w:rFonts w:ascii="Arial" w:hAnsi="Arial" w:cs="Arial"/>
          <w:b/>
          <w:bCs/>
          <w:color w:val="ED0046"/>
          <w:sz w:val="23"/>
          <w:szCs w:val="23"/>
        </w:rPr>
        <w:t>Event Details:</w:t>
      </w:r>
    </w:p>
    <w:p w14:paraId="7A70FED9" w14:textId="77777777" w:rsidR="00D6449E" w:rsidRPr="00A71BBB" w:rsidRDefault="00D6449E" w:rsidP="00D6449E">
      <w:pPr>
        <w:spacing w:after="0"/>
        <w:ind w:firstLine="720"/>
        <w:jc w:val="both"/>
        <w:rPr>
          <w:rFonts w:ascii="Arial" w:hAnsi="Arial" w:cs="Arial"/>
          <w:sz w:val="23"/>
          <w:szCs w:val="23"/>
        </w:rPr>
      </w:pPr>
      <w:r>
        <w:rPr>
          <w:rFonts w:ascii="Arial" w:hAnsi="Arial" w:cs="Arial"/>
          <w:b/>
          <w:bCs/>
          <w:color w:val="ED0046"/>
          <w:sz w:val="23"/>
          <w:szCs w:val="23"/>
          <w:lang w:val="en-US"/>
        </w:rPr>
        <w:t>1</w:t>
      </w:r>
      <w:r w:rsidRPr="000D515F">
        <w:rPr>
          <w:rFonts w:ascii="Arial" w:hAnsi="Arial" w:cs="Arial"/>
          <w:b/>
          <w:bCs/>
          <w:color w:val="ED0046"/>
          <w:sz w:val="23"/>
          <w:szCs w:val="23"/>
        </w:rPr>
        <w:t>.</w:t>
      </w:r>
      <w:r w:rsidRPr="000D515F">
        <w:rPr>
          <w:rFonts w:ascii="Arial" w:hAnsi="Arial" w:cs="Arial"/>
          <w:color w:val="ED0046"/>
          <w:sz w:val="23"/>
          <w:szCs w:val="23"/>
        </w:rPr>
        <w:t xml:space="preserve"> </w:t>
      </w:r>
      <w:r w:rsidRPr="00A71BBB">
        <w:rPr>
          <w:rFonts w:ascii="Arial" w:hAnsi="Arial" w:cs="Arial"/>
          <w:sz w:val="23"/>
          <w:szCs w:val="23"/>
        </w:rPr>
        <w:t>The ceremony will take place at the historic Rosewood Manor on Saturday, June 14th, at 3:00 PM.</w:t>
      </w:r>
    </w:p>
    <w:p w14:paraId="5BEDCC3B" w14:textId="77777777" w:rsidR="00D6449E" w:rsidRPr="00A71BBB" w:rsidRDefault="00D6449E" w:rsidP="00D6449E">
      <w:pPr>
        <w:spacing w:after="0"/>
        <w:ind w:firstLine="720"/>
        <w:jc w:val="both"/>
        <w:rPr>
          <w:rFonts w:ascii="Arial" w:hAnsi="Arial" w:cs="Arial"/>
          <w:sz w:val="23"/>
          <w:szCs w:val="23"/>
        </w:rPr>
      </w:pPr>
      <w:r>
        <w:rPr>
          <w:rFonts w:ascii="Arial" w:hAnsi="Arial" w:cs="Arial"/>
          <w:b/>
          <w:bCs/>
          <w:color w:val="ED0046"/>
          <w:sz w:val="23"/>
          <w:szCs w:val="23"/>
          <w:lang w:val="en-US"/>
        </w:rPr>
        <w:t>2.</w:t>
      </w:r>
      <w:r w:rsidRPr="000D515F">
        <w:rPr>
          <w:rFonts w:ascii="Arial" w:hAnsi="Arial" w:cs="Arial"/>
          <w:color w:val="ED0046"/>
          <w:sz w:val="23"/>
          <w:szCs w:val="23"/>
        </w:rPr>
        <w:t xml:space="preserve"> </w:t>
      </w:r>
      <w:r w:rsidRPr="00A71BBB">
        <w:rPr>
          <w:rFonts w:ascii="Arial" w:hAnsi="Arial" w:cs="Arial"/>
          <w:sz w:val="23"/>
          <w:szCs w:val="23"/>
        </w:rPr>
        <w:t>A reception will follow with dinner, dancing, and celebration until late evening.</w:t>
      </w:r>
    </w:p>
    <w:p w14:paraId="4CC0E7F2" w14:textId="77777777" w:rsidR="00D6449E" w:rsidRPr="00A71BBB" w:rsidRDefault="00D6449E" w:rsidP="00D6449E">
      <w:pPr>
        <w:spacing w:after="0"/>
        <w:ind w:firstLine="720"/>
        <w:jc w:val="both"/>
        <w:rPr>
          <w:rFonts w:ascii="Arial" w:hAnsi="Arial" w:cs="Arial"/>
          <w:sz w:val="23"/>
          <w:szCs w:val="23"/>
        </w:rPr>
      </w:pPr>
      <w:r>
        <w:rPr>
          <w:rFonts w:ascii="Arial" w:hAnsi="Arial" w:cs="Arial"/>
          <w:b/>
          <w:bCs/>
          <w:color w:val="ED0046"/>
          <w:sz w:val="23"/>
          <w:szCs w:val="23"/>
          <w:lang w:val="en-US"/>
        </w:rPr>
        <w:t>3</w:t>
      </w:r>
      <w:r w:rsidRPr="000D515F">
        <w:rPr>
          <w:rFonts w:ascii="Arial" w:hAnsi="Arial" w:cs="Arial"/>
          <w:b/>
          <w:bCs/>
          <w:color w:val="ED0046"/>
          <w:sz w:val="23"/>
          <w:szCs w:val="23"/>
        </w:rPr>
        <w:t>.</w:t>
      </w:r>
      <w:r w:rsidRPr="000D515F">
        <w:rPr>
          <w:rFonts w:ascii="Arial" w:hAnsi="Arial" w:cs="Arial"/>
          <w:color w:val="ED0046"/>
          <w:sz w:val="23"/>
          <w:szCs w:val="23"/>
        </w:rPr>
        <w:t xml:space="preserve"> </w:t>
      </w:r>
      <w:r w:rsidRPr="00A71BBB">
        <w:rPr>
          <w:rFonts w:ascii="Arial" w:hAnsi="Arial" w:cs="Arial"/>
          <w:sz w:val="23"/>
          <w:szCs w:val="23"/>
        </w:rPr>
        <w:t xml:space="preserve">We kindly request that guests wear </w:t>
      </w:r>
      <w:r w:rsidRPr="000D515F">
        <w:rPr>
          <w:rFonts w:ascii="Arial" w:hAnsi="Arial" w:cs="Arial"/>
          <w:b/>
          <w:bCs/>
          <w:color w:val="ED0046"/>
          <w:sz w:val="23"/>
          <w:szCs w:val="23"/>
        </w:rPr>
        <w:t>(2) ______</w:t>
      </w:r>
      <w:r w:rsidRPr="000D515F">
        <w:rPr>
          <w:rFonts w:ascii="Arial" w:hAnsi="Arial" w:cs="Arial"/>
          <w:color w:val="ED0046"/>
          <w:sz w:val="23"/>
          <w:szCs w:val="23"/>
        </w:rPr>
        <w:t xml:space="preserve"> </w:t>
      </w:r>
      <w:r w:rsidRPr="00A71BBB">
        <w:rPr>
          <w:rFonts w:ascii="Arial" w:hAnsi="Arial" w:cs="Arial"/>
          <w:sz w:val="23"/>
          <w:szCs w:val="23"/>
        </w:rPr>
        <w:t>attire to match the garden theme.</w:t>
      </w:r>
    </w:p>
    <w:p w14:paraId="1F8F1A10" w14:textId="77777777" w:rsidR="00D6449E" w:rsidRPr="00A71BBB" w:rsidRDefault="00D6449E" w:rsidP="00D6449E">
      <w:pPr>
        <w:spacing w:after="0"/>
        <w:ind w:firstLine="720"/>
        <w:jc w:val="both"/>
        <w:rPr>
          <w:rFonts w:ascii="Arial" w:hAnsi="Arial" w:cs="Arial"/>
          <w:sz w:val="23"/>
          <w:szCs w:val="23"/>
        </w:rPr>
      </w:pPr>
      <w:r w:rsidRPr="00A71BBB">
        <w:rPr>
          <w:rFonts w:ascii="Arial" w:hAnsi="Arial" w:cs="Arial"/>
          <w:sz w:val="23"/>
          <w:szCs w:val="23"/>
        </w:rPr>
        <w:t xml:space="preserve">Please RSVP by May 20th </w:t>
      </w:r>
      <w:r w:rsidRPr="000D515F">
        <w:rPr>
          <w:rFonts w:ascii="Arial" w:hAnsi="Arial" w:cs="Arial"/>
          <w:b/>
          <w:bCs/>
          <w:color w:val="ED0046"/>
          <w:sz w:val="23"/>
          <w:szCs w:val="23"/>
        </w:rPr>
        <w:t>(3) ______</w:t>
      </w:r>
      <w:r w:rsidRPr="000D515F">
        <w:rPr>
          <w:rFonts w:ascii="Arial" w:hAnsi="Arial" w:cs="Arial"/>
          <w:color w:val="ED0046"/>
          <w:sz w:val="23"/>
          <w:szCs w:val="23"/>
        </w:rPr>
        <w:t xml:space="preserve"> </w:t>
      </w:r>
      <w:r w:rsidRPr="00A71BBB">
        <w:rPr>
          <w:rFonts w:ascii="Arial" w:hAnsi="Arial" w:cs="Arial"/>
          <w:sz w:val="23"/>
          <w:szCs w:val="23"/>
        </w:rPr>
        <w:t xml:space="preserve">we can finalize the catering arrangements. You may confirm your attendance through our wedding website or by contacting us directly. We would be grateful if you could also let us know about </w:t>
      </w:r>
      <w:r w:rsidRPr="000D515F">
        <w:rPr>
          <w:rFonts w:ascii="Arial" w:hAnsi="Arial" w:cs="Arial"/>
          <w:b/>
          <w:bCs/>
          <w:color w:val="ED0046"/>
          <w:sz w:val="23"/>
          <w:szCs w:val="23"/>
        </w:rPr>
        <w:t>(4) ______</w:t>
      </w:r>
      <w:r w:rsidRPr="000D515F">
        <w:rPr>
          <w:rFonts w:ascii="Arial" w:hAnsi="Arial" w:cs="Arial"/>
          <w:color w:val="ED0046"/>
          <w:sz w:val="23"/>
          <w:szCs w:val="23"/>
        </w:rPr>
        <w:t xml:space="preserve"> </w:t>
      </w:r>
      <w:r w:rsidRPr="00A71BBB">
        <w:rPr>
          <w:rFonts w:ascii="Arial" w:hAnsi="Arial" w:cs="Arial"/>
          <w:sz w:val="23"/>
          <w:szCs w:val="23"/>
        </w:rPr>
        <w:t>dietary restrictions or accessibility needs.</w:t>
      </w:r>
    </w:p>
    <w:p w14:paraId="4FE7A7E9" w14:textId="77777777" w:rsidR="00D6449E" w:rsidRPr="00A71BBB" w:rsidRDefault="00D6449E" w:rsidP="00D6449E">
      <w:pPr>
        <w:spacing w:after="0"/>
        <w:jc w:val="both"/>
        <w:rPr>
          <w:rFonts w:ascii="Arial" w:hAnsi="Arial" w:cs="Arial"/>
          <w:sz w:val="23"/>
          <w:szCs w:val="23"/>
        </w:rPr>
      </w:pPr>
      <w:r w:rsidRPr="00A71BBB">
        <w:rPr>
          <w:rFonts w:ascii="Arial" w:hAnsi="Arial" w:cs="Arial"/>
          <w:sz w:val="23"/>
          <w:szCs w:val="23"/>
        </w:rPr>
        <w:t xml:space="preserve">Your presence would mean the world to us, </w:t>
      </w:r>
      <w:r w:rsidRPr="000D515F">
        <w:rPr>
          <w:rFonts w:ascii="Arial" w:hAnsi="Arial" w:cs="Arial"/>
          <w:b/>
          <w:bCs/>
          <w:color w:val="ED0046"/>
          <w:sz w:val="23"/>
          <w:szCs w:val="23"/>
        </w:rPr>
        <w:t>(5) ______</w:t>
      </w:r>
      <w:r w:rsidRPr="000D515F">
        <w:rPr>
          <w:rFonts w:ascii="Arial" w:hAnsi="Arial" w:cs="Arial"/>
          <w:color w:val="ED0046"/>
          <w:sz w:val="23"/>
          <w:szCs w:val="23"/>
        </w:rPr>
        <w:t xml:space="preserve"> </w:t>
      </w:r>
      <w:r w:rsidRPr="00A71BBB">
        <w:rPr>
          <w:rFonts w:ascii="Arial" w:hAnsi="Arial" w:cs="Arial"/>
          <w:sz w:val="23"/>
          <w:szCs w:val="23"/>
        </w:rPr>
        <w:t xml:space="preserve">if you are unable to attend, please know that you are in our hearts. This celebration is not just about two people coming together, but about the </w:t>
      </w:r>
      <w:r w:rsidRPr="000D515F">
        <w:rPr>
          <w:rFonts w:ascii="Arial" w:hAnsi="Arial" w:cs="Arial"/>
          <w:b/>
          <w:bCs/>
          <w:color w:val="ED0046"/>
          <w:sz w:val="23"/>
          <w:szCs w:val="23"/>
        </w:rPr>
        <w:t>(6) ______</w:t>
      </w:r>
      <w:r w:rsidRPr="000D515F">
        <w:rPr>
          <w:rFonts w:ascii="Arial" w:hAnsi="Arial" w:cs="Arial"/>
          <w:color w:val="ED0046"/>
          <w:sz w:val="23"/>
          <w:szCs w:val="23"/>
        </w:rPr>
        <w:t xml:space="preserve"> </w:t>
      </w:r>
      <w:r w:rsidRPr="00A71BBB">
        <w:rPr>
          <w:rFonts w:ascii="Arial" w:hAnsi="Arial" w:cs="Arial"/>
          <w:sz w:val="23"/>
          <w:szCs w:val="23"/>
        </w:rPr>
        <w:t>community of loved ones who have supported us.</w:t>
      </w:r>
    </w:p>
    <w:p w14:paraId="6ED96132" w14:textId="77777777" w:rsidR="00EB76AC" w:rsidRDefault="00D6449E" w:rsidP="00EB76AC">
      <w:pPr>
        <w:spacing w:after="0"/>
        <w:ind w:firstLine="720"/>
        <w:jc w:val="both"/>
        <w:rPr>
          <w:rFonts w:ascii="Arial" w:hAnsi="Arial" w:cs="Arial"/>
          <w:sz w:val="23"/>
          <w:szCs w:val="23"/>
          <w:lang w:val="en-US"/>
        </w:rPr>
      </w:pPr>
      <w:r w:rsidRPr="00A71BBB">
        <w:rPr>
          <w:rFonts w:ascii="Arial" w:hAnsi="Arial" w:cs="Arial"/>
          <w:sz w:val="23"/>
          <w:szCs w:val="23"/>
        </w:rPr>
        <w:t xml:space="preserve">With warmest regards, </w:t>
      </w:r>
    </w:p>
    <w:p w14:paraId="05217628" w14:textId="7BEDDA37" w:rsidR="00D6449E" w:rsidRPr="00A71BBB" w:rsidRDefault="00D6449E" w:rsidP="00EB76AC">
      <w:pPr>
        <w:spacing w:after="0"/>
        <w:ind w:firstLine="720"/>
        <w:jc w:val="both"/>
        <w:rPr>
          <w:rFonts w:ascii="Arial" w:hAnsi="Arial" w:cs="Arial"/>
          <w:sz w:val="23"/>
          <w:szCs w:val="23"/>
        </w:rPr>
      </w:pPr>
      <w:r w:rsidRPr="00A71BBB">
        <w:rPr>
          <w:rFonts w:ascii="Arial" w:hAnsi="Arial" w:cs="Arial"/>
          <w:sz w:val="23"/>
          <w:szCs w:val="23"/>
        </w:rPr>
        <w:t>Emily &amp; James</w:t>
      </w:r>
    </w:p>
    <w:p w14:paraId="6FBE8E35" w14:textId="77777777" w:rsidR="00D6449E" w:rsidRPr="00A71BBB" w:rsidRDefault="00D6449E" w:rsidP="00D6449E">
      <w:pPr>
        <w:pStyle w:val="Subtitle"/>
      </w:pPr>
      <w:r w:rsidRPr="00A71BBB">
        <w:t>(Adapted from https://www.brides.com/wedding-invitation-wording-examples)</w:t>
      </w:r>
    </w:p>
    <w:p w14:paraId="7C627180" w14:textId="77777777" w:rsidR="00D6449E" w:rsidRPr="00A71BBB" w:rsidRDefault="00D6449E" w:rsidP="00D6449E">
      <w:pPr>
        <w:spacing w:after="0"/>
        <w:jc w:val="both"/>
        <w:rPr>
          <w:rFonts w:ascii="Arial" w:hAnsi="Arial" w:cs="Arial"/>
          <w:sz w:val="23"/>
          <w:szCs w:val="23"/>
        </w:rPr>
      </w:pPr>
      <w:r w:rsidRPr="0008675C">
        <w:rPr>
          <w:rFonts w:ascii="Arial" w:hAnsi="Arial" w:cs="Arial"/>
          <w:b/>
          <w:bCs/>
          <w:color w:val="ED0046"/>
          <w:sz w:val="23"/>
          <w:szCs w:val="23"/>
        </w:rPr>
        <w:t>Question 1.</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make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extend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give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offer</w:t>
      </w:r>
    </w:p>
    <w:p w14:paraId="67A92B37" w14:textId="77777777" w:rsidR="00D6449E" w:rsidRDefault="00D6449E" w:rsidP="00D6449E">
      <w:pPr>
        <w:spacing w:after="0"/>
        <w:jc w:val="both"/>
        <w:rPr>
          <w:rFonts w:ascii="Arial" w:hAnsi="Arial" w:cs="Arial"/>
          <w:sz w:val="23"/>
          <w:szCs w:val="23"/>
          <w:lang w:val="en-US"/>
        </w:rPr>
      </w:pPr>
      <w:r w:rsidRPr="0008675C">
        <w:rPr>
          <w:rFonts w:ascii="Arial" w:hAnsi="Arial" w:cs="Arial"/>
          <w:b/>
          <w:bCs/>
          <w:color w:val="ED0046"/>
          <w:sz w:val="23"/>
          <w:szCs w:val="23"/>
        </w:rPr>
        <w:t>Question 2.</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elegant garden formal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formal elegant garden </w:t>
      </w:r>
      <w:r>
        <w:rPr>
          <w:rFonts w:ascii="Arial" w:hAnsi="Arial" w:cs="Arial"/>
          <w:sz w:val="23"/>
          <w:szCs w:val="23"/>
          <w:lang w:val="en-US"/>
        </w:rPr>
        <w:tab/>
      </w:r>
      <w:r>
        <w:rPr>
          <w:rFonts w:ascii="Arial" w:hAnsi="Arial" w:cs="Arial"/>
          <w:sz w:val="23"/>
          <w:szCs w:val="23"/>
          <w:lang w:val="en-US"/>
        </w:rPr>
        <w:tab/>
      </w:r>
    </w:p>
    <w:p w14:paraId="5FEBD696" w14:textId="77777777" w:rsidR="00D6449E" w:rsidRPr="00A71BBB" w:rsidRDefault="00D6449E" w:rsidP="00D6449E">
      <w:pPr>
        <w:spacing w:after="0"/>
        <w:ind w:left="720"/>
        <w:jc w:val="both"/>
        <w:rPr>
          <w:rFonts w:ascii="Arial" w:hAnsi="Arial" w:cs="Arial"/>
          <w:sz w:val="23"/>
          <w:szCs w:val="23"/>
        </w:rPr>
      </w:pPr>
      <w:r>
        <w:rPr>
          <w:rFonts w:ascii="Arial" w:hAnsi="Arial" w:cs="Arial"/>
          <w:sz w:val="23"/>
          <w:szCs w:val="23"/>
          <w:lang w:val="en-US"/>
        </w:rPr>
        <w:t xml:space="preserve">         </w:t>
      </w:r>
      <w:r w:rsidRPr="00A02339">
        <w:rPr>
          <w:rFonts w:ascii="Arial" w:hAnsi="Arial" w:cs="Arial"/>
          <w:b/>
          <w:color w:val="000099"/>
          <w:sz w:val="23"/>
          <w:szCs w:val="23"/>
        </w:rPr>
        <w:t>C.</w:t>
      </w:r>
      <w:r w:rsidRPr="00A71BBB">
        <w:rPr>
          <w:rFonts w:ascii="Arial" w:hAnsi="Arial" w:cs="Arial"/>
          <w:sz w:val="23"/>
          <w:szCs w:val="23"/>
        </w:rPr>
        <w:t xml:space="preserve"> garden formal elegant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elegant formal garden</w:t>
      </w:r>
    </w:p>
    <w:p w14:paraId="75943120" w14:textId="77777777" w:rsidR="00D6449E" w:rsidRPr="00A71BBB" w:rsidRDefault="00D6449E" w:rsidP="00D6449E">
      <w:pPr>
        <w:spacing w:after="0"/>
        <w:jc w:val="both"/>
        <w:rPr>
          <w:rFonts w:ascii="Arial" w:hAnsi="Arial" w:cs="Arial"/>
          <w:sz w:val="23"/>
          <w:szCs w:val="23"/>
        </w:rPr>
      </w:pPr>
      <w:r w:rsidRPr="0008675C">
        <w:rPr>
          <w:rFonts w:ascii="Arial" w:hAnsi="Arial" w:cs="Arial"/>
          <w:b/>
          <w:bCs/>
          <w:color w:val="ED0046"/>
          <w:sz w:val="23"/>
          <w:szCs w:val="23"/>
        </w:rPr>
        <w:t>Question 3.</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so that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in case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even though </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as if</w:t>
      </w:r>
    </w:p>
    <w:p w14:paraId="512D8366" w14:textId="77777777" w:rsidR="00D6449E" w:rsidRPr="00A71BBB" w:rsidRDefault="00D6449E" w:rsidP="00D6449E">
      <w:pPr>
        <w:spacing w:after="0"/>
        <w:jc w:val="both"/>
        <w:rPr>
          <w:rFonts w:ascii="Arial" w:hAnsi="Arial" w:cs="Arial"/>
          <w:sz w:val="23"/>
          <w:szCs w:val="23"/>
        </w:rPr>
      </w:pPr>
      <w:r w:rsidRPr="0008675C">
        <w:rPr>
          <w:rFonts w:ascii="Arial" w:hAnsi="Arial" w:cs="Arial"/>
          <w:b/>
          <w:bCs/>
          <w:color w:val="ED0046"/>
          <w:sz w:val="23"/>
          <w:szCs w:val="23"/>
        </w:rPr>
        <w:t>Question 4.</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any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much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many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every</w:t>
      </w:r>
    </w:p>
    <w:p w14:paraId="5A16B3C0" w14:textId="77777777" w:rsidR="00D6449E" w:rsidRPr="00A71BBB" w:rsidRDefault="00D6449E" w:rsidP="00D6449E">
      <w:pPr>
        <w:spacing w:after="0"/>
        <w:jc w:val="both"/>
        <w:rPr>
          <w:rFonts w:ascii="Arial" w:hAnsi="Arial" w:cs="Arial"/>
          <w:sz w:val="23"/>
          <w:szCs w:val="23"/>
        </w:rPr>
      </w:pPr>
      <w:r w:rsidRPr="0008675C">
        <w:rPr>
          <w:rFonts w:ascii="Arial" w:hAnsi="Arial" w:cs="Arial"/>
          <w:b/>
          <w:bCs/>
          <w:color w:val="ED0046"/>
          <w:sz w:val="23"/>
          <w:szCs w:val="23"/>
        </w:rPr>
        <w:t>Question 5.</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thus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yet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hence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thereby</w:t>
      </w:r>
    </w:p>
    <w:p w14:paraId="33FAA278" w14:textId="77777777" w:rsidR="00D6449E" w:rsidRPr="00A71BBB" w:rsidRDefault="00D6449E" w:rsidP="00D6449E">
      <w:pPr>
        <w:spacing w:after="0"/>
        <w:jc w:val="both"/>
        <w:rPr>
          <w:rFonts w:ascii="Arial" w:hAnsi="Arial" w:cs="Arial"/>
          <w:sz w:val="23"/>
          <w:szCs w:val="23"/>
        </w:rPr>
      </w:pPr>
      <w:r w:rsidRPr="0008675C">
        <w:rPr>
          <w:rFonts w:ascii="Arial" w:hAnsi="Arial" w:cs="Arial"/>
          <w:b/>
          <w:bCs/>
          <w:color w:val="ED0046"/>
          <w:sz w:val="23"/>
          <w:szCs w:val="23"/>
        </w:rPr>
        <w:t>Question 6.</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vibrant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animated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lively </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energetic</w:t>
      </w:r>
    </w:p>
    <w:p w14:paraId="040F57A2" w14:textId="77777777" w:rsidR="00D6449E" w:rsidRPr="00C279DD" w:rsidRDefault="00D6449E" w:rsidP="00D6449E">
      <w:pPr>
        <w:pStyle w:val="Heading1"/>
      </w:pPr>
      <w:r w:rsidRPr="00C279DD">
        <w:t>Mark the letter A, B, C or D on your answer sheet to indicate the best arrangement of utterances or sentences to make a cohesive and coherent text.</w:t>
      </w:r>
    </w:p>
    <w:p w14:paraId="0FECF807" w14:textId="7B7A7EBE" w:rsidR="00D6449E" w:rsidRDefault="00D6449E" w:rsidP="00D6449E">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BE4B11">
        <w:rPr>
          <w:rFonts w:ascii="Arial" w:hAnsi="Arial" w:cs="Arial"/>
          <w:b/>
          <w:bCs/>
          <w:color w:val="ED0046"/>
          <w:sz w:val="23"/>
          <w:szCs w:val="23"/>
          <w:lang w:val="en-US"/>
        </w:rPr>
        <w:t>7</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sidR="00C577B2">
        <w:rPr>
          <w:rFonts w:ascii="Arial" w:hAnsi="Arial" w:cs="Arial"/>
          <w:sz w:val="23"/>
          <w:szCs w:val="23"/>
          <w:lang w:val="en-US"/>
        </w:rPr>
        <w:t xml:space="preserve">  </w:t>
      </w:r>
      <w:r w:rsidRPr="00C279DD">
        <w:rPr>
          <w:rFonts w:ascii="Arial" w:hAnsi="Arial" w:cs="Arial"/>
          <w:sz w:val="23"/>
          <w:szCs w:val="23"/>
          <w:lang w:val="en-US"/>
        </w:rPr>
        <w:t xml:space="preserve">a. Scarlett: Do you prefer traveling by plane or train? </w:t>
      </w:r>
    </w:p>
    <w:p w14:paraId="10F3EAE7" w14:textId="77777777" w:rsidR="00D6449E" w:rsidRDefault="00D6449E" w:rsidP="00D6449E">
      <w:pPr>
        <w:spacing w:after="0"/>
        <w:ind w:left="1418"/>
        <w:jc w:val="both"/>
        <w:rPr>
          <w:rFonts w:ascii="Arial" w:hAnsi="Arial" w:cs="Arial"/>
          <w:sz w:val="23"/>
          <w:szCs w:val="23"/>
          <w:lang w:val="en-US"/>
        </w:rPr>
      </w:pPr>
      <w:r>
        <w:rPr>
          <w:rFonts w:ascii="Arial" w:hAnsi="Arial" w:cs="Arial"/>
          <w:sz w:val="23"/>
          <w:szCs w:val="23"/>
          <w:lang w:val="en-US"/>
        </w:rPr>
        <w:t>b</w:t>
      </w:r>
      <w:r w:rsidRPr="00C279DD">
        <w:rPr>
          <w:rFonts w:ascii="Arial" w:hAnsi="Arial" w:cs="Arial"/>
          <w:sz w:val="23"/>
          <w:szCs w:val="23"/>
          <w:lang w:val="en-US"/>
        </w:rPr>
        <w:t xml:space="preserve">. Jackson: Indeed, trains create a relaxed atmosphere and nostalgia. </w:t>
      </w:r>
    </w:p>
    <w:p w14:paraId="788768E5" w14:textId="77777777" w:rsidR="00D6449E" w:rsidRDefault="00D6449E" w:rsidP="00D6449E">
      <w:pPr>
        <w:spacing w:after="0"/>
        <w:ind w:left="1418"/>
        <w:jc w:val="both"/>
        <w:rPr>
          <w:rFonts w:ascii="Arial" w:hAnsi="Arial" w:cs="Arial"/>
          <w:sz w:val="23"/>
          <w:szCs w:val="23"/>
          <w:lang w:val="en-US"/>
        </w:rPr>
      </w:pPr>
      <w:r>
        <w:rPr>
          <w:rFonts w:ascii="Arial" w:hAnsi="Arial" w:cs="Arial"/>
          <w:sz w:val="23"/>
          <w:szCs w:val="23"/>
          <w:lang w:val="en-US"/>
        </w:rPr>
        <w:t>c</w:t>
      </w:r>
      <w:r w:rsidRPr="00C279DD">
        <w:rPr>
          <w:rFonts w:ascii="Arial" w:hAnsi="Arial" w:cs="Arial"/>
          <w:sz w:val="23"/>
          <w:szCs w:val="23"/>
          <w:lang w:val="en-US"/>
        </w:rPr>
        <w:t xml:space="preserve">. Jackson: Planes are faster, but trains offer scenic views and comfort. </w:t>
      </w:r>
    </w:p>
    <w:p w14:paraId="7DD0163E" w14:textId="77777777" w:rsidR="00D6449E" w:rsidRDefault="00D6449E" w:rsidP="00D6449E">
      <w:pPr>
        <w:spacing w:after="0"/>
        <w:ind w:left="1418"/>
        <w:jc w:val="both"/>
        <w:rPr>
          <w:rFonts w:ascii="Arial" w:hAnsi="Arial" w:cs="Arial"/>
          <w:sz w:val="23"/>
          <w:szCs w:val="23"/>
          <w:lang w:val="en-US"/>
        </w:rPr>
      </w:pPr>
      <w:r>
        <w:rPr>
          <w:rFonts w:ascii="Arial" w:hAnsi="Arial" w:cs="Arial"/>
          <w:sz w:val="23"/>
          <w:szCs w:val="23"/>
          <w:lang w:val="en-US"/>
        </w:rPr>
        <w:t>d</w:t>
      </w:r>
      <w:r w:rsidRPr="00C279DD">
        <w:rPr>
          <w:rFonts w:ascii="Arial" w:hAnsi="Arial" w:cs="Arial"/>
          <w:sz w:val="23"/>
          <w:szCs w:val="23"/>
          <w:lang w:val="en-US"/>
        </w:rPr>
        <w:t>. Scarlett: That</w:t>
      </w:r>
      <w:r>
        <w:rPr>
          <w:rFonts w:ascii="Arial" w:hAnsi="Arial" w:cs="Arial"/>
          <w:sz w:val="23"/>
          <w:szCs w:val="23"/>
          <w:lang w:val="en-US"/>
        </w:rPr>
        <w:t>’</w:t>
      </w:r>
      <w:r w:rsidRPr="00C279DD">
        <w:rPr>
          <w:rFonts w:ascii="Arial" w:hAnsi="Arial" w:cs="Arial"/>
          <w:sz w:val="23"/>
          <w:szCs w:val="23"/>
          <w:lang w:val="en-US"/>
        </w:rPr>
        <w:t xml:space="preserve">s true, but air travel saves time for long distances. </w:t>
      </w:r>
    </w:p>
    <w:p w14:paraId="32F24EDF" w14:textId="77777777" w:rsidR="00D6449E"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 xml:space="preserve">e. Scarlett: Each mode has its own charm depending on your purpose. </w:t>
      </w:r>
    </w:p>
    <w:p w14:paraId="14C88EB7" w14:textId="77777777" w:rsidR="00D6449E" w:rsidRDefault="00D6449E" w:rsidP="00D6449E">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-d-b-</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d </w:t>
      </w:r>
    </w:p>
    <w:p w14:paraId="43C011C0" w14:textId="04FEE971" w:rsidR="00D6449E" w:rsidRPr="00C279DD" w:rsidRDefault="00D6449E" w:rsidP="00D6449E">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 xml:space="preserve">Question </w:t>
      </w:r>
      <w:r w:rsidR="00BE4B11">
        <w:rPr>
          <w:rFonts w:ascii="Arial" w:hAnsi="Arial" w:cs="Arial"/>
          <w:b/>
          <w:bCs/>
          <w:color w:val="ED0046"/>
          <w:sz w:val="23"/>
          <w:szCs w:val="23"/>
          <w:lang w:val="en-US"/>
        </w:rPr>
        <w:t>8</w:t>
      </w:r>
      <w:r w:rsidRPr="00AB68BD">
        <w:rPr>
          <w:rFonts w:ascii="Arial" w:hAnsi="Arial" w:cs="Arial"/>
          <w:b/>
          <w:bCs/>
          <w:color w:val="ED0046"/>
          <w:sz w:val="23"/>
          <w:szCs w:val="23"/>
          <w:lang w:val="en-US"/>
        </w:rPr>
        <w:t>.</w:t>
      </w:r>
      <w:r>
        <w:rPr>
          <w:rFonts w:ascii="Arial" w:hAnsi="Arial" w:cs="Arial"/>
          <w:sz w:val="23"/>
          <w:szCs w:val="23"/>
          <w:lang w:val="en-US"/>
        </w:rPr>
        <w:t xml:space="preserve"> </w:t>
      </w:r>
      <w:r w:rsidR="00C577B2">
        <w:rPr>
          <w:rFonts w:ascii="Arial" w:hAnsi="Arial" w:cs="Arial"/>
          <w:sz w:val="23"/>
          <w:szCs w:val="23"/>
          <w:lang w:val="en-US"/>
        </w:rPr>
        <w:t xml:space="preserve">  </w:t>
      </w:r>
      <w:r w:rsidRPr="00C279DD">
        <w:rPr>
          <w:rFonts w:ascii="Arial" w:hAnsi="Arial" w:cs="Arial"/>
          <w:sz w:val="23"/>
          <w:szCs w:val="23"/>
          <w:lang w:val="en-US"/>
        </w:rPr>
        <w:t>a. Meanwhile, telehealth and delivery platforms normalised convenience, while co</w:t>
      </w:r>
      <w:r w:rsidRPr="00C279DD">
        <w:rPr>
          <w:rFonts w:ascii="Arial" w:hAnsi="Arial" w:cs="Arial"/>
          <w:sz w:val="23"/>
          <w:szCs w:val="23"/>
          <w:lang w:val="en-US"/>
        </w:rPr>
        <w:noBreakHyphen/>
        <w:t>working near homes supported flexible teams effectively.</w:t>
      </w:r>
    </w:p>
    <w:p w14:paraId="3A75D116" w14:textId="77777777" w:rsidR="00D6449E" w:rsidRPr="00C279DD"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b. Sustaining gains will require greener streets, inclusive housing, and public spaces designed for resilience citywide.</w:t>
      </w:r>
    </w:p>
    <w:p w14:paraId="54E306C4" w14:textId="77777777" w:rsidR="00D6449E" w:rsidRPr="00C279DD"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c. Parks, riverfronts, and alleys hosted exercise and cultural events, strengthening community ties and civic trust.</w:t>
      </w:r>
    </w:p>
    <w:p w14:paraId="24877BE0" w14:textId="77777777" w:rsidR="00D6449E" w:rsidRPr="00C279DD"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lastRenderedPageBreak/>
        <w:t>d. Commuting compressed as micro</w:t>
      </w:r>
      <w:r w:rsidRPr="00C279DD">
        <w:rPr>
          <w:rFonts w:ascii="Arial" w:hAnsi="Arial" w:cs="Arial"/>
          <w:sz w:val="23"/>
          <w:szCs w:val="23"/>
          <w:lang w:val="en-US"/>
        </w:rPr>
        <w:noBreakHyphen/>
        <w:t>mobility grew; neighbourhood commerce revived; weekday footfall shifted toward residential corridors markedly.</w:t>
      </w:r>
    </w:p>
    <w:p w14:paraId="7CA7FEB6" w14:textId="77777777" w:rsidR="00D6449E" w:rsidRPr="00C279DD"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e. After COVID</w:t>
      </w:r>
      <w:r w:rsidRPr="00C279DD">
        <w:rPr>
          <w:rFonts w:ascii="Arial" w:hAnsi="Arial" w:cs="Arial"/>
          <w:sz w:val="23"/>
          <w:szCs w:val="23"/>
          <w:lang w:val="en-US"/>
        </w:rPr>
        <w:noBreakHyphen/>
        <w:t>19, urban lifestyles in Vietnam reconfigured routines, balancing proximity, wellbeing, and hybrid work patterns.</w:t>
      </w:r>
    </w:p>
    <w:p w14:paraId="53E3911D" w14:textId="77777777" w:rsidR="00D6449E" w:rsidRPr="00C279DD" w:rsidRDefault="00D6449E" w:rsidP="00D6449E">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p>
    <w:p w14:paraId="76011F87" w14:textId="51206BF2" w:rsidR="00BE4B11" w:rsidRPr="00C279DD" w:rsidRDefault="00BE4B11" w:rsidP="00BE4B11">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Pr>
          <w:rFonts w:ascii="Arial" w:hAnsi="Arial" w:cs="Arial"/>
          <w:b/>
          <w:bCs/>
          <w:color w:val="ED0046"/>
          <w:sz w:val="23"/>
          <w:szCs w:val="23"/>
          <w:lang w:val="en-US"/>
        </w:rPr>
        <w:t>9</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Pr>
          <w:rFonts w:ascii="Arial" w:hAnsi="Arial" w:cs="Arial"/>
          <w:sz w:val="23"/>
          <w:szCs w:val="23"/>
          <w:lang w:val="en-US"/>
        </w:rPr>
        <w:t xml:space="preserve"> </w:t>
      </w:r>
      <w:r w:rsidRPr="00C279DD">
        <w:rPr>
          <w:rFonts w:ascii="Arial" w:hAnsi="Arial" w:cs="Arial"/>
          <w:sz w:val="23"/>
          <w:szCs w:val="23"/>
          <w:lang w:val="en-US"/>
        </w:rPr>
        <w:t>Dear Ms Rodriguez,</w:t>
      </w:r>
    </w:p>
    <w:p w14:paraId="242372A2" w14:textId="77777777" w:rsidR="00BE4B11" w:rsidRPr="00C279DD" w:rsidRDefault="00BE4B11" w:rsidP="00BE4B11">
      <w:pPr>
        <w:spacing w:after="0"/>
        <w:ind w:left="1418"/>
        <w:jc w:val="both"/>
        <w:rPr>
          <w:rFonts w:ascii="Arial" w:hAnsi="Arial" w:cs="Arial"/>
          <w:sz w:val="23"/>
          <w:szCs w:val="23"/>
          <w:lang w:val="en-US"/>
        </w:rPr>
      </w:pPr>
      <w:r w:rsidRPr="00C279DD">
        <w:rPr>
          <w:rFonts w:ascii="Arial" w:hAnsi="Arial" w:cs="Arial"/>
          <w:sz w:val="23"/>
          <w:szCs w:val="23"/>
          <w:lang w:val="en-US"/>
        </w:rPr>
        <w:t>a. As compensation, we have credited 200 loyalty points to your account for future purchases.</w:t>
      </w:r>
    </w:p>
    <w:p w14:paraId="7EF17C9A" w14:textId="77777777" w:rsidR="00BE4B11" w:rsidRPr="00C279DD" w:rsidRDefault="00BE4B11" w:rsidP="00BE4B11">
      <w:pPr>
        <w:spacing w:after="0"/>
        <w:ind w:left="1418"/>
        <w:jc w:val="both"/>
        <w:rPr>
          <w:rFonts w:ascii="Arial" w:hAnsi="Arial" w:cs="Arial"/>
          <w:sz w:val="23"/>
          <w:szCs w:val="23"/>
          <w:lang w:val="en-US"/>
        </w:rPr>
      </w:pPr>
      <w:r w:rsidRPr="00C279DD">
        <w:rPr>
          <w:rFonts w:ascii="Arial" w:hAnsi="Arial" w:cs="Arial"/>
          <w:sz w:val="23"/>
          <w:szCs w:val="23"/>
          <w:lang w:val="en-US"/>
        </w:rPr>
        <w:t>b. The disruption occurred due to unforeseen logistical complications during the peak season.</w:t>
      </w:r>
    </w:p>
    <w:p w14:paraId="1146124A" w14:textId="77777777" w:rsidR="00BE4B11" w:rsidRPr="00C279DD" w:rsidRDefault="00BE4B11" w:rsidP="00BE4B11">
      <w:pPr>
        <w:spacing w:after="0"/>
        <w:ind w:left="1418"/>
        <w:jc w:val="both"/>
        <w:rPr>
          <w:rFonts w:ascii="Arial" w:hAnsi="Arial" w:cs="Arial"/>
          <w:sz w:val="23"/>
          <w:szCs w:val="23"/>
          <w:lang w:val="en-US"/>
        </w:rPr>
      </w:pPr>
      <w:r w:rsidRPr="00C279DD">
        <w:rPr>
          <w:rFonts w:ascii="Arial" w:hAnsi="Arial" w:cs="Arial"/>
          <w:sz w:val="23"/>
          <w:szCs w:val="23"/>
          <w:lang w:val="en-US"/>
        </w:rPr>
        <w:t>c. We sincerely apologize for the delay in delivering your order #DL89234, originally scheduled for October 15th.</w:t>
      </w:r>
    </w:p>
    <w:p w14:paraId="48385B8D" w14:textId="77777777" w:rsidR="00BE4B11" w:rsidRPr="00C279DD" w:rsidRDefault="00BE4B11" w:rsidP="00BE4B11">
      <w:pPr>
        <w:spacing w:after="0"/>
        <w:ind w:left="1418"/>
        <w:jc w:val="both"/>
        <w:rPr>
          <w:rFonts w:ascii="Arial" w:hAnsi="Arial" w:cs="Arial"/>
          <w:sz w:val="23"/>
          <w:szCs w:val="23"/>
          <w:lang w:val="en-US"/>
        </w:rPr>
      </w:pPr>
      <w:r w:rsidRPr="00C279DD">
        <w:rPr>
          <w:rFonts w:ascii="Arial" w:hAnsi="Arial" w:cs="Arial"/>
          <w:sz w:val="23"/>
          <w:szCs w:val="23"/>
          <w:lang w:val="en-US"/>
        </w:rPr>
        <w:t>d. Your package has now been dispatched and will arrive by October 28th with express shipping.</w:t>
      </w:r>
    </w:p>
    <w:p w14:paraId="351D12AE" w14:textId="77777777" w:rsidR="00BE4B11" w:rsidRDefault="00BE4B11" w:rsidP="00BE4B11">
      <w:pPr>
        <w:spacing w:after="0"/>
        <w:ind w:left="1418"/>
        <w:jc w:val="both"/>
        <w:rPr>
          <w:rFonts w:ascii="Arial" w:hAnsi="Arial" w:cs="Arial"/>
          <w:sz w:val="23"/>
          <w:szCs w:val="23"/>
          <w:lang w:val="en-US"/>
        </w:rPr>
      </w:pPr>
      <w:r w:rsidRPr="00C279DD">
        <w:rPr>
          <w:rFonts w:ascii="Arial" w:hAnsi="Arial" w:cs="Arial"/>
          <w:sz w:val="23"/>
          <w:szCs w:val="23"/>
          <w:lang w:val="en-US"/>
        </w:rPr>
        <w:t>e. Should you have any concerns, please reach out to</w:t>
      </w:r>
    </w:p>
    <w:p w14:paraId="37626A9D" w14:textId="77777777" w:rsidR="00BE4B11" w:rsidRPr="00C279DD" w:rsidRDefault="00BE4B11" w:rsidP="00BE4B11">
      <w:pPr>
        <w:spacing w:after="0"/>
        <w:ind w:left="1418"/>
        <w:jc w:val="both"/>
        <w:rPr>
          <w:rFonts w:ascii="Arial" w:hAnsi="Arial" w:cs="Arial"/>
          <w:sz w:val="23"/>
          <w:szCs w:val="23"/>
          <w:lang w:val="en-US"/>
        </w:rPr>
      </w:pPr>
      <w:r w:rsidRPr="00C279DD">
        <w:rPr>
          <w:rFonts w:ascii="Arial" w:hAnsi="Arial" w:cs="Arial"/>
          <w:sz w:val="23"/>
          <w:szCs w:val="23"/>
          <w:lang w:val="en-US"/>
        </w:rPr>
        <w:t>customercare@fastdelivery.com or dial 0800-555-123.</w:t>
      </w:r>
    </w:p>
    <w:p w14:paraId="55A0D4DD" w14:textId="77777777" w:rsidR="00BE4B11" w:rsidRDefault="00BE4B11" w:rsidP="00BE4B11">
      <w:pPr>
        <w:spacing w:after="0"/>
        <w:ind w:left="1418"/>
        <w:jc w:val="both"/>
        <w:rPr>
          <w:rFonts w:ascii="Arial" w:hAnsi="Arial" w:cs="Arial"/>
          <w:sz w:val="23"/>
          <w:szCs w:val="23"/>
          <w:lang w:val="en-US"/>
        </w:rPr>
      </w:pPr>
      <w:r w:rsidRPr="00C279DD">
        <w:rPr>
          <w:rFonts w:ascii="Arial" w:hAnsi="Arial" w:cs="Arial"/>
          <w:sz w:val="23"/>
          <w:szCs w:val="23"/>
          <w:lang w:val="en-US"/>
        </w:rPr>
        <w:t>Warm regards,</w:t>
      </w:r>
    </w:p>
    <w:p w14:paraId="1612F53C" w14:textId="77777777" w:rsidR="00BE4B11" w:rsidRPr="00C279DD" w:rsidRDefault="00BE4B11" w:rsidP="00BE4B11">
      <w:pPr>
        <w:spacing w:after="0"/>
        <w:ind w:left="1418"/>
        <w:jc w:val="both"/>
        <w:rPr>
          <w:rFonts w:ascii="Arial" w:hAnsi="Arial" w:cs="Arial"/>
          <w:sz w:val="23"/>
          <w:szCs w:val="23"/>
          <w:lang w:val="en-US"/>
        </w:rPr>
      </w:pPr>
      <w:r w:rsidRPr="00C279DD">
        <w:rPr>
          <w:rFonts w:ascii="Arial" w:hAnsi="Arial" w:cs="Arial"/>
          <w:sz w:val="23"/>
          <w:szCs w:val="23"/>
          <w:lang w:val="en-US"/>
        </w:rPr>
        <w:t>FastDelivery Team</w:t>
      </w:r>
    </w:p>
    <w:p w14:paraId="7056B531" w14:textId="77777777" w:rsidR="00BE4B11" w:rsidRPr="00C279DD" w:rsidRDefault="00BE4B11" w:rsidP="00BE4B11">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p>
    <w:p w14:paraId="0EE19C22" w14:textId="7ADE51E2" w:rsidR="00D6449E" w:rsidRPr="00EA7DA7" w:rsidRDefault="00D6449E" w:rsidP="00D6449E">
      <w:pPr>
        <w:spacing w:after="0"/>
        <w:ind w:left="1418" w:hanging="1418"/>
        <w:rPr>
          <w:rFonts w:ascii="Arial" w:hAnsi="Arial" w:cs="Arial"/>
          <w:b/>
          <w:bCs/>
          <w:sz w:val="23"/>
          <w:szCs w:val="23"/>
          <w:lang w:val="en-US"/>
        </w:rPr>
      </w:pPr>
      <w:r w:rsidRPr="00AB68BD">
        <w:rPr>
          <w:rFonts w:ascii="Arial" w:hAnsi="Arial" w:cs="Arial"/>
          <w:b/>
          <w:bCs/>
          <w:color w:val="ED0046"/>
          <w:sz w:val="23"/>
          <w:szCs w:val="23"/>
          <w:lang w:val="en-US"/>
        </w:rPr>
        <w:t>Question 1</w:t>
      </w:r>
      <w:r w:rsidR="00C577B2">
        <w:rPr>
          <w:rFonts w:ascii="Arial" w:hAnsi="Arial" w:cs="Arial"/>
          <w:b/>
          <w:bCs/>
          <w:color w:val="ED0046"/>
          <w:sz w:val="23"/>
          <w:szCs w:val="23"/>
          <w:lang w:val="en-US"/>
        </w:rPr>
        <w:t>0</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279DD">
        <w:rPr>
          <w:rFonts w:ascii="Arial" w:hAnsi="Arial" w:cs="Arial"/>
          <w:sz w:val="23"/>
          <w:szCs w:val="23"/>
          <w:lang w:val="en-US"/>
        </w:rPr>
        <w:t xml:space="preserve">a. I volunteered as a tutor for elementary school children, expecting to breeze through teaching basic concepts effortlessly. </w:t>
      </w:r>
    </w:p>
    <w:p w14:paraId="002F8013" w14:textId="77777777" w:rsidR="00D6449E"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 xml:space="preserve">b. During my community service project, I was assigned to help struggling students with their mathematics homework. </w:t>
      </w:r>
    </w:p>
    <w:p w14:paraId="39510376" w14:textId="77777777" w:rsidR="00D6449E"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c. In reality, the children had short attention spans and I grew frustrated when they didn</w:t>
      </w:r>
      <w:r>
        <w:rPr>
          <w:rFonts w:ascii="Arial" w:hAnsi="Arial" w:cs="Arial"/>
          <w:sz w:val="23"/>
          <w:szCs w:val="23"/>
          <w:lang w:val="en-US"/>
        </w:rPr>
        <w:t>’</w:t>
      </w:r>
      <w:r w:rsidRPr="00C279DD">
        <w:rPr>
          <w:rFonts w:ascii="Arial" w:hAnsi="Arial" w:cs="Arial"/>
          <w:sz w:val="23"/>
          <w:szCs w:val="23"/>
          <w:lang w:val="en-US"/>
        </w:rPr>
        <w:t xml:space="preserve">t grasp concepts immediately. </w:t>
      </w:r>
    </w:p>
    <w:p w14:paraId="73FEA64C" w14:textId="77777777" w:rsidR="00D6449E"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 xml:space="preserve">d. That challenge was character-building and taught me that patience and empathy are essential qualities for any effective educator. </w:t>
      </w:r>
    </w:p>
    <w:p w14:paraId="0B3EB76F" w14:textId="77777777" w:rsidR="00D6449E" w:rsidRPr="00C279DD"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e. As a result, I learned to break down concepts into simpler steps and use creative methods to maintain interest.</w:t>
      </w:r>
    </w:p>
    <w:p w14:paraId="000FE0B0" w14:textId="77777777" w:rsidR="00D6449E" w:rsidRPr="00C279DD" w:rsidRDefault="00D6449E" w:rsidP="00D6449E">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p>
    <w:p w14:paraId="2BA987A8" w14:textId="48152FD9" w:rsidR="00D6449E" w:rsidRDefault="00D6449E" w:rsidP="00D6449E">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w:t>
      </w:r>
      <w:r w:rsidR="00C577B2">
        <w:rPr>
          <w:rFonts w:ascii="Arial" w:hAnsi="Arial" w:cs="Arial"/>
          <w:b/>
          <w:bCs/>
          <w:color w:val="ED0046"/>
          <w:sz w:val="23"/>
          <w:szCs w:val="23"/>
          <w:lang w:val="en-US"/>
        </w:rPr>
        <w:t>1</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Isabella: That dress looks absolutely stunning on you! The color really suits your complexion. </w:t>
      </w:r>
    </w:p>
    <w:p w14:paraId="21C5F04E" w14:textId="77777777" w:rsidR="00D6449E"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b. Sophia: Thank you! I wasn</w:t>
      </w:r>
      <w:r>
        <w:rPr>
          <w:rFonts w:ascii="Arial" w:hAnsi="Arial" w:cs="Arial"/>
          <w:sz w:val="23"/>
          <w:szCs w:val="23"/>
          <w:lang w:val="en-US"/>
        </w:rPr>
        <w:t>’</w:t>
      </w:r>
      <w:r w:rsidRPr="00C279DD">
        <w:rPr>
          <w:rFonts w:ascii="Arial" w:hAnsi="Arial" w:cs="Arial"/>
          <w:sz w:val="23"/>
          <w:szCs w:val="23"/>
          <w:lang w:val="en-US"/>
        </w:rPr>
        <w:t xml:space="preserve">t sure about it at first, but your compliment has made me more confident. </w:t>
      </w:r>
    </w:p>
    <w:p w14:paraId="41A0A39F" w14:textId="77777777" w:rsidR="00D6449E" w:rsidRPr="00C279DD" w:rsidRDefault="00D6449E" w:rsidP="00D6449E">
      <w:pPr>
        <w:spacing w:after="0"/>
        <w:ind w:left="1418"/>
        <w:jc w:val="both"/>
        <w:rPr>
          <w:rFonts w:ascii="Arial" w:hAnsi="Arial" w:cs="Arial"/>
          <w:sz w:val="23"/>
          <w:szCs w:val="23"/>
          <w:lang w:val="en-US"/>
        </w:rPr>
      </w:pPr>
      <w:r w:rsidRPr="00C279DD">
        <w:rPr>
          <w:rFonts w:ascii="Arial" w:hAnsi="Arial" w:cs="Arial"/>
          <w:sz w:val="23"/>
          <w:szCs w:val="23"/>
          <w:lang w:val="en-US"/>
        </w:rPr>
        <w:t>c. Isabella: You should definitely wear it more often. It</w:t>
      </w:r>
      <w:r>
        <w:rPr>
          <w:rFonts w:ascii="Arial" w:hAnsi="Arial" w:cs="Arial"/>
          <w:sz w:val="23"/>
          <w:szCs w:val="23"/>
          <w:lang w:val="en-US"/>
        </w:rPr>
        <w:t>’</w:t>
      </w:r>
      <w:r w:rsidRPr="00C279DD">
        <w:rPr>
          <w:rFonts w:ascii="Arial" w:hAnsi="Arial" w:cs="Arial"/>
          <w:sz w:val="23"/>
          <w:szCs w:val="23"/>
          <w:lang w:val="en-US"/>
        </w:rPr>
        <w:t>s perfect for you!</w:t>
      </w:r>
    </w:p>
    <w:p w14:paraId="4AB1E8F2" w14:textId="77777777" w:rsidR="00D6449E" w:rsidRPr="00C279DD" w:rsidRDefault="00D6449E" w:rsidP="00D6449E">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p>
    <w:p w14:paraId="4D59F444" w14:textId="3BD91155" w:rsidR="00D6449E" w:rsidRDefault="00D6449E" w:rsidP="00D6449E">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w:t>
      </w:r>
      <w:r w:rsidR="00BF7936">
        <w:rPr>
          <w:lang w:val="en-US"/>
        </w:rPr>
        <w:t>2</w:t>
      </w:r>
      <w:r w:rsidRPr="007A5274">
        <w:t xml:space="preserve"> to </w:t>
      </w:r>
      <w:r w:rsidR="00BF7936">
        <w:rPr>
          <w:lang w:val="en-US"/>
        </w:rPr>
        <w:t>16</w:t>
      </w:r>
      <w:r w:rsidRPr="007A5274">
        <w:t>.</w:t>
      </w:r>
    </w:p>
    <w:p w14:paraId="0EFCB716" w14:textId="0D61C3F1" w:rsidR="00D6449E" w:rsidRPr="00E73300" w:rsidRDefault="00D6449E" w:rsidP="00D6449E">
      <w:pPr>
        <w:spacing w:after="0"/>
        <w:jc w:val="both"/>
        <w:rPr>
          <w:rFonts w:ascii="Arial" w:hAnsi="Arial" w:cs="Arial"/>
          <w:sz w:val="23"/>
          <w:szCs w:val="23"/>
          <w:lang w:val="en-US"/>
        </w:rPr>
      </w:pPr>
      <w:r>
        <w:rPr>
          <w:rFonts w:ascii="Arial" w:hAnsi="Arial" w:cs="Arial"/>
          <w:sz w:val="23"/>
          <w:szCs w:val="23"/>
          <w:lang w:val="en-US"/>
        </w:rPr>
        <w:tab/>
      </w:r>
      <w:r w:rsidRPr="00E73300">
        <w:rPr>
          <w:rFonts w:ascii="Arial" w:hAnsi="Arial" w:cs="Arial"/>
          <w:sz w:val="23"/>
          <w:szCs w:val="23"/>
          <w:lang w:val="en-US"/>
        </w:rPr>
        <w:t>In today</w:t>
      </w:r>
      <w:r>
        <w:rPr>
          <w:rFonts w:ascii="Arial" w:hAnsi="Arial" w:cs="Arial"/>
          <w:sz w:val="23"/>
          <w:szCs w:val="23"/>
          <w:lang w:val="en-US"/>
        </w:rPr>
        <w:t>’</w:t>
      </w:r>
      <w:r w:rsidRPr="00E73300">
        <w:rPr>
          <w:rFonts w:ascii="Arial" w:hAnsi="Arial" w:cs="Arial"/>
          <w:sz w:val="23"/>
          <w:szCs w:val="23"/>
          <w:lang w:val="en-US"/>
        </w:rPr>
        <w:t xml:space="preserve">s interconnected world, personal information is constantly exchanged through online platforms, financial services, and social networks. </w:t>
      </w:r>
      <w:r w:rsidRPr="00E73300">
        <w:rPr>
          <w:rFonts w:ascii="Arial" w:hAnsi="Arial" w:cs="Arial"/>
          <w:b/>
          <w:bCs/>
          <w:color w:val="ED0046"/>
          <w:sz w:val="23"/>
          <w:szCs w:val="23"/>
          <w:lang w:val="en-US"/>
        </w:rPr>
        <w:t>(1</w:t>
      </w:r>
      <w:r w:rsidR="00BF7936">
        <w:rPr>
          <w:rFonts w:ascii="Arial" w:hAnsi="Arial" w:cs="Arial"/>
          <w:b/>
          <w:bCs/>
          <w:color w:val="ED0046"/>
          <w:sz w:val="23"/>
          <w:szCs w:val="23"/>
          <w:lang w:val="en-US"/>
        </w:rPr>
        <w:t>2</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Governments and organizations have therefore introduced stricter regulations to ensure that individuals maintain control over their digital identities. These rules are designed not only to protect citizens but also to build trust in digital markets. </w:t>
      </w:r>
      <w:r w:rsidRPr="00E73300">
        <w:rPr>
          <w:rFonts w:ascii="Arial" w:hAnsi="Arial" w:cs="Arial"/>
          <w:b/>
          <w:bCs/>
          <w:color w:val="ED0046"/>
          <w:sz w:val="23"/>
          <w:szCs w:val="23"/>
          <w:lang w:val="en-US"/>
        </w:rPr>
        <w:t>(1</w:t>
      </w:r>
      <w:r w:rsidR="00BF7936">
        <w:rPr>
          <w:rFonts w:ascii="Arial" w:hAnsi="Arial" w:cs="Arial"/>
          <w:b/>
          <w:bCs/>
          <w:color w:val="ED0046"/>
          <w:sz w:val="23"/>
          <w:szCs w:val="23"/>
          <w:lang w:val="en-US"/>
        </w:rPr>
        <w:t>3</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For example, the General Data Protection Regulation (GDPR) in Europe obliges companies to explain clearly how data is collected and used. </w:t>
      </w:r>
      <w:r w:rsidRPr="00E73300">
        <w:rPr>
          <w:rFonts w:ascii="Arial" w:hAnsi="Arial" w:cs="Arial"/>
          <w:b/>
          <w:bCs/>
          <w:color w:val="ED0046"/>
          <w:sz w:val="23"/>
          <w:szCs w:val="23"/>
          <w:lang w:val="en-US"/>
        </w:rPr>
        <w:t>(</w:t>
      </w:r>
      <w:r w:rsidR="00BF7936">
        <w:rPr>
          <w:rFonts w:ascii="Arial" w:hAnsi="Arial" w:cs="Arial"/>
          <w:b/>
          <w:bCs/>
          <w:color w:val="ED0046"/>
          <w:sz w:val="23"/>
          <w:szCs w:val="23"/>
          <w:lang w:val="en-US"/>
        </w:rPr>
        <w:t>14</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As a result, users are encouraged to read privacy notices carefully and exercise their right to withdraw consent when necessary. </w:t>
      </w:r>
      <w:r w:rsidRPr="00E73300">
        <w:rPr>
          <w:rFonts w:ascii="Arial" w:hAnsi="Arial" w:cs="Arial"/>
          <w:b/>
          <w:bCs/>
          <w:color w:val="ED0046"/>
          <w:sz w:val="23"/>
          <w:szCs w:val="23"/>
          <w:lang w:val="en-US"/>
        </w:rPr>
        <w:t>(</w:t>
      </w:r>
      <w:r w:rsidR="00BF7936">
        <w:rPr>
          <w:rFonts w:ascii="Arial" w:hAnsi="Arial" w:cs="Arial"/>
          <w:b/>
          <w:bCs/>
          <w:color w:val="ED0046"/>
          <w:sz w:val="23"/>
          <w:szCs w:val="23"/>
          <w:lang w:val="en-US"/>
        </w:rPr>
        <w:t>15</w:t>
      </w:r>
      <w:r w:rsidRPr="00E73300">
        <w:rPr>
          <w:rFonts w:ascii="Arial" w:hAnsi="Arial" w:cs="Arial"/>
          <w:b/>
          <w:bCs/>
          <w:color w:val="ED0046"/>
          <w:sz w:val="23"/>
          <w:szCs w:val="23"/>
          <w:lang w:val="en-US"/>
        </w:rPr>
        <w:t>) _______</w:t>
      </w:r>
      <w:r w:rsidRPr="00E73300">
        <w:rPr>
          <w:rFonts w:ascii="Arial" w:hAnsi="Arial" w:cs="Arial"/>
          <w:sz w:val="23"/>
          <w:szCs w:val="23"/>
          <w:lang w:val="en-US"/>
        </w:rPr>
        <w:t xml:space="preserve">. If companies fail to comply, they may face heavy fines and reputational damage that discourage irresponsible practices. </w:t>
      </w:r>
      <w:r w:rsidRPr="00E73300">
        <w:rPr>
          <w:rFonts w:ascii="Arial" w:hAnsi="Arial" w:cs="Arial"/>
          <w:b/>
          <w:bCs/>
          <w:color w:val="ED0046"/>
          <w:sz w:val="23"/>
          <w:szCs w:val="23"/>
          <w:lang w:val="en-US"/>
        </w:rPr>
        <w:t>(</w:t>
      </w:r>
      <w:r w:rsidR="00BF7936">
        <w:rPr>
          <w:rFonts w:ascii="Arial" w:hAnsi="Arial" w:cs="Arial"/>
          <w:b/>
          <w:bCs/>
          <w:color w:val="ED0046"/>
          <w:sz w:val="23"/>
          <w:szCs w:val="23"/>
          <w:lang w:val="en-US"/>
        </w:rPr>
        <w:t>16</w:t>
      </w:r>
      <w:r w:rsidRPr="00E73300">
        <w:rPr>
          <w:rFonts w:ascii="Arial" w:hAnsi="Arial" w:cs="Arial"/>
          <w:b/>
          <w:bCs/>
          <w:color w:val="ED0046"/>
          <w:sz w:val="23"/>
          <w:szCs w:val="23"/>
          <w:lang w:val="en-US"/>
        </w:rPr>
        <w:t>) _______</w:t>
      </w:r>
      <w:r w:rsidRPr="00E73300">
        <w:rPr>
          <w:rFonts w:ascii="Arial" w:hAnsi="Arial" w:cs="Arial"/>
          <w:sz w:val="23"/>
          <w:szCs w:val="23"/>
          <w:lang w:val="en-US"/>
        </w:rPr>
        <w:t>. Ultimately, safeguarding digital privacy requires cooperation among policymakers, businesses, and individuals to balance innovation with fundamental rights.</w:t>
      </w:r>
    </w:p>
    <w:p w14:paraId="10088D6E" w14:textId="77777777" w:rsidR="00D6449E" w:rsidRDefault="00D6449E" w:rsidP="00D6449E">
      <w:pPr>
        <w:pStyle w:val="Subtitle"/>
        <w:rPr>
          <w:lang w:val="en-US"/>
        </w:rPr>
      </w:pPr>
      <w:r>
        <w:rPr>
          <w:lang w:val="en-US"/>
        </w:rPr>
        <w:lastRenderedPageBreak/>
        <w:t>(</w:t>
      </w:r>
      <w:r w:rsidRPr="00E73300">
        <w:rPr>
          <w:lang w:val="en-US"/>
        </w:rPr>
        <w:t>Adapted from European Commission</w:t>
      </w:r>
      <w:r>
        <w:rPr>
          <w:lang w:val="en-US"/>
        </w:rPr>
        <w:t>, “</w:t>
      </w:r>
      <w:r w:rsidRPr="00E73300">
        <w:rPr>
          <w:lang w:val="en-US"/>
        </w:rPr>
        <w:t>Digital Privacy</w:t>
      </w:r>
      <w:r>
        <w:rPr>
          <w:lang w:val="en-US"/>
        </w:rPr>
        <w:t>”)</w:t>
      </w:r>
    </w:p>
    <w:p w14:paraId="33265E8C" w14:textId="3611B7B3" w:rsidR="00D6449E" w:rsidRDefault="00D6449E" w:rsidP="00D6449E">
      <w:pPr>
        <w:spacing w:after="0"/>
        <w:ind w:left="1418" w:hanging="1418"/>
        <w:rPr>
          <w:rFonts w:ascii="Arial" w:hAnsi="Arial" w:cs="Arial"/>
          <w:sz w:val="23"/>
          <w:szCs w:val="23"/>
        </w:rPr>
      </w:pPr>
      <w:r w:rsidRPr="00005898">
        <w:rPr>
          <w:rFonts w:ascii="Arial" w:hAnsi="Arial" w:cs="Arial"/>
          <w:b/>
          <w:bCs/>
          <w:color w:val="ED0046"/>
          <w:sz w:val="23"/>
          <w:szCs w:val="23"/>
        </w:rPr>
        <w:t>Question 1</w:t>
      </w:r>
      <w:r w:rsidR="009B6E43">
        <w:rPr>
          <w:rFonts w:ascii="Arial" w:hAnsi="Arial" w:cs="Arial"/>
          <w:b/>
          <w:bCs/>
          <w:color w:val="ED0046"/>
          <w:sz w:val="23"/>
          <w:szCs w:val="23"/>
          <w:lang w:val="en-US"/>
        </w:rPr>
        <w:t>2</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Pr="00025862">
        <w:rPr>
          <w:rFonts w:ascii="Arial" w:hAnsi="Arial" w:cs="Arial"/>
          <w:sz w:val="23"/>
          <w:szCs w:val="23"/>
        </w:rPr>
        <w:t>Securing private data contributes considerably to decreasing personal information theft and economic fraud dangers in internet transactions internationally</w:t>
      </w:r>
    </w:p>
    <w:p w14:paraId="6205F36E" w14:textId="77777777"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Safeguarding confidential information assists significantly in minimizing identity compromise and monetary deception risks in digital commerce globally </w:t>
      </w:r>
    </w:p>
    <w:p w14:paraId="1958A33F" w14:textId="77777777"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Pr="00025862">
        <w:rPr>
          <w:rFonts w:ascii="Arial" w:hAnsi="Arial" w:cs="Arial"/>
          <w:sz w:val="23"/>
          <w:szCs w:val="23"/>
        </w:rPr>
        <w:t>Protecting sensitive data helps substantially reduce the risk of identity theft and financial fraud in online transactions worldwide</w:t>
      </w:r>
    </w:p>
    <w:p w14:paraId="787B6B05" w14:textId="77777777" w:rsidR="00D6449E" w:rsidRPr="00005898" w:rsidRDefault="00D6449E" w:rsidP="00D6449E">
      <w:pPr>
        <w:spacing w:after="0"/>
        <w:ind w:left="1418"/>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Defending personal information aids substantially in lowering identity misappropriation and financial deception threats in online business worldwide</w:t>
      </w:r>
    </w:p>
    <w:p w14:paraId="31C5956E" w14:textId="74E0EFD4" w:rsidR="00D6449E" w:rsidRDefault="00D6449E" w:rsidP="00D6449E">
      <w:pPr>
        <w:spacing w:after="0"/>
        <w:ind w:left="1418" w:hanging="1418"/>
        <w:rPr>
          <w:rFonts w:ascii="Arial" w:hAnsi="Arial" w:cs="Arial"/>
          <w:sz w:val="23"/>
          <w:szCs w:val="23"/>
        </w:rPr>
      </w:pPr>
      <w:r w:rsidRPr="00005898">
        <w:rPr>
          <w:rFonts w:ascii="Arial" w:hAnsi="Arial" w:cs="Arial"/>
          <w:b/>
          <w:bCs/>
          <w:color w:val="ED0046"/>
          <w:sz w:val="23"/>
          <w:szCs w:val="23"/>
        </w:rPr>
        <w:t>Question 1</w:t>
      </w:r>
      <w:r w:rsidR="009B6E43">
        <w:rPr>
          <w:rFonts w:ascii="Arial" w:hAnsi="Arial" w:cs="Arial"/>
          <w:b/>
          <w:bCs/>
          <w:color w:val="ED0046"/>
          <w:sz w:val="23"/>
          <w:szCs w:val="23"/>
          <w:lang w:val="en-US"/>
        </w:rPr>
        <w:t>3</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D87080" w:rsidRPr="0075407F">
        <w:rPr>
          <w:rFonts w:ascii="Arial" w:hAnsi="Arial" w:cs="Arial"/>
          <w:sz w:val="23"/>
          <w:szCs w:val="23"/>
        </w:rPr>
        <w:t>Businesses must likewise establish processes that allow customers to require elimination of their confidential information on demand</w:t>
      </w:r>
    </w:p>
    <w:p w14:paraId="0402651F" w14:textId="6FF875AD"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D87080" w:rsidRPr="0075407F">
        <w:rPr>
          <w:rFonts w:ascii="Arial" w:hAnsi="Arial" w:cs="Arial"/>
          <w:sz w:val="23"/>
          <w:szCs w:val="23"/>
        </w:rPr>
        <w:t>Organizations must additionally offer systems that enable individuals to demand removal of their private data whenever desired</w:t>
      </w:r>
    </w:p>
    <w:p w14:paraId="6AEE06AA" w14:textId="462E715B"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D87080" w:rsidRPr="0075407F">
        <w:rPr>
          <w:rFonts w:ascii="Arial" w:hAnsi="Arial" w:cs="Arial"/>
          <w:sz w:val="23"/>
          <w:szCs w:val="23"/>
        </w:rPr>
        <w:t>Enterprises must furthermore supply procedures that permit consumers to seek erasure of their personal details at will</w:t>
      </w:r>
    </w:p>
    <w:p w14:paraId="48828EA2" w14:textId="20281ECC" w:rsidR="00D6449E" w:rsidRPr="00025862" w:rsidRDefault="00D6449E" w:rsidP="00D6449E">
      <w:pPr>
        <w:spacing w:after="0"/>
        <w:ind w:left="1418"/>
        <w:jc w:val="both"/>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00D87080" w:rsidRPr="0075407F">
        <w:rPr>
          <w:rFonts w:ascii="Arial" w:hAnsi="Arial" w:cs="Arial"/>
          <w:sz w:val="23"/>
          <w:szCs w:val="23"/>
        </w:rPr>
        <w:t>Companies must also provide mechanisms through which users can request deletion of their personal information at any time</w:t>
      </w:r>
    </w:p>
    <w:p w14:paraId="53A6C5D3" w14:textId="436E204D" w:rsidR="00D6449E" w:rsidRDefault="00D6449E" w:rsidP="00D6449E">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9B6E43">
        <w:rPr>
          <w:rFonts w:ascii="Arial" w:hAnsi="Arial" w:cs="Arial"/>
          <w:b/>
          <w:bCs/>
          <w:color w:val="ED0046"/>
          <w:sz w:val="23"/>
          <w:szCs w:val="23"/>
          <w:lang w:val="en-US"/>
        </w:rPr>
        <w:t>14</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Pr="00025862">
        <w:rPr>
          <w:rFonts w:ascii="Arial" w:hAnsi="Arial" w:cs="Arial"/>
          <w:sz w:val="23"/>
          <w:szCs w:val="23"/>
        </w:rPr>
        <w:t>This clarity enhances answerability, because enterprises are obligated to validate every objective for which private data is employed</w:t>
      </w:r>
    </w:p>
    <w:p w14:paraId="40001BD9" w14:textId="77777777"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Such openness reinforces responsibility, as companies must explain each reason for which individual information is utilized </w:t>
      </w:r>
    </w:p>
    <w:p w14:paraId="5F3938C2" w14:textId="77777777"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This transparency strengthens accountability, since organizations are required to justify every purpose for which personal data is processed</w:t>
      </w:r>
    </w:p>
    <w:p w14:paraId="31435E04" w14:textId="77777777" w:rsidR="00D6449E" w:rsidRPr="00005898"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Such disclosure bolsters accountability, since organizations must substantiate each intention for which personal information is handled</w:t>
      </w:r>
    </w:p>
    <w:p w14:paraId="007A9CBE" w14:textId="02FD2D0D" w:rsidR="00D6449E" w:rsidRDefault="00D6449E" w:rsidP="00D6449E">
      <w:pPr>
        <w:spacing w:after="0"/>
        <w:ind w:left="1418" w:hanging="1418"/>
        <w:jc w:val="both"/>
        <w:rPr>
          <w:rFonts w:ascii="Arial" w:hAnsi="Arial" w:cs="Arial"/>
          <w:sz w:val="23"/>
          <w:szCs w:val="23"/>
        </w:rPr>
      </w:pPr>
      <w:r w:rsidRPr="00005898">
        <w:rPr>
          <w:rFonts w:ascii="Arial" w:hAnsi="Arial" w:cs="Arial"/>
          <w:b/>
          <w:bCs/>
          <w:color w:val="ED0046"/>
          <w:sz w:val="23"/>
          <w:szCs w:val="23"/>
        </w:rPr>
        <w:t xml:space="preserve">Question </w:t>
      </w:r>
      <w:r w:rsidR="009B6E43">
        <w:rPr>
          <w:rFonts w:ascii="Arial" w:hAnsi="Arial" w:cs="Arial"/>
          <w:b/>
          <w:bCs/>
          <w:color w:val="ED0046"/>
          <w:sz w:val="23"/>
          <w:szCs w:val="23"/>
          <w:lang w:val="en-US"/>
        </w:rPr>
        <w:t>15</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D87080" w:rsidRPr="0075407F">
        <w:rPr>
          <w:rFonts w:ascii="Arial" w:hAnsi="Arial" w:cs="Arial"/>
          <w:sz w:val="23"/>
          <w:szCs w:val="23"/>
        </w:rPr>
        <w:t>Should users neglect privacy notices, they would open themselves to threats that could have been forestalled through elementary safeguards</w:t>
      </w:r>
    </w:p>
    <w:p w14:paraId="7ADBDDF7" w14:textId="2BA3BB49"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D87080" w:rsidRPr="0075407F">
        <w:rPr>
          <w:rFonts w:ascii="Arial" w:hAnsi="Arial" w:cs="Arial"/>
          <w:sz w:val="23"/>
          <w:szCs w:val="23"/>
        </w:rPr>
        <w:t>Were people to disregard security alerts, they would subject themselves to dangers that might have been avoided via basic measures</w:t>
      </w:r>
    </w:p>
    <w:p w14:paraId="5FDF4EBB" w14:textId="381DB3F9"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D87080" w:rsidRPr="0075407F">
        <w:rPr>
          <w:rFonts w:ascii="Arial" w:hAnsi="Arial" w:cs="Arial"/>
          <w:sz w:val="23"/>
          <w:szCs w:val="23"/>
        </w:rPr>
        <w:t>Should individuals ignore privacy warnings, they would expose themselves to risks that could have been prevented through simple precautions</w:t>
      </w:r>
    </w:p>
    <w:p w14:paraId="14DC4702" w14:textId="6641409B" w:rsidR="00D6449E" w:rsidRPr="00005898"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D87080" w:rsidRPr="0075407F">
        <w:rPr>
          <w:rFonts w:ascii="Arial" w:hAnsi="Arial" w:cs="Arial"/>
          <w:sz w:val="23"/>
          <w:szCs w:val="23"/>
        </w:rPr>
        <w:t>Were consumers to overlook protection advisories, they would render themselves vulnerable to hazards that might have been circumvented through straightforward precautions</w:t>
      </w:r>
    </w:p>
    <w:p w14:paraId="619CE0DB" w14:textId="27247731" w:rsidR="00D6449E" w:rsidRDefault="00D6449E" w:rsidP="00D6449E">
      <w:pPr>
        <w:spacing w:after="0"/>
        <w:ind w:left="1418" w:hanging="1418"/>
        <w:jc w:val="both"/>
        <w:rPr>
          <w:rFonts w:ascii="Arial" w:hAnsi="Arial" w:cs="Arial"/>
          <w:sz w:val="23"/>
          <w:szCs w:val="23"/>
        </w:rPr>
      </w:pPr>
      <w:r w:rsidRPr="00005898">
        <w:rPr>
          <w:rFonts w:ascii="Arial" w:hAnsi="Arial" w:cs="Arial"/>
          <w:b/>
          <w:bCs/>
          <w:color w:val="ED0046"/>
          <w:sz w:val="23"/>
          <w:szCs w:val="23"/>
        </w:rPr>
        <w:t xml:space="preserve">Question </w:t>
      </w:r>
      <w:r w:rsidR="009B6E43">
        <w:rPr>
          <w:rFonts w:ascii="Arial" w:hAnsi="Arial" w:cs="Arial"/>
          <w:b/>
          <w:bCs/>
          <w:color w:val="ED0046"/>
          <w:sz w:val="23"/>
          <w:szCs w:val="23"/>
          <w:lang w:val="en-US"/>
        </w:rPr>
        <w:t>16</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Although regulations provide a framework, their effectiveness ultimately depends on whether companies genuinely commit to respecting user rights </w:t>
      </w:r>
    </w:p>
    <w:p w14:paraId="5A6B1630" w14:textId="77777777"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While rules establish guidelines, their success fundamentally relies on whether organizations authentically dedicate themselves to honoring individual rights </w:t>
      </w:r>
    </w:p>
    <w:p w14:paraId="593F071A" w14:textId="77777777" w:rsidR="00D6449E" w:rsidRDefault="00D6449E" w:rsidP="00D6449E">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Though legislation offers structure, its efficacy essentially hinges on whether enterprises truly devote themselves to upholding consumer rights </w:t>
      </w:r>
    </w:p>
    <w:p w14:paraId="62005E37" w14:textId="77777777" w:rsidR="00D6449E" w:rsidRPr="00A54EA6" w:rsidRDefault="00D6449E" w:rsidP="00D6449E">
      <w:pPr>
        <w:spacing w:after="0"/>
        <w:ind w:left="1418"/>
        <w:jc w:val="both"/>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Despite standards supplying parameters, their impact primarily depends on whether businesses sincerely pledge to protecting user rights</w:t>
      </w:r>
    </w:p>
    <w:p w14:paraId="2ECD88A4" w14:textId="5D3530DF" w:rsidR="00D6449E" w:rsidRDefault="00D6449E" w:rsidP="00D6449E">
      <w:pPr>
        <w:pStyle w:val="Heading1"/>
        <w:rPr>
          <w:lang w:val="en-US"/>
        </w:rPr>
      </w:pPr>
      <w:r w:rsidRPr="009933DA">
        <w:t xml:space="preserve">Read the passage and mark the letter A, B, C or D on your answer sheet to indicate the best answer to each of the following questions from </w:t>
      </w:r>
      <w:r w:rsidR="009B6E43">
        <w:rPr>
          <w:lang w:val="en-US"/>
        </w:rPr>
        <w:t xml:space="preserve">17 </w:t>
      </w:r>
      <w:r w:rsidRPr="009933DA">
        <w:t xml:space="preserve">to </w:t>
      </w:r>
      <w:r w:rsidR="009B6E43">
        <w:rPr>
          <w:lang w:val="en-US"/>
        </w:rPr>
        <w:t>24</w:t>
      </w:r>
      <w:r w:rsidRPr="007A5274">
        <w:t>.</w:t>
      </w:r>
    </w:p>
    <w:p w14:paraId="1DFFCF80" w14:textId="77777777" w:rsidR="00D6449E" w:rsidRPr="00DB294E" w:rsidRDefault="00D6449E" w:rsidP="00D6449E">
      <w:pPr>
        <w:spacing w:after="0"/>
        <w:jc w:val="both"/>
        <w:rPr>
          <w:rFonts w:ascii="Arial" w:hAnsi="Arial" w:cs="Arial"/>
          <w:sz w:val="23"/>
          <w:szCs w:val="23"/>
          <w:lang w:val="en-US"/>
        </w:rPr>
      </w:pPr>
      <w:r>
        <w:rPr>
          <w:rFonts w:ascii="Arial" w:hAnsi="Arial" w:cs="Arial"/>
          <w:b/>
          <w:bCs/>
          <w:sz w:val="23"/>
          <w:szCs w:val="23"/>
          <w:lang w:val="en-US"/>
        </w:rPr>
        <w:tab/>
      </w:r>
      <w:r w:rsidRPr="00DB294E">
        <w:rPr>
          <w:rFonts w:ascii="Arial" w:hAnsi="Arial" w:cs="Arial"/>
          <w:sz w:val="23"/>
          <w:szCs w:val="23"/>
          <w:lang w:val="en-US"/>
        </w:rPr>
        <w:t xml:space="preserve">Site-specific crop management (SSM) acknowledges the natural, </w:t>
      </w:r>
      <w:r w:rsidRPr="00DB294E">
        <w:rPr>
          <w:rFonts w:ascii="Arial" w:hAnsi="Arial" w:cs="Arial"/>
          <w:b/>
          <w:bCs/>
          <w:color w:val="ED0046"/>
          <w:sz w:val="23"/>
          <w:szCs w:val="23"/>
          <w:u w:val="single"/>
          <w:lang w:val="en-US"/>
        </w:rPr>
        <w:t>inherent</w:t>
      </w:r>
      <w:r w:rsidRPr="00DB294E">
        <w:rPr>
          <w:rFonts w:ascii="Arial" w:hAnsi="Arial" w:cs="Arial"/>
          <w:sz w:val="23"/>
          <w:szCs w:val="23"/>
          <w:lang w:val="en-US"/>
        </w:rPr>
        <w:t xml:space="preserve"> variability threaded through every field. Historically, mechanized routines treated land as if it were homogeneous, applying inputs to an “average” that seldom exists. Such blanket approaches generated </w:t>
      </w:r>
      <w:r w:rsidRPr="00DB294E">
        <w:rPr>
          <w:rFonts w:ascii="Arial" w:hAnsi="Arial" w:cs="Arial"/>
          <w:b/>
          <w:bCs/>
          <w:color w:val="ED0046"/>
          <w:sz w:val="23"/>
          <w:szCs w:val="23"/>
          <w:u w:val="single"/>
          <w:lang w:val="en-US"/>
        </w:rPr>
        <w:t>excesses</w:t>
      </w:r>
      <w:r w:rsidRPr="00DB294E">
        <w:rPr>
          <w:rFonts w:ascii="Arial" w:hAnsi="Arial" w:cs="Arial"/>
          <w:sz w:val="23"/>
          <w:szCs w:val="23"/>
          <w:lang w:val="en-US"/>
        </w:rPr>
        <w:t xml:space="preserve"> and deficits alike</w:t>
      </w:r>
      <w:r>
        <w:rPr>
          <w:rFonts w:ascii="Arial" w:hAnsi="Arial" w:cs="Arial"/>
          <w:sz w:val="23"/>
          <w:szCs w:val="23"/>
          <w:lang w:val="en-US"/>
        </w:rPr>
        <w:t xml:space="preserve"> – </w:t>
      </w:r>
      <w:r w:rsidRPr="00DB294E">
        <w:rPr>
          <w:rFonts w:ascii="Arial" w:hAnsi="Arial" w:cs="Arial"/>
          <w:sz w:val="23"/>
          <w:szCs w:val="23"/>
          <w:lang w:val="en-US"/>
        </w:rPr>
        <w:t xml:space="preserve">herbicides, pesticides, irrigation, and fertilizers were often misallocated. The consequences were predictable: runoff and leaching into surface and groundwater systems, alongside squandered budgets and diminished ecological integrity. SSM, by </w:t>
      </w:r>
      <w:r w:rsidRPr="00DB294E">
        <w:rPr>
          <w:rFonts w:ascii="Arial" w:hAnsi="Arial" w:cs="Arial"/>
          <w:sz w:val="23"/>
          <w:szCs w:val="23"/>
          <w:lang w:val="en-US"/>
        </w:rPr>
        <w:lastRenderedPageBreak/>
        <w:t>contrast, treats each patch as a distinct micro-environment whose needs must be measured before they are met.</w:t>
      </w:r>
    </w:p>
    <w:p w14:paraId="79C825C2" w14:textId="77777777" w:rsidR="00D6449E" w:rsidRPr="00DB294E" w:rsidRDefault="00D6449E" w:rsidP="00D6449E">
      <w:pPr>
        <w:spacing w:after="0"/>
        <w:jc w:val="both"/>
        <w:rPr>
          <w:rFonts w:ascii="Arial" w:hAnsi="Arial" w:cs="Arial"/>
          <w:sz w:val="23"/>
          <w:szCs w:val="23"/>
          <w:lang w:val="en-US"/>
        </w:rPr>
      </w:pPr>
      <w:r>
        <w:rPr>
          <w:rFonts w:ascii="Arial" w:hAnsi="Arial" w:cs="Arial"/>
          <w:sz w:val="23"/>
          <w:szCs w:val="23"/>
          <w:lang w:val="en-US"/>
        </w:rPr>
        <w:tab/>
      </w:r>
      <w:r w:rsidRPr="00DB294E">
        <w:rPr>
          <w:rFonts w:ascii="Arial" w:hAnsi="Arial" w:cs="Arial"/>
          <w:sz w:val="23"/>
          <w:szCs w:val="23"/>
          <w:lang w:val="en-US"/>
        </w:rPr>
        <w:t>Modern SSM marries precise global positioning with location-specific measurements. Agronomists compile in-field observations (soil chemistry, moisture, or pest incidence) and fuse them with remotely sensed signals from aircraft and satellites, thereby quantifying spatial heterogeneity. These layered datasets are rendered as management-zone maps. Operations inside the field then adjust inputs according to those zones, so that application rates shift as equipment crosses invisible boundaries. Instead of crude uniformity, decision-making is tethered to georeferenced evidence, and interventions are paced by where the machine actually stands.</w:t>
      </w:r>
    </w:p>
    <w:p w14:paraId="0E5D6F87" w14:textId="77777777" w:rsidR="00D6449E" w:rsidRPr="00DB294E" w:rsidRDefault="00D6449E" w:rsidP="00D6449E">
      <w:pPr>
        <w:spacing w:after="0"/>
        <w:jc w:val="both"/>
        <w:rPr>
          <w:rFonts w:ascii="Arial" w:hAnsi="Arial" w:cs="Arial"/>
          <w:sz w:val="23"/>
          <w:szCs w:val="23"/>
          <w:lang w:val="en-US"/>
        </w:rPr>
      </w:pPr>
      <w:r>
        <w:rPr>
          <w:rFonts w:ascii="Arial" w:hAnsi="Arial" w:cs="Arial"/>
          <w:sz w:val="23"/>
          <w:szCs w:val="23"/>
          <w:lang w:val="en-US"/>
        </w:rPr>
        <w:tab/>
      </w:r>
      <w:r w:rsidRPr="00DB294E">
        <w:rPr>
          <w:rFonts w:ascii="Arial" w:hAnsi="Arial" w:cs="Arial"/>
          <w:sz w:val="23"/>
          <w:szCs w:val="23"/>
          <w:lang w:val="en-US"/>
        </w:rPr>
        <w:t xml:space="preserve">A newer wave of precision technologies can sense microsite conditions in real time and modify inputs “on the go.” </w:t>
      </w:r>
      <w:r w:rsidRPr="00DB294E">
        <w:rPr>
          <w:rFonts w:ascii="Arial" w:hAnsi="Arial" w:cs="Arial"/>
          <w:b/>
          <w:bCs/>
          <w:color w:val="ED0046"/>
          <w:sz w:val="23"/>
          <w:szCs w:val="23"/>
          <w:u w:val="single"/>
          <w:lang w:val="en-US"/>
        </w:rPr>
        <w:t>These</w:t>
      </w:r>
      <w:r w:rsidRPr="00DB294E">
        <w:rPr>
          <w:rFonts w:ascii="Arial" w:hAnsi="Arial" w:cs="Arial"/>
          <w:b/>
          <w:bCs/>
          <w:sz w:val="23"/>
          <w:szCs w:val="23"/>
          <w:lang w:val="en-US"/>
        </w:rPr>
        <w:t xml:space="preserve"> </w:t>
      </w:r>
      <w:r w:rsidRPr="00DB294E">
        <w:rPr>
          <w:rFonts w:ascii="Arial" w:hAnsi="Arial" w:cs="Arial"/>
          <w:sz w:val="23"/>
          <w:szCs w:val="23"/>
          <w:lang w:val="en-US"/>
        </w:rPr>
        <w:t>systems require no a priori maps because sensing and treatment are executed simultaneously, allowing variable-rate nitrogen to track the plant</w:t>
      </w:r>
      <w:r>
        <w:rPr>
          <w:rFonts w:ascii="Arial" w:hAnsi="Arial" w:cs="Arial"/>
          <w:sz w:val="23"/>
          <w:szCs w:val="23"/>
          <w:lang w:val="en-US"/>
        </w:rPr>
        <w:t>’</w:t>
      </w:r>
      <w:r w:rsidRPr="00DB294E">
        <w:rPr>
          <w:rFonts w:ascii="Arial" w:hAnsi="Arial" w:cs="Arial"/>
          <w:sz w:val="23"/>
          <w:szCs w:val="23"/>
          <w:lang w:val="en-US"/>
        </w:rPr>
        <w:t>s immediate status. By embedding sensors and controllers on implements, the machine turns perception into actuation without pausing for offline analysis. These devices displace guesswork with feedback, so prescriptions co-evolve with the crop</w:t>
      </w:r>
      <w:r>
        <w:rPr>
          <w:rFonts w:ascii="Arial" w:hAnsi="Arial" w:cs="Arial"/>
          <w:sz w:val="23"/>
          <w:szCs w:val="23"/>
          <w:lang w:val="en-US"/>
        </w:rPr>
        <w:t>’</w:t>
      </w:r>
      <w:r w:rsidRPr="00DB294E">
        <w:rPr>
          <w:rFonts w:ascii="Arial" w:hAnsi="Arial" w:cs="Arial"/>
          <w:sz w:val="23"/>
          <w:szCs w:val="23"/>
          <w:lang w:val="en-US"/>
        </w:rPr>
        <w:t>s signals rather than being locked to yesterday</w:t>
      </w:r>
      <w:r>
        <w:rPr>
          <w:rFonts w:ascii="Arial" w:hAnsi="Arial" w:cs="Arial"/>
          <w:sz w:val="23"/>
          <w:szCs w:val="23"/>
          <w:lang w:val="en-US"/>
        </w:rPr>
        <w:t>’</w:t>
      </w:r>
      <w:r w:rsidRPr="00DB294E">
        <w:rPr>
          <w:rFonts w:ascii="Arial" w:hAnsi="Arial" w:cs="Arial"/>
          <w:sz w:val="23"/>
          <w:szCs w:val="23"/>
          <w:lang w:val="en-US"/>
        </w:rPr>
        <w:t>s cartography.</w:t>
      </w:r>
    </w:p>
    <w:p w14:paraId="318C3ED3" w14:textId="77777777" w:rsidR="00D6449E" w:rsidRPr="00DB294E" w:rsidRDefault="00D6449E" w:rsidP="00D6449E">
      <w:pPr>
        <w:spacing w:after="0"/>
        <w:jc w:val="both"/>
        <w:rPr>
          <w:rFonts w:ascii="Arial" w:hAnsi="Arial" w:cs="Arial"/>
          <w:sz w:val="23"/>
          <w:szCs w:val="23"/>
          <w:lang w:val="en-US"/>
        </w:rPr>
      </w:pPr>
      <w:r>
        <w:rPr>
          <w:rFonts w:ascii="Arial" w:hAnsi="Arial" w:cs="Arial"/>
          <w:sz w:val="23"/>
          <w:szCs w:val="23"/>
          <w:lang w:val="en-US"/>
        </w:rPr>
        <w:tab/>
      </w:r>
      <w:r w:rsidRPr="00DB294E">
        <w:rPr>
          <w:rFonts w:ascii="Arial" w:hAnsi="Arial" w:cs="Arial"/>
          <w:b/>
          <w:bCs/>
          <w:color w:val="ED0046"/>
          <w:sz w:val="23"/>
          <w:szCs w:val="23"/>
          <w:u w:val="single"/>
          <w:lang w:val="en-US"/>
        </w:rPr>
        <w:t>Paradoxically, SSM revives a sensibility once common in small-scale, non-mechanized agriculture, when farmers cultivated with intimate knowledge of every furrow.</w:t>
      </w:r>
      <w:r w:rsidRPr="00DB294E">
        <w:rPr>
          <w:rFonts w:ascii="Arial" w:hAnsi="Arial" w:cs="Arial"/>
          <w:sz w:val="23"/>
          <w:szCs w:val="23"/>
          <w:lang w:val="en-US"/>
        </w:rPr>
        <w:t xml:space="preserve"> Mechanization later slashed labor</w:t>
      </w:r>
      <w:r>
        <w:rPr>
          <w:rFonts w:ascii="Arial" w:hAnsi="Arial" w:cs="Arial"/>
          <w:sz w:val="23"/>
          <w:szCs w:val="23"/>
          <w:lang w:val="en-US"/>
        </w:rPr>
        <w:t xml:space="preserve"> – </w:t>
      </w:r>
      <w:r w:rsidRPr="00DB294E">
        <w:rPr>
          <w:rFonts w:ascii="Arial" w:hAnsi="Arial" w:cs="Arial"/>
          <w:sz w:val="23"/>
          <w:szCs w:val="23"/>
          <w:lang w:val="en-US"/>
        </w:rPr>
        <w:t>the dominant cost</w:t>
      </w:r>
      <w:r>
        <w:rPr>
          <w:rFonts w:ascii="Arial" w:hAnsi="Arial" w:cs="Arial"/>
          <w:sz w:val="23"/>
          <w:szCs w:val="23"/>
          <w:lang w:val="en-US"/>
        </w:rPr>
        <w:t xml:space="preserve"> – </w:t>
      </w:r>
      <w:r w:rsidRPr="00DB294E">
        <w:rPr>
          <w:rFonts w:ascii="Arial" w:hAnsi="Arial" w:cs="Arial"/>
          <w:sz w:val="23"/>
          <w:szCs w:val="23"/>
          <w:lang w:val="en-US"/>
        </w:rPr>
        <w:t>and scaled production, even while wasting cheaper inputs. As fertilizer and chemical prices have risen, and as environmental externalities are finally tallied, producers are gravitating toward variable-rate systems to curtail expenses and mitigate harm. The ethic is pragmatic: treat heterogeneity as first principle, not nuisance, and let technology re-enable attentiveness at industrial scale.</w:t>
      </w:r>
    </w:p>
    <w:p w14:paraId="42A74B3C" w14:textId="2015438D" w:rsidR="00D6449E" w:rsidRPr="00E64CE9" w:rsidRDefault="00D6449E" w:rsidP="00E64CE9">
      <w:pPr>
        <w:pStyle w:val="Subtitle"/>
        <w:ind w:firstLine="2410"/>
        <w:rPr>
          <w:lang w:val="en-US"/>
        </w:rPr>
      </w:pPr>
      <w:r w:rsidRPr="00DB294E">
        <w:rPr>
          <w:lang w:val="en-US"/>
        </w:rPr>
        <w:t>(Adapted from https://www.nifa.usda.gov/grants/programs/precision-geospatial-sensor-technologies-programs/precision-agriculture-crop-production)</w:t>
      </w:r>
    </w:p>
    <w:p w14:paraId="26FE23FA" w14:textId="23315C22" w:rsidR="00D6449E" w:rsidRDefault="00D6449E" w:rsidP="00D6449E">
      <w:pPr>
        <w:spacing w:after="0"/>
        <w:jc w:val="both"/>
        <w:rPr>
          <w:rFonts w:ascii="Arial" w:hAnsi="Arial" w:cs="Arial"/>
          <w:sz w:val="23"/>
          <w:szCs w:val="23"/>
          <w:lang w:val="en-US"/>
        </w:rPr>
      </w:pPr>
      <w:r w:rsidRPr="00DB294E">
        <w:rPr>
          <w:rFonts w:ascii="Arial" w:hAnsi="Arial" w:cs="Arial"/>
          <w:b/>
          <w:bCs/>
          <w:color w:val="ED0046"/>
          <w:sz w:val="23"/>
          <w:szCs w:val="23"/>
          <w:lang w:val="en-US"/>
        </w:rPr>
        <w:t xml:space="preserve">Question </w:t>
      </w:r>
      <w:r w:rsidR="009B6E43">
        <w:rPr>
          <w:rFonts w:ascii="Arial" w:hAnsi="Arial" w:cs="Arial"/>
          <w:b/>
          <w:bCs/>
          <w:color w:val="ED0046"/>
          <w:sz w:val="23"/>
          <w:szCs w:val="23"/>
          <w:lang w:val="en-US"/>
        </w:rPr>
        <w:t>17</w:t>
      </w:r>
      <w:r w:rsidRPr="00DB294E">
        <w:rPr>
          <w:rFonts w:ascii="Arial" w:hAnsi="Arial" w:cs="Arial"/>
          <w:b/>
          <w:bCs/>
          <w:color w:val="ED0046"/>
          <w:sz w:val="23"/>
          <w:szCs w:val="23"/>
          <w:lang w:val="en-US"/>
        </w:rPr>
        <w:t>.</w:t>
      </w:r>
      <w:r w:rsidRPr="00DB294E">
        <w:rPr>
          <w:rFonts w:ascii="Arial" w:hAnsi="Arial" w:cs="Arial"/>
          <w:sz w:val="23"/>
          <w:szCs w:val="23"/>
          <w:lang w:val="en-US"/>
        </w:rPr>
        <w:t xml:space="preserve"> The word </w:t>
      </w:r>
      <w:r w:rsidRPr="00DB294E">
        <w:rPr>
          <w:rFonts w:ascii="Arial" w:hAnsi="Arial" w:cs="Arial"/>
          <w:b/>
          <w:bCs/>
          <w:color w:val="ED0046"/>
          <w:sz w:val="23"/>
          <w:szCs w:val="23"/>
          <w:u w:val="single"/>
          <w:lang w:val="en-US"/>
        </w:rPr>
        <w:t>excesses</w:t>
      </w:r>
      <w:r w:rsidRPr="00DB294E">
        <w:rPr>
          <w:rFonts w:ascii="Arial" w:hAnsi="Arial" w:cs="Arial"/>
          <w:sz w:val="23"/>
          <w:szCs w:val="23"/>
          <w:lang w:val="en-US"/>
        </w:rPr>
        <w:t xml:space="preserve"> in paragraph 1 is OPPOSITE in meaning to ______.</w:t>
      </w:r>
    </w:p>
    <w:p w14:paraId="7EB6E5DD" w14:textId="77777777" w:rsidR="00D6449E" w:rsidRPr="00DB294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B294E">
        <w:rPr>
          <w:rFonts w:ascii="Arial" w:hAnsi="Arial" w:cs="Arial"/>
          <w:sz w:val="23"/>
          <w:szCs w:val="23"/>
          <w:lang w:val="en-US"/>
        </w:rPr>
        <w:t xml:space="preserve"> surpluses</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B294E">
        <w:rPr>
          <w:rFonts w:ascii="Arial" w:hAnsi="Arial" w:cs="Arial"/>
          <w:sz w:val="23"/>
          <w:szCs w:val="23"/>
          <w:lang w:val="en-US"/>
        </w:rPr>
        <w:t xml:space="preserve"> overflows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B294E">
        <w:rPr>
          <w:rFonts w:ascii="Arial" w:hAnsi="Arial" w:cs="Arial"/>
          <w:sz w:val="23"/>
          <w:szCs w:val="23"/>
          <w:lang w:val="en-US"/>
        </w:rPr>
        <w:t xml:space="preserve"> deficits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B294E">
        <w:rPr>
          <w:rFonts w:ascii="Arial" w:hAnsi="Arial" w:cs="Arial"/>
          <w:sz w:val="23"/>
          <w:szCs w:val="23"/>
          <w:lang w:val="en-US"/>
        </w:rPr>
        <w:t xml:space="preserve"> redundancies</w:t>
      </w:r>
    </w:p>
    <w:p w14:paraId="499D4A64" w14:textId="2969283C" w:rsidR="00D6449E" w:rsidRDefault="00D6449E" w:rsidP="00D6449E">
      <w:pPr>
        <w:spacing w:after="0"/>
        <w:jc w:val="both"/>
        <w:rPr>
          <w:rFonts w:ascii="Arial" w:hAnsi="Arial" w:cs="Arial"/>
          <w:sz w:val="23"/>
          <w:szCs w:val="23"/>
          <w:lang w:val="en-US"/>
        </w:rPr>
      </w:pPr>
      <w:r w:rsidRPr="00DB294E">
        <w:rPr>
          <w:rFonts w:ascii="Arial" w:hAnsi="Arial" w:cs="Arial"/>
          <w:b/>
          <w:bCs/>
          <w:color w:val="ED0046"/>
          <w:sz w:val="23"/>
          <w:szCs w:val="23"/>
          <w:lang w:val="en-US"/>
        </w:rPr>
        <w:t xml:space="preserve">Question </w:t>
      </w:r>
      <w:r w:rsidR="009B6E43">
        <w:rPr>
          <w:rFonts w:ascii="Arial" w:hAnsi="Arial" w:cs="Arial"/>
          <w:b/>
          <w:bCs/>
          <w:color w:val="ED0046"/>
          <w:sz w:val="23"/>
          <w:szCs w:val="23"/>
          <w:lang w:val="en-US"/>
        </w:rPr>
        <w:t>18</w:t>
      </w:r>
      <w:r w:rsidRPr="009B6E43">
        <w:rPr>
          <w:rFonts w:ascii="Arial" w:hAnsi="Arial" w:cs="Arial"/>
          <w:b/>
          <w:bCs/>
          <w:color w:val="ED0046"/>
          <w:sz w:val="23"/>
          <w:szCs w:val="23"/>
          <w:lang w:val="en-US"/>
        </w:rPr>
        <w:t>.</w:t>
      </w:r>
      <w:r w:rsidRPr="00DB294E">
        <w:rPr>
          <w:rFonts w:ascii="Arial" w:hAnsi="Arial" w:cs="Arial"/>
          <w:sz w:val="23"/>
          <w:szCs w:val="23"/>
          <w:lang w:val="en-US"/>
        </w:rPr>
        <w:t xml:space="preserve"> Which of the following is</w:t>
      </w:r>
      <w:r w:rsidRPr="00DB294E">
        <w:rPr>
          <w:rFonts w:ascii="Arial" w:hAnsi="Arial" w:cs="Arial"/>
          <w:b/>
          <w:bCs/>
          <w:sz w:val="23"/>
          <w:szCs w:val="23"/>
          <w:lang w:val="en-US"/>
        </w:rPr>
        <w:t xml:space="preserve"> </w:t>
      </w:r>
      <w:r w:rsidRPr="002530D4">
        <w:rPr>
          <w:rFonts w:ascii="Arial" w:hAnsi="Arial" w:cs="Arial"/>
          <w:b/>
          <w:bCs/>
          <w:color w:val="ED0046"/>
          <w:sz w:val="23"/>
          <w:szCs w:val="23"/>
          <w:lang w:val="en-US"/>
        </w:rPr>
        <w:t>TRUE</w:t>
      </w:r>
      <w:r w:rsidRPr="00DB294E">
        <w:rPr>
          <w:rFonts w:ascii="Arial" w:hAnsi="Arial" w:cs="Arial"/>
          <w:sz w:val="23"/>
          <w:szCs w:val="23"/>
          <w:lang w:val="en-US"/>
        </w:rPr>
        <w:t xml:space="preserve"> according to paragraph 2?</w:t>
      </w:r>
    </w:p>
    <w:p w14:paraId="323BC8F4" w14:textId="77777777" w:rsidR="00D6449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B294E">
        <w:rPr>
          <w:rFonts w:ascii="Arial" w:hAnsi="Arial" w:cs="Arial"/>
          <w:sz w:val="23"/>
          <w:szCs w:val="23"/>
          <w:lang w:val="en-US"/>
        </w:rPr>
        <w:t xml:space="preserve"> Management zones are drawn solely from historical yield maps without new measurements.</w:t>
      </w:r>
    </w:p>
    <w:p w14:paraId="3A98FE53" w14:textId="77777777" w:rsidR="00D6449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B294E">
        <w:rPr>
          <w:rFonts w:ascii="Arial" w:hAnsi="Arial" w:cs="Arial"/>
          <w:sz w:val="23"/>
          <w:szCs w:val="23"/>
          <w:lang w:val="en-US"/>
        </w:rPr>
        <w:t xml:space="preserve"> Application rates change as equipment crosses georeferenced boundaries within a field.</w:t>
      </w:r>
      <w:r w:rsidRPr="00DB294E">
        <w:rPr>
          <w:rFonts w:ascii="Arial" w:hAnsi="Arial" w:cs="Arial"/>
          <w:sz w:val="23"/>
          <w:szCs w:val="23"/>
          <w:lang w:val="en-US"/>
        </w:rPr>
        <w:br/>
      </w:r>
      <w:r w:rsidRPr="001534FE">
        <w:rPr>
          <w:rFonts w:ascii="Arial" w:hAnsi="Arial" w:cs="Arial"/>
          <w:b/>
          <w:color w:val="000099"/>
          <w:sz w:val="23"/>
          <w:szCs w:val="23"/>
          <w:lang w:val="en-US"/>
        </w:rPr>
        <w:t>C.</w:t>
      </w:r>
      <w:r w:rsidRPr="00DB294E">
        <w:rPr>
          <w:rFonts w:ascii="Arial" w:hAnsi="Arial" w:cs="Arial"/>
          <w:sz w:val="23"/>
          <w:szCs w:val="23"/>
          <w:lang w:val="en-US"/>
        </w:rPr>
        <w:t xml:space="preserve"> Remote sensing removes the need for any in-field observations.</w:t>
      </w:r>
    </w:p>
    <w:p w14:paraId="1A618D26" w14:textId="77777777" w:rsidR="00D6449E" w:rsidRPr="00DB294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B294E">
        <w:rPr>
          <w:rFonts w:ascii="Arial" w:hAnsi="Arial" w:cs="Arial"/>
          <w:sz w:val="23"/>
          <w:szCs w:val="23"/>
          <w:lang w:val="en-US"/>
        </w:rPr>
        <w:t xml:space="preserve"> GPS is unnecessary when interventions are tied to locations.</w:t>
      </w:r>
    </w:p>
    <w:p w14:paraId="2B7099DC" w14:textId="4674C7A5" w:rsidR="00D6449E" w:rsidRDefault="00D6449E" w:rsidP="00D6449E">
      <w:pPr>
        <w:spacing w:after="0"/>
        <w:jc w:val="both"/>
        <w:rPr>
          <w:rFonts w:ascii="Arial" w:hAnsi="Arial" w:cs="Arial"/>
          <w:sz w:val="23"/>
          <w:szCs w:val="23"/>
          <w:lang w:val="en-US"/>
        </w:rPr>
      </w:pPr>
      <w:r w:rsidRPr="00DB294E">
        <w:rPr>
          <w:rFonts w:ascii="Arial" w:hAnsi="Arial" w:cs="Arial"/>
          <w:b/>
          <w:bCs/>
          <w:color w:val="ED0046"/>
          <w:sz w:val="23"/>
          <w:szCs w:val="23"/>
          <w:lang w:val="en-US"/>
        </w:rPr>
        <w:t xml:space="preserve">Question </w:t>
      </w:r>
      <w:r w:rsidR="009B6E43">
        <w:rPr>
          <w:rFonts w:ascii="Arial" w:hAnsi="Arial" w:cs="Arial"/>
          <w:b/>
          <w:bCs/>
          <w:color w:val="ED0046"/>
          <w:sz w:val="23"/>
          <w:szCs w:val="23"/>
          <w:lang w:val="en-US"/>
        </w:rPr>
        <w:t>19</w:t>
      </w:r>
      <w:r w:rsidRPr="00DB294E">
        <w:rPr>
          <w:rFonts w:ascii="Arial" w:hAnsi="Arial" w:cs="Arial"/>
          <w:b/>
          <w:bCs/>
          <w:color w:val="ED0046"/>
          <w:sz w:val="23"/>
          <w:szCs w:val="23"/>
          <w:lang w:val="en-US"/>
        </w:rPr>
        <w:t>.</w:t>
      </w:r>
      <w:r w:rsidRPr="00DB294E">
        <w:rPr>
          <w:rFonts w:ascii="Arial" w:hAnsi="Arial" w:cs="Arial"/>
          <w:sz w:val="23"/>
          <w:szCs w:val="23"/>
          <w:lang w:val="en-US"/>
        </w:rPr>
        <w:t xml:space="preserve"> The word </w:t>
      </w:r>
      <w:r w:rsidRPr="00DB294E">
        <w:rPr>
          <w:rFonts w:ascii="Arial" w:hAnsi="Arial" w:cs="Arial"/>
          <w:b/>
          <w:bCs/>
          <w:color w:val="ED0046"/>
          <w:sz w:val="23"/>
          <w:szCs w:val="23"/>
          <w:u w:val="single"/>
          <w:lang w:val="en-US"/>
        </w:rPr>
        <w:t>These</w:t>
      </w:r>
      <w:r w:rsidRPr="00DB294E">
        <w:rPr>
          <w:rFonts w:ascii="Arial" w:hAnsi="Arial" w:cs="Arial"/>
          <w:sz w:val="23"/>
          <w:szCs w:val="23"/>
          <w:lang w:val="en-US"/>
        </w:rPr>
        <w:t xml:space="preserve"> in paragraph 3 refers to ______.</w:t>
      </w:r>
    </w:p>
    <w:p w14:paraId="19CB6976" w14:textId="77777777" w:rsidR="00D6449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B294E">
        <w:rPr>
          <w:rFonts w:ascii="Arial" w:hAnsi="Arial" w:cs="Arial"/>
          <w:sz w:val="23"/>
          <w:szCs w:val="23"/>
          <w:lang w:val="en-US"/>
        </w:rPr>
        <w:t xml:space="preserve"> management-zone maps compiled from satellite imagery</w:t>
      </w:r>
    </w:p>
    <w:p w14:paraId="2B9993DC" w14:textId="77777777" w:rsidR="00D6449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B294E">
        <w:rPr>
          <w:rFonts w:ascii="Arial" w:hAnsi="Arial" w:cs="Arial"/>
          <w:sz w:val="23"/>
          <w:szCs w:val="23"/>
          <w:lang w:val="en-US"/>
        </w:rPr>
        <w:t xml:space="preserve"> older implements that follow fixed prescription files</w:t>
      </w:r>
    </w:p>
    <w:p w14:paraId="3DCA170B" w14:textId="77777777" w:rsidR="00D6449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B294E">
        <w:rPr>
          <w:rFonts w:ascii="Arial" w:hAnsi="Arial" w:cs="Arial"/>
          <w:sz w:val="23"/>
          <w:szCs w:val="23"/>
          <w:lang w:val="en-US"/>
        </w:rPr>
        <w:t xml:space="preserve"> systems that sense microsite conditions and adjust inputs in real time</w:t>
      </w:r>
    </w:p>
    <w:p w14:paraId="0CE2DCB6" w14:textId="77777777" w:rsidR="00D6449E" w:rsidRPr="00DB294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B294E">
        <w:rPr>
          <w:rFonts w:ascii="Arial" w:hAnsi="Arial" w:cs="Arial"/>
          <w:sz w:val="23"/>
          <w:szCs w:val="23"/>
          <w:lang w:val="en-US"/>
        </w:rPr>
        <w:t xml:space="preserve"> conventional, uniform-rate fertilizer spreaders</w:t>
      </w:r>
    </w:p>
    <w:p w14:paraId="7639F22E" w14:textId="0E862197" w:rsidR="00D6449E" w:rsidRDefault="00D6449E" w:rsidP="00D6449E">
      <w:pPr>
        <w:spacing w:after="0"/>
        <w:jc w:val="both"/>
        <w:rPr>
          <w:rFonts w:ascii="Arial" w:hAnsi="Arial" w:cs="Arial"/>
          <w:sz w:val="23"/>
          <w:szCs w:val="23"/>
          <w:lang w:val="en-US"/>
        </w:rPr>
      </w:pPr>
      <w:r w:rsidRPr="00DB294E">
        <w:rPr>
          <w:rFonts w:ascii="Arial" w:hAnsi="Arial" w:cs="Arial"/>
          <w:b/>
          <w:bCs/>
          <w:color w:val="ED0046"/>
          <w:sz w:val="23"/>
          <w:szCs w:val="23"/>
          <w:lang w:val="en-US"/>
        </w:rPr>
        <w:t>Question 2</w:t>
      </w:r>
      <w:r w:rsidR="009B6E43">
        <w:rPr>
          <w:rFonts w:ascii="Arial" w:hAnsi="Arial" w:cs="Arial"/>
          <w:b/>
          <w:bCs/>
          <w:color w:val="ED0046"/>
          <w:sz w:val="23"/>
          <w:szCs w:val="23"/>
          <w:lang w:val="en-US"/>
        </w:rPr>
        <w:t>0</w:t>
      </w:r>
      <w:r w:rsidRPr="00DB294E">
        <w:rPr>
          <w:rFonts w:ascii="Arial" w:hAnsi="Arial" w:cs="Arial"/>
          <w:b/>
          <w:bCs/>
          <w:color w:val="ED0046"/>
          <w:sz w:val="23"/>
          <w:szCs w:val="23"/>
          <w:lang w:val="en-US"/>
        </w:rPr>
        <w:t>.</w:t>
      </w:r>
      <w:r w:rsidRPr="00DB294E">
        <w:rPr>
          <w:rFonts w:ascii="Arial" w:hAnsi="Arial" w:cs="Arial"/>
          <w:sz w:val="23"/>
          <w:szCs w:val="23"/>
          <w:lang w:val="en-US"/>
        </w:rPr>
        <w:t xml:space="preserve"> Which of the following best paraphrases the underlined sentence in paragraph </w:t>
      </w:r>
      <w:r>
        <w:rPr>
          <w:rFonts w:ascii="Arial" w:hAnsi="Arial" w:cs="Arial"/>
          <w:sz w:val="23"/>
          <w:szCs w:val="23"/>
          <w:lang w:val="en-US"/>
        </w:rPr>
        <w:t>4</w:t>
      </w:r>
      <w:r w:rsidRPr="00DB294E">
        <w:rPr>
          <w:rFonts w:ascii="Arial" w:hAnsi="Arial" w:cs="Arial"/>
          <w:sz w:val="23"/>
          <w:szCs w:val="23"/>
          <w:lang w:val="en-US"/>
        </w:rPr>
        <w:t>?</w:t>
      </w:r>
      <w:r w:rsidRPr="00DB294E">
        <w:rPr>
          <w:rFonts w:ascii="Arial" w:hAnsi="Arial" w:cs="Arial"/>
          <w:sz w:val="23"/>
          <w:szCs w:val="23"/>
          <w:lang w:val="en-US"/>
        </w:rPr>
        <w:br/>
      </w:r>
      <w:r w:rsidRPr="001534FE">
        <w:rPr>
          <w:rFonts w:ascii="Arial" w:hAnsi="Arial" w:cs="Arial"/>
          <w:b/>
          <w:color w:val="000099"/>
          <w:sz w:val="23"/>
          <w:szCs w:val="23"/>
          <w:lang w:val="en-US"/>
        </w:rPr>
        <w:t>A.</w:t>
      </w:r>
      <w:r w:rsidRPr="00DB294E">
        <w:rPr>
          <w:rFonts w:ascii="Arial" w:hAnsi="Arial" w:cs="Arial"/>
          <w:sz w:val="23"/>
          <w:szCs w:val="23"/>
          <w:lang w:val="en-US"/>
        </w:rPr>
        <w:t xml:space="preserve"> </w:t>
      </w:r>
      <w:r w:rsidRPr="001776BF">
        <w:rPr>
          <w:rFonts w:ascii="Arial" w:hAnsi="Arial" w:cs="Arial"/>
          <w:sz w:val="23"/>
          <w:szCs w:val="23"/>
        </w:rPr>
        <w:t>Curiously, SSM rekindles the attentiveness characteristic of pre-industrial farming, where every plot received individualized care.</w:t>
      </w:r>
    </w:p>
    <w:p w14:paraId="280CB42A" w14:textId="77777777" w:rsidR="00D6449E" w:rsidRPr="001776BF"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B294E">
        <w:rPr>
          <w:rFonts w:ascii="Arial" w:hAnsi="Arial" w:cs="Arial"/>
          <w:sz w:val="23"/>
          <w:szCs w:val="23"/>
          <w:lang w:val="en-US"/>
        </w:rPr>
        <w:t xml:space="preserve"> </w:t>
      </w:r>
      <w:r w:rsidRPr="001776BF">
        <w:rPr>
          <w:rFonts w:ascii="Arial" w:hAnsi="Arial" w:cs="Arial"/>
          <w:sz w:val="23"/>
          <w:szCs w:val="23"/>
        </w:rPr>
        <w:t>Intriguingly, SSM echoes traditional practices by enabling field-level precision reminiscent of manual cultivation eras.</w:t>
      </w:r>
    </w:p>
    <w:p w14:paraId="0A688701" w14:textId="77777777" w:rsidR="00D6449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B294E">
        <w:rPr>
          <w:rFonts w:ascii="Arial" w:hAnsi="Arial" w:cs="Arial"/>
          <w:sz w:val="23"/>
          <w:szCs w:val="23"/>
          <w:lang w:val="en-US"/>
        </w:rPr>
        <w:t xml:space="preserve"> </w:t>
      </w:r>
      <w:r w:rsidRPr="00F800BD">
        <w:rPr>
          <w:rFonts w:ascii="Arial" w:hAnsi="Arial" w:cs="Arial"/>
          <w:sz w:val="23"/>
          <w:szCs w:val="23"/>
          <w:lang w:val="en-US"/>
        </w:rPr>
        <w:t xml:space="preserve">Ironically, </w:t>
      </w:r>
      <w:r>
        <w:rPr>
          <w:rFonts w:ascii="Arial" w:hAnsi="Arial" w:cs="Arial"/>
          <w:sz w:val="23"/>
          <w:szCs w:val="23"/>
          <w:lang w:val="en-US"/>
        </w:rPr>
        <w:t>SSM</w:t>
      </w:r>
      <w:r w:rsidRPr="00F800BD">
        <w:rPr>
          <w:rFonts w:ascii="Arial" w:hAnsi="Arial" w:cs="Arial"/>
          <w:sz w:val="23"/>
          <w:szCs w:val="23"/>
          <w:lang w:val="en-US"/>
        </w:rPr>
        <w:t xml:space="preserve"> restores the kind of close, hands-on understanding farmers used to have before large machines dominated agriculture.</w:t>
      </w:r>
    </w:p>
    <w:p w14:paraId="670FD95F" w14:textId="77777777" w:rsidR="00D6449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B294E">
        <w:rPr>
          <w:rFonts w:ascii="Arial" w:hAnsi="Arial" w:cs="Arial"/>
          <w:sz w:val="23"/>
          <w:szCs w:val="23"/>
          <w:lang w:val="en-US"/>
        </w:rPr>
        <w:t xml:space="preserve"> </w:t>
      </w:r>
      <w:r w:rsidRPr="001776BF">
        <w:rPr>
          <w:rFonts w:ascii="Arial" w:hAnsi="Arial" w:cs="Arial"/>
          <w:sz w:val="23"/>
          <w:szCs w:val="23"/>
        </w:rPr>
        <w:t>Remarkably, SSM brings back the meticulous observation once essential in labor-intensive, small-farm operations.</w:t>
      </w:r>
    </w:p>
    <w:p w14:paraId="66131190" w14:textId="353DDF7F" w:rsidR="00D6449E" w:rsidRDefault="00D6449E" w:rsidP="00D6449E">
      <w:pPr>
        <w:spacing w:after="0"/>
        <w:jc w:val="both"/>
        <w:rPr>
          <w:rFonts w:ascii="Arial" w:hAnsi="Arial" w:cs="Arial"/>
          <w:sz w:val="23"/>
          <w:szCs w:val="23"/>
          <w:lang w:val="en-US"/>
        </w:rPr>
      </w:pPr>
      <w:r w:rsidRPr="00DB294E">
        <w:rPr>
          <w:rFonts w:ascii="Arial" w:hAnsi="Arial" w:cs="Arial"/>
          <w:b/>
          <w:bCs/>
          <w:color w:val="ED0046"/>
          <w:sz w:val="23"/>
          <w:szCs w:val="23"/>
          <w:lang w:val="en-US"/>
        </w:rPr>
        <w:t xml:space="preserve">Question </w:t>
      </w:r>
      <w:r w:rsidR="009B6E43">
        <w:rPr>
          <w:rFonts w:ascii="Arial" w:hAnsi="Arial" w:cs="Arial"/>
          <w:b/>
          <w:bCs/>
          <w:color w:val="ED0046"/>
          <w:sz w:val="23"/>
          <w:szCs w:val="23"/>
          <w:lang w:val="en-US"/>
        </w:rPr>
        <w:t>21</w:t>
      </w:r>
      <w:r w:rsidRPr="00DB294E">
        <w:rPr>
          <w:rFonts w:ascii="Arial" w:hAnsi="Arial" w:cs="Arial"/>
          <w:b/>
          <w:bCs/>
          <w:color w:val="ED0046"/>
          <w:sz w:val="23"/>
          <w:szCs w:val="23"/>
          <w:lang w:val="en-US"/>
        </w:rPr>
        <w:t>.</w:t>
      </w:r>
      <w:r w:rsidRPr="00DB294E">
        <w:rPr>
          <w:rFonts w:ascii="Arial" w:hAnsi="Arial" w:cs="Arial"/>
          <w:sz w:val="23"/>
          <w:szCs w:val="23"/>
          <w:lang w:val="en-US"/>
        </w:rPr>
        <w:t xml:space="preserve"> The word </w:t>
      </w:r>
      <w:r w:rsidRPr="00DB294E">
        <w:rPr>
          <w:rFonts w:ascii="Arial" w:hAnsi="Arial" w:cs="Arial"/>
          <w:b/>
          <w:bCs/>
          <w:color w:val="ED0046"/>
          <w:sz w:val="23"/>
          <w:szCs w:val="23"/>
          <w:u w:val="single"/>
          <w:lang w:val="en-US"/>
        </w:rPr>
        <w:t>inherent</w:t>
      </w:r>
      <w:r w:rsidRPr="00DB294E">
        <w:rPr>
          <w:rFonts w:ascii="Arial" w:hAnsi="Arial" w:cs="Arial"/>
          <w:sz w:val="23"/>
          <w:szCs w:val="23"/>
          <w:lang w:val="en-US"/>
        </w:rPr>
        <w:t xml:space="preserve"> in paragraph 1 can be best replaced by ______?</w:t>
      </w:r>
    </w:p>
    <w:p w14:paraId="0495AB6A" w14:textId="77777777" w:rsidR="00D6449E" w:rsidRDefault="00D6449E" w:rsidP="00D6449E">
      <w:pPr>
        <w:spacing w:after="0"/>
        <w:jc w:val="both"/>
        <w:rPr>
          <w:rFonts w:ascii="Arial" w:hAnsi="Arial" w:cs="Arial"/>
          <w:b/>
          <w:bCs/>
          <w:sz w:val="23"/>
          <w:szCs w:val="23"/>
          <w:lang w:val="en-US"/>
        </w:rPr>
      </w:pPr>
      <w:r w:rsidRPr="001534FE">
        <w:rPr>
          <w:rFonts w:ascii="Arial" w:hAnsi="Arial" w:cs="Arial"/>
          <w:b/>
          <w:color w:val="000099"/>
          <w:sz w:val="23"/>
          <w:szCs w:val="23"/>
          <w:lang w:val="en-US"/>
        </w:rPr>
        <w:t>A.</w:t>
      </w:r>
      <w:r w:rsidRPr="00DB294E">
        <w:rPr>
          <w:rFonts w:ascii="Arial" w:hAnsi="Arial" w:cs="Arial"/>
          <w:sz w:val="23"/>
          <w:szCs w:val="23"/>
          <w:lang w:val="en-US"/>
        </w:rPr>
        <w:t xml:space="preserve"> </w:t>
      </w:r>
      <w:r w:rsidRPr="002430B2">
        <w:rPr>
          <w:rFonts w:ascii="Arial" w:hAnsi="Arial" w:cs="Arial"/>
          <w:sz w:val="23"/>
          <w:szCs w:val="23"/>
          <w:lang w:val="en-US"/>
        </w:rPr>
        <w:t>acquired</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B294E">
        <w:rPr>
          <w:rFonts w:ascii="Arial" w:hAnsi="Arial" w:cs="Arial"/>
          <w:sz w:val="23"/>
          <w:szCs w:val="23"/>
          <w:lang w:val="en-US"/>
        </w:rPr>
        <w:t xml:space="preserve"> </w:t>
      </w:r>
      <w:r w:rsidRPr="002430B2">
        <w:rPr>
          <w:rFonts w:ascii="Arial" w:hAnsi="Arial" w:cs="Arial"/>
          <w:sz w:val="23"/>
          <w:szCs w:val="23"/>
          <w:lang w:val="en-US"/>
        </w:rPr>
        <w:t>innate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B294E">
        <w:rPr>
          <w:rFonts w:ascii="Arial" w:hAnsi="Arial" w:cs="Arial"/>
          <w:sz w:val="23"/>
          <w:szCs w:val="23"/>
          <w:lang w:val="en-US"/>
        </w:rPr>
        <w:t xml:space="preserve"> </w:t>
      </w:r>
      <w:r w:rsidRPr="002430B2">
        <w:rPr>
          <w:rFonts w:ascii="Arial" w:hAnsi="Arial" w:cs="Arial"/>
          <w:sz w:val="23"/>
          <w:szCs w:val="23"/>
          <w:lang w:val="en-US"/>
        </w:rPr>
        <w:t>superficial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B294E">
        <w:rPr>
          <w:rFonts w:ascii="Arial" w:hAnsi="Arial" w:cs="Arial"/>
          <w:sz w:val="23"/>
          <w:szCs w:val="23"/>
          <w:lang w:val="en-US"/>
        </w:rPr>
        <w:t xml:space="preserve"> </w:t>
      </w:r>
      <w:r w:rsidRPr="002430B2">
        <w:rPr>
          <w:rFonts w:ascii="Arial" w:hAnsi="Arial" w:cs="Arial"/>
          <w:sz w:val="23"/>
          <w:szCs w:val="23"/>
          <w:lang w:val="en-US"/>
        </w:rPr>
        <w:t>external</w:t>
      </w:r>
    </w:p>
    <w:p w14:paraId="7CDDBCC6" w14:textId="0BF42D0D" w:rsidR="00D6449E" w:rsidRPr="009B2722" w:rsidRDefault="00D6449E" w:rsidP="00D6449E">
      <w:pPr>
        <w:spacing w:after="0"/>
        <w:jc w:val="both"/>
        <w:rPr>
          <w:rFonts w:ascii="Arial" w:hAnsi="Arial" w:cs="Arial"/>
          <w:sz w:val="23"/>
          <w:szCs w:val="23"/>
          <w:lang w:val="en-US"/>
        </w:rPr>
      </w:pPr>
      <w:r w:rsidRPr="00DB294E">
        <w:rPr>
          <w:rFonts w:ascii="Arial" w:hAnsi="Arial" w:cs="Arial"/>
          <w:b/>
          <w:bCs/>
          <w:color w:val="ED0046"/>
          <w:sz w:val="23"/>
          <w:szCs w:val="23"/>
          <w:lang w:val="en-US"/>
        </w:rPr>
        <w:t>Question 2</w:t>
      </w:r>
      <w:r w:rsidR="009B6E43">
        <w:rPr>
          <w:rFonts w:ascii="Arial" w:hAnsi="Arial" w:cs="Arial"/>
          <w:b/>
          <w:bCs/>
          <w:color w:val="ED0046"/>
          <w:sz w:val="23"/>
          <w:szCs w:val="23"/>
          <w:lang w:val="en-US"/>
        </w:rPr>
        <w:t>2</w:t>
      </w:r>
      <w:r w:rsidRPr="00DB294E">
        <w:rPr>
          <w:rFonts w:ascii="Arial" w:hAnsi="Arial" w:cs="Arial"/>
          <w:b/>
          <w:bCs/>
          <w:color w:val="ED0046"/>
          <w:sz w:val="23"/>
          <w:szCs w:val="23"/>
          <w:lang w:val="en-US"/>
        </w:rPr>
        <w:t>.</w:t>
      </w:r>
      <w:r w:rsidRPr="00DB294E">
        <w:rPr>
          <w:rFonts w:ascii="Arial" w:hAnsi="Arial" w:cs="Arial"/>
          <w:sz w:val="23"/>
          <w:szCs w:val="23"/>
          <w:lang w:val="en-US"/>
        </w:rPr>
        <w:t xml:space="preserve"> Which of the following is </w:t>
      </w:r>
      <w:r w:rsidRPr="002530D4">
        <w:rPr>
          <w:rFonts w:ascii="Arial" w:hAnsi="Arial" w:cs="Arial"/>
          <w:b/>
          <w:color w:val="ED0046"/>
          <w:sz w:val="23"/>
          <w:szCs w:val="23"/>
          <w:lang w:val="en-US"/>
        </w:rPr>
        <w:t>NOT</w:t>
      </w:r>
      <w:r w:rsidRPr="00DB294E">
        <w:rPr>
          <w:rFonts w:ascii="Arial" w:hAnsi="Arial" w:cs="Arial"/>
          <w:sz w:val="23"/>
          <w:szCs w:val="23"/>
          <w:lang w:val="en-US"/>
        </w:rPr>
        <w:t xml:space="preserve"> mentioned in paragraph 2 as a data source used by SSM?</w:t>
      </w:r>
      <w:r w:rsidRPr="00DB294E">
        <w:rPr>
          <w:rFonts w:ascii="Arial" w:hAnsi="Arial" w:cs="Arial"/>
          <w:sz w:val="23"/>
          <w:szCs w:val="23"/>
          <w:lang w:val="en-US"/>
        </w:rPr>
        <w:br/>
      </w:r>
      <w:r w:rsidRPr="001534FE">
        <w:rPr>
          <w:rFonts w:ascii="Arial" w:hAnsi="Arial" w:cs="Arial"/>
          <w:b/>
          <w:color w:val="000099"/>
          <w:sz w:val="23"/>
          <w:szCs w:val="23"/>
          <w:lang w:val="en-US"/>
        </w:rPr>
        <w:t>A.</w:t>
      </w:r>
      <w:r w:rsidRPr="00DB294E">
        <w:rPr>
          <w:rFonts w:ascii="Arial" w:hAnsi="Arial" w:cs="Arial"/>
          <w:sz w:val="23"/>
          <w:szCs w:val="23"/>
          <w:lang w:val="en-US"/>
        </w:rPr>
        <w:t xml:space="preserve"> Crowdsourced farmer diaries compiled weekly, aggregated into sentiment scores about crop vigor across neighborhoods</w:t>
      </w:r>
    </w:p>
    <w:p w14:paraId="619FEBC4" w14:textId="77777777" w:rsidR="00D6449E" w:rsidRPr="009B2722"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lastRenderedPageBreak/>
        <w:t>B.</w:t>
      </w:r>
      <w:r w:rsidRPr="00DB294E">
        <w:rPr>
          <w:rFonts w:ascii="Arial" w:hAnsi="Arial" w:cs="Arial"/>
          <w:sz w:val="23"/>
          <w:szCs w:val="23"/>
          <w:lang w:val="en-US"/>
        </w:rPr>
        <w:t xml:space="preserve"> In-field variables like soil properties or pest incidence, collected at specific locations within the field for mapping</w:t>
      </w:r>
    </w:p>
    <w:p w14:paraId="4F24B783" w14:textId="77777777" w:rsidR="00D6449E" w:rsidRPr="009B2722"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B294E">
        <w:rPr>
          <w:rFonts w:ascii="Arial" w:hAnsi="Arial" w:cs="Arial"/>
          <w:sz w:val="23"/>
          <w:szCs w:val="23"/>
          <w:lang w:val="en-US"/>
        </w:rPr>
        <w:t xml:space="preserve"> Signals captured by aircraft or satellites to quantify spatial heterogeneity and complement ground measurements</w:t>
      </w:r>
    </w:p>
    <w:p w14:paraId="4EA0F95A" w14:textId="77777777" w:rsidR="00D6449E" w:rsidRPr="00DB294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B294E">
        <w:rPr>
          <w:rFonts w:ascii="Arial" w:hAnsi="Arial" w:cs="Arial"/>
          <w:sz w:val="23"/>
          <w:szCs w:val="23"/>
          <w:lang w:val="en-US"/>
        </w:rPr>
        <w:t xml:space="preserve"> Georeferenced observations that are integrated into management-zone maps to guide differentiated input application</w:t>
      </w:r>
    </w:p>
    <w:p w14:paraId="108AC698" w14:textId="5579EA87" w:rsidR="00D6449E" w:rsidRDefault="00D6449E" w:rsidP="00D6449E">
      <w:pPr>
        <w:spacing w:after="0"/>
        <w:jc w:val="both"/>
        <w:rPr>
          <w:rFonts w:ascii="Arial" w:hAnsi="Arial" w:cs="Arial"/>
          <w:sz w:val="23"/>
          <w:szCs w:val="23"/>
          <w:lang w:val="en-US"/>
        </w:rPr>
      </w:pPr>
      <w:r w:rsidRPr="00DB294E">
        <w:rPr>
          <w:rFonts w:ascii="Arial" w:hAnsi="Arial" w:cs="Arial"/>
          <w:b/>
          <w:bCs/>
          <w:color w:val="ED0046"/>
          <w:sz w:val="23"/>
          <w:szCs w:val="23"/>
          <w:lang w:val="en-US"/>
        </w:rPr>
        <w:t>Question 2</w:t>
      </w:r>
      <w:r w:rsidR="009B6E43">
        <w:rPr>
          <w:rFonts w:ascii="Arial" w:hAnsi="Arial" w:cs="Arial"/>
          <w:b/>
          <w:bCs/>
          <w:color w:val="ED0046"/>
          <w:sz w:val="23"/>
          <w:szCs w:val="23"/>
          <w:lang w:val="en-US"/>
        </w:rPr>
        <w:t>3</w:t>
      </w:r>
      <w:r w:rsidRPr="00DB294E">
        <w:rPr>
          <w:rFonts w:ascii="Arial" w:hAnsi="Arial" w:cs="Arial"/>
          <w:b/>
          <w:bCs/>
          <w:color w:val="ED0046"/>
          <w:sz w:val="23"/>
          <w:szCs w:val="23"/>
          <w:lang w:val="en-US"/>
        </w:rPr>
        <w:t>.</w:t>
      </w:r>
      <w:r w:rsidRPr="00DB294E">
        <w:rPr>
          <w:rFonts w:ascii="Arial" w:hAnsi="Arial" w:cs="Arial"/>
          <w:sz w:val="23"/>
          <w:szCs w:val="23"/>
          <w:lang w:val="en-US"/>
        </w:rPr>
        <w:t xml:space="preserve"> Which paragraph mentions the return to a traditional, small-scale attentiveness enabled by modern tools?</w:t>
      </w:r>
    </w:p>
    <w:p w14:paraId="36F160FA" w14:textId="77777777" w:rsidR="00D6449E" w:rsidRPr="00DB294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B294E">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DB294E">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B294E">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B294E">
        <w:rPr>
          <w:rFonts w:ascii="Arial" w:hAnsi="Arial" w:cs="Arial"/>
          <w:sz w:val="23"/>
          <w:szCs w:val="23"/>
          <w:lang w:val="en-US"/>
        </w:rPr>
        <w:t xml:space="preserve"> Paragraph 4</w:t>
      </w:r>
    </w:p>
    <w:p w14:paraId="652233A8" w14:textId="2084A5C2" w:rsidR="00D6449E" w:rsidRDefault="00D6449E" w:rsidP="00D6449E">
      <w:pPr>
        <w:spacing w:after="0"/>
        <w:jc w:val="both"/>
        <w:rPr>
          <w:rFonts w:ascii="Arial" w:hAnsi="Arial" w:cs="Arial"/>
          <w:sz w:val="23"/>
          <w:szCs w:val="23"/>
          <w:lang w:val="en-US"/>
        </w:rPr>
      </w:pPr>
      <w:r w:rsidRPr="00DB294E">
        <w:rPr>
          <w:rFonts w:ascii="Arial" w:hAnsi="Arial" w:cs="Arial"/>
          <w:b/>
          <w:bCs/>
          <w:color w:val="ED0046"/>
          <w:sz w:val="23"/>
          <w:szCs w:val="23"/>
          <w:lang w:val="en-US"/>
        </w:rPr>
        <w:t xml:space="preserve">Question </w:t>
      </w:r>
      <w:r w:rsidR="009B6E43">
        <w:rPr>
          <w:rFonts w:ascii="Arial" w:hAnsi="Arial" w:cs="Arial"/>
          <w:b/>
          <w:bCs/>
          <w:color w:val="ED0046"/>
          <w:sz w:val="23"/>
          <w:szCs w:val="23"/>
          <w:lang w:val="en-US"/>
        </w:rPr>
        <w:t>24</w:t>
      </w:r>
      <w:r w:rsidRPr="00DB294E">
        <w:rPr>
          <w:rFonts w:ascii="Arial" w:hAnsi="Arial" w:cs="Arial"/>
          <w:b/>
          <w:bCs/>
          <w:color w:val="ED0046"/>
          <w:sz w:val="23"/>
          <w:szCs w:val="23"/>
          <w:lang w:val="en-US"/>
        </w:rPr>
        <w:t>.</w:t>
      </w:r>
      <w:r w:rsidRPr="00DB294E">
        <w:rPr>
          <w:rFonts w:ascii="Arial" w:hAnsi="Arial" w:cs="Arial"/>
          <w:sz w:val="23"/>
          <w:szCs w:val="23"/>
          <w:lang w:val="en-US"/>
        </w:rPr>
        <w:t xml:space="preserve"> Which paragraph mentions producers adopting variable-rate technologies in response to rising input prices and environmental accounting?</w:t>
      </w:r>
    </w:p>
    <w:p w14:paraId="6C248FE4" w14:textId="77777777" w:rsidR="00D6449E" w:rsidRDefault="00D6449E" w:rsidP="00D6449E">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B294E">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DB294E">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B294E">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B294E">
        <w:rPr>
          <w:rFonts w:ascii="Arial" w:hAnsi="Arial" w:cs="Arial"/>
          <w:sz w:val="23"/>
          <w:szCs w:val="23"/>
          <w:lang w:val="en-US"/>
        </w:rPr>
        <w:t xml:space="preserve"> Paragraph 4</w:t>
      </w:r>
    </w:p>
    <w:p w14:paraId="01AA71FC" w14:textId="20E04086" w:rsidR="00C577B2" w:rsidRPr="0072249F" w:rsidRDefault="00C577B2" w:rsidP="00C577B2">
      <w:pPr>
        <w:pStyle w:val="Heading1"/>
      </w:pPr>
      <w:r w:rsidRPr="0072249F">
        <w:t xml:space="preserve">Read the following announcement and mark the letter A, B, C or D on your answer sheet to indicate the option that best fits each of the numbered blanks from </w:t>
      </w:r>
      <w:r w:rsidR="009B6E43">
        <w:rPr>
          <w:lang w:val="en-US"/>
        </w:rPr>
        <w:t>25</w:t>
      </w:r>
      <w:r w:rsidRPr="0072249F">
        <w:t xml:space="preserve"> to </w:t>
      </w:r>
      <w:r w:rsidR="009B6E43">
        <w:rPr>
          <w:lang w:val="en-US"/>
        </w:rPr>
        <w:t>30</w:t>
      </w:r>
      <w:r w:rsidRPr="0072249F">
        <w:t>.</w:t>
      </w:r>
    </w:p>
    <w:p w14:paraId="02E38826" w14:textId="67B43F7E" w:rsidR="00C577B2" w:rsidRPr="006505F2" w:rsidRDefault="00C577B2" w:rsidP="00C577B2">
      <w:pPr>
        <w:spacing w:after="0"/>
        <w:jc w:val="center"/>
        <w:rPr>
          <w:rFonts w:ascii="Arial" w:hAnsi="Arial" w:cs="Arial"/>
          <w:b/>
          <w:bCs/>
          <w:color w:val="ED0046"/>
          <w:sz w:val="23"/>
          <w:szCs w:val="23"/>
        </w:rPr>
      </w:pPr>
      <w:r w:rsidRPr="006505F2">
        <w:rPr>
          <w:rFonts w:ascii="Arial" w:hAnsi="Arial" w:cs="Arial"/>
          <w:b/>
          <w:bCs/>
          <w:color w:val="ED0046"/>
          <w:sz w:val="23"/>
          <w:szCs w:val="23"/>
        </w:rPr>
        <w:t>P4G Summit 2025 – Sustainable &amp; People-Centered Green Transition</w:t>
      </w:r>
    </w:p>
    <w:p w14:paraId="6DEAC4BD" w14:textId="0D714D5B" w:rsidR="00C577B2" w:rsidRPr="0072249F" w:rsidRDefault="00E64CE9" w:rsidP="00C577B2">
      <w:pPr>
        <w:spacing w:after="0"/>
        <w:ind w:firstLine="720"/>
        <w:jc w:val="both"/>
        <w:rPr>
          <w:rFonts w:ascii="Arial" w:hAnsi="Arial" w:cs="Arial"/>
          <w:sz w:val="23"/>
          <w:szCs w:val="23"/>
        </w:rPr>
      </w:pPr>
      <w:r>
        <w:rPr>
          <w:noProof/>
        </w:rPr>
        <w:drawing>
          <wp:anchor distT="0" distB="0" distL="114300" distR="114300" simplePos="0" relativeHeight="251667456" behindDoc="0" locked="0" layoutInCell="1" allowOverlap="1" wp14:anchorId="6F281A26" wp14:editId="7D4CAEB1">
            <wp:simplePos x="0" y="0"/>
            <wp:positionH relativeFrom="margin">
              <wp:posOffset>4330065</wp:posOffset>
            </wp:positionH>
            <wp:positionV relativeFrom="margin">
              <wp:posOffset>4227195</wp:posOffset>
            </wp:positionV>
            <wp:extent cx="1946275" cy="1237615"/>
            <wp:effectExtent l="19050" t="19050" r="15875" b="19685"/>
            <wp:wrapSquare wrapText="bothSides"/>
            <wp:docPr id="1427322918" name="Picture 11" descr="A group of people performing on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22918" name="Picture 11" descr="A group of people performing on stag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275" cy="1237615"/>
                    </a:xfrm>
                    <a:prstGeom prst="rect">
                      <a:avLst/>
                    </a:prstGeom>
                    <a:noFill/>
                    <a:ln w="6350">
                      <a:solidFill>
                        <a:srgbClr val="000099"/>
                      </a:solidFill>
                    </a:ln>
                  </pic:spPr>
                </pic:pic>
              </a:graphicData>
            </a:graphic>
            <wp14:sizeRelH relativeFrom="margin">
              <wp14:pctWidth>0</wp14:pctWidth>
            </wp14:sizeRelH>
            <wp14:sizeRelV relativeFrom="margin">
              <wp14:pctHeight>0</wp14:pctHeight>
            </wp14:sizeRelV>
          </wp:anchor>
        </w:drawing>
      </w:r>
      <w:r w:rsidR="00C577B2" w:rsidRPr="0072249F">
        <w:rPr>
          <w:rFonts w:ascii="Arial" w:hAnsi="Arial" w:cs="Arial"/>
          <w:sz w:val="23"/>
          <w:szCs w:val="23"/>
        </w:rPr>
        <w:t>Hanoi will host the prestigious P4G Summit 2025 from April 14th to 17th, bringing together approximately 1,000 delegates from around 40 nations. This high-level gathering focuses on advancing sustainable development through innovative public-private partnerships and people-centered approaches to environmental challenges.</w:t>
      </w:r>
    </w:p>
    <w:p w14:paraId="628A7A91" w14:textId="60CF5809" w:rsidR="00C577B2" w:rsidRPr="0072249F" w:rsidRDefault="00C577B2" w:rsidP="00C577B2">
      <w:pPr>
        <w:spacing w:after="0"/>
        <w:ind w:firstLine="720"/>
        <w:jc w:val="both"/>
        <w:rPr>
          <w:rFonts w:ascii="Arial" w:hAnsi="Arial" w:cs="Arial"/>
          <w:sz w:val="23"/>
          <w:szCs w:val="23"/>
        </w:rPr>
      </w:pPr>
      <w:r w:rsidRPr="0072249F">
        <w:rPr>
          <w:rFonts w:ascii="Arial" w:hAnsi="Arial" w:cs="Arial"/>
          <w:sz w:val="23"/>
          <w:szCs w:val="23"/>
        </w:rPr>
        <w:t xml:space="preserve">The summit will address critical issues </w:t>
      </w:r>
      <w:r w:rsidRPr="006505F2">
        <w:rPr>
          <w:rFonts w:ascii="Arial" w:hAnsi="Arial" w:cs="Arial"/>
          <w:b/>
          <w:bCs/>
          <w:color w:val="ED0046"/>
          <w:sz w:val="23"/>
          <w:szCs w:val="23"/>
        </w:rPr>
        <w:t>(</w:t>
      </w:r>
      <w:r w:rsidR="009B6E43">
        <w:rPr>
          <w:rFonts w:ascii="Arial" w:hAnsi="Arial" w:cs="Arial"/>
          <w:b/>
          <w:bCs/>
          <w:color w:val="ED0046"/>
          <w:sz w:val="23"/>
          <w:szCs w:val="23"/>
          <w:lang w:val="en-US"/>
        </w:rPr>
        <w:t>25</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405AE5">
        <w:rPr>
          <w:rFonts w:ascii="Arial" w:hAnsi="Arial" w:cs="Arial"/>
          <w:sz w:val="23"/>
          <w:szCs w:val="23"/>
        </w:rPr>
        <w:t xml:space="preserve">to </w:t>
      </w:r>
      <w:r w:rsidRPr="0072249F">
        <w:rPr>
          <w:rFonts w:ascii="Arial" w:hAnsi="Arial" w:cs="Arial"/>
          <w:sz w:val="23"/>
          <w:szCs w:val="23"/>
        </w:rPr>
        <w:t xml:space="preserve">climate resilience, renewable energy deployment, and circular economy models. Participants will engage in policy dialogues, witness the signing of landmark agreements, and explore collaborative frameworks that prioritize both ecological sustainability and social equity. A substantial </w:t>
      </w:r>
      <w:r w:rsidRPr="006505F2">
        <w:rPr>
          <w:rFonts w:ascii="Arial" w:hAnsi="Arial" w:cs="Arial"/>
          <w:b/>
          <w:bCs/>
          <w:color w:val="ED0046"/>
          <w:sz w:val="23"/>
          <w:szCs w:val="23"/>
        </w:rPr>
        <w:t>(</w:t>
      </w:r>
      <w:r w:rsidR="009B6E43">
        <w:rPr>
          <w:rFonts w:ascii="Arial" w:hAnsi="Arial" w:cs="Arial"/>
          <w:b/>
          <w:bCs/>
          <w:color w:val="ED0046"/>
          <w:sz w:val="23"/>
          <w:szCs w:val="23"/>
          <w:lang w:val="en-US"/>
        </w:rPr>
        <w:t>26</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of side events will complement the main sessions, offering specialized workshops on green finance, sustainable agriculture, and clean technology transfer.</w:t>
      </w:r>
      <w:r w:rsidR="00E64CE9" w:rsidRPr="00E64CE9">
        <w:t xml:space="preserve"> </w:t>
      </w:r>
    </w:p>
    <w:p w14:paraId="758D053C" w14:textId="009E01AB" w:rsidR="00C577B2" w:rsidRPr="0072249F" w:rsidRDefault="00C577B2" w:rsidP="00C577B2">
      <w:pPr>
        <w:spacing w:after="0"/>
        <w:ind w:firstLine="720"/>
        <w:jc w:val="both"/>
        <w:rPr>
          <w:rFonts w:ascii="Arial" w:hAnsi="Arial" w:cs="Arial"/>
          <w:sz w:val="23"/>
          <w:szCs w:val="23"/>
        </w:rPr>
      </w:pPr>
      <w:r w:rsidRPr="0072249F">
        <w:rPr>
          <w:rFonts w:ascii="Arial" w:hAnsi="Arial" w:cs="Arial"/>
          <w:sz w:val="23"/>
          <w:szCs w:val="23"/>
        </w:rPr>
        <w:t xml:space="preserve">Distinguished speakers, including government ministers, CEOs of major corporations, and representatives from international organizations, will </w:t>
      </w:r>
      <w:r w:rsidRPr="006505F2">
        <w:rPr>
          <w:rFonts w:ascii="Arial" w:hAnsi="Arial" w:cs="Arial"/>
          <w:b/>
          <w:bCs/>
          <w:color w:val="ED0046"/>
          <w:sz w:val="23"/>
          <w:szCs w:val="23"/>
        </w:rPr>
        <w:t>(</w:t>
      </w:r>
      <w:r w:rsidR="009B6E43">
        <w:rPr>
          <w:rFonts w:ascii="Arial" w:hAnsi="Arial" w:cs="Arial"/>
          <w:b/>
          <w:bCs/>
          <w:color w:val="ED0046"/>
          <w:sz w:val="23"/>
          <w:szCs w:val="23"/>
          <w:lang w:val="en-US"/>
        </w:rPr>
        <w:t>27</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 xml:space="preserve">their expertise and success stories. The event aims to </w:t>
      </w:r>
      <w:r w:rsidRPr="006505F2">
        <w:rPr>
          <w:rFonts w:ascii="Arial" w:hAnsi="Arial" w:cs="Arial"/>
          <w:b/>
          <w:bCs/>
          <w:color w:val="ED0046"/>
          <w:sz w:val="23"/>
          <w:szCs w:val="23"/>
        </w:rPr>
        <w:t>(</w:t>
      </w:r>
      <w:r w:rsidR="009B6E43">
        <w:rPr>
          <w:rFonts w:ascii="Arial" w:hAnsi="Arial" w:cs="Arial"/>
          <w:b/>
          <w:bCs/>
          <w:color w:val="ED0046"/>
          <w:sz w:val="23"/>
          <w:szCs w:val="23"/>
          <w:lang w:val="en-US"/>
        </w:rPr>
        <w:t>28</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concrete action plans that balance economic growth with environmental protection.</w:t>
      </w:r>
    </w:p>
    <w:p w14:paraId="3E0EB29A" w14:textId="33481040" w:rsidR="00C577B2" w:rsidRPr="00957B6E" w:rsidRDefault="00C577B2" w:rsidP="00C577B2">
      <w:pPr>
        <w:spacing w:after="0"/>
        <w:ind w:firstLine="720"/>
        <w:jc w:val="both"/>
        <w:rPr>
          <w:rFonts w:ascii="Arial" w:hAnsi="Arial" w:cs="Arial"/>
          <w:sz w:val="23"/>
          <w:szCs w:val="23"/>
          <w:lang w:val="en-US"/>
        </w:rPr>
      </w:pPr>
      <w:r w:rsidRPr="0072249F">
        <w:rPr>
          <w:rFonts w:ascii="Arial" w:hAnsi="Arial" w:cs="Arial"/>
          <w:sz w:val="23"/>
          <w:szCs w:val="23"/>
        </w:rPr>
        <w:t xml:space="preserve">This summit provides an exceptional platform for decision-makers and </w:t>
      </w:r>
      <w:r w:rsidRPr="006505F2">
        <w:rPr>
          <w:rFonts w:ascii="Arial" w:hAnsi="Arial" w:cs="Arial"/>
          <w:b/>
          <w:bCs/>
          <w:color w:val="ED0046"/>
          <w:sz w:val="23"/>
          <w:szCs w:val="23"/>
        </w:rPr>
        <w:t>(</w:t>
      </w:r>
      <w:r w:rsidR="009B6E43">
        <w:rPr>
          <w:rFonts w:ascii="Arial" w:hAnsi="Arial" w:cs="Arial"/>
          <w:b/>
          <w:bCs/>
          <w:color w:val="ED0046"/>
          <w:sz w:val="23"/>
          <w:szCs w:val="23"/>
          <w:lang w:val="en-US"/>
        </w:rPr>
        <w:t>30</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 xml:space="preserve">to forge partnerships </w:t>
      </w:r>
      <w:r w:rsidRPr="006505F2">
        <w:rPr>
          <w:rFonts w:ascii="Arial" w:hAnsi="Arial" w:cs="Arial"/>
          <w:b/>
          <w:bCs/>
          <w:color w:val="ED0046"/>
          <w:sz w:val="23"/>
          <w:szCs w:val="23"/>
        </w:rPr>
        <w:t>(</w:t>
      </w:r>
      <w:r w:rsidR="009B6E43">
        <w:rPr>
          <w:rFonts w:ascii="Arial" w:hAnsi="Arial" w:cs="Arial"/>
          <w:b/>
          <w:bCs/>
          <w:color w:val="ED0046"/>
          <w:sz w:val="23"/>
          <w:szCs w:val="23"/>
          <w:lang w:val="en-US"/>
        </w:rPr>
        <w:t>29</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will shape the future of sustainable development in the region and beyond.</w:t>
      </w:r>
    </w:p>
    <w:p w14:paraId="2D094F50" w14:textId="77777777" w:rsidR="00C577B2" w:rsidRPr="0072249F" w:rsidRDefault="00C577B2" w:rsidP="00C577B2">
      <w:pPr>
        <w:pStyle w:val="Subtitle"/>
      </w:pPr>
      <w:r w:rsidRPr="0072249F">
        <w:t>(Adapted from https://en.mae.gov.vn/)</w:t>
      </w:r>
    </w:p>
    <w:p w14:paraId="593489C0" w14:textId="06A4E287" w:rsidR="00C577B2" w:rsidRPr="0072249F" w:rsidRDefault="00C577B2" w:rsidP="00C577B2">
      <w:pPr>
        <w:spacing w:after="0"/>
        <w:rPr>
          <w:rFonts w:ascii="Arial" w:hAnsi="Arial" w:cs="Arial"/>
          <w:sz w:val="23"/>
          <w:szCs w:val="23"/>
        </w:rPr>
      </w:pPr>
      <w:r w:rsidRPr="00C4010F">
        <w:rPr>
          <w:rFonts w:ascii="Arial" w:hAnsi="Arial" w:cs="Arial"/>
          <w:b/>
          <w:bCs/>
          <w:color w:val="ED0046"/>
          <w:sz w:val="23"/>
          <w:szCs w:val="23"/>
        </w:rPr>
        <w:t xml:space="preserve">Question </w:t>
      </w:r>
      <w:r w:rsidR="00957B6E">
        <w:rPr>
          <w:rFonts w:ascii="Arial" w:hAnsi="Arial" w:cs="Arial"/>
          <w:b/>
          <w:bCs/>
          <w:color w:val="ED0046"/>
          <w:sz w:val="23"/>
          <w:szCs w:val="23"/>
          <w:lang w:val="en-US"/>
        </w:rPr>
        <w:t>25</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relate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relating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relates</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to relate</w:t>
      </w:r>
    </w:p>
    <w:p w14:paraId="4F9574D9" w14:textId="3C5AFC37" w:rsidR="00C577B2" w:rsidRPr="0072249F" w:rsidRDefault="00C577B2" w:rsidP="00C577B2">
      <w:pPr>
        <w:spacing w:after="0"/>
        <w:rPr>
          <w:rFonts w:ascii="Arial" w:hAnsi="Arial" w:cs="Arial"/>
          <w:sz w:val="23"/>
          <w:szCs w:val="23"/>
        </w:rPr>
      </w:pPr>
      <w:r w:rsidRPr="00C4010F">
        <w:rPr>
          <w:rFonts w:ascii="Arial" w:hAnsi="Arial" w:cs="Arial"/>
          <w:b/>
          <w:bCs/>
          <w:color w:val="ED0046"/>
          <w:sz w:val="23"/>
          <w:szCs w:val="23"/>
        </w:rPr>
        <w:t xml:space="preserve">Question </w:t>
      </w:r>
      <w:r w:rsidR="00957B6E">
        <w:rPr>
          <w:rFonts w:ascii="Arial" w:hAnsi="Arial" w:cs="Arial"/>
          <w:b/>
          <w:bCs/>
          <w:color w:val="ED0046"/>
          <w:sz w:val="23"/>
          <w:szCs w:val="23"/>
          <w:lang w:val="en-US"/>
        </w:rPr>
        <w:t>26</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scale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scope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spectrum</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span</w:t>
      </w:r>
    </w:p>
    <w:p w14:paraId="33B08A77" w14:textId="2419B921" w:rsidR="00C577B2" w:rsidRPr="0072249F" w:rsidRDefault="00C577B2" w:rsidP="00C577B2">
      <w:pPr>
        <w:spacing w:after="0"/>
        <w:rPr>
          <w:rFonts w:ascii="Arial" w:hAnsi="Arial" w:cs="Arial"/>
          <w:sz w:val="23"/>
          <w:szCs w:val="23"/>
        </w:rPr>
      </w:pPr>
      <w:r w:rsidRPr="00C4010F">
        <w:rPr>
          <w:rFonts w:ascii="Arial" w:hAnsi="Arial" w:cs="Arial"/>
          <w:b/>
          <w:bCs/>
          <w:color w:val="ED0046"/>
          <w:sz w:val="23"/>
          <w:szCs w:val="23"/>
        </w:rPr>
        <w:t xml:space="preserve">Question </w:t>
      </w:r>
      <w:r w:rsidR="00957B6E">
        <w:rPr>
          <w:rFonts w:ascii="Arial" w:hAnsi="Arial" w:cs="Arial"/>
          <w:b/>
          <w:bCs/>
          <w:color w:val="ED0046"/>
          <w:sz w:val="23"/>
          <w:szCs w:val="23"/>
          <w:lang w:val="en-US"/>
        </w:rPr>
        <w:t>27</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hand over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take over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pass 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put across</w:t>
      </w:r>
    </w:p>
    <w:p w14:paraId="16BCC4B6" w14:textId="6DF38DF4" w:rsidR="00C577B2" w:rsidRPr="0072249F" w:rsidRDefault="00C577B2" w:rsidP="00C577B2">
      <w:pPr>
        <w:spacing w:after="0"/>
        <w:rPr>
          <w:rFonts w:ascii="Arial" w:hAnsi="Arial" w:cs="Arial"/>
          <w:sz w:val="23"/>
          <w:szCs w:val="23"/>
        </w:rPr>
      </w:pPr>
      <w:r w:rsidRPr="00C4010F">
        <w:rPr>
          <w:rFonts w:ascii="Arial" w:hAnsi="Arial" w:cs="Arial"/>
          <w:b/>
          <w:bCs/>
          <w:color w:val="ED0046"/>
          <w:sz w:val="23"/>
          <w:szCs w:val="23"/>
        </w:rPr>
        <w:t xml:space="preserve">Question </w:t>
      </w:r>
      <w:r w:rsidR="00957B6E">
        <w:rPr>
          <w:rFonts w:ascii="Arial" w:hAnsi="Arial" w:cs="Arial"/>
          <w:b/>
          <w:bCs/>
          <w:color w:val="ED0046"/>
          <w:sz w:val="23"/>
          <w:szCs w:val="23"/>
          <w:lang w:val="en-US"/>
        </w:rPr>
        <w:t>28</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t>
      </w:r>
      <w:r w:rsidRPr="00FA7326">
        <w:rPr>
          <w:rFonts w:ascii="Arial" w:hAnsi="Arial" w:cs="Arial"/>
          <w:sz w:val="23"/>
          <w:szCs w:val="23"/>
        </w:rPr>
        <w:t>formulate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t>
      </w:r>
      <w:r>
        <w:rPr>
          <w:rFonts w:ascii="Arial" w:hAnsi="Arial" w:cs="Arial"/>
          <w:sz w:val="23"/>
          <w:szCs w:val="23"/>
          <w:lang w:val="en-US"/>
        </w:rPr>
        <w:t>d</w:t>
      </w:r>
      <w:r w:rsidRPr="00FA7326">
        <w:rPr>
          <w:rFonts w:ascii="Arial" w:hAnsi="Arial" w:cs="Arial"/>
          <w:sz w:val="23"/>
          <w:szCs w:val="23"/>
        </w:rPr>
        <w:t>evelop</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t>
      </w:r>
      <w:r w:rsidRPr="00FA7326">
        <w:rPr>
          <w:rFonts w:ascii="Arial" w:hAnsi="Arial" w:cs="Arial"/>
          <w:sz w:val="23"/>
          <w:szCs w:val="23"/>
        </w:rPr>
        <w:t>produce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t>
      </w:r>
      <w:r w:rsidRPr="00FA7326">
        <w:rPr>
          <w:rFonts w:ascii="Arial" w:hAnsi="Arial" w:cs="Arial"/>
          <w:sz w:val="23"/>
          <w:szCs w:val="23"/>
        </w:rPr>
        <w:t>establish</w:t>
      </w:r>
    </w:p>
    <w:p w14:paraId="62D3268C" w14:textId="4FFB327E" w:rsidR="00C577B2" w:rsidRPr="0072249F" w:rsidRDefault="00C577B2" w:rsidP="00C577B2">
      <w:pPr>
        <w:spacing w:after="0"/>
        <w:rPr>
          <w:rFonts w:ascii="Arial" w:hAnsi="Arial" w:cs="Arial"/>
          <w:sz w:val="23"/>
          <w:szCs w:val="23"/>
        </w:rPr>
      </w:pPr>
      <w:r w:rsidRPr="00C4010F">
        <w:rPr>
          <w:rFonts w:ascii="Arial" w:hAnsi="Arial" w:cs="Arial"/>
          <w:b/>
          <w:bCs/>
          <w:color w:val="ED0046"/>
          <w:sz w:val="23"/>
          <w:szCs w:val="23"/>
        </w:rPr>
        <w:t xml:space="preserve">Question </w:t>
      </w:r>
      <w:r w:rsidR="00957B6E">
        <w:rPr>
          <w:rFonts w:ascii="Arial" w:hAnsi="Arial" w:cs="Arial"/>
          <w:b/>
          <w:bCs/>
          <w:color w:val="ED0046"/>
          <w:sz w:val="23"/>
          <w:szCs w:val="23"/>
          <w:lang w:val="en-US"/>
        </w:rPr>
        <w:t>29</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advocacy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advocate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advocating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advocates</w:t>
      </w:r>
    </w:p>
    <w:p w14:paraId="597ABE0C" w14:textId="38D1019E" w:rsidR="00C577B2" w:rsidRPr="0072249F" w:rsidRDefault="00C577B2" w:rsidP="00C577B2">
      <w:pPr>
        <w:spacing w:after="0"/>
        <w:rPr>
          <w:rFonts w:ascii="Arial" w:hAnsi="Arial" w:cs="Arial"/>
          <w:sz w:val="23"/>
          <w:szCs w:val="23"/>
        </w:rPr>
      </w:pPr>
      <w:r w:rsidRPr="00C4010F">
        <w:rPr>
          <w:rFonts w:ascii="Arial" w:hAnsi="Arial" w:cs="Arial"/>
          <w:b/>
          <w:bCs/>
          <w:color w:val="ED0046"/>
          <w:sz w:val="23"/>
          <w:szCs w:val="23"/>
        </w:rPr>
        <w:t xml:space="preserve">Question </w:t>
      </w:r>
      <w:r w:rsidR="00957B6E">
        <w:rPr>
          <w:rFonts w:ascii="Arial" w:hAnsi="Arial" w:cs="Arial"/>
          <w:b/>
          <w:bCs/>
          <w:color w:val="ED0046"/>
          <w:sz w:val="23"/>
          <w:szCs w:val="23"/>
          <w:lang w:val="en-US"/>
        </w:rPr>
        <w:t>30</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whom</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that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whose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of which</w:t>
      </w:r>
    </w:p>
    <w:p w14:paraId="250B9372" w14:textId="77777777" w:rsidR="00D6449E" w:rsidRDefault="00D6449E" w:rsidP="00D6449E">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31</w:t>
      </w:r>
      <w:r w:rsidRPr="007A5274">
        <w:t xml:space="preserve"> to </w:t>
      </w:r>
      <w:r>
        <w:rPr>
          <w:lang w:val="en-US"/>
        </w:rPr>
        <w:t>40</w:t>
      </w:r>
      <w:r w:rsidRPr="007A5274">
        <w:t>.</w:t>
      </w:r>
    </w:p>
    <w:p w14:paraId="482432F6" w14:textId="77777777" w:rsidR="00D6449E" w:rsidRPr="00C15D68" w:rsidRDefault="00D6449E" w:rsidP="00D6449E">
      <w:pPr>
        <w:spacing w:after="0"/>
        <w:jc w:val="both"/>
        <w:rPr>
          <w:rFonts w:ascii="Arial" w:hAnsi="Arial" w:cs="Arial"/>
          <w:sz w:val="23"/>
          <w:szCs w:val="23"/>
          <w:lang w:val="en-US"/>
        </w:rPr>
      </w:pPr>
      <w:r>
        <w:rPr>
          <w:rFonts w:ascii="Arial" w:hAnsi="Arial" w:cs="Arial"/>
          <w:sz w:val="23"/>
          <w:szCs w:val="23"/>
          <w:lang w:val="en-US"/>
        </w:rPr>
        <w:tab/>
      </w:r>
      <w:r w:rsidRPr="00C15D68">
        <w:rPr>
          <w:rFonts w:ascii="Arial" w:hAnsi="Arial" w:cs="Arial"/>
          <w:sz w:val="23"/>
          <w:szCs w:val="23"/>
          <w:lang w:val="en-US"/>
        </w:rPr>
        <w:t xml:space="preserve">For as long as migrants have pursued opportunity, money has flown back home through channels that are reliable yet </w:t>
      </w:r>
      <w:r w:rsidRPr="007360BA">
        <w:rPr>
          <w:rFonts w:ascii="Arial" w:hAnsi="Arial" w:cs="Arial"/>
          <w:b/>
          <w:bCs/>
          <w:color w:val="ED0046"/>
          <w:sz w:val="23"/>
          <w:szCs w:val="23"/>
          <w:u w:val="single"/>
          <w:lang w:val="en-US"/>
        </w:rPr>
        <w:t>sclerotic</w:t>
      </w:r>
      <w:r w:rsidRPr="00C15D68">
        <w:rPr>
          <w:rFonts w:ascii="Arial" w:hAnsi="Arial" w:cs="Arial"/>
          <w:sz w:val="23"/>
          <w:szCs w:val="23"/>
          <w:lang w:val="en-US"/>
        </w:rPr>
        <w:t>. Legacy rails privilege domestic speed but hobble cross-border transfers with lag, opacity, and intermediary tolls. In many corridors, large banks and MTOs set the tempo, not the sender</w:t>
      </w:r>
      <w:r>
        <w:rPr>
          <w:rFonts w:ascii="Arial" w:hAnsi="Arial" w:cs="Arial"/>
          <w:sz w:val="23"/>
          <w:szCs w:val="23"/>
          <w:lang w:val="en-US"/>
        </w:rPr>
        <w:t>’</w:t>
      </w:r>
      <w:r w:rsidRPr="00C15D68">
        <w:rPr>
          <w:rFonts w:ascii="Arial" w:hAnsi="Arial" w:cs="Arial"/>
          <w:sz w:val="23"/>
          <w:szCs w:val="23"/>
          <w:lang w:val="en-US"/>
        </w:rPr>
        <w:t>s urgency. Small sums</w:t>
      </w:r>
      <w:r>
        <w:rPr>
          <w:rFonts w:ascii="Arial" w:hAnsi="Arial" w:cs="Arial"/>
          <w:sz w:val="23"/>
          <w:szCs w:val="23"/>
          <w:lang w:val="en-US"/>
        </w:rPr>
        <w:t xml:space="preserve"> – </w:t>
      </w:r>
      <w:r w:rsidRPr="00C15D68">
        <w:rPr>
          <w:rFonts w:ascii="Arial" w:hAnsi="Arial" w:cs="Arial"/>
          <w:sz w:val="23"/>
          <w:szCs w:val="23"/>
          <w:lang w:val="en-US"/>
        </w:rPr>
        <w:t>those that matter for groceries or school fees</w:t>
      </w:r>
      <w:r>
        <w:rPr>
          <w:rFonts w:ascii="Arial" w:hAnsi="Arial" w:cs="Arial"/>
          <w:sz w:val="23"/>
          <w:szCs w:val="23"/>
          <w:lang w:val="en-US"/>
        </w:rPr>
        <w:t xml:space="preserve"> – </w:t>
      </w:r>
      <w:r w:rsidRPr="00C15D68">
        <w:rPr>
          <w:rFonts w:ascii="Arial" w:hAnsi="Arial" w:cs="Arial"/>
          <w:sz w:val="23"/>
          <w:szCs w:val="23"/>
          <w:lang w:val="en-US"/>
        </w:rPr>
        <w:t xml:space="preserve">are penalised by fixed charges and cash-out frictions. </w:t>
      </w:r>
      <w:r w:rsidRPr="007360BA">
        <w:rPr>
          <w:rFonts w:ascii="Arial" w:hAnsi="Arial" w:cs="Arial"/>
          <w:b/>
          <w:bCs/>
          <w:color w:val="ED0046"/>
          <w:sz w:val="23"/>
          <w:szCs w:val="23"/>
          <w:lang w:val="en-US"/>
        </w:rPr>
        <w:t>[I]</w:t>
      </w:r>
      <w:r w:rsidRPr="007360BA">
        <w:rPr>
          <w:rFonts w:ascii="Arial" w:hAnsi="Arial" w:cs="Arial"/>
          <w:color w:val="ED0046"/>
          <w:sz w:val="23"/>
          <w:szCs w:val="23"/>
          <w:lang w:val="en-US"/>
        </w:rPr>
        <w:t xml:space="preserve"> </w:t>
      </w:r>
      <w:r w:rsidRPr="00C15D68">
        <w:rPr>
          <w:rFonts w:ascii="Arial" w:hAnsi="Arial" w:cs="Arial"/>
          <w:sz w:val="23"/>
          <w:szCs w:val="23"/>
          <w:lang w:val="en-US"/>
        </w:rPr>
        <w:t>The result is a paradox: the poorer the recipient and the smaller the amount, the harsher the proportionate fee.</w:t>
      </w:r>
    </w:p>
    <w:p w14:paraId="2FC3EA33" w14:textId="77777777" w:rsidR="00D6449E" w:rsidRPr="00C15D68" w:rsidRDefault="00D6449E" w:rsidP="00D6449E">
      <w:pPr>
        <w:spacing w:after="0"/>
        <w:jc w:val="both"/>
        <w:rPr>
          <w:rFonts w:ascii="Arial" w:hAnsi="Arial" w:cs="Arial"/>
          <w:sz w:val="23"/>
          <w:szCs w:val="23"/>
          <w:lang w:val="en-US"/>
        </w:rPr>
      </w:pPr>
      <w:r>
        <w:rPr>
          <w:rFonts w:ascii="Arial" w:hAnsi="Arial" w:cs="Arial"/>
          <w:sz w:val="23"/>
          <w:szCs w:val="23"/>
          <w:lang w:val="en-US"/>
        </w:rPr>
        <w:lastRenderedPageBreak/>
        <w:tab/>
      </w:r>
      <w:r w:rsidRPr="00C15D68">
        <w:rPr>
          <w:rFonts w:ascii="Arial" w:hAnsi="Arial" w:cs="Arial"/>
          <w:sz w:val="23"/>
          <w:szCs w:val="23"/>
          <w:lang w:val="en-US"/>
        </w:rPr>
        <w:t xml:space="preserve">Digitisation moved the counter onto smartphones but left the plumbing intact. KYC/AML variations, costly brick-and-mortar cash-out points, and uncertain recourse still make compliance </w:t>
      </w:r>
      <w:r w:rsidRPr="007360BA">
        <w:rPr>
          <w:rFonts w:ascii="Arial" w:hAnsi="Arial" w:cs="Arial"/>
          <w:sz w:val="23"/>
          <w:szCs w:val="23"/>
          <w:lang w:val="en-US"/>
        </w:rPr>
        <w:t xml:space="preserve">onerous </w:t>
      </w:r>
      <w:r w:rsidRPr="00C15D68">
        <w:rPr>
          <w:rFonts w:ascii="Arial" w:hAnsi="Arial" w:cs="Arial"/>
          <w:sz w:val="23"/>
          <w:szCs w:val="23"/>
          <w:lang w:val="en-US"/>
        </w:rPr>
        <w:t xml:space="preserve">and settlement brittle. Average fees north of six percent siphon billions in </w:t>
      </w:r>
      <w:r w:rsidRPr="007360BA">
        <w:rPr>
          <w:rFonts w:ascii="Arial" w:hAnsi="Arial" w:cs="Arial"/>
          <w:b/>
          <w:bCs/>
          <w:color w:val="ED0046"/>
          <w:sz w:val="23"/>
          <w:szCs w:val="23"/>
          <w:u w:val="single"/>
          <w:lang w:val="en-US"/>
        </w:rPr>
        <w:t>deadweight costs</w:t>
      </w:r>
      <w:r w:rsidRPr="00C15D68">
        <w:rPr>
          <w:rFonts w:ascii="Arial" w:hAnsi="Arial" w:cs="Arial"/>
          <w:sz w:val="23"/>
          <w:szCs w:val="23"/>
          <w:lang w:val="en-US"/>
        </w:rPr>
        <w:t xml:space="preserve"> from low- and middle-income economies each year, while the unbanked remain distant from formal finance. </w:t>
      </w:r>
      <w:r w:rsidRPr="007360BA">
        <w:rPr>
          <w:rFonts w:ascii="Arial" w:hAnsi="Arial" w:cs="Arial"/>
          <w:b/>
          <w:bCs/>
          <w:color w:val="ED0046"/>
          <w:sz w:val="23"/>
          <w:szCs w:val="23"/>
          <w:lang w:val="en-US"/>
        </w:rPr>
        <w:t>[II]</w:t>
      </w:r>
      <w:r w:rsidRPr="007360BA">
        <w:rPr>
          <w:rFonts w:ascii="Arial" w:hAnsi="Arial" w:cs="Arial"/>
          <w:color w:val="ED0046"/>
          <w:sz w:val="23"/>
          <w:szCs w:val="23"/>
          <w:lang w:val="en-US"/>
        </w:rPr>
        <w:t xml:space="preserve"> </w:t>
      </w:r>
      <w:r w:rsidRPr="00C15D68">
        <w:rPr>
          <w:rFonts w:ascii="Arial" w:hAnsi="Arial" w:cs="Arial"/>
          <w:sz w:val="23"/>
          <w:szCs w:val="23"/>
          <w:lang w:val="en-US"/>
        </w:rPr>
        <w:t>Market concentration among incumbent MTOs keeps price competition tepid, especially where physical networks are expensive to maintain.</w:t>
      </w:r>
    </w:p>
    <w:p w14:paraId="09FC7069" w14:textId="77777777" w:rsidR="00D6449E" w:rsidRPr="00C15D68" w:rsidRDefault="00D6449E" w:rsidP="00D6449E">
      <w:pPr>
        <w:spacing w:after="0"/>
        <w:jc w:val="both"/>
        <w:rPr>
          <w:rFonts w:ascii="Arial" w:hAnsi="Arial" w:cs="Arial"/>
          <w:sz w:val="23"/>
          <w:szCs w:val="23"/>
          <w:lang w:val="en-US"/>
        </w:rPr>
      </w:pPr>
      <w:r>
        <w:rPr>
          <w:rFonts w:ascii="Arial" w:hAnsi="Arial" w:cs="Arial"/>
          <w:sz w:val="23"/>
          <w:szCs w:val="23"/>
          <w:lang w:val="en-US"/>
        </w:rPr>
        <w:tab/>
      </w:r>
      <w:r w:rsidRPr="00C15D68">
        <w:rPr>
          <w:rFonts w:ascii="Arial" w:hAnsi="Arial" w:cs="Arial"/>
          <w:sz w:val="23"/>
          <w:szCs w:val="23"/>
          <w:lang w:val="en-US"/>
        </w:rPr>
        <w:t xml:space="preserve">Cryptocurrencies propose different infrastructure rather than a shinier interface. Peer-to-peer transfers ride open networks, settle near-instantly, and do not require shared correspondent accounts or branch coverage. Addresses substitute for bank details; wallets can hold funds or earn yield, a hedge in inflation-prone settings. </w:t>
      </w:r>
      <w:r w:rsidRPr="007360BA">
        <w:rPr>
          <w:rFonts w:ascii="Arial" w:hAnsi="Arial" w:cs="Arial"/>
          <w:b/>
          <w:bCs/>
          <w:color w:val="ED0046"/>
          <w:sz w:val="23"/>
          <w:szCs w:val="23"/>
          <w:u w:val="single"/>
          <w:lang w:val="en-US"/>
        </w:rPr>
        <w:t>Because transfers are disintermediated and near-instant, micro-remittances cease to be prohibitive and become routine.</w:t>
      </w:r>
      <w:r w:rsidRPr="00C15D68">
        <w:rPr>
          <w:rFonts w:ascii="Arial" w:hAnsi="Arial" w:cs="Arial"/>
          <w:sz w:val="23"/>
          <w:szCs w:val="23"/>
          <w:lang w:val="en-US"/>
        </w:rPr>
        <w:t xml:space="preserve"> </w:t>
      </w:r>
      <w:r w:rsidRPr="007360BA">
        <w:rPr>
          <w:rFonts w:ascii="Arial" w:hAnsi="Arial" w:cs="Arial"/>
          <w:b/>
          <w:bCs/>
          <w:color w:val="ED0046"/>
          <w:sz w:val="23"/>
          <w:szCs w:val="23"/>
          <w:lang w:val="en-US"/>
        </w:rPr>
        <w:t>[III]</w:t>
      </w:r>
      <w:r w:rsidRPr="007360BA">
        <w:rPr>
          <w:rFonts w:ascii="Arial" w:hAnsi="Arial" w:cs="Arial"/>
          <w:color w:val="ED0046"/>
          <w:sz w:val="23"/>
          <w:szCs w:val="23"/>
          <w:lang w:val="en-US"/>
        </w:rPr>
        <w:t xml:space="preserve"> </w:t>
      </w:r>
      <w:r w:rsidRPr="00C15D68">
        <w:rPr>
          <w:rFonts w:ascii="Arial" w:hAnsi="Arial" w:cs="Arial"/>
          <w:sz w:val="23"/>
          <w:szCs w:val="23"/>
          <w:lang w:val="en-US"/>
        </w:rPr>
        <w:t>In this model, the rail itself is global by default, and the marginal cost of sending $5 is not punished for being small.</w:t>
      </w:r>
    </w:p>
    <w:p w14:paraId="3471235E" w14:textId="77777777" w:rsidR="00D6449E" w:rsidRPr="00C15D68" w:rsidRDefault="00D6449E" w:rsidP="00D6449E">
      <w:pPr>
        <w:spacing w:after="0"/>
        <w:jc w:val="both"/>
        <w:rPr>
          <w:rFonts w:ascii="Arial" w:hAnsi="Arial" w:cs="Arial"/>
          <w:sz w:val="23"/>
          <w:szCs w:val="23"/>
          <w:lang w:val="en-US"/>
        </w:rPr>
      </w:pPr>
      <w:r>
        <w:rPr>
          <w:rFonts w:ascii="Arial" w:hAnsi="Arial" w:cs="Arial"/>
          <w:sz w:val="23"/>
          <w:szCs w:val="23"/>
          <w:lang w:val="en-US"/>
        </w:rPr>
        <w:tab/>
      </w:r>
      <w:r w:rsidRPr="00C15D68">
        <w:rPr>
          <w:rFonts w:ascii="Arial" w:hAnsi="Arial" w:cs="Arial"/>
          <w:sz w:val="23"/>
          <w:szCs w:val="23"/>
          <w:lang w:val="en-US"/>
        </w:rPr>
        <w:t>Evidence suggests adoption is no longer fringe: many U.S. senders already try crypto when moving funds abroad, reporting lower fees</w:t>
      </w:r>
      <w:r>
        <w:rPr>
          <w:rFonts w:ascii="Arial" w:hAnsi="Arial" w:cs="Arial"/>
          <w:sz w:val="23"/>
          <w:szCs w:val="23"/>
          <w:lang w:val="en-US"/>
        </w:rPr>
        <w:t xml:space="preserve"> – </w:t>
      </w:r>
      <w:r w:rsidRPr="00C15D68">
        <w:rPr>
          <w:rFonts w:ascii="Arial" w:hAnsi="Arial" w:cs="Arial"/>
          <w:sz w:val="23"/>
          <w:szCs w:val="23"/>
          <w:lang w:val="en-US"/>
        </w:rPr>
        <w:t>often several percentage points</w:t>
      </w:r>
      <w:r>
        <w:rPr>
          <w:rFonts w:ascii="Arial" w:hAnsi="Arial" w:cs="Arial"/>
          <w:sz w:val="23"/>
          <w:szCs w:val="23"/>
          <w:lang w:val="en-US"/>
        </w:rPr>
        <w:t xml:space="preserve"> – </w:t>
      </w:r>
      <w:r w:rsidRPr="00C15D68">
        <w:rPr>
          <w:rFonts w:ascii="Arial" w:hAnsi="Arial" w:cs="Arial"/>
          <w:sz w:val="23"/>
          <w:szCs w:val="23"/>
          <w:lang w:val="en-US"/>
        </w:rPr>
        <w:t xml:space="preserve">versus legacy methods. UN analyses imply that even modest efficiency gains in digital payments could lift tens of millions from poverty if savings reach recipients at scale. </w:t>
      </w:r>
      <w:r w:rsidRPr="007360BA">
        <w:rPr>
          <w:rFonts w:ascii="Arial" w:hAnsi="Arial" w:cs="Arial"/>
          <w:b/>
          <w:bCs/>
          <w:color w:val="ED0046"/>
          <w:sz w:val="23"/>
          <w:szCs w:val="23"/>
          <w:lang w:val="en-US"/>
        </w:rPr>
        <w:t>[IV]</w:t>
      </w:r>
      <w:r w:rsidRPr="007360BA">
        <w:rPr>
          <w:rFonts w:ascii="Arial" w:hAnsi="Arial" w:cs="Arial"/>
          <w:color w:val="ED0046"/>
          <w:sz w:val="23"/>
          <w:szCs w:val="23"/>
          <w:lang w:val="en-US"/>
        </w:rPr>
        <w:t xml:space="preserve"> </w:t>
      </w:r>
      <w:r w:rsidRPr="00C15D68">
        <w:rPr>
          <w:rFonts w:ascii="Arial" w:hAnsi="Arial" w:cs="Arial"/>
          <w:sz w:val="23"/>
          <w:szCs w:val="23"/>
          <w:lang w:val="en-US"/>
        </w:rPr>
        <w:t>Where corridors are fee-heavy and recipients are unbanked, crypto-backed micro-remittances act like capillaries of inclusion, converting trickles into dependable flows that compound into development.</w:t>
      </w:r>
    </w:p>
    <w:p w14:paraId="7366A1F7" w14:textId="77777777" w:rsidR="00D6449E" w:rsidRPr="00C15D68" w:rsidRDefault="00D6449E" w:rsidP="00D6449E">
      <w:pPr>
        <w:pStyle w:val="Subtitle"/>
        <w:rPr>
          <w:lang w:val="en-US"/>
        </w:rPr>
      </w:pPr>
      <w:r w:rsidRPr="00C15D68">
        <w:rPr>
          <w:lang w:val="en-US"/>
        </w:rPr>
        <w:t>(Adapted from Coinbase Institute, “Crypto and Remittances,” 2021)</w:t>
      </w:r>
    </w:p>
    <w:p w14:paraId="4360723F"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31.</w:t>
      </w:r>
      <w:r w:rsidRPr="00C15D68">
        <w:rPr>
          <w:rFonts w:ascii="Arial" w:hAnsi="Arial" w:cs="Arial"/>
          <w:sz w:val="23"/>
          <w:szCs w:val="23"/>
          <w:lang w:val="en-US"/>
        </w:rPr>
        <w:t xml:space="preserve"> </w:t>
      </w:r>
      <w:r w:rsidRPr="007360BA">
        <w:rPr>
          <w:rFonts w:ascii="Arial" w:hAnsi="Arial" w:cs="Arial"/>
          <w:sz w:val="23"/>
          <w:szCs w:val="23"/>
          <w:lang w:val="en-US"/>
        </w:rPr>
        <w:t>The word</w:t>
      </w:r>
      <w:r w:rsidRPr="00C15D68">
        <w:rPr>
          <w:rFonts w:ascii="Arial" w:hAnsi="Arial" w:cs="Arial"/>
          <w:sz w:val="23"/>
          <w:szCs w:val="23"/>
          <w:lang w:val="en-US"/>
        </w:rPr>
        <w:t xml:space="preserve"> </w:t>
      </w:r>
      <w:r w:rsidRPr="007360BA">
        <w:rPr>
          <w:rFonts w:ascii="Arial" w:hAnsi="Arial" w:cs="Arial"/>
          <w:b/>
          <w:bCs/>
          <w:color w:val="ED0046"/>
          <w:sz w:val="23"/>
          <w:szCs w:val="23"/>
          <w:u w:val="single"/>
          <w:lang w:val="en-US"/>
        </w:rPr>
        <w:t>sclerotic</w:t>
      </w:r>
      <w:r w:rsidRPr="00C15D68">
        <w:rPr>
          <w:rFonts w:ascii="Arial" w:hAnsi="Arial" w:cs="Arial"/>
          <w:sz w:val="23"/>
          <w:szCs w:val="23"/>
          <w:lang w:val="en-US"/>
        </w:rPr>
        <w:t xml:space="preserve"> in paragraph 1 mostly means ______.</w:t>
      </w:r>
    </w:p>
    <w:p w14:paraId="660BBBEB" w14:textId="04DB0C99"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00BA12CA" w:rsidRPr="00BA12CA">
        <w:rPr>
          <w:rFonts w:ascii="Arial" w:hAnsi="Arial" w:cs="Arial"/>
          <w:sz w:val="23"/>
          <w:szCs w:val="23"/>
          <w:lang w:val="en-US"/>
        </w:rPr>
        <w:t xml:space="preserve"> </w:t>
      </w:r>
      <w:r w:rsidR="00BA12CA" w:rsidRPr="00C15D68">
        <w:rPr>
          <w:rFonts w:ascii="Arial" w:hAnsi="Arial" w:cs="Arial"/>
          <w:sz w:val="23"/>
          <w:szCs w:val="23"/>
          <w:lang w:val="en-US"/>
        </w:rPr>
        <w:t>pleasantly brisk</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C15D68">
        <w:rPr>
          <w:rFonts w:ascii="Arial" w:hAnsi="Arial" w:cs="Arial"/>
          <w:sz w:val="23"/>
          <w:szCs w:val="23"/>
          <w:lang w:val="en-US"/>
        </w:rPr>
        <w:t xml:space="preserve"> marginally flexible</w:t>
      </w:r>
    </w:p>
    <w:p w14:paraId="6B3508D3" w14:textId="708993DE" w:rsidR="00D6449E" w:rsidRPr="00C15D68"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C15D68">
        <w:rPr>
          <w:rFonts w:ascii="Arial" w:hAnsi="Arial" w:cs="Arial"/>
          <w:sz w:val="23"/>
          <w:szCs w:val="23"/>
          <w:lang w:val="en-US"/>
        </w:rPr>
        <w:t xml:space="preserve"> moderately agile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C15D68">
        <w:rPr>
          <w:rFonts w:ascii="Arial" w:hAnsi="Arial" w:cs="Arial"/>
          <w:sz w:val="23"/>
          <w:szCs w:val="23"/>
          <w:lang w:val="en-US"/>
        </w:rPr>
        <w:t xml:space="preserve"> </w:t>
      </w:r>
      <w:r w:rsidR="00BA12CA" w:rsidRPr="00C15D68">
        <w:rPr>
          <w:rFonts w:ascii="Arial" w:hAnsi="Arial" w:cs="Arial"/>
          <w:sz w:val="23"/>
          <w:szCs w:val="23"/>
          <w:lang w:val="en-US"/>
        </w:rPr>
        <w:t>painfully rigid</w:t>
      </w:r>
    </w:p>
    <w:p w14:paraId="6CA07A6A"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32.</w:t>
      </w:r>
      <w:r w:rsidRPr="00C15D68">
        <w:rPr>
          <w:rFonts w:ascii="Arial" w:hAnsi="Arial" w:cs="Arial"/>
          <w:sz w:val="23"/>
          <w:szCs w:val="23"/>
          <w:lang w:val="en-US"/>
        </w:rPr>
        <w:t xml:space="preserve"> What does the passage identify as the key limitation of digital remittances built on legacy rails?</w:t>
      </w:r>
    </w:p>
    <w:p w14:paraId="638526C6" w14:textId="41E64806"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C15D68">
        <w:rPr>
          <w:rFonts w:ascii="Arial" w:hAnsi="Arial" w:cs="Arial"/>
          <w:sz w:val="23"/>
          <w:szCs w:val="23"/>
          <w:lang w:val="en-US"/>
        </w:rPr>
        <w:t xml:space="preserve"> </w:t>
      </w:r>
      <w:r w:rsidR="00BA12CA" w:rsidRPr="00C15D68">
        <w:rPr>
          <w:rFonts w:ascii="Arial" w:hAnsi="Arial" w:cs="Arial"/>
          <w:sz w:val="23"/>
          <w:szCs w:val="23"/>
          <w:lang w:val="en-US"/>
        </w:rPr>
        <w:t>They guarantee universal bank access for recipients through automatic account creation and card issuance.</w:t>
      </w:r>
    </w:p>
    <w:p w14:paraId="062D53EC"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C15D68">
        <w:rPr>
          <w:rFonts w:ascii="Arial" w:hAnsi="Arial" w:cs="Arial"/>
          <w:sz w:val="23"/>
          <w:szCs w:val="23"/>
          <w:lang w:val="en-US"/>
        </w:rPr>
        <w:t xml:space="preserve"> They eliminate fees entirely by bypassing banks and replacing KYC requirements with self-attestation.</w:t>
      </w:r>
    </w:p>
    <w:p w14:paraId="13F93DFC" w14:textId="6001D8C8"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C15D68">
        <w:rPr>
          <w:rFonts w:ascii="Arial" w:hAnsi="Arial" w:cs="Arial"/>
          <w:sz w:val="23"/>
          <w:szCs w:val="23"/>
          <w:lang w:val="en-US"/>
        </w:rPr>
        <w:t xml:space="preserve"> </w:t>
      </w:r>
      <w:r w:rsidR="00BA12CA" w:rsidRPr="00C15D68">
        <w:rPr>
          <w:rFonts w:ascii="Arial" w:hAnsi="Arial" w:cs="Arial"/>
          <w:sz w:val="23"/>
          <w:szCs w:val="23"/>
          <w:lang w:val="en-US"/>
        </w:rPr>
        <w:t>They improve user interfaces but retain slow, intermediary-laden settlement that inflates cross-border costs.</w:t>
      </w:r>
    </w:p>
    <w:p w14:paraId="5BCB9754"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C15D68">
        <w:rPr>
          <w:rFonts w:ascii="Arial" w:hAnsi="Arial" w:cs="Arial"/>
          <w:sz w:val="23"/>
          <w:szCs w:val="23"/>
          <w:lang w:val="en-US"/>
        </w:rPr>
        <w:t xml:space="preserve"> They standardise regulations globally, removing compliance gaps across jurisdictions and currencies.</w:t>
      </w:r>
    </w:p>
    <w:p w14:paraId="2C7966DB"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33.</w:t>
      </w:r>
      <w:r w:rsidRPr="00C15D68">
        <w:rPr>
          <w:rFonts w:ascii="Arial" w:hAnsi="Arial" w:cs="Arial"/>
          <w:sz w:val="23"/>
          <w:szCs w:val="23"/>
          <w:lang w:val="en-US"/>
        </w:rPr>
        <w:t xml:space="preserve"> According to paragraph 2, with average fees just over 6%, over $35 billion ______</w:t>
      </w:r>
      <w:r>
        <w:rPr>
          <w:rFonts w:ascii="Arial" w:hAnsi="Arial" w:cs="Arial"/>
          <w:sz w:val="23"/>
          <w:szCs w:val="23"/>
          <w:lang w:val="en-US"/>
        </w:rPr>
        <w:t>.</w:t>
      </w:r>
    </w:p>
    <w:p w14:paraId="486BA445" w14:textId="6C85C650"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C15D68">
        <w:rPr>
          <w:rFonts w:ascii="Arial" w:hAnsi="Arial" w:cs="Arial"/>
          <w:sz w:val="23"/>
          <w:szCs w:val="23"/>
          <w:lang w:val="en-US"/>
        </w:rPr>
        <w:t xml:space="preserve"> </w:t>
      </w:r>
      <w:r w:rsidR="00BA12CA" w:rsidRPr="00C15D68">
        <w:rPr>
          <w:rFonts w:ascii="Arial" w:hAnsi="Arial" w:cs="Arial"/>
          <w:sz w:val="23"/>
          <w:szCs w:val="23"/>
          <w:lang w:val="en-US"/>
        </w:rPr>
        <w:t>becomes available each year for micro-loans once remittance corridors are deregulated</w:t>
      </w:r>
    </w:p>
    <w:p w14:paraId="6489B432"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C15D68">
        <w:rPr>
          <w:rFonts w:ascii="Arial" w:hAnsi="Arial" w:cs="Arial"/>
          <w:sz w:val="23"/>
          <w:szCs w:val="23"/>
          <w:lang w:val="en-US"/>
        </w:rPr>
        <w:t xml:space="preserve"> is invested by MTOs into branch expansion and new correspondent relationships</w:t>
      </w:r>
    </w:p>
    <w:p w14:paraId="11D2C6CC"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C15D68">
        <w:rPr>
          <w:rFonts w:ascii="Arial" w:hAnsi="Arial" w:cs="Arial"/>
          <w:sz w:val="23"/>
          <w:szCs w:val="23"/>
          <w:lang w:val="en-US"/>
        </w:rPr>
        <w:t xml:space="preserve"> funds AML technology upgrades that primarily benefit unbanked rural communities worldwide</w:t>
      </w:r>
    </w:p>
    <w:p w14:paraId="0A6A709E" w14:textId="306F0350" w:rsidR="00BA12CA"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C15D68">
        <w:rPr>
          <w:rFonts w:ascii="Arial" w:hAnsi="Arial" w:cs="Arial"/>
          <w:sz w:val="23"/>
          <w:szCs w:val="23"/>
          <w:lang w:val="en-US"/>
        </w:rPr>
        <w:t xml:space="preserve"> </w:t>
      </w:r>
      <w:r w:rsidR="00BA12CA" w:rsidRPr="00C15D68">
        <w:rPr>
          <w:rFonts w:ascii="Arial" w:hAnsi="Arial" w:cs="Arial"/>
          <w:sz w:val="23"/>
          <w:szCs w:val="23"/>
          <w:lang w:val="en-US"/>
        </w:rPr>
        <w:t>is diverted annually from recipient economies as charges on incoming remittances</w:t>
      </w:r>
    </w:p>
    <w:p w14:paraId="3A7176EA"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34.</w:t>
      </w:r>
      <w:r w:rsidRPr="00C15D68">
        <w:rPr>
          <w:rFonts w:ascii="Arial" w:hAnsi="Arial" w:cs="Arial"/>
          <w:sz w:val="23"/>
          <w:szCs w:val="23"/>
          <w:lang w:val="en-US"/>
        </w:rPr>
        <w:t xml:space="preserve"> Which of the following best summarises paragraph 1?</w:t>
      </w:r>
    </w:p>
    <w:p w14:paraId="2DEBCCD2" w14:textId="0AD32CBF"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C15D68">
        <w:rPr>
          <w:rFonts w:ascii="Arial" w:hAnsi="Arial" w:cs="Arial"/>
          <w:sz w:val="23"/>
          <w:szCs w:val="23"/>
          <w:lang w:val="en-US"/>
        </w:rPr>
        <w:t xml:space="preserve"> </w:t>
      </w:r>
      <w:r w:rsidR="00BA12CA" w:rsidRPr="00C15D68">
        <w:rPr>
          <w:rFonts w:ascii="Arial" w:hAnsi="Arial" w:cs="Arial"/>
          <w:sz w:val="23"/>
          <w:szCs w:val="23"/>
          <w:lang w:val="en-US"/>
        </w:rPr>
        <w:t>Migrant senders prefer cash counters because digital tools are unreliable and widely distrusted in host countries.</w:t>
      </w:r>
    </w:p>
    <w:p w14:paraId="4A1D57A6"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C15D68">
        <w:rPr>
          <w:rFonts w:ascii="Arial" w:hAnsi="Arial" w:cs="Arial"/>
          <w:sz w:val="23"/>
          <w:szCs w:val="23"/>
          <w:lang w:val="en-US"/>
        </w:rPr>
        <w:t xml:space="preserve"> Domestic payment systems already solve most remittance pain points, making fees negligible for low-value transactions everywhere.</w:t>
      </w:r>
    </w:p>
    <w:p w14:paraId="62B86075" w14:textId="024ACE26"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C15D68">
        <w:rPr>
          <w:rFonts w:ascii="Arial" w:hAnsi="Arial" w:cs="Arial"/>
          <w:sz w:val="23"/>
          <w:szCs w:val="23"/>
          <w:lang w:val="en-US"/>
        </w:rPr>
        <w:t xml:space="preserve"> </w:t>
      </w:r>
      <w:r w:rsidR="00BA12CA" w:rsidRPr="00C15D68">
        <w:rPr>
          <w:rFonts w:ascii="Arial" w:hAnsi="Arial" w:cs="Arial"/>
          <w:sz w:val="23"/>
          <w:szCs w:val="23"/>
          <w:lang w:val="en-US"/>
        </w:rPr>
        <w:t>Legacy cross-border rails, dominated by incumbents, render small transfers disproportionately costly despite migrants</w:t>
      </w:r>
      <w:r w:rsidR="00BA12CA">
        <w:rPr>
          <w:rFonts w:ascii="Arial" w:hAnsi="Arial" w:cs="Arial"/>
          <w:sz w:val="23"/>
          <w:szCs w:val="23"/>
          <w:lang w:val="en-US"/>
        </w:rPr>
        <w:t>’</w:t>
      </w:r>
      <w:r w:rsidR="00BA12CA" w:rsidRPr="00C15D68">
        <w:rPr>
          <w:rFonts w:ascii="Arial" w:hAnsi="Arial" w:cs="Arial"/>
          <w:sz w:val="23"/>
          <w:szCs w:val="23"/>
          <w:lang w:val="en-US"/>
        </w:rPr>
        <w:t xml:space="preserve"> urgent, routine needs.</w:t>
      </w:r>
    </w:p>
    <w:p w14:paraId="56594A96"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C15D68">
        <w:rPr>
          <w:rFonts w:ascii="Arial" w:hAnsi="Arial" w:cs="Arial"/>
          <w:sz w:val="23"/>
          <w:szCs w:val="23"/>
          <w:lang w:val="en-US"/>
        </w:rPr>
        <w:t xml:space="preserve"> Regulatory barriers have eliminated most MTOs, creating a vacuum that charities struggle to fill effectively.</w:t>
      </w:r>
    </w:p>
    <w:p w14:paraId="3A8F2D6A"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35.</w:t>
      </w:r>
      <w:r w:rsidRPr="00C15D68">
        <w:rPr>
          <w:rFonts w:ascii="Arial" w:hAnsi="Arial" w:cs="Arial"/>
          <w:sz w:val="23"/>
          <w:szCs w:val="23"/>
          <w:lang w:val="en-US"/>
        </w:rPr>
        <w:t xml:space="preserve"> What do crypto wallets enable for recipients?</w:t>
      </w:r>
    </w:p>
    <w:p w14:paraId="21CE1BF1" w14:textId="73396DE8"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00BA12CA" w:rsidRPr="00BA12CA">
        <w:rPr>
          <w:rFonts w:ascii="Arial" w:hAnsi="Arial" w:cs="Arial"/>
          <w:sz w:val="23"/>
          <w:szCs w:val="23"/>
          <w:lang w:val="en-US"/>
        </w:rPr>
        <w:t xml:space="preserve"> </w:t>
      </w:r>
      <w:r w:rsidR="00BA12CA" w:rsidRPr="00C15D68">
        <w:rPr>
          <w:rFonts w:ascii="Arial" w:hAnsi="Arial" w:cs="Arial"/>
          <w:sz w:val="23"/>
          <w:szCs w:val="23"/>
          <w:lang w:val="en-US"/>
        </w:rPr>
        <w:t>Print local banknotes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C15D68">
        <w:rPr>
          <w:rFonts w:ascii="Arial" w:hAnsi="Arial" w:cs="Arial"/>
          <w:sz w:val="23"/>
          <w:szCs w:val="23"/>
          <w:lang w:val="en-US"/>
        </w:rPr>
        <w:t xml:space="preserve"> </w:t>
      </w:r>
      <w:r w:rsidR="00BA12CA" w:rsidRPr="00C15D68">
        <w:rPr>
          <w:rFonts w:ascii="Arial" w:hAnsi="Arial" w:cs="Arial"/>
          <w:sz w:val="23"/>
          <w:szCs w:val="23"/>
          <w:lang w:val="en-US"/>
        </w:rPr>
        <w:t>Hold and earn yield</w:t>
      </w:r>
    </w:p>
    <w:p w14:paraId="7B12BD9F" w14:textId="77777777" w:rsidR="00D6449E" w:rsidRPr="00C15D68"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C15D68">
        <w:rPr>
          <w:rFonts w:ascii="Arial" w:hAnsi="Arial" w:cs="Arial"/>
          <w:sz w:val="23"/>
          <w:szCs w:val="23"/>
          <w:lang w:val="en-US"/>
        </w:rPr>
        <w:t xml:space="preserve"> Avoid identity checks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C15D68">
        <w:rPr>
          <w:rFonts w:ascii="Arial" w:hAnsi="Arial" w:cs="Arial"/>
          <w:sz w:val="23"/>
          <w:szCs w:val="23"/>
          <w:lang w:val="en-US"/>
        </w:rPr>
        <w:t xml:space="preserve"> Cancel exchange rates</w:t>
      </w:r>
    </w:p>
    <w:p w14:paraId="19016B22"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36.</w:t>
      </w:r>
      <w:r w:rsidRPr="00C15D68">
        <w:rPr>
          <w:rFonts w:ascii="Arial" w:hAnsi="Arial" w:cs="Arial"/>
          <w:sz w:val="23"/>
          <w:szCs w:val="23"/>
          <w:lang w:val="en-US"/>
        </w:rPr>
        <w:t xml:space="preserve"> </w:t>
      </w:r>
      <w:r w:rsidRPr="007360BA">
        <w:rPr>
          <w:rFonts w:ascii="Arial" w:hAnsi="Arial" w:cs="Arial"/>
          <w:sz w:val="23"/>
          <w:szCs w:val="23"/>
          <w:lang w:val="en-US"/>
        </w:rPr>
        <w:t xml:space="preserve">Where </w:t>
      </w:r>
      <w:r w:rsidRPr="00C15D68">
        <w:rPr>
          <w:rFonts w:ascii="Arial" w:hAnsi="Arial" w:cs="Arial"/>
          <w:sz w:val="23"/>
          <w:szCs w:val="23"/>
          <w:lang w:val="en-US"/>
        </w:rPr>
        <w:t>in the passage does the following sentence best fit?</w:t>
      </w:r>
    </w:p>
    <w:p w14:paraId="6677C041" w14:textId="4A2FD4E5" w:rsidR="00D6449E" w:rsidRPr="007360BA" w:rsidRDefault="00D6449E" w:rsidP="00D6449E">
      <w:pPr>
        <w:spacing w:after="0"/>
        <w:jc w:val="both"/>
        <w:rPr>
          <w:rFonts w:ascii="Arial" w:hAnsi="Arial" w:cs="Arial"/>
          <w:b/>
          <w:sz w:val="23"/>
          <w:szCs w:val="23"/>
          <w:lang w:val="en-US"/>
        </w:rPr>
      </w:pPr>
      <w:r w:rsidRPr="007360BA">
        <w:rPr>
          <w:rFonts w:ascii="Arial" w:hAnsi="Arial" w:cs="Arial"/>
          <w:b/>
          <w:bCs/>
          <w:color w:val="ED0046"/>
          <w:sz w:val="23"/>
          <w:szCs w:val="23"/>
          <w:lang w:val="en-US"/>
        </w:rPr>
        <w:lastRenderedPageBreak/>
        <w:t>This fragmentation compounds compliance burdens and inflates settlement risk across borders.</w:t>
      </w:r>
      <w:r w:rsidRPr="00C15D68">
        <w:rPr>
          <w:rFonts w:ascii="Arial" w:hAnsi="Arial" w:cs="Arial"/>
          <w:sz w:val="23"/>
          <w:szCs w:val="23"/>
          <w:lang w:val="en-US"/>
        </w:rPr>
        <w:br/>
      </w:r>
      <w:r w:rsidRPr="007360BA">
        <w:rPr>
          <w:rFonts w:ascii="Arial" w:hAnsi="Arial" w:cs="Arial"/>
          <w:b/>
          <w:color w:val="000099"/>
          <w:sz w:val="23"/>
          <w:szCs w:val="23"/>
          <w:lang w:val="en-US"/>
        </w:rPr>
        <w:t>A.</w:t>
      </w:r>
      <w:r w:rsidRPr="007360BA">
        <w:rPr>
          <w:rFonts w:ascii="Arial" w:hAnsi="Arial" w:cs="Arial"/>
          <w:b/>
          <w:sz w:val="23"/>
          <w:szCs w:val="23"/>
          <w:lang w:val="en-US"/>
        </w:rPr>
        <w:t xml:space="preserve"> [I</w:t>
      </w:r>
      <w:r w:rsidR="00BF5CF2">
        <w:rPr>
          <w:rFonts w:ascii="Arial" w:hAnsi="Arial" w:cs="Arial"/>
          <w:b/>
          <w:sz w:val="23"/>
          <w:szCs w:val="23"/>
          <w:lang w:val="en-US"/>
        </w:rPr>
        <w:t>II</w:t>
      </w:r>
      <w:r w:rsidRPr="007360BA">
        <w:rPr>
          <w:rFonts w:ascii="Arial" w:hAnsi="Arial" w:cs="Arial"/>
          <w:b/>
          <w:sz w:val="23"/>
          <w:szCs w:val="23"/>
          <w:lang w:val="en-US"/>
        </w:rPr>
        <w:t>]</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7360BA">
        <w:rPr>
          <w:rFonts w:ascii="Arial" w:hAnsi="Arial" w:cs="Arial"/>
          <w:b/>
          <w:color w:val="000099"/>
          <w:sz w:val="23"/>
          <w:szCs w:val="23"/>
          <w:lang w:val="en-US"/>
        </w:rPr>
        <w:t>B.</w:t>
      </w:r>
      <w:r w:rsidRPr="007360BA">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7360BA">
        <w:rPr>
          <w:rFonts w:ascii="Arial" w:hAnsi="Arial" w:cs="Arial"/>
          <w:b/>
          <w:color w:val="000099"/>
          <w:sz w:val="23"/>
          <w:szCs w:val="23"/>
          <w:lang w:val="en-US"/>
        </w:rPr>
        <w:t>C.</w:t>
      </w:r>
      <w:r w:rsidRPr="007360BA">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7360BA">
        <w:rPr>
          <w:rFonts w:ascii="Arial" w:hAnsi="Arial" w:cs="Arial"/>
          <w:b/>
          <w:color w:val="000099"/>
          <w:sz w:val="23"/>
          <w:szCs w:val="23"/>
          <w:lang w:val="en-US"/>
        </w:rPr>
        <w:t>D.</w:t>
      </w:r>
      <w:r w:rsidRPr="007360BA">
        <w:rPr>
          <w:rFonts w:ascii="Arial" w:hAnsi="Arial" w:cs="Arial"/>
          <w:b/>
          <w:sz w:val="23"/>
          <w:szCs w:val="23"/>
          <w:lang w:val="en-US"/>
        </w:rPr>
        <w:t xml:space="preserve"> [IV]</w:t>
      </w:r>
    </w:p>
    <w:p w14:paraId="1B1773B4"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37.</w:t>
      </w:r>
      <w:r w:rsidRPr="00C15D68">
        <w:rPr>
          <w:rFonts w:ascii="Arial" w:hAnsi="Arial" w:cs="Arial"/>
          <w:sz w:val="23"/>
          <w:szCs w:val="23"/>
          <w:lang w:val="en-US"/>
        </w:rPr>
        <w:t xml:space="preserve"> </w:t>
      </w:r>
      <w:r w:rsidRPr="007360BA">
        <w:rPr>
          <w:rFonts w:ascii="Arial" w:hAnsi="Arial" w:cs="Arial"/>
          <w:sz w:val="23"/>
          <w:szCs w:val="23"/>
          <w:lang w:val="en-US"/>
        </w:rPr>
        <w:t xml:space="preserve">The phrase </w:t>
      </w:r>
      <w:r w:rsidRPr="007360BA">
        <w:rPr>
          <w:rFonts w:ascii="Arial" w:hAnsi="Arial" w:cs="Arial"/>
          <w:b/>
          <w:bCs/>
          <w:color w:val="ED0046"/>
          <w:sz w:val="23"/>
          <w:szCs w:val="23"/>
          <w:u w:val="single"/>
          <w:lang w:val="en-US"/>
        </w:rPr>
        <w:t xml:space="preserve">deadweight costs </w:t>
      </w:r>
      <w:r w:rsidRPr="00C15D68">
        <w:rPr>
          <w:rFonts w:ascii="Arial" w:hAnsi="Arial" w:cs="Arial"/>
          <w:sz w:val="23"/>
          <w:szCs w:val="23"/>
          <w:lang w:val="en-US"/>
        </w:rPr>
        <w:t>in paragraph 2 refers to ______.</w:t>
      </w:r>
    </w:p>
    <w:p w14:paraId="6DBE7E0E" w14:textId="77777777" w:rsidR="00D6449E" w:rsidRPr="00C15D68"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C15D68">
        <w:rPr>
          <w:rFonts w:ascii="Arial" w:hAnsi="Arial" w:cs="Arial"/>
          <w:sz w:val="23"/>
          <w:szCs w:val="23"/>
          <w:lang w:val="en-US"/>
        </w:rPr>
        <w:t xml:space="preserve"> wasted fees</w:t>
      </w:r>
      <w:r>
        <w:rPr>
          <w:rFonts w:ascii="Arial" w:hAnsi="Arial" w:cs="Arial"/>
          <w:sz w:val="23"/>
          <w:szCs w:val="23"/>
          <w:lang w:val="en-US"/>
        </w:rPr>
        <w:tab/>
      </w:r>
      <w:r w:rsidRPr="00831C9A">
        <w:rPr>
          <w:rFonts w:ascii="Arial" w:hAnsi="Arial" w:cs="Arial"/>
          <w:b/>
          <w:color w:val="000099"/>
          <w:sz w:val="23"/>
          <w:szCs w:val="23"/>
          <w:lang w:val="en-US"/>
        </w:rPr>
        <w:t>B.</w:t>
      </w:r>
      <w:r w:rsidRPr="00C15D68">
        <w:rPr>
          <w:rFonts w:ascii="Arial" w:hAnsi="Arial" w:cs="Arial"/>
          <w:sz w:val="23"/>
          <w:szCs w:val="23"/>
          <w:lang w:val="en-US"/>
        </w:rPr>
        <w:t xml:space="preserve"> inflation losses</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C.</w:t>
      </w:r>
      <w:r w:rsidRPr="00C15D68">
        <w:rPr>
          <w:rFonts w:ascii="Arial" w:hAnsi="Arial" w:cs="Arial"/>
          <w:sz w:val="23"/>
          <w:szCs w:val="23"/>
          <w:lang w:val="en-US"/>
        </w:rPr>
        <w:t xml:space="preserve"> regulatory fines</w:t>
      </w:r>
      <w:r>
        <w:rPr>
          <w:rFonts w:ascii="Arial" w:hAnsi="Arial" w:cs="Arial"/>
          <w:sz w:val="23"/>
          <w:szCs w:val="23"/>
          <w:lang w:val="en-US"/>
        </w:rPr>
        <w:tab/>
      </w:r>
      <w:r w:rsidRPr="00831C9A">
        <w:rPr>
          <w:rFonts w:ascii="Arial" w:hAnsi="Arial" w:cs="Arial"/>
          <w:b/>
          <w:color w:val="000099"/>
          <w:sz w:val="23"/>
          <w:szCs w:val="23"/>
          <w:lang w:val="en-US"/>
        </w:rPr>
        <w:t>D.</w:t>
      </w:r>
      <w:r w:rsidRPr="00C15D68">
        <w:rPr>
          <w:rFonts w:ascii="Arial" w:hAnsi="Arial" w:cs="Arial"/>
          <w:sz w:val="23"/>
          <w:szCs w:val="23"/>
          <w:lang w:val="en-US"/>
        </w:rPr>
        <w:t xml:space="preserve"> hidden taxes</w:t>
      </w:r>
    </w:p>
    <w:p w14:paraId="3FF6CBBB"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38.</w:t>
      </w:r>
      <w:r w:rsidRPr="00C15D68">
        <w:rPr>
          <w:rFonts w:ascii="Arial" w:hAnsi="Arial" w:cs="Arial"/>
          <w:sz w:val="23"/>
          <w:szCs w:val="23"/>
          <w:lang w:val="en-US"/>
        </w:rPr>
        <w:t xml:space="preserve"> Which of the following can be inferred from the passage?</w:t>
      </w:r>
    </w:p>
    <w:p w14:paraId="79F2AD75" w14:textId="16C9E2AF"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C15D68">
        <w:rPr>
          <w:rFonts w:ascii="Arial" w:hAnsi="Arial" w:cs="Arial"/>
          <w:sz w:val="23"/>
          <w:szCs w:val="23"/>
          <w:lang w:val="en-US"/>
        </w:rPr>
        <w:t xml:space="preserve"> </w:t>
      </w:r>
      <w:r w:rsidR="00BF5CF2" w:rsidRPr="00C15D68">
        <w:rPr>
          <w:rFonts w:ascii="Arial" w:hAnsi="Arial" w:cs="Arial"/>
          <w:sz w:val="23"/>
          <w:szCs w:val="23"/>
          <w:lang w:val="en-US"/>
        </w:rPr>
        <w:t>Uniform KYC/AML standards have minimised compliance friction, so settlement delays rarely affect recipients in rural regions.</w:t>
      </w:r>
    </w:p>
    <w:p w14:paraId="6DF54A40"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C15D68">
        <w:rPr>
          <w:rFonts w:ascii="Arial" w:hAnsi="Arial" w:cs="Arial"/>
          <w:sz w:val="23"/>
          <w:szCs w:val="23"/>
          <w:lang w:val="en-US"/>
        </w:rPr>
        <w:t xml:space="preserve"> Because digital apps exist, most remittance corridors already exhibit vigorous price competition, making alternative rails largely redundant today.</w:t>
      </w:r>
    </w:p>
    <w:p w14:paraId="762E770D" w14:textId="0CA7A74D"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C15D68">
        <w:rPr>
          <w:rFonts w:ascii="Arial" w:hAnsi="Arial" w:cs="Arial"/>
          <w:sz w:val="23"/>
          <w:szCs w:val="23"/>
          <w:lang w:val="en-US"/>
        </w:rPr>
        <w:t xml:space="preserve"> </w:t>
      </w:r>
      <w:r w:rsidR="00BF5CF2" w:rsidRPr="00C15D68">
        <w:rPr>
          <w:rFonts w:ascii="Arial" w:hAnsi="Arial" w:cs="Arial"/>
          <w:sz w:val="23"/>
          <w:szCs w:val="23"/>
          <w:lang w:val="en-US"/>
        </w:rPr>
        <w:t>If fixed fees dominate pricing, shrinking transfer sizes amplifies effective costs, so crypto</w:t>
      </w:r>
      <w:r w:rsidR="00BF5CF2">
        <w:rPr>
          <w:rFonts w:ascii="Arial" w:hAnsi="Arial" w:cs="Arial"/>
          <w:sz w:val="23"/>
          <w:szCs w:val="23"/>
          <w:lang w:val="en-US"/>
        </w:rPr>
        <w:t>’</w:t>
      </w:r>
      <w:r w:rsidR="00BF5CF2" w:rsidRPr="00C15D68">
        <w:rPr>
          <w:rFonts w:ascii="Arial" w:hAnsi="Arial" w:cs="Arial"/>
          <w:sz w:val="23"/>
          <w:szCs w:val="23"/>
          <w:lang w:val="en-US"/>
        </w:rPr>
        <w:t>s lower marginal cost especially benefits frequent, small payments.</w:t>
      </w:r>
    </w:p>
    <w:p w14:paraId="6F9A2D06"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C15D68">
        <w:rPr>
          <w:rFonts w:ascii="Arial" w:hAnsi="Arial" w:cs="Arial"/>
          <w:sz w:val="23"/>
          <w:szCs w:val="23"/>
          <w:lang w:val="en-US"/>
        </w:rPr>
        <w:t xml:space="preserve"> Yield-bearing wallets primarily serve wealthy senders, since inflation is negligible in typical recipient economies.</w:t>
      </w:r>
    </w:p>
    <w:p w14:paraId="08BE3066"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39.</w:t>
      </w:r>
      <w:r w:rsidRPr="00C15D68">
        <w:rPr>
          <w:rFonts w:ascii="Arial" w:hAnsi="Arial" w:cs="Arial"/>
          <w:sz w:val="23"/>
          <w:szCs w:val="23"/>
          <w:lang w:val="en-US"/>
        </w:rPr>
        <w:t xml:space="preserve"> </w:t>
      </w:r>
      <w:r w:rsidRPr="00CA2630">
        <w:rPr>
          <w:rFonts w:ascii="Arial" w:hAnsi="Arial" w:cs="Arial"/>
          <w:sz w:val="23"/>
          <w:szCs w:val="23"/>
          <w:lang w:val="en-US"/>
        </w:rPr>
        <w:t xml:space="preserve">Which of the following best paraphrases the </w:t>
      </w:r>
      <w:r>
        <w:rPr>
          <w:rFonts w:ascii="Arial" w:hAnsi="Arial" w:cs="Arial"/>
          <w:sz w:val="23"/>
          <w:szCs w:val="23"/>
          <w:lang w:val="en-US"/>
        </w:rPr>
        <w:t>underline</w:t>
      </w:r>
      <w:r w:rsidRPr="00CA2630">
        <w:rPr>
          <w:rFonts w:ascii="Arial" w:hAnsi="Arial" w:cs="Arial"/>
          <w:sz w:val="23"/>
          <w:szCs w:val="23"/>
          <w:lang w:val="en-US"/>
        </w:rPr>
        <w:t>d</w:t>
      </w:r>
      <w:r w:rsidRPr="00C15D68">
        <w:rPr>
          <w:rFonts w:ascii="Arial" w:hAnsi="Arial" w:cs="Arial"/>
          <w:sz w:val="23"/>
          <w:szCs w:val="23"/>
          <w:lang w:val="en-US"/>
        </w:rPr>
        <w:t xml:space="preserve"> sentence in paragraph 3?</w:t>
      </w:r>
    </w:p>
    <w:p w14:paraId="03537E38" w14:textId="77777777" w:rsidR="00D6449E" w:rsidRDefault="00D6449E" w:rsidP="00D6449E">
      <w:pPr>
        <w:spacing w:after="0"/>
        <w:jc w:val="both"/>
        <w:rPr>
          <w:rFonts w:ascii="Arial" w:hAnsi="Arial" w:cs="Arial"/>
          <w:sz w:val="23"/>
          <w:szCs w:val="23"/>
          <w:lang w:val="en-US"/>
        </w:rPr>
      </w:pPr>
      <w:r w:rsidRPr="007360BA">
        <w:rPr>
          <w:rFonts w:ascii="Arial" w:hAnsi="Arial" w:cs="Arial"/>
          <w:b/>
          <w:bCs/>
          <w:color w:val="ED0046"/>
          <w:sz w:val="23"/>
          <w:szCs w:val="23"/>
          <w:u w:val="single"/>
          <w:lang w:val="en-US"/>
        </w:rPr>
        <w:t>Because transfers are disintermediated and near-instant, micro-remittances cease to be prohibitive and become routine.</w:t>
      </w:r>
    </w:p>
    <w:p w14:paraId="351DD08F" w14:textId="621B2026"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C15D68">
        <w:rPr>
          <w:rFonts w:ascii="Arial" w:hAnsi="Arial" w:cs="Arial"/>
          <w:sz w:val="23"/>
          <w:szCs w:val="23"/>
          <w:lang w:val="en-US"/>
        </w:rPr>
        <w:t xml:space="preserve"> </w:t>
      </w:r>
      <w:r w:rsidR="00013C66" w:rsidRPr="00B36DBC">
        <w:rPr>
          <w:rFonts w:ascii="Arial" w:hAnsi="Arial" w:cs="Arial"/>
          <w:sz w:val="23"/>
          <w:szCs w:val="23"/>
        </w:rPr>
        <w:t>Since bank branches are ubiquitous, sending very small amounts benefits from bulk discounts and guaranteed same-minute settlement in corridors.</w:t>
      </w:r>
    </w:p>
    <w:p w14:paraId="53D6C9DA"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C15D68">
        <w:rPr>
          <w:rFonts w:ascii="Arial" w:hAnsi="Arial" w:cs="Arial"/>
          <w:sz w:val="23"/>
          <w:szCs w:val="23"/>
          <w:lang w:val="en-US"/>
        </w:rPr>
        <w:t xml:space="preserve"> </w:t>
      </w:r>
      <w:r w:rsidRPr="00B36DBC">
        <w:rPr>
          <w:rFonts w:ascii="Arial" w:hAnsi="Arial" w:cs="Arial"/>
          <w:sz w:val="23"/>
          <w:szCs w:val="23"/>
        </w:rPr>
        <w:t>Cutting regulators out ensures any transfer, regardless of size, is immediately free and legally incontestable across all jurisdictions worldwide.</w:t>
      </w:r>
    </w:p>
    <w:p w14:paraId="720AA11C" w14:textId="08E55C85" w:rsidR="00D6449E" w:rsidRPr="00013C66"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C15D68">
        <w:rPr>
          <w:rFonts w:ascii="Arial" w:hAnsi="Arial" w:cs="Arial"/>
          <w:sz w:val="23"/>
          <w:szCs w:val="23"/>
          <w:lang w:val="en-US"/>
        </w:rPr>
        <w:t xml:space="preserve"> </w:t>
      </w:r>
      <w:r w:rsidR="00013C66" w:rsidRPr="00B36DBC">
        <w:rPr>
          <w:rFonts w:ascii="Arial" w:hAnsi="Arial" w:cs="Arial"/>
          <w:sz w:val="23"/>
          <w:szCs w:val="23"/>
        </w:rPr>
        <w:t>By removing middlemen and reducing delay, tiny cross-border payments stop incurring punitive frictions and become practical everyday transactions.</w:t>
      </w:r>
    </w:p>
    <w:p w14:paraId="1CD3A51D"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C15D68">
        <w:rPr>
          <w:rFonts w:ascii="Arial" w:hAnsi="Arial" w:cs="Arial"/>
          <w:sz w:val="23"/>
          <w:szCs w:val="23"/>
          <w:lang w:val="en-US"/>
        </w:rPr>
        <w:t xml:space="preserve"> </w:t>
      </w:r>
      <w:r w:rsidRPr="00B36DBC">
        <w:rPr>
          <w:rFonts w:ascii="Arial" w:hAnsi="Arial" w:cs="Arial"/>
          <w:sz w:val="23"/>
          <w:szCs w:val="23"/>
        </w:rPr>
        <w:t>Because AML checks are optional, most micro-payments bypass oversight, allowing remitters to avoid compliance while enjoying premium exchange rates.</w:t>
      </w:r>
    </w:p>
    <w:p w14:paraId="7E71F969" w14:textId="77777777" w:rsidR="00D6449E" w:rsidRDefault="00D6449E" w:rsidP="00D6449E">
      <w:pPr>
        <w:spacing w:after="0"/>
        <w:jc w:val="both"/>
        <w:rPr>
          <w:rFonts w:ascii="Arial" w:hAnsi="Arial" w:cs="Arial"/>
          <w:sz w:val="23"/>
          <w:szCs w:val="23"/>
          <w:lang w:val="en-US"/>
        </w:rPr>
      </w:pPr>
      <w:r w:rsidRPr="00831C9A">
        <w:rPr>
          <w:rFonts w:ascii="Arial" w:hAnsi="Arial" w:cs="Arial"/>
          <w:b/>
          <w:bCs/>
          <w:color w:val="ED0046"/>
          <w:sz w:val="23"/>
          <w:szCs w:val="23"/>
          <w:lang w:val="en-US"/>
        </w:rPr>
        <w:t>Question 40.</w:t>
      </w:r>
      <w:r w:rsidRPr="00C15D68">
        <w:rPr>
          <w:rFonts w:ascii="Arial" w:hAnsi="Arial" w:cs="Arial"/>
          <w:sz w:val="23"/>
          <w:szCs w:val="23"/>
          <w:lang w:val="en-US"/>
        </w:rPr>
        <w:t xml:space="preserve"> Which of the following best summarises the passage?</w:t>
      </w:r>
    </w:p>
    <w:p w14:paraId="757A33F7" w14:textId="3AD14746"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C15D68">
        <w:rPr>
          <w:rFonts w:ascii="Arial" w:hAnsi="Arial" w:cs="Arial"/>
          <w:sz w:val="23"/>
          <w:szCs w:val="23"/>
          <w:lang w:val="en-US"/>
        </w:rPr>
        <w:t xml:space="preserve"> </w:t>
      </w:r>
      <w:r w:rsidR="00013C66" w:rsidRPr="00C15D68">
        <w:rPr>
          <w:rFonts w:ascii="Arial" w:hAnsi="Arial" w:cs="Arial"/>
          <w:sz w:val="23"/>
          <w:szCs w:val="23"/>
          <w:lang w:val="en-US"/>
        </w:rPr>
        <w:t>Remittances scarcely matter macroeconomically; aid flows and foreign investment dwarf their scale in most emerging economies.</w:t>
      </w:r>
    </w:p>
    <w:p w14:paraId="6C2890A0"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C15D68">
        <w:rPr>
          <w:rFonts w:ascii="Arial" w:hAnsi="Arial" w:cs="Arial"/>
          <w:sz w:val="23"/>
          <w:szCs w:val="23"/>
          <w:lang w:val="en-US"/>
        </w:rPr>
        <w:t xml:space="preserve"> Smartphone apps alone solve remittance inequities, since user experience outweighs settlement design and regulatory divergence across borders.</w:t>
      </w:r>
    </w:p>
    <w:p w14:paraId="6B413ABD" w14:textId="77777777" w:rsidR="00D6449E"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C15D68">
        <w:rPr>
          <w:rFonts w:ascii="Arial" w:hAnsi="Arial" w:cs="Arial"/>
          <w:sz w:val="23"/>
          <w:szCs w:val="23"/>
          <w:lang w:val="en-US"/>
        </w:rPr>
        <w:t xml:space="preserve"> Traditional MTOs remain superior because high fixed costs are necessary to safeguard recipients from currency volatility and fraud.</w:t>
      </w:r>
    </w:p>
    <w:p w14:paraId="4077652A" w14:textId="7F3BF920" w:rsidR="00D6449E" w:rsidRPr="00C15D68" w:rsidRDefault="00D6449E" w:rsidP="00D6449E">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C15D68">
        <w:rPr>
          <w:rFonts w:ascii="Arial" w:hAnsi="Arial" w:cs="Arial"/>
          <w:sz w:val="23"/>
          <w:szCs w:val="23"/>
          <w:lang w:val="en-US"/>
        </w:rPr>
        <w:t xml:space="preserve"> </w:t>
      </w:r>
      <w:r w:rsidR="00013C66" w:rsidRPr="00C15D68">
        <w:rPr>
          <w:rFonts w:ascii="Arial" w:hAnsi="Arial" w:cs="Arial"/>
          <w:sz w:val="23"/>
          <w:szCs w:val="23"/>
          <w:lang w:val="en-US"/>
        </w:rPr>
        <w:t>Crypto rails, by lowering frictions and enabling inclusion, can make small remittances cheaper, faster, and more routine than legacy, intermediary-heavy systems.</w:t>
      </w:r>
    </w:p>
    <w:p w14:paraId="42C082A0" w14:textId="352C1BC5"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9856" w14:textId="77777777" w:rsidR="00134AF9" w:rsidRDefault="00134AF9" w:rsidP="00423EAE">
      <w:pPr>
        <w:spacing w:after="0" w:line="240" w:lineRule="auto"/>
      </w:pPr>
      <w:r>
        <w:separator/>
      </w:r>
    </w:p>
  </w:endnote>
  <w:endnote w:type="continuationSeparator" w:id="0">
    <w:p w14:paraId="32B877D7" w14:textId="77777777" w:rsidR="00134AF9" w:rsidRDefault="00134AF9"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3C91" w14:textId="77777777" w:rsidR="00134AF9" w:rsidRDefault="00134AF9" w:rsidP="00423EAE">
      <w:pPr>
        <w:spacing w:after="0" w:line="240" w:lineRule="auto"/>
      </w:pPr>
      <w:r>
        <w:separator/>
      </w:r>
    </w:p>
  </w:footnote>
  <w:footnote w:type="continuationSeparator" w:id="0">
    <w:p w14:paraId="7AACAA6B" w14:textId="77777777" w:rsidR="00134AF9" w:rsidRDefault="00134AF9"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50945D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56C0FF26"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2DF42052"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3C66"/>
    <w:rsid w:val="00014AF1"/>
    <w:rsid w:val="000170FE"/>
    <w:rsid w:val="00024468"/>
    <w:rsid w:val="000303EA"/>
    <w:rsid w:val="0003172B"/>
    <w:rsid w:val="00041FA5"/>
    <w:rsid w:val="00042430"/>
    <w:rsid w:val="000448A4"/>
    <w:rsid w:val="00046F8C"/>
    <w:rsid w:val="000529D1"/>
    <w:rsid w:val="0005657D"/>
    <w:rsid w:val="00063405"/>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34AF9"/>
    <w:rsid w:val="00143759"/>
    <w:rsid w:val="001447CA"/>
    <w:rsid w:val="001477CE"/>
    <w:rsid w:val="00171161"/>
    <w:rsid w:val="00173696"/>
    <w:rsid w:val="0017761C"/>
    <w:rsid w:val="001805A1"/>
    <w:rsid w:val="00185138"/>
    <w:rsid w:val="00187A37"/>
    <w:rsid w:val="001900D4"/>
    <w:rsid w:val="00192C5B"/>
    <w:rsid w:val="001A590C"/>
    <w:rsid w:val="001A7E31"/>
    <w:rsid w:val="001E597B"/>
    <w:rsid w:val="001F054E"/>
    <w:rsid w:val="00204627"/>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E09CB"/>
    <w:rsid w:val="002E17DE"/>
    <w:rsid w:val="002E2412"/>
    <w:rsid w:val="002E4C0F"/>
    <w:rsid w:val="002F1135"/>
    <w:rsid w:val="00300DFC"/>
    <w:rsid w:val="00306017"/>
    <w:rsid w:val="00316C12"/>
    <w:rsid w:val="00325B21"/>
    <w:rsid w:val="00326EF7"/>
    <w:rsid w:val="003418A0"/>
    <w:rsid w:val="00344311"/>
    <w:rsid w:val="00351D2C"/>
    <w:rsid w:val="00357D09"/>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96C9A"/>
    <w:rsid w:val="004A1BDF"/>
    <w:rsid w:val="004A1E85"/>
    <w:rsid w:val="004A66D5"/>
    <w:rsid w:val="004B45CB"/>
    <w:rsid w:val="004B5CFE"/>
    <w:rsid w:val="004D39B4"/>
    <w:rsid w:val="004D4EF2"/>
    <w:rsid w:val="004E05E4"/>
    <w:rsid w:val="004E447D"/>
    <w:rsid w:val="005072D1"/>
    <w:rsid w:val="00512695"/>
    <w:rsid w:val="00516EF9"/>
    <w:rsid w:val="005319FC"/>
    <w:rsid w:val="00534E58"/>
    <w:rsid w:val="00537FE9"/>
    <w:rsid w:val="005406DA"/>
    <w:rsid w:val="00547A9A"/>
    <w:rsid w:val="00551AEC"/>
    <w:rsid w:val="005530CD"/>
    <w:rsid w:val="00557C9F"/>
    <w:rsid w:val="00561F21"/>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0B7E"/>
    <w:rsid w:val="00825DAE"/>
    <w:rsid w:val="00832DE3"/>
    <w:rsid w:val="00835D81"/>
    <w:rsid w:val="0084008E"/>
    <w:rsid w:val="00857AF1"/>
    <w:rsid w:val="008615F9"/>
    <w:rsid w:val="008704BF"/>
    <w:rsid w:val="00871A8A"/>
    <w:rsid w:val="008728FE"/>
    <w:rsid w:val="008833DA"/>
    <w:rsid w:val="00894D99"/>
    <w:rsid w:val="00895928"/>
    <w:rsid w:val="008A0A02"/>
    <w:rsid w:val="008B0004"/>
    <w:rsid w:val="008B3020"/>
    <w:rsid w:val="008B328B"/>
    <w:rsid w:val="008F5EEC"/>
    <w:rsid w:val="008F7BA3"/>
    <w:rsid w:val="009065CD"/>
    <w:rsid w:val="00907FCF"/>
    <w:rsid w:val="0091094E"/>
    <w:rsid w:val="00913613"/>
    <w:rsid w:val="0091570B"/>
    <w:rsid w:val="00917E31"/>
    <w:rsid w:val="0092061D"/>
    <w:rsid w:val="00922344"/>
    <w:rsid w:val="00930654"/>
    <w:rsid w:val="00934719"/>
    <w:rsid w:val="00940FF7"/>
    <w:rsid w:val="00941933"/>
    <w:rsid w:val="009466C7"/>
    <w:rsid w:val="00946DEF"/>
    <w:rsid w:val="00957353"/>
    <w:rsid w:val="00957765"/>
    <w:rsid w:val="00957B6E"/>
    <w:rsid w:val="009705E9"/>
    <w:rsid w:val="00976712"/>
    <w:rsid w:val="0098132D"/>
    <w:rsid w:val="00981C0A"/>
    <w:rsid w:val="00984446"/>
    <w:rsid w:val="009866FD"/>
    <w:rsid w:val="009A0EA0"/>
    <w:rsid w:val="009B0736"/>
    <w:rsid w:val="009B127F"/>
    <w:rsid w:val="009B189D"/>
    <w:rsid w:val="009B3020"/>
    <w:rsid w:val="009B35C1"/>
    <w:rsid w:val="009B6E43"/>
    <w:rsid w:val="009B7B09"/>
    <w:rsid w:val="009D2447"/>
    <w:rsid w:val="009D4E11"/>
    <w:rsid w:val="00A042F3"/>
    <w:rsid w:val="00A11D11"/>
    <w:rsid w:val="00A17ACA"/>
    <w:rsid w:val="00A214E3"/>
    <w:rsid w:val="00A22047"/>
    <w:rsid w:val="00A35EE1"/>
    <w:rsid w:val="00A3672E"/>
    <w:rsid w:val="00A425B2"/>
    <w:rsid w:val="00A4553C"/>
    <w:rsid w:val="00A57D43"/>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12CA"/>
    <w:rsid w:val="00BA67B6"/>
    <w:rsid w:val="00BD60B9"/>
    <w:rsid w:val="00BE1C78"/>
    <w:rsid w:val="00BE318A"/>
    <w:rsid w:val="00BE40F3"/>
    <w:rsid w:val="00BE4B11"/>
    <w:rsid w:val="00BF1D13"/>
    <w:rsid w:val="00BF5CF2"/>
    <w:rsid w:val="00BF7936"/>
    <w:rsid w:val="00BF7D8F"/>
    <w:rsid w:val="00C01BD0"/>
    <w:rsid w:val="00C100AB"/>
    <w:rsid w:val="00C14337"/>
    <w:rsid w:val="00C148F1"/>
    <w:rsid w:val="00C252F8"/>
    <w:rsid w:val="00C279EA"/>
    <w:rsid w:val="00C301FD"/>
    <w:rsid w:val="00C3273A"/>
    <w:rsid w:val="00C32B86"/>
    <w:rsid w:val="00C47495"/>
    <w:rsid w:val="00C502F4"/>
    <w:rsid w:val="00C5111F"/>
    <w:rsid w:val="00C51209"/>
    <w:rsid w:val="00C51BFB"/>
    <w:rsid w:val="00C577B2"/>
    <w:rsid w:val="00C722AF"/>
    <w:rsid w:val="00C751DC"/>
    <w:rsid w:val="00C76732"/>
    <w:rsid w:val="00C823F4"/>
    <w:rsid w:val="00CB242B"/>
    <w:rsid w:val="00CC4E55"/>
    <w:rsid w:val="00CC6713"/>
    <w:rsid w:val="00CD118B"/>
    <w:rsid w:val="00CE4B3F"/>
    <w:rsid w:val="00CF2DF8"/>
    <w:rsid w:val="00CF3C26"/>
    <w:rsid w:val="00CF65D2"/>
    <w:rsid w:val="00D07A5E"/>
    <w:rsid w:val="00D120D8"/>
    <w:rsid w:val="00D12F72"/>
    <w:rsid w:val="00D14884"/>
    <w:rsid w:val="00D149DC"/>
    <w:rsid w:val="00D14E1D"/>
    <w:rsid w:val="00D2353C"/>
    <w:rsid w:val="00D31F8D"/>
    <w:rsid w:val="00D363FB"/>
    <w:rsid w:val="00D43341"/>
    <w:rsid w:val="00D43BF3"/>
    <w:rsid w:val="00D445C6"/>
    <w:rsid w:val="00D47010"/>
    <w:rsid w:val="00D57BB1"/>
    <w:rsid w:val="00D642F8"/>
    <w:rsid w:val="00D6449E"/>
    <w:rsid w:val="00D65740"/>
    <w:rsid w:val="00D65783"/>
    <w:rsid w:val="00D65F86"/>
    <w:rsid w:val="00D71D52"/>
    <w:rsid w:val="00D74B03"/>
    <w:rsid w:val="00D800CC"/>
    <w:rsid w:val="00D85E80"/>
    <w:rsid w:val="00D87077"/>
    <w:rsid w:val="00D87080"/>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D5505"/>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64CE9"/>
    <w:rsid w:val="00E6791E"/>
    <w:rsid w:val="00E70CC6"/>
    <w:rsid w:val="00E7121B"/>
    <w:rsid w:val="00E71A90"/>
    <w:rsid w:val="00E7499D"/>
    <w:rsid w:val="00E766D4"/>
    <w:rsid w:val="00E80855"/>
    <w:rsid w:val="00E867E3"/>
    <w:rsid w:val="00E87898"/>
    <w:rsid w:val="00E94916"/>
    <w:rsid w:val="00EA32FA"/>
    <w:rsid w:val="00EA3F08"/>
    <w:rsid w:val="00EB16E8"/>
    <w:rsid w:val="00EB76AC"/>
    <w:rsid w:val="00EC2DAA"/>
    <w:rsid w:val="00ED0F68"/>
    <w:rsid w:val="00ED1373"/>
    <w:rsid w:val="00ED27B0"/>
    <w:rsid w:val="00EF1383"/>
    <w:rsid w:val="00F06C67"/>
    <w:rsid w:val="00F07D41"/>
    <w:rsid w:val="00F2320A"/>
    <w:rsid w:val="00F30AE0"/>
    <w:rsid w:val="00F906C7"/>
    <w:rsid w:val="00F93703"/>
    <w:rsid w:val="00F937E6"/>
    <w:rsid w:val="00FA441A"/>
    <w:rsid w:val="00FA7434"/>
    <w:rsid w:val="00FB5190"/>
    <w:rsid w:val="00FB57CB"/>
    <w:rsid w:val="00FC2068"/>
    <w:rsid w:val="00FC54CA"/>
    <w:rsid w:val="00FD18BB"/>
    <w:rsid w:val="00FD32EB"/>
    <w:rsid w:val="00FD33D4"/>
    <w:rsid w:val="00FD4396"/>
    <w:rsid w:val="00FD633D"/>
    <w:rsid w:val="00FF122D"/>
    <w:rsid w:val="00FF3110"/>
    <w:rsid w:val="00FF3471"/>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7</Pages>
  <Words>4270</Words>
  <Characters>18959</Characters>
  <Application>Microsoft Office Word</Application>
  <DocSecurity>0</DocSecurity>
  <Lines>498</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444</cp:revision>
  <cp:lastPrinted>2025-12-01T02:54:00Z</cp:lastPrinted>
  <dcterms:created xsi:type="dcterms:W3CDTF">2022-07-18T09:59:00Z</dcterms:created>
  <dcterms:modified xsi:type="dcterms:W3CDTF">2025-12-20T16:04:00Z</dcterms:modified>
</cp:coreProperties>
</file>