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1799" w14:textId="27073549" w:rsidR="0067321D" w:rsidRPr="00E04D12" w:rsidRDefault="0067321D" w:rsidP="0067321D">
      <w:pPr>
        <w:rPr>
          <w:rFonts w:ascii="Times New Roman" w:hAnsi="Times New Roman" w:cs="Times New Roman"/>
          <w:b/>
          <w:sz w:val="32"/>
          <w:szCs w:val="32"/>
        </w:rPr>
      </w:pPr>
      <w:r w:rsidRPr="00E04D12">
        <w:rPr>
          <w:rFonts w:ascii="Times New Roman" w:hAnsi="Times New Roman" w:cs="Times New Roman"/>
          <w:b/>
          <w:sz w:val="32"/>
          <w:szCs w:val="32"/>
        </w:rPr>
        <w:t>BÀI TẬP CUỐI CHƯƠNG VII</w:t>
      </w:r>
      <w:r w:rsidR="00B342B5">
        <w:rPr>
          <w:rFonts w:ascii="Times New Roman" w:hAnsi="Times New Roman" w:cs="Times New Roman"/>
          <w:b/>
          <w:sz w:val="32"/>
          <w:szCs w:val="32"/>
        </w:rPr>
        <w:t>I</w:t>
      </w:r>
      <w:r w:rsidRPr="00E04D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340460" w14:textId="77777777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1. Mộ</w:t>
      </w:r>
      <w:r>
        <w:rPr>
          <w:rFonts w:ascii="Times New Roman" w:hAnsi="Times New Roman" w:cs="Times New Roman"/>
          <w:sz w:val="32"/>
          <w:szCs w:val="32"/>
        </w:rPr>
        <w:t>t nhóm tình nguyện</w:t>
      </w:r>
      <w:r w:rsidRPr="000E2377">
        <w:rPr>
          <w:rFonts w:ascii="Times New Roman" w:hAnsi="Times New Roman" w:cs="Times New Roman"/>
          <w:sz w:val="32"/>
          <w:szCs w:val="32"/>
        </w:rPr>
        <w:t xml:space="preserve"> viên gồm 4 học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sinh lớp 10A, 5 học sinh lớp 10B và 6 học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sinh lớp 10C. Để tham gia một công việc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tì</w:t>
      </w:r>
      <w:r w:rsidRPr="000E2377">
        <w:rPr>
          <w:rFonts w:ascii="Times New Roman" w:hAnsi="Times New Roman" w:cs="Times New Roman"/>
          <w:sz w:val="32"/>
          <w:szCs w:val="32"/>
        </w:rPr>
        <w:t>nh nguyện, nhóm có bao nhiêu cách cử ra</w:t>
      </w:r>
    </w:p>
    <w:p w14:paraId="5F98AEC4" w14:textId="77777777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a) 1 thành viên của nhóm?</w:t>
      </w:r>
    </w:p>
    <w:p w14:paraId="7F758884" w14:textId="77777777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 xml:space="preserve">b) 3 thành viên của nhóm đang học ở </w:t>
      </w:r>
      <w:r>
        <w:rPr>
          <w:rFonts w:ascii="Times New Roman" w:hAnsi="Times New Roman" w:cs="Times New Roman"/>
          <w:sz w:val="32"/>
          <w:szCs w:val="32"/>
        </w:rPr>
        <w:t>ba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lớp khác nhau?</w:t>
      </w:r>
    </w:p>
    <w:p w14:paraId="5B031EB2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c) 2 thành viên của nhóm đang học ở</w:t>
      </w:r>
      <w:r>
        <w:rPr>
          <w:rFonts w:ascii="Times New Roman" w:hAnsi="Times New Roman" w:cs="Times New Roman"/>
          <w:sz w:val="32"/>
          <w:szCs w:val="32"/>
        </w:rPr>
        <w:t xml:space="preserve"> hai </w:t>
      </w:r>
      <w:r w:rsidRPr="000E2377">
        <w:rPr>
          <w:rFonts w:ascii="Times New Roman" w:hAnsi="Times New Roman" w:cs="Times New Roman"/>
          <w:sz w:val="32"/>
          <w:szCs w:val="32"/>
        </w:rPr>
        <w:t>lớp khác nhau?</w:t>
      </w:r>
    </w:p>
    <w:p w14:paraId="21BD7E7D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2. Một khoá số</w:t>
      </w:r>
      <w:r>
        <w:rPr>
          <w:rFonts w:ascii="Times New Roman" w:hAnsi="Times New Roman" w:cs="Times New Roman"/>
          <w:sz w:val="32"/>
          <w:szCs w:val="32"/>
        </w:rPr>
        <w:t xml:space="preserve"> có 3 vòng </w:t>
      </w:r>
      <w:r w:rsidRPr="000E2377">
        <w:rPr>
          <w:rFonts w:ascii="Times New Roman" w:hAnsi="Times New Roman" w:cs="Times New Roman"/>
          <w:sz w:val="32"/>
          <w:szCs w:val="32"/>
        </w:rPr>
        <w:t>số (mỗi vòng gồm 10 số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E2377">
        <w:rPr>
          <w:rFonts w:ascii="Times New Roman" w:hAnsi="Times New Roman" w:cs="Times New Roman"/>
          <w:sz w:val="32"/>
          <w:szCs w:val="32"/>
        </w:rPr>
        <w:t>từ 0 đế</w:t>
      </w:r>
      <w:r>
        <w:rPr>
          <w:rFonts w:ascii="Times New Roman" w:hAnsi="Times New Roman" w:cs="Times New Roman"/>
          <w:sz w:val="32"/>
          <w:szCs w:val="32"/>
        </w:rPr>
        <w:t xml:space="preserve">n 9) như Hình 1. </w:t>
      </w:r>
      <w:r w:rsidRPr="000E2377">
        <w:rPr>
          <w:rFonts w:ascii="Times New Roman" w:hAnsi="Times New Roman" w:cs="Times New Roman"/>
          <w:sz w:val="32"/>
          <w:szCs w:val="32"/>
        </w:rPr>
        <w:t>Người dùng cần đặt mậ</w:t>
      </w:r>
      <w:r>
        <w:rPr>
          <w:rFonts w:ascii="Times New Roman" w:hAnsi="Times New Roman" w:cs="Times New Roman"/>
          <w:sz w:val="32"/>
          <w:szCs w:val="32"/>
        </w:rPr>
        <w:t xml:space="preserve">t </w:t>
      </w:r>
      <w:r w:rsidRPr="000E2377">
        <w:rPr>
          <w:rFonts w:ascii="Times New Roman" w:hAnsi="Times New Roman" w:cs="Times New Roman"/>
          <w:sz w:val="32"/>
          <w:szCs w:val="32"/>
        </w:rPr>
        <w:t>mã cho khoá là một dãy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số có 3 chữ số. Để mở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khoá, cần xoay các vòng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số để dãy số phía trước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khóa trùng với mật mã đã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chọn. Có bao nhiêu cách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chọn mật mã cho khoá?</w:t>
      </w:r>
    </w:p>
    <w:p w14:paraId="7DAA437E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66DE6" wp14:editId="5C72EEBD">
            <wp:simplePos x="0" y="0"/>
            <wp:positionH relativeFrom="column">
              <wp:posOffset>47625</wp:posOffset>
            </wp:positionH>
            <wp:positionV relativeFrom="paragraph">
              <wp:posOffset>258445</wp:posOffset>
            </wp:positionV>
            <wp:extent cx="1733550" cy="1781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C40EC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0D8352DD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020E9373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043B47DF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Từ 6 thẻ số như Hình 2,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có thể ghép để tạo thàn</w:t>
      </w:r>
      <w:r>
        <w:rPr>
          <w:rFonts w:ascii="Times New Roman" w:hAnsi="Times New Roman" w:cs="Times New Roman"/>
          <w:sz w:val="32"/>
          <w:szCs w:val="32"/>
        </w:rPr>
        <w:t xml:space="preserve">h bao nhiêu </w:t>
      </w:r>
    </w:p>
    <w:p w14:paraId="7140E61E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số tự nhiên có 6 chữ số </w:t>
      </w:r>
    </w:p>
    <w:p w14:paraId="61C8EEE5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số tự nhiên lẻ có 6 chữ số? </w:t>
      </w:r>
    </w:p>
    <w:p w14:paraId="7481A85F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số tự nhiên có 5 chữ số? </w:t>
      </w:r>
    </w:p>
    <w:p w14:paraId="2D2534E8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số tự nhiên có 5 chữ số lớn hơn 50000? </w:t>
      </w:r>
    </w:p>
    <w:p w14:paraId="076B6D72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3DAEDD" wp14:editId="196A24D6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2371725" cy="176022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254A1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54857064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1E35863F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066BD12B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71440D86" w14:textId="77777777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4. Thực đơn tại mộ</w:t>
      </w:r>
      <w:r>
        <w:rPr>
          <w:rFonts w:ascii="Times New Roman" w:hAnsi="Times New Roman" w:cs="Times New Roman"/>
          <w:sz w:val="32"/>
          <w:szCs w:val="32"/>
        </w:rPr>
        <w:t xml:space="preserve">t quán cơm văn phòng có 6 món mặn, 5 món rau và 3 món canh. </w:t>
      </w:r>
      <w:r w:rsidRPr="000E2377">
        <w:rPr>
          <w:rFonts w:ascii="Times New Roman" w:hAnsi="Times New Roman" w:cs="Times New Roman"/>
          <w:sz w:val="32"/>
          <w:szCs w:val="32"/>
        </w:rPr>
        <w:t>Tại đây, một nhóm khách muốn chọn bữ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0E2377">
        <w:rPr>
          <w:rFonts w:ascii="Times New Roman" w:hAnsi="Times New Roman" w:cs="Times New Roman"/>
          <w:sz w:val="32"/>
          <w:szCs w:val="32"/>
        </w:rPr>
        <w:t xml:space="preserve">trưa gồm cơm, 2 món mặn, </w:t>
      </w:r>
      <w:r>
        <w:rPr>
          <w:rFonts w:ascii="Times New Roman" w:hAnsi="Times New Roman" w:cs="Times New Roman"/>
          <w:sz w:val="32"/>
          <w:szCs w:val="32"/>
        </w:rPr>
        <w:t xml:space="preserve">2 món rau </w:t>
      </w:r>
      <w:r w:rsidRPr="000E2377">
        <w:rPr>
          <w:rFonts w:ascii="Times New Roman" w:hAnsi="Times New Roman" w:cs="Times New Roman"/>
          <w:sz w:val="32"/>
          <w:szCs w:val="32"/>
        </w:rPr>
        <w:t>và 1 món canh, Nhóm khá</w:t>
      </w:r>
      <w:r>
        <w:rPr>
          <w:rFonts w:ascii="Times New Roman" w:hAnsi="Times New Roman" w:cs="Times New Roman"/>
          <w:sz w:val="32"/>
          <w:szCs w:val="32"/>
        </w:rPr>
        <w:t xml:space="preserve">ch có bao nhiêu </w:t>
      </w:r>
      <w:r w:rsidRPr="000E2377">
        <w:rPr>
          <w:rFonts w:ascii="Times New Roman" w:hAnsi="Times New Roman" w:cs="Times New Roman"/>
          <w:sz w:val="32"/>
          <w:szCs w:val="32"/>
        </w:rPr>
        <w:t>cách chọn?</w:t>
      </w:r>
    </w:p>
    <w:p w14:paraId="5AC7C2A4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13E356" wp14:editId="4E05198E">
            <wp:simplePos x="0" y="0"/>
            <wp:positionH relativeFrom="column">
              <wp:posOffset>6350</wp:posOffset>
            </wp:positionH>
            <wp:positionV relativeFrom="paragraph">
              <wp:posOffset>727710</wp:posOffset>
            </wp:positionV>
            <wp:extent cx="39306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60" y="21447"/>
                <wp:lineTo x="214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377">
        <w:rPr>
          <w:rFonts w:ascii="Times New Roman" w:hAnsi="Times New Roman" w:cs="Times New Roman"/>
          <w:sz w:val="32"/>
          <w:szCs w:val="32"/>
        </w:rPr>
        <w:t>5. Cho 9 điểm nằm trên hai đường th</w:t>
      </w:r>
      <w:r>
        <w:rPr>
          <w:rFonts w:ascii="Times New Roman" w:hAnsi="Times New Roman" w:cs="Times New Roman"/>
          <w:sz w:val="32"/>
          <w:szCs w:val="32"/>
        </w:rPr>
        <w:t>ẳ</w:t>
      </w:r>
      <w:r w:rsidRPr="000E2377">
        <w:rPr>
          <w:rFonts w:ascii="Times New Roman" w:hAnsi="Times New Roman" w:cs="Times New Roman"/>
          <w:sz w:val="32"/>
          <w:szCs w:val="32"/>
        </w:rPr>
        <w:t>ng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song song như Hì</w:t>
      </w:r>
      <w:r w:rsidRPr="000E2377">
        <w:rPr>
          <w:rFonts w:ascii="Times New Roman" w:hAnsi="Times New Roman" w:cs="Times New Roman"/>
          <w:sz w:val="32"/>
          <w:szCs w:val="32"/>
        </w:rPr>
        <w:t>nh 3. Có bao nhiêu tam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giác có các đỉ</w:t>
      </w:r>
      <w:r w:rsidRPr="000E2377">
        <w:rPr>
          <w:rFonts w:ascii="Times New Roman" w:hAnsi="Times New Roman" w:cs="Times New Roman"/>
          <w:sz w:val="32"/>
          <w:szCs w:val="32"/>
        </w:rPr>
        <w:t>nh là ba điểm trong các điểm</w:t>
      </w:r>
      <w:r w:rsidRPr="0029776D">
        <w:rPr>
          <w:rFonts w:ascii="Times New Roman" w:hAnsi="Times New Roman" w:cs="Times New Roman"/>
          <w:sz w:val="32"/>
          <w:szCs w:val="32"/>
        </w:rPr>
        <w:t xml:space="preserve"> </w:t>
      </w:r>
      <w:r w:rsidRPr="000E2377">
        <w:rPr>
          <w:rFonts w:ascii="Times New Roman" w:hAnsi="Times New Roman" w:cs="Times New Roman"/>
          <w:sz w:val="32"/>
          <w:szCs w:val="32"/>
        </w:rPr>
        <w:t>đã cho?</w:t>
      </w:r>
    </w:p>
    <w:p w14:paraId="3C82FC3F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0813E198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7DC23C7D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1F977110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</w:p>
    <w:p w14:paraId="0FD92ACA" w14:textId="77777777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6. Khai triển các biểu thức:</w:t>
      </w:r>
    </w:p>
    <w:p w14:paraId="194B2ECC" w14:textId="77777777" w:rsidR="0067321D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(a-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p>
      </m:oMath>
    </w:p>
    <w:p w14:paraId="744F106A" w14:textId="77777777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(2x</w:t>
      </w:r>
      <w:r w:rsidRPr="0029776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0E2377">
        <w:rPr>
          <w:rFonts w:ascii="Times New Roman" w:hAnsi="Times New Roman" w:cs="Times New Roman"/>
          <w:sz w:val="32"/>
          <w:szCs w:val="32"/>
        </w:rPr>
        <w:t xml:space="preserve"> + 1)</w:t>
      </w:r>
      <w:r w:rsidRPr="0029776D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18359737" w14:textId="56EB8AF4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 w:rsidRPr="000E2377">
        <w:rPr>
          <w:rFonts w:ascii="Times New Roman" w:hAnsi="Times New Roman" w:cs="Times New Roman"/>
          <w:sz w:val="32"/>
          <w:szCs w:val="32"/>
        </w:rPr>
        <w:t>7. Hãy khai triển và rút gọn biểu thức</w:t>
      </w:r>
    </w:p>
    <w:p w14:paraId="5AF6D140" w14:textId="77777777" w:rsidR="0067321D" w:rsidRPr="000E2377" w:rsidRDefault="0067321D" w:rsidP="006732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0E2377">
        <w:rPr>
          <w:rFonts w:ascii="Times New Roman" w:hAnsi="Times New Roman" w:cs="Times New Roman"/>
          <w:sz w:val="32"/>
          <w:szCs w:val="32"/>
        </w:rPr>
        <w:t>1+ x)</w:t>
      </w:r>
      <w:r w:rsidRPr="0029776D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+ (1-x)</w:t>
      </w:r>
      <w:r w:rsidRPr="0029776D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0E2377">
        <w:rPr>
          <w:rFonts w:ascii="Times New Roman" w:hAnsi="Times New Roman" w:cs="Times New Roman"/>
          <w:sz w:val="32"/>
          <w:szCs w:val="32"/>
        </w:rPr>
        <w:t>.</w:t>
      </w:r>
    </w:p>
    <w:p w14:paraId="4570C39A" w14:textId="77777777" w:rsidR="00E9755B" w:rsidRDefault="00E9755B"/>
    <w:sectPr w:rsidR="00E9755B" w:rsidSect="004A17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1D"/>
    <w:rsid w:val="00497B74"/>
    <w:rsid w:val="004A1794"/>
    <w:rsid w:val="0067321D"/>
    <w:rsid w:val="00B342B5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0AD4"/>
  <w15:chartTrackingRefBased/>
  <w15:docId w15:val="{BAC5DD70-2BA4-5B48-BFAA-14C34B74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1061</Characters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2022-05-05T13:23:00Z</dcterms:created>
  <dcterms:modified xsi:type="dcterms:W3CDTF">2022-05-06T07:19:00Z</dcterms:modified>
</cp:coreProperties>
</file>