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CFB28"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8F7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proofErr w:type="gramStart"/>
      <w:r w:rsidRPr="00E10DC0">
        <w:rPr>
          <w:rFonts w:ascii="Times New Roman" w:hAnsi="Times New Roman"/>
          <w:b/>
          <w:bCs/>
          <w:szCs w:val="26"/>
        </w:rPr>
        <w:t>Bài 1.</w:t>
      </w:r>
      <w:proofErr w:type="gramEnd"/>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5pt" o:ole="">
            <v:imagedata r:id="rId6" o:title=""/>
          </v:shape>
          <o:OLEObject Type="Embed" ProgID="Equation.DSMT4" ShapeID="_x0000_i1025" DrawAspect="Content" ObjectID="_1709837162" r:id="rId7"/>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9pt" o:ole="">
            <v:imagedata r:id="rId8" o:title=""/>
          </v:shape>
          <o:OLEObject Type="Embed" ProgID="Equation.DSMT4" ShapeID="_x0000_i1026" DrawAspect="Content" ObjectID="_1709837163" r:id="rId9"/>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2.</w:t>
      </w:r>
      <w:proofErr w:type="gramEnd"/>
      <w:r w:rsidRPr="00E10DC0">
        <w:rPr>
          <w:rFonts w:ascii="Times New Roman" w:hAnsi="Times New Roman"/>
          <w:szCs w:val="26"/>
        </w:rPr>
        <w:t xml:space="preserve"> </w:t>
      </w:r>
      <w:proofErr w:type="gramStart"/>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5pt" o:ole="">
            <v:imagedata r:id="rId10" o:title=""/>
          </v:shape>
          <o:OLEObject Type="Embed" ProgID="Equation.3" ShapeID="_x0000_i1027" DrawAspect="Content" ObjectID="_1709837164" r:id="rId11"/>
        </w:object>
      </w:r>
      <w:r w:rsidRPr="00E10DC0">
        <w:rPr>
          <w:rFonts w:ascii="Times New Roman" w:hAnsi="Times New Roman"/>
          <w:szCs w:val="26"/>
        </w:rPr>
        <w:t xml:space="preserve"> không giải phương trình.</w:t>
      </w:r>
      <w:proofErr w:type="gramEnd"/>
      <w:r w:rsidRPr="00E10DC0">
        <w:rPr>
          <w:rFonts w:ascii="Times New Roman" w:hAnsi="Times New Roman"/>
          <w:szCs w:val="26"/>
        </w:rPr>
        <w:t xml:space="preserve">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2" o:title=""/>
          </v:shape>
          <o:OLEObject Type="Embed" ProgID="Equation.3" ShapeID="_x0000_i1028" DrawAspect="Content" ObjectID="_1709837165" r:id="rId13"/>
        </w:object>
      </w:r>
    </w:p>
    <w:p w14:paraId="0CD1B005" w14:textId="7EAE8FFD" w:rsidR="00E10DC0" w:rsidRPr="00E10DC0"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3.</w:t>
      </w:r>
      <w:proofErr w:type="gramEnd"/>
      <w:r>
        <w:rPr>
          <w:rFonts w:ascii="Times New Roman" w:hAnsi="Times New Roman"/>
          <w:b/>
          <w:bCs/>
          <w:szCs w:val="26"/>
        </w:rPr>
        <w:t xml:space="preserve"> </w:t>
      </w:r>
      <w:proofErr w:type="gramStart"/>
      <w:r>
        <w:rPr>
          <w:rFonts w:ascii="Times New Roman" w:hAnsi="Times New Roman"/>
          <w:b/>
          <w:bCs/>
          <w:szCs w:val="26"/>
        </w:rPr>
        <w:t>(1đ)</w:t>
      </w:r>
      <w:r w:rsidRPr="00E10DC0">
        <w:rPr>
          <w:rFonts w:ascii="Times New Roman" w:hAnsi="Times New Roman"/>
          <w:b/>
          <w:szCs w:val="26"/>
        </w:rPr>
        <w:t xml:space="preserve"> </w:t>
      </w:r>
      <w:r w:rsidRPr="00E10DC0">
        <w:rPr>
          <w:rFonts w:ascii="Times New Roman" w:hAnsi="Times New Roman"/>
          <w:szCs w:val="26"/>
        </w:rPr>
        <w:t>Một quyển tập giá 4000 đồng, một hộp bút giá 30000 đồng.</w:t>
      </w:r>
      <w:proofErr w:type="gramEnd"/>
      <w:r w:rsidRPr="00E10DC0">
        <w:rPr>
          <w:rFonts w:ascii="Times New Roman" w:hAnsi="Times New Roman"/>
          <w:szCs w:val="26"/>
        </w:rPr>
        <w:t xml:space="preserve"> Bạn </w:t>
      </w:r>
      <w:proofErr w:type="gramStart"/>
      <w:r w:rsidRPr="00E10DC0">
        <w:rPr>
          <w:rFonts w:ascii="Times New Roman" w:hAnsi="Times New Roman"/>
          <w:szCs w:val="26"/>
        </w:rPr>
        <w:t>An</w:t>
      </w:r>
      <w:proofErr w:type="gramEnd"/>
      <w:r w:rsidRPr="00E10DC0">
        <w:rPr>
          <w:rFonts w:ascii="Times New Roman" w:hAnsi="Times New Roman"/>
          <w:szCs w:val="26"/>
        </w:rPr>
        <w:t xml:space="preserve">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a)  Gọi x là số quyển tập </w:t>
      </w:r>
      <w:proofErr w:type="gramStart"/>
      <w:r w:rsidRPr="00E10DC0">
        <w:rPr>
          <w:rFonts w:ascii="Times New Roman" w:hAnsi="Times New Roman"/>
          <w:szCs w:val="26"/>
        </w:rPr>
        <w:t>An</w:t>
      </w:r>
      <w:proofErr w:type="gramEnd"/>
      <w:r w:rsidRPr="00E10DC0">
        <w:rPr>
          <w:rFonts w:ascii="Times New Roman" w:hAnsi="Times New Roman"/>
          <w:szCs w:val="26"/>
        </w:rPr>
        <w:t xml:space="preserve"> mua và y là số tiền phải trả (bao gồm tiền mua tập và một hộp bút).  Viết công thức biểu diễn y </w:t>
      </w:r>
      <w:proofErr w:type="gramStart"/>
      <w:r w:rsidRPr="00E10DC0">
        <w:rPr>
          <w:rFonts w:ascii="Times New Roman" w:hAnsi="Times New Roman"/>
          <w:szCs w:val="26"/>
        </w:rPr>
        <w:t>theo</w:t>
      </w:r>
      <w:proofErr w:type="gramEnd"/>
      <w:r w:rsidRPr="00E10DC0">
        <w:rPr>
          <w:rFonts w:ascii="Times New Roman" w:hAnsi="Times New Roman"/>
          <w:szCs w:val="26"/>
        </w:rPr>
        <w:t xml:space="preserve">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w:t>
      </w:r>
      <w:proofErr w:type="gramStart"/>
      <w:r w:rsidRPr="00E10DC0">
        <w:rPr>
          <w:rFonts w:ascii="Times New Roman" w:hAnsi="Times New Roman"/>
          <w:szCs w:val="26"/>
        </w:rPr>
        <w:t>An</w:t>
      </w:r>
      <w:proofErr w:type="gramEnd"/>
      <w:r w:rsidRPr="00E10DC0">
        <w:rPr>
          <w:rFonts w:ascii="Times New Roman" w:hAnsi="Times New Roman"/>
          <w:szCs w:val="26"/>
        </w:rPr>
        <w:t xml:space="preserve"> có 200000 đồng để mua tập và một hộp bút thì tối đa bạn An mua được bao nhiêu quyển tập </w:t>
      </w:r>
    </w:p>
    <w:p w14:paraId="28541BDE" w14:textId="328DA2E2" w:rsidR="00E10DC0" w:rsidRPr="001F5D45" w:rsidRDefault="00E10DC0" w:rsidP="00E10DC0">
      <w:pPr>
        <w:spacing w:line="360" w:lineRule="auto"/>
        <w:jc w:val="both"/>
        <w:rPr>
          <w:rFonts w:ascii="Times New Roman" w:hAnsi="Times New Roman"/>
          <w:szCs w:val="26"/>
        </w:rPr>
      </w:pPr>
      <w:proofErr w:type="gramStart"/>
      <w:r w:rsidRPr="00E10DC0">
        <w:rPr>
          <w:rFonts w:ascii="Times New Roman" w:hAnsi="Times New Roman"/>
          <w:b/>
          <w:bCs/>
          <w:szCs w:val="26"/>
        </w:rPr>
        <w:t>Bài 4.</w:t>
      </w:r>
      <w:proofErr w:type="gramEnd"/>
      <w:r w:rsidRPr="001F5D45">
        <w:rPr>
          <w:rFonts w:ascii="Times New Roman" w:hAnsi="Times New Roman"/>
          <w:szCs w:val="26"/>
        </w:rPr>
        <w:t xml:space="preserve"> </w:t>
      </w:r>
      <w:r w:rsidRPr="001F5D45">
        <w:rPr>
          <w:rFonts w:ascii="Times New Roman" w:hAnsi="Times New Roman"/>
          <w:b/>
          <w:bCs/>
          <w:szCs w:val="26"/>
        </w:rPr>
        <w:t xml:space="preserve">(1đ) </w:t>
      </w:r>
      <w:r w:rsidRPr="001F5D45">
        <w:rPr>
          <w:rFonts w:ascii="Times New Roman" w:hAnsi="Times New Roman"/>
          <w:szCs w:val="26"/>
        </w:rPr>
        <w:t xml:space="preserve">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w:t>
      </w:r>
      <w:proofErr w:type="gramStart"/>
      <w:r w:rsidRPr="001F5D45">
        <w:rPr>
          <w:rFonts w:ascii="Times New Roman" w:hAnsi="Times New Roman"/>
          <w:szCs w:val="26"/>
        </w:rPr>
        <w:t>gia ?</w:t>
      </w:r>
      <w:proofErr w:type="gramEnd"/>
    </w:p>
    <w:p w14:paraId="3DBDE2EC" w14:textId="7D7D3EEF" w:rsidR="00E10DC0" w:rsidRPr="001F5D45" w:rsidRDefault="00E10DC0" w:rsidP="00E10DC0">
      <w:pPr>
        <w:spacing w:line="360" w:lineRule="auto"/>
        <w:jc w:val="both"/>
        <w:rPr>
          <w:rFonts w:ascii="Times New Roman" w:hAnsi="Times New Roman"/>
          <w:b/>
          <w:szCs w:val="26"/>
          <w:lang w:val="es-BO"/>
        </w:rPr>
      </w:pPr>
      <w:r w:rsidRPr="00E10DC0">
        <w:rPr>
          <w:rFonts w:ascii="Times New Roman" w:hAnsi="Times New Roman"/>
          <w:b/>
          <w:bCs/>
          <w:szCs w:val="26"/>
          <w:lang w:val="es-BO"/>
        </w:rPr>
        <w:t>Bài 5. (1đ)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1F5D45" w:rsidRDefault="00E10DC0" w:rsidP="00E10DC0">
      <w:pPr>
        <w:spacing w:line="360" w:lineRule="auto"/>
        <w:jc w:val="both"/>
        <w:rPr>
          <w:rFonts w:ascii="Times New Roman" w:eastAsiaTheme="minorHAnsi" w:hAnsi="Times New Roman"/>
          <w:i/>
          <w:szCs w:val="26"/>
          <w:lang w:val="es-BO"/>
        </w:rPr>
      </w:pPr>
      <w:r w:rsidRPr="00E10DC0">
        <w:rPr>
          <w:rFonts w:ascii="Times New Roman" w:hAnsi="Times New Roman"/>
          <w:b/>
          <w:bCs/>
          <w:noProof/>
          <w:szCs w:val="26"/>
        </w:rPr>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1F5D45">
        <w:rPr>
          <w:rFonts w:ascii="Times New Roman" w:hAnsi="Times New Roman"/>
          <w:b/>
          <w:bCs/>
          <w:szCs w:val="26"/>
          <w:lang w:val="es-BO"/>
        </w:rPr>
        <w:t>Bài 6. (1đ)</w:t>
      </w:r>
      <w:r w:rsidRPr="001F5D45">
        <w:rPr>
          <w:rFonts w:ascii="Times New Roman" w:hAnsi="Times New Roman"/>
          <w:szCs w:val="26"/>
          <w:lang w:val="es-BO"/>
        </w:rPr>
        <w:t xml:space="preserve"> </w:t>
      </w:r>
      <w:r w:rsidRPr="001F5D45">
        <w:rPr>
          <w:rFonts w:ascii="Times New Roman" w:eastAsiaTheme="minorHAnsi" w:hAnsi="Times New Roman"/>
          <w:szCs w:val="26"/>
          <w:lang w:val="es-BO"/>
        </w:rPr>
        <w:t xml:space="preserve">Các ống hút nhựa thường khó phân hủy và gây hại cho môi trường. Mỗi ngày có 60 triệu ống hút thải ra môi trường gây hậu quả nghiêm trọng. Ngày nay người ta chủ động sản </w:t>
      </w:r>
      <w:r w:rsidRPr="001F5D45">
        <w:rPr>
          <w:rFonts w:ascii="Times New Roman" w:eastAsiaTheme="minorHAnsi" w:hAnsi="Times New Roman"/>
          <w:szCs w:val="26"/>
          <w:lang w:val="es-BO"/>
        </w:rPr>
        <w:lastRenderedPageBreak/>
        <w:t xml:space="preserve">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1F5D45">
        <w:rPr>
          <w:rFonts w:ascii="Times New Roman" w:eastAsiaTheme="minorHAnsi" w:hAnsi="Times New Roman"/>
          <w:i/>
          <w:szCs w:val="26"/>
          <w:lang w:val="es-BO"/>
        </w:rPr>
        <w:t xml:space="preserve">(Biết </w:t>
      </w:r>
      <w:r w:rsidRPr="00E10DC0">
        <w:rPr>
          <w:rFonts w:ascii="Times New Roman" w:eastAsiaTheme="minorHAnsi" w:hAnsi="Times New Roman"/>
          <w:i/>
          <w:szCs w:val="26"/>
        </w:rPr>
        <w:sym w:font="Lamsymbol" w:char="F070"/>
      </w:r>
      <w:r w:rsidRPr="001F5D45">
        <w:rPr>
          <w:rFonts w:ascii="Times New Roman" w:eastAsiaTheme="minorHAnsi" w:hAnsi="Times New Roman"/>
          <w:i/>
          <w:szCs w:val="26"/>
          <w:lang w:val="es-BO"/>
        </w:rPr>
        <w:t xml:space="preserve">  ≈3,14)</w:t>
      </w:r>
    </w:p>
    <w:p w14:paraId="6CC3FA6F" w14:textId="684320D7" w:rsidR="00E10DC0" w:rsidRPr="001F5D45" w:rsidRDefault="00E10DC0" w:rsidP="00E10DC0">
      <w:pPr>
        <w:spacing w:line="360" w:lineRule="auto"/>
        <w:jc w:val="both"/>
        <w:rPr>
          <w:rFonts w:ascii="Times New Roman" w:eastAsia="Calibri" w:hAnsi="Times New Roman"/>
          <w:szCs w:val="26"/>
          <w:lang w:val="es-BO"/>
        </w:rPr>
      </w:pPr>
      <w:r w:rsidRPr="001F5D45">
        <w:rPr>
          <w:rFonts w:ascii="Times New Roman" w:hAnsi="Times New Roman"/>
          <w:b/>
          <w:bCs/>
          <w:szCs w:val="26"/>
          <w:lang w:val="es-BO"/>
        </w:rPr>
        <w:t>Bài 7. (1đ)</w:t>
      </w:r>
      <w:r w:rsidRPr="001F5D45">
        <w:rPr>
          <w:rFonts w:ascii="Times New Roman" w:hAnsi="Times New Roman"/>
          <w:szCs w:val="26"/>
          <w:lang w:val="es-BO"/>
        </w:rPr>
        <w:t xml:space="preserve">  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1F5D45" w:rsidRDefault="00E10DC0" w:rsidP="00E10DC0">
      <w:pPr>
        <w:spacing w:line="360" w:lineRule="auto"/>
        <w:jc w:val="both"/>
        <w:rPr>
          <w:rFonts w:ascii="Times New Roman" w:hAnsi="Times New Roman"/>
          <w:szCs w:val="26"/>
          <w:lang w:val="es-BO"/>
        </w:rPr>
      </w:pPr>
      <w:r w:rsidRPr="00E10DC0">
        <w:rPr>
          <w:rFonts w:ascii="Times New Roman" w:hAnsi="Times New Roman"/>
          <w:b/>
          <w:szCs w:val="26"/>
          <w:lang w:val="vi-VN"/>
        </w:rPr>
        <w:t>Bài 8</w:t>
      </w:r>
      <w:r w:rsidRPr="001F5D45">
        <w:rPr>
          <w:rFonts w:ascii="Times New Roman" w:hAnsi="Times New Roman"/>
          <w:b/>
          <w:szCs w:val="26"/>
          <w:lang w:val="es-BO"/>
        </w:rPr>
        <w:t>. (2đ)</w:t>
      </w:r>
      <w:r w:rsidRPr="001F5D45">
        <w:rPr>
          <w:rFonts w:ascii="Times New Roman" w:hAnsi="Times New Roman"/>
          <w:szCs w:val="26"/>
          <w:lang w:val="es-BO"/>
        </w:rPr>
        <w:t xml:space="preserve"> Từ điểm A ở ngoài đường tròn (O</w:t>
      </w:r>
      <w:proofErr w:type="gramStart"/>
      <w:r w:rsidRPr="001F5D45">
        <w:rPr>
          <w:rFonts w:ascii="Times New Roman" w:hAnsi="Times New Roman"/>
          <w:szCs w:val="26"/>
          <w:lang w:val="es-BO"/>
        </w:rPr>
        <w:t>;R</w:t>
      </w:r>
      <w:proofErr w:type="gramEnd"/>
      <w:r w:rsidRPr="001F5D45">
        <w:rPr>
          <w:rFonts w:ascii="Times New Roman" w:hAnsi="Times New Roman"/>
          <w:szCs w:val="26"/>
          <w:lang w:val="es-BO"/>
        </w:rPr>
        <w:t>) vẽ hai tiếp tuyến AB;AC đến (O) (B;C là tiếp đểm).Vẽ đường kính BE của (O);đường thẳng AE cắt (O) tại D;AO cắt BC tại H</w:t>
      </w:r>
    </w:p>
    <w:p w14:paraId="7279DDCB" w14:textId="3201DF5E"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a) Chứng minh OA vuông góc BC và AH.AO = AD.AE</w:t>
      </w:r>
    </w:p>
    <w:p w14:paraId="483EA3CA" w14:textId="76FB90F6"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b) Chứng minh từ giác OHDE nội tiếp và HC là tia phân giác của góc DHE</w:t>
      </w:r>
    </w:p>
    <w:p w14:paraId="739E1FCA" w14:textId="77777777"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c) Vẽ EK vuông góc BC</w:t>
      </w:r>
      <w:proofErr w:type="gramStart"/>
      <w:r w:rsidRPr="001F5D45">
        <w:rPr>
          <w:rFonts w:ascii="Times New Roman" w:hAnsi="Times New Roman"/>
          <w:szCs w:val="26"/>
          <w:lang w:val="es-BO"/>
        </w:rPr>
        <w:t>;Gọi</w:t>
      </w:r>
      <w:proofErr w:type="gramEnd"/>
      <w:r w:rsidRPr="001F5D45">
        <w:rPr>
          <w:rFonts w:ascii="Times New Roman" w:hAnsi="Times New Roman"/>
          <w:szCs w:val="26"/>
          <w:lang w:val="es-BO"/>
        </w:rPr>
        <w:t xml:space="preserve">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sidRPr="001F5D45">
        <w:rPr>
          <w:rFonts w:ascii="Times New Roman" w:hAnsi="Times New Roman"/>
          <w:szCs w:val="26"/>
          <w:lang w:val="es-BO"/>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44D838EB" w:rsidR="00E10DC0" w:rsidRP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6593D341"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 xml:space="preserve">HƯỚNG DẪN CHẤM – ĐỀ 4 </w:t>
      </w:r>
    </w:p>
    <w:tbl>
      <w:tblPr>
        <w:tblStyle w:val="TableGrid"/>
        <w:tblpPr w:leftFromText="180" w:rightFromText="180" w:vertAnchor="text" w:horzAnchor="margin" w:tblpXSpec="center" w:tblpY="421"/>
        <w:tblW w:w="7915" w:type="dxa"/>
        <w:tblLook w:val="04A0" w:firstRow="1" w:lastRow="0" w:firstColumn="1" w:lastColumn="0" w:noHBand="0" w:noVBand="1"/>
      </w:tblPr>
      <w:tblGrid>
        <w:gridCol w:w="679"/>
        <w:gridCol w:w="5542"/>
        <w:gridCol w:w="1694"/>
      </w:tblGrid>
      <w:tr w:rsidR="001F5D45" w:rsidRPr="001F5D45" w14:paraId="60638FA0" w14:textId="77777777" w:rsidTr="00A77E7C">
        <w:tc>
          <w:tcPr>
            <w:tcW w:w="679" w:type="dxa"/>
          </w:tcPr>
          <w:p w14:paraId="731C54A1" w14:textId="77777777" w:rsidR="001F5D45" w:rsidRPr="001F5D45" w:rsidRDefault="001F5D45" w:rsidP="001F5D45">
            <w:pPr>
              <w:spacing w:before="120" w:after="120"/>
              <w:jc w:val="center"/>
              <w:rPr>
                <w:rFonts w:ascii="Times New Roman" w:eastAsia="Calibri" w:hAnsi="Times New Roman"/>
                <w:b/>
                <w:bCs/>
                <w:szCs w:val="26"/>
              </w:rPr>
            </w:pPr>
            <w:bookmarkStart w:id="0" w:name="_Hlk93072530"/>
            <w:r w:rsidRPr="001F5D45">
              <w:rPr>
                <w:rFonts w:ascii="Times New Roman" w:eastAsia="Calibri" w:hAnsi="Times New Roman"/>
                <w:b/>
                <w:bCs/>
                <w:szCs w:val="26"/>
              </w:rPr>
              <w:t>Câu</w:t>
            </w:r>
          </w:p>
        </w:tc>
        <w:tc>
          <w:tcPr>
            <w:tcW w:w="5536" w:type="dxa"/>
          </w:tcPr>
          <w:p w14:paraId="20E79389" w14:textId="77777777" w:rsidR="001F5D45" w:rsidRPr="001F5D45" w:rsidRDefault="001F5D45" w:rsidP="001F5D45">
            <w:pPr>
              <w:spacing w:before="120" w:after="120"/>
              <w:ind w:right="2020"/>
              <w:jc w:val="center"/>
              <w:rPr>
                <w:rFonts w:ascii="Times New Roman" w:eastAsia="Calibri" w:hAnsi="Times New Roman"/>
                <w:b/>
                <w:bCs/>
                <w:szCs w:val="26"/>
              </w:rPr>
            </w:pPr>
            <w:r w:rsidRPr="001F5D45">
              <w:rPr>
                <w:rFonts w:ascii="Times New Roman" w:eastAsia="Calibri" w:hAnsi="Times New Roman"/>
                <w:b/>
                <w:bCs/>
                <w:szCs w:val="26"/>
              </w:rPr>
              <w:t>Nội dung</w:t>
            </w:r>
          </w:p>
        </w:tc>
        <w:tc>
          <w:tcPr>
            <w:tcW w:w="1700" w:type="dxa"/>
          </w:tcPr>
          <w:p w14:paraId="6F13A9BC"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Điểm</w:t>
            </w:r>
          </w:p>
        </w:tc>
      </w:tr>
      <w:tr w:rsidR="001F5D45" w:rsidRPr="001F5D45" w14:paraId="6DE333E2" w14:textId="77777777" w:rsidTr="00A77E7C">
        <w:tc>
          <w:tcPr>
            <w:tcW w:w="679" w:type="dxa"/>
          </w:tcPr>
          <w:p w14:paraId="6689D08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1</w:t>
            </w:r>
          </w:p>
        </w:tc>
        <w:tc>
          <w:tcPr>
            <w:tcW w:w="5536" w:type="dxa"/>
          </w:tcPr>
          <w:p w14:paraId="5012B2D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Bảng giá trị đúng</w:t>
            </w:r>
            <w:proofErr w:type="gramStart"/>
            <w:r w:rsidRPr="001F5D45">
              <w:rPr>
                <w:rFonts w:ascii="Times New Roman" w:eastAsia="Calibri" w:hAnsi="Times New Roman"/>
                <w:color w:val="000000"/>
                <w:szCs w:val="26"/>
              </w:rPr>
              <w:t>;  Vẽ</w:t>
            </w:r>
            <w:proofErr w:type="gramEnd"/>
            <w:r w:rsidRPr="001F5D45">
              <w:rPr>
                <w:rFonts w:ascii="Times New Roman" w:eastAsia="Calibri" w:hAnsi="Times New Roman"/>
                <w:color w:val="000000"/>
                <w:szCs w:val="26"/>
              </w:rPr>
              <w:t xml:space="preserve"> đúng. </w:t>
            </w:r>
          </w:p>
          <w:p w14:paraId="786411C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 xml:space="preserve">Tìm mỗi tọa độ đúng </w:t>
            </w:r>
          </w:p>
          <w:p w14:paraId="320C3061" w14:textId="77777777" w:rsidR="001F5D45" w:rsidRPr="001F5D45" w:rsidRDefault="001F5D45" w:rsidP="001F5D45">
            <w:pPr>
              <w:autoSpaceDE w:val="0"/>
              <w:autoSpaceDN w:val="0"/>
              <w:adjustRightInd w:val="0"/>
              <w:spacing w:after="39"/>
              <w:ind w:left="70"/>
              <w:rPr>
                <w:rFonts w:ascii="Times New Roman" w:eastAsia="Calibri" w:hAnsi="Times New Roman"/>
                <w:color w:val="000000"/>
                <w:szCs w:val="26"/>
              </w:rPr>
            </w:pPr>
            <w:r w:rsidRPr="001F5D45">
              <w:rPr>
                <w:rFonts w:ascii="Times New Roman" w:eastAsia="Calibri" w:hAnsi="Times New Roman"/>
                <w:color w:val="000000"/>
                <w:szCs w:val="26"/>
              </w:rPr>
              <w:t>Tọa độ giao điểm là ( 1; -1) và (-2; -4)</w:t>
            </w:r>
          </w:p>
          <w:p w14:paraId="18A8CE96" w14:textId="77777777" w:rsidR="001F5D45" w:rsidRPr="001F5D45" w:rsidRDefault="001F5D45" w:rsidP="001F5D45">
            <w:pPr>
              <w:spacing w:before="120" w:after="120"/>
              <w:ind w:right="2470"/>
              <w:jc w:val="center"/>
              <w:rPr>
                <w:rFonts w:ascii="Times New Roman" w:eastAsia="Calibri" w:hAnsi="Times New Roman"/>
                <w:b/>
                <w:bCs/>
                <w:szCs w:val="26"/>
              </w:rPr>
            </w:pPr>
          </w:p>
        </w:tc>
        <w:tc>
          <w:tcPr>
            <w:tcW w:w="1700" w:type="dxa"/>
          </w:tcPr>
          <w:p w14:paraId="1F09FFB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 xml:space="preserve"> 0,5đ   + 0,5đ</w:t>
            </w:r>
          </w:p>
          <w:p w14:paraId="5DA33A23" w14:textId="77777777" w:rsidR="001F5D45" w:rsidRPr="001F5D45" w:rsidRDefault="001F5D45" w:rsidP="001F5D45">
            <w:pPr>
              <w:spacing w:before="120" w:after="120"/>
              <w:jc w:val="center"/>
              <w:rPr>
                <w:rFonts w:ascii="Times New Roman" w:eastAsia="Calibri" w:hAnsi="Times New Roman"/>
                <w:color w:val="000000"/>
                <w:szCs w:val="26"/>
              </w:rPr>
            </w:pPr>
            <w:r w:rsidRPr="001F5D45">
              <w:rPr>
                <w:rFonts w:ascii="Times New Roman" w:eastAsia="Calibri" w:hAnsi="Times New Roman"/>
                <w:color w:val="000000"/>
                <w:szCs w:val="26"/>
              </w:rPr>
              <w:t>0,25đ + 0,25đ</w:t>
            </w:r>
          </w:p>
          <w:p w14:paraId="59FA2ED3" w14:textId="77777777" w:rsidR="001F5D45" w:rsidRPr="001F5D45" w:rsidRDefault="001F5D45" w:rsidP="001F5D45">
            <w:pPr>
              <w:autoSpaceDE w:val="0"/>
              <w:autoSpaceDN w:val="0"/>
              <w:adjustRightInd w:val="0"/>
              <w:spacing w:after="39"/>
              <w:rPr>
                <w:rFonts w:ascii="Times New Roman" w:eastAsia="Calibri" w:hAnsi="Times New Roman"/>
                <w:b/>
                <w:bCs/>
                <w:szCs w:val="26"/>
              </w:rPr>
            </w:pPr>
          </w:p>
        </w:tc>
      </w:tr>
      <w:tr w:rsidR="001F5D45" w:rsidRPr="001F5D45" w14:paraId="449FF897" w14:textId="77777777" w:rsidTr="00A77E7C">
        <w:tc>
          <w:tcPr>
            <w:tcW w:w="679" w:type="dxa"/>
          </w:tcPr>
          <w:p w14:paraId="404A602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2</w:t>
            </w:r>
          </w:p>
        </w:tc>
        <w:tc>
          <w:tcPr>
            <w:tcW w:w="5536" w:type="dxa"/>
          </w:tcPr>
          <w:p w14:paraId="0056DC16" w14:textId="77777777" w:rsidR="001F5D45" w:rsidRPr="001F5D45" w:rsidRDefault="001F5D45" w:rsidP="001F5D45">
            <w:pPr>
              <w:spacing w:line="360" w:lineRule="auto"/>
              <w:jc w:val="both"/>
              <w:rPr>
                <w:rFonts w:ascii="Times New Roman" w:eastAsia="Calibri" w:hAnsi="Times New Roman"/>
                <w:szCs w:val="26"/>
              </w:rPr>
            </w:pPr>
            <w:r w:rsidRPr="001F5D45">
              <w:rPr>
                <w:rFonts w:ascii="Times New Roman" w:eastAsia="Calibri" w:hAnsi="Times New Roman"/>
                <w:szCs w:val="26"/>
              </w:rPr>
              <w:t>c/</w:t>
            </w:r>
            <w:proofErr w:type="gramStart"/>
            <w:r w:rsidRPr="001F5D45">
              <w:rPr>
                <w:rFonts w:ascii="Times New Roman" w:eastAsia="Calibri" w:hAnsi="Times New Roman"/>
                <w:szCs w:val="26"/>
              </w:rPr>
              <w:t>m :</w:t>
            </w:r>
            <w:proofErr w:type="gramEnd"/>
            <w:r w:rsidRPr="001F5D45">
              <w:rPr>
                <w:rFonts w:ascii="Times New Roman" w:eastAsia="Calibri" w:hAnsi="Times New Roman"/>
                <w:szCs w:val="26"/>
              </w:rPr>
              <w:t xml:space="preserve"> a, c trái dấu. Pt có 2 nghiệm p/b.</w:t>
            </w:r>
          </w:p>
          <w:p w14:paraId="1F45E267" w14:textId="77777777" w:rsidR="001F5D45" w:rsidRPr="001F5D45" w:rsidRDefault="001F5D45" w:rsidP="001F5D45">
            <w:pPr>
              <w:spacing w:line="360" w:lineRule="auto"/>
              <w:jc w:val="both"/>
              <w:rPr>
                <w:rFonts w:ascii="Times New Roman" w:eastAsia="Calibri" w:hAnsi="Times New Roman"/>
                <w:b/>
                <w:sz w:val="28"/>
                <w:szCs w:val="28"/>
                <w:lang w:val="fr-FR"/>
              </w:rPr>
            </w:pPr>
            <w:r w:rsidRPr="001F5D45">
              <w:rPr>
                <w:rFonts w:ascii="Times New Roman" w:eastAsia="Calibri" w:hAnsi="Times New Roman"/>
                <w:szCs w:val="26"/>
                <w:lang w:val="fr-FR"/>
              </w:rPr>
              <w:t>Ta có</w:t>
            </w:r>
            <w:r w:rsidRPr="001F5D45">
              <w:rPr>
                <w:rFonts w:ascii="Times New Roman" w:eastAsia="Calibri" w:hAnsi="Times New Roman"/>
                <w:sz w:val="28"/>
                <w:szCs w:val="28"/>
                <w:lang w:val="fr-FR"/>
              </w:rPr>
              <w:t xml:space="preserve">: </w:t>
            </w:r>
            <w:r w:rsidRPr="001F5D45">
              <w:rPr>
                <w:rFonts w:ascii="Times New Roman" w:eastAsia="Calibri" w:hAnsi="Times New Roman"/>
                <w:noProof/>
                <w:position w:val="-24"/>
                <w:sz w:val="28"/>
                <w:szCs w:val="28"/>
              </w:rPr>
              <w:drawing>
                <wp:inline distT="0" distB="0" distL="0" distR="0" wp14:anchorId="313C07A5" wp14:editId="66FE0587">
                  <wp:extent cx="14287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570B5BEA" w14:textId="77777777" w:rsidR="001F5D45" w:rsidRPr="001F5D45" w:rsidRDefault="001F5D45" w:rsidP="001F5D45">
            <w:pPr>
              <w:spacing w:line="360" w:lineRule="auto"/>
              <w:ind w:firstLine="360"/>
              <w:jc w:val="both"/>
              <w:rPr>
                <w:rFonts w:ascii="Times New Roman" w:eastAsia="Calibri" w:hAnsi="Times New Roman"/>
                <w:sz w:val="28"/>
                <w:szCs w:val="28"/>
                <w:lang w:val="fr-FR"/>
              </w:rPr>
            </w:pPr>
            <w:r w:rsidRPr="001F5D45">
              <w:rPr>
                <w:rFonts w:ascii="Times New Roman" w:eastAsia="Calibri" w:hAnsi="Times New Roman"/>
                <w:position w:val="-30"/>
                <w:sz w:val="28"/>
                <w:szCs w:val="28"/>
                <w:lang w:val="es-ES"/>
              </w:rPr>
              <w:object w:dxaOrig="3540" w:dyaOrig="740" w14:anchorId="004B3BD4">
                <v:shape id="_x0000_i1029" type="#_x0000_t75" style="width:177pt;height:37pt" o:ole="">
                  <v:imagedata r:id="rId16" o:title=""/>
                </v:shape>
                <o:OLEObject Type="Embed" ProgID="Equation.3" ShapeID="_x0000_i1029" DrawAspect="Content" ObjectID="_1709837166" r:id="rId17"/>
              </w:object>
            </w:r>
            <w:r w:rsidRPr="001F5D45">
              <w:rPr>
                <w:rFonts w:ascii="Times New Roman" w:eastAsia="Calibri" w:hAnsi="Times New Roman"/>
                <w:noProof/>
                <w:color w:val="000000"/>
                <w:szCs w:val="26"/>
              </w:rPr>
              <w:t xml:space="preserve"> </w:t>
            </w:r>
          </w:p>
        </w:tc>
        <w:tc>
          <w:tcPr>
            <w:tcW w:w="1700" w:type="dxa"/>
          </w:tcPr>
          <w:p w14:paraId="69D207B5"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lastRenderedPageBreak/>
              <w:t>0,5đ</w:t>
            </w:r>
          </w:p>
          <w:p w14:paraId="397E9394"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7F07306"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0,5đ</w:t>
            </w:r>
          </w:p>
          <w:p w14:paraId="6E799A5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A233B1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lastRenderedPageBreak/>
              <w:t>0,5đ</w:t>
            </w:r>
          </w:p>
        </w:tc>
      </w:tr>
      <w:tr w:rsidR="001F5D45" w:rsidRPr="001F5D45" w14:paraId="7DA20386" w14:textId="77777777" w:rsidTr="00A77E7C">
        <w:tc>
          <w:tcPr>
            <w:tcW w:w="679" w:type="dxa"/>
          </w:tcPr>
          <w:p w14:paraId="48109B03"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3</w:t>
            </w:r>
          </w:p>
        </w:tc>
        <w:tc>
          <w:tcPr>
            <w:tcW w:w="5536" w:type="dxa"/>
          </w:tcPr>
          <w:p w14:paraId="401799FB"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Công thức biểu diễn y theo x là :</w:t>
            </w:r>
          </w:p>
          <w:p w14:paraId="647B0E7E" w14:textId="77777777" w:rsidR="001F5D45" w:rsidRPr="001F5D45" w:rsidRDefault="001F5D45" w:rsidP="001F5D45">
            <w:pPr>
              <w:ind w:left="430"/>
              <w:contextualSpacing/>
              <w:jc w:val="both"/>
              <w:rPr>
                <w:rFonts w:ascii="Times New Roman" w:eastAsia="Calibri" w:hAnsi="Times New Roman"/>
                <w:szCs w:val="26"/>
              </w:rPr>
            </w:pPr>
            <w:r w:rsidRPr="001F5D45">
              <w:rPr>
                <w:rFonts w:ascii="Times New Roman" w:eastAsia="Calibri" w:hAnsi="Times New Roman"/>
                <w:szCs w:val="26"/>
                <w:lang w:val="fr-FR"/>
              </w:rPr>
              <w:t xml:space="preserve">       y = </w:t>
            </w:r>
            <w:proofErr w:type="gramStart"/>
            <w:r w:rsidRPr="001F5D45">
              <w:rPr>
                <w:rFonts w:ascii="Times New Roman" w:eastAsia="Calibri" w:hAnsi="Times New Roman"/>
                <w:szCs w:val="26"/>
                <w:lang w:val="fr-FR"/>
              </w:rPr>
              <w:t>4000 .</w:t>
            </w:r>
            <w:proofErr w:type="gramEnd"/>
            <w:r w:rsidRPr="001F5D45">
              <w:rPr>
                <w:rFonts w:ascii="Times New Roman" w:eastAsia="Calibri" w:hAnsi="Times New Roman"/>
                <w:szCs w:val="26"/>
                <w:lang w:val="fr-FR"/>
              </w:rPr>
              <w:t xml:space="preserve"> x + 30000</w:t>
            </w:r>
          </w:p>
          <w:p w14:paraId="5FE7EF95"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 xml:space="preserve">Với   y = 200000 </w:t>
            </w:r>
          </w:p>
          <w:p w14:paraId="5FDF11FA" w14:textId="77777777" w:rsidR="001F5D45" w:rsidRPr="001F5D45" w:rsidRDefault="001F5D45" w:rsidP="001F5D45">
            <w:pPr>
              <w:rPr>
                <w:rFonts w:ascii="Times New Roman" w:eastAsia="Calibri" w:hAnsi="Times New Roman"/>
                <w:szCs w:val="26"/>
                <w:lang w:val="fr-FR"/>
              </w:rPr>
            </w:pPr>
            <w:r w:rsidRPr="001F5D45">
              <w:rPr>
                <w:rFonts w:ascii="Times New Roman" w:eastAsia="Calibri" w:hAnsi="Times New Roman"/>
                <w:szCs w:val="26"/>
                <w:lang w:val="fr-FR"/>
              </w:rPr>
              <w:t xml:space="preserve">      200000 = 4000. x + 30000 </w:t>
            </w:r>
            <w:r w:rsidRPr="001F5D45">
              <w:rPr>
                <w:rFonts w:ascii="Times New Roman" w:eastAsia="Calibri" w:hAnsi="Times New Roman"/>
                <w:sz w:val="22"/>
                <w:szCs w:val="20"/>
              </w:rPr>
              <w:sym w:font="Wingdings" w:char="F0F3"/>
            </w:r>
            <w:r w:rsidRPr="001F5D45">
              <w:rPr>
                <w:rFonts w:ascii="Times New Roman" w:eastAsia="Calibri" w:hAnsi="Times New Roman"/>
                <w:szCs w:val="26"/>
                <w:lang w:val="fr-FR"/>
              </w:rPr>
              <w:t xml:space="preserve"> x = 42,5</w:t>
            </w:r>
          </w:p>
          <w:p w14:paraId="0BC17E6A" w14:textId="77777777" w:rsidR="001F5D45" w:rsidRPr="001F5D45" w:rsidRDefault="001F5D45" w:rsidP="001F5D45">
            <w:pPr>
              <w:rPr>
                <w:rFonts w:ascii="Times New Roman" w:eastAsia="Calibri" w:hAnsi="Times New Roman"/>
                <w:sz w:val="24"/>
                <w:lang w:val="fr-FR"/>
              </w:rPr>
            </w:pPr>
            <w:r w:rsidRPr="001F5D45">
              <w:rPr>
                <w:rFonts w:ascii="Times New Roman" w:eastAsia="Calibri" w:hAnsi="Times New Roman"/>
                <w:szCs w:val="26"/>
                <w:lang w:val="fr-FR"/>
              </w:rPr>
              <w:t>Vậy nếu có 200 000 đồng để mua tập và một hộp bút thì tối đa bạn An mua được 42 quyển tập.</w:t>
            </w:r>
            <w:r w:rsidRPr="001F5D45">
              <w:rPr>
                <w:rFonts w:ascii="Times New Roman" w:eastAsia="Calibri" w:hAnsi="Times New Roman"/>
                <w:sz w:val="24"/>
                <w:lang w:val="fr-FR"/>
              </w:rPr>
              <w:t xml:space="preserve"> </w:t>
            </w:r>
          </w:p>
        </w:tc>
        <w:tc>
          <w:tcPr>
            <w:tcW w:w="1700" w:type="dxa"/>
          </w:tcPr>
          <w:p w14:paraId="191B4CC7" w14:textId="77777777" w:rsidR="001F5D45" w:rsidRPr="001F5D45" w:rsidRDefault="001F5D45" w:rsidP="001F5D45">
            <w:pPr>
              <w:spacing w:before="120" w:after="120"/>
              <w:rPr>
                <w:rFonts w:ascii="Times New Roman" w:eastAsia="Calibri" w:hAnsi="Times New Roman"/>
                <w:color w:val="000000"/>
                <w:szCs w:val="26"/>
                <w:lang w:val="fr-FR"/>
              </w:rPr>
            </w:pPr>
          </w:p>
          <w:p w14:paraId="475D1E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5A66D9E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6C34E5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54FCA04" w14:textId="77777777" w:rsidTr="00A77E7C">
        <w:tc>
          <w:tcPr>
            <w:tcW w:w="679" w:type="dxa"/>
          </w:tcPr>
          <w:p w14:paraId="4B6E1F4B"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4</w:t>
            </w:r>
          </w:p>
        </w:tc>
        <w:tc>
          <w:tcPr>
            <w:tcW w:w="5536" w:type="dxa"/>
          </w:tcPr>
          <w:p w14:paraId="5AB36493"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Gọi x là số giáo viên tham gia và y là số học sinh tham gia </w:t>
            </w:r>
          </w:p>
          <w:p w14:paraId="2F263D8F"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Ta có hệ phương trình </w:t>
            </w:r>
            <w:r w:rsidRPr="001F5D45">
              <w:rPr>
                <w:rFonts w:ascii="Times New Roman" w:eastAsia="Calibri" w:hAnsi="Times New Roman"/>
                <w:position w:val="-30"/>
                <w:szCs w:val="26"/>
                <w:lang w:val="fr-FR"/>
              </w:rPr>
              <w:object w:dxaOrig="5320" w:dyaOrig="720" w14:anchorId="6142F520">
                <v:shape id="_x0000_i1030" type="#_x0000_t75" style="width:266.5pt;height:36pt" o:ole="">
                  <v:imagedata r:id="rId18" o:title=""/>
                </v:shape>
                <o:OLEObject Type="Embed" ProgID="Equation.3" ShapeID="_x0000_i1030" DrawAspect="Content" ObjectID="_1709837167" r:id="rId19"/>
              </w:object>
            </w:r>
          </w:p>
          <w:p w14:paraId="69146ED7" w14:textId="77777777" w:rsidR="001F5D45" w:rsidRPr="001F5D45" w:rsidRDefault="001F5D45" w:rsidP="001F5D45">
            <w:pPr>
              <w:rPr>
                <w:rFonts w:ascii="Times New Roman" w:eastAsia="Calibri" w:hAnsi="Times New Roman"/>
                <w:szCs w:val="26"/>
              </w:rPr>
            </w:pPr>
          </w:p>
        </w:tc>
        <w:tc>
          <w:tcPr>
            <w:tcW w:w="1700" w:type="dxa"/>
          </w:tcPr>
          <w:p w14:paraId="4FED0A6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53B57C5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46F1A45"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15679C63" w14:textId="77777777" w:rsidTr="00A77E7C">
        <w:tc>
          <w:tcPr>
            <w:tcW w:w="679" w:type="dxa"/>
          </w:tcPr>
          <w:p w14:paraId="4105EC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5</w:t>
            </w:r>
          </w:p>
        </w:tc>
        <w:tc>
          <w:tcPr>
            <w:tcW w:w="5536" w:type="dxa"/>
          </w:tcPr>
          <w:p w14:paraId="1B4F87D4"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riêng thì Lan trả tiền 9 bánh và được 2 bánh khuyến mãi.Nếu mua riêng thì Mai trả tiền 12 bánh và được 2 bánh khuyến mãi (+1 bánh dư không trả tiền)</w:t>
            </w:r>
          </w:p>
          <w:p w14:paraId="551A9DDD"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Tiền phải trả của hai bạn nếu mua riêng là: (9+12).12000 = 252000đồng</w:t>
            </w:r>
          </w:p>
          <w:p w14:paraId="79271CEB"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chung thì hai bạn phải trả 20 bánh + 5 bánh khuyến mãi</w:t>
            </w:r>
          </w:p>
          <w:p w14:paraId="6C8D6A51"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Tiền chỉ trả có: 20.12000 = 240000đồng</w:t>
            </w:r>
          </w:p>
          <w:p w14:paraId="08348483"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Vậy đỡ tốn hơn là: 252000 – 240000 = 12000 đồng.</w:t>
            </w:r>
          </w:p>
          <w:p w14:paraId="61CC5C65"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Lan là: 240 000 : 25 . 11 = 105600 đồng</w:t>
            </w:r>
          </w:p>
          <w:p w14:paraId="7801817A"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Mai là: 240000: 25 . 14 = 134400 đồng</w:t>
            </w:r>
          </w:p>
        </w:tc>
        <w:tc>
          <w:tcPr>
            <w:tcW w:w="1700" w:type="dxa"/>
          </w:tcPr>
          <w:p w14:paraId="6CD13003" w14:textId="77777777" w:rsidR="001F5D45" w:rsidRPr="001F5D45" w:rsidRDefault="001F5D45" w:rsidP="001F5D45">
            <w:pPr>
              <w:spacing w:before="120" w:after="120"/>
              <w:rPr>
                <w:rFonts w:ascii="Times New Roman" w:eastAsia="Calibri" w:hAnsi="Times New Roman"/>
                <w:color w:val="000000"/>
                <w:szCs w:val="26"/>
              </w:rPr>
            </w:pPr>
          </w:p>
          <w:p w14:paraId="302BC552" w14:textId="77777777" w:rsidR="001F5D45" w:rsidRPr="001F5D45" w:rsidRDefault="001F5D45" w:rsidP="001F5D45">
            <w:pPr>
              <w:spacing w:before="120" w:after="120"/>
              <w:rPr>
                <w:rFonts w:ascii="Times New Roman" w:eastAsia="Calibri" w:hAnsi="Times New Roman"/>
                <w:color w:val="000000"/>
                <w:szCs w:val="26"/>
              </w:rPr>
            </w:pPr>
          </w:p>
          <w:p w14:paraId="1A3DB9BA" w14:textId="77777777" w:rsidR="001F5D45" w:rsidRPr="001F5D45" w:rsidRDefault="001F5D45" w:rsidP="001F5D45">
            <w:pPr>
              <w:spacing w:before="120" w:after="120"/>
              <w:rPr>
                <w:rFonts w:ascii="Times New Roman" w:eastAsia="Calibri" w:hAnsi="Times New Roman"/>
                <w:color w:val="000000"/>
                <w:szCs w:val="26"/>
              </w:rPr>
            </w:pPr>
          </w:p>
          <w:p w14:paraId="4D0ACD5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2755CDA" w14:textId="77777777" w:rsidR="001F5D45" w:rsidRPr="001F5D45" w:rsidRDefault="001F5D45" w:rsidP="001F5D45">
            <w:pPr>
              <w:spacing w:before="120" w:after="120"/>
              <w:rPr>
                <w:rFonts w:ascii="Times New Roman" w:eastAsia="Calibri" w:hAnsi="Times New Roman"/>
                <w:color w:val="000000"/>
                <w:szCs w:val="26"/>
              </w:rPr>
            </w:pPr>
          </w:p>
          <w:p w14:paraId="5B77D888"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1FBAC23C" w14:textId="77777777" w:rsidR="001F5D45" w:rsidRPr="001F5D45" w:rsidRDefault="001F5D45" w:rsidP="001F5D45">
            <w:pPr>
              <w:spacing w:before="120" w:after="120"/>
              <w:rPr>
                <w:rFonts w:ascii="Times New Roman" w:eastAsia="Calibri" w:hAnsi="Times New Roman"/>
                <w:color w:val="000000"/>
                <w:szCs w:val="26"/>
              </w:rPr>
            </w:pPr>
          </w:p>
          <w:p w14:paraId="5ABA2FB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3C486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4D2E2EC7" w14:textId="77777777" w:rsidTr="00A77E7C">
        <w:tc>
          <w:tcPr>
            <w:tcW w:w="679" w:type="dxa"/>
          </w:tcPr>
          <w:p w14:paraId="42E73FE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6</w:t>
            </w:r>
          </w:p>
        </w:tc>
        <w:tc>
          <w:tcPr>
            <w:tcW w:w="5536" w:type="dxa"/>
          </w:tcPr>
          <w:p w14:paraId="3C8C6F9E"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ống hút: </w:t>
            </w:r>
            <w:r w:rsidRPr="001F5D45">
              <w:rPr>
                <w:rFonts w:ascii="Times New Roman" w:eastAsia="Calibri" w:hAnsi="Times New Roman"/>
                <w:position w:val="-16"/>
                <w:szCs w:val="26"/>
              </w:rPr>
              <w:object w:dxaOrig="3640" w:dyaOrig="450" w14:anchorId="60C2C6E8">
                <v:shape id="_x0000_i1031" type="#_x0000_t75" style="width:182.5pt;height:22.5pt" o:ole="">
                  <v:imagedata r:id="rId20" o:title=""/>
                </v:shape>
                <o:OLEObject Type="Embed" ProgID="Equation.DSMT4" ShapeID="_x0000_i1031" DrawAspect="Content" ObjectID="_1709837168" r:id="rId21"/>
              </w:object>
            </w:r>
          </w:p>
          <w:p w14:paraId="72A2D849"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phần lõi rỗng bên trong ống hút: </w:t>
            </w:r>
            <w:r w:rsidRPr="001F5D45">
              <w:rPr>
                <w:rFonts w:ascii="Times New Roman" w:eastAsia="Calibri" w:hAnsi="Times New Roman"/>
                <w:position w:val="-16"/>
                <w:szCs w:val="26"/>
              </w:rPr>
              <w:object w:dxaOrig="4120" w:dyaOrig="470" w14:anchorId="2B55AB4B">
                <v:shape id="_x0000_i1032" type="#_x0000_t75" style="width:206pt;height:23.5pt" o:ole="">
                  <v:imagedata r:id="rId22" o:title=""/>
                </v:shape>
                <o:OLEObject Type="Embed" ProgID="Equation.DSMT4" ShapeID="_x0000_i1032" DrawAspect="Content" ObjectID="_1709837169" r:id="rId23"/>
              </w:object>
            </w:r>
          </w:p>
          <w:p w14:paraId="6C506B31"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Thể tích bột gạo được sử dụng: </w:t>
            </w:r>
            <w:r w:rsidRPr="001F5D45">
              <w:rPr>
                <w:rFonts w:ascii="Times New Roman" w:eastAsia="Calibri" w:hAnsi="Times New Roman"/>
                <w:position w:val="-16"/>
                <w:szCs w:val="26"/>
              </w:rPr>
              <w:object w:dxaOrig="4660" w:dyaOrig="450" w14:anchorId="10991D23">
                <v:shape id="_x0000_i1033" type="#_x0000_t75" style="width:233pt;height:22.5pt" o:ole="">
                  <v:imagedata r:id="rId24" o:title=""/>
                </v:shape>
                <o:OLEObject Type="Embed" ProgID="Equation.DSMT4" ShapeID="_x0000_i1033" DrawAspect="Content" ObjectID="_1709837170" r:id="rId25"/>
              </w:object>
            </w:r>
          </w:p>
        </w:tc>
        <w:tc>
          <w:tcPr>
            <w:tcW w:w="1700" w:type="dxa"/>
          </w:tcPr>
          <w:p w14:paraId="642D2E9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34620198" w14:textId="77777777" w:rsidR="001F5D45" w:rsidRPr="001F5D45" w:rsidRDefault="001F5D45" w:rsidP="001F5D45">
            <w:pPr>
              <w:spacing w:before="120" w:after="120"/>
              <w:rPr>
                <w:rFonts w:ascii="Times New Roman" w:eastAsia="Calibri" w:hAnsi="Times New Roman"/>
                <w:color w:val="000000"/>
                <w:szCs w:val="26"/>
              </w:rPr>
            </w:pPr>
          </w:p>
          <w:p w14:paraId="2EE405C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7CBE69CC" w14:textId="77777777" w:rsidR="001F5D45" w:rsidRPr="001F5D45" w:rsidRDefault="001F5D45" w:rsidP="001F5D45">
            <w:pPr>
              <w:spacing w:before="120" w:after="120"/>
              <w:rPr>
                <w:rFonts w:ascii="Times New Roman" w:eastAsia="Calibri" w:hAnsi="Times New Roman"/>
                <w:color w:val="000000"/>
                <w:szCs w:val="26"/>
              </w:rPr>
            </w:pPr>
          </w:p>
          <w:p w14:paraId="2FEDB464"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A231556" w14:textId="77777777" w:rsidTr="00A77E7C">
        <w:tc>
          <w:tcPr>
            <w:tcW w:w="679" w:type="dxa"/>
          </w:tcPr>
          <w:p w14:paraId="7FC568F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7</w:t>
            </w:r>
          </w:p>
        </w:tc>
        <w:tc>
          <w:tcPr>
            <w:tcW w:w="5536" w:type="dxa"/>
          </w:tcPr>
          <w:p w14:paraId="5358184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 xml:space="preserve"> Gọi giá tiền của mổi gói quà lúc đầu là x (x&gt;0;đồng)</w:t>
            </w:r>
          </w:p>
          <w:p w14:paraId="75A757B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 xml:space="preserve">Gọi y là số trẻ em ở mái ấm lúc đầu được tặng quà </w:t>
            </w:r>
            <w:r w:rsidRPr="001F5D45">
              <w:rPr>
                <w:rFonts w:ascii="Times New Roman" w:eastAsia="Calibri" w:hAnsi="Times New Roman"/>
                <w:position w:val="-16"/>
                <w:szCs w:val="26"/>
              </w:rPr>
              <w:lastRenderedPageBreak/>
              <w:t>(y nguyên dương)</w:t>
            </w:r>
          </w:p>
          <w:p w14:paraId="2FDC1897"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Số tiền mua quà theo dự định là 3xy</w:t>
            </w:r>
          </w:p>
          <w:p w14:paraId="29A812ED"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Giá tiền mổi gói quà lúc sau là : 1,05x</w:t>
            </w:r>
          </w:p>
          <w:p w14:paraId="2FEADF2C"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Số trẻ em trong mái ấm lúc sau là : y + 9</w:t>
            </w:r>
          </w:p>
          <w:p w14:paraId="608062FD"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 xml:space="preserve">Số tiền thực tế mua quà 1,05x2(y+9) = </w:t>
            </w:r>
            <w:proofErr w:type="gramStart"/>
            <w:r w:rsidRPr="001F5D45">
              <w:rPr>
                <w:rFonts w:ascii="Times New Roman" w:eastAsia="Calibri" w:hAnsi="Times New Roman"/>
                <w:position w:val="-16"/>
                <w:szCs w:val="26"/>
                <w:lang w:val="fr-FR"/>
              </w:rPr>
              <w:t>2,1x(</w:t>
            </w:r>
            <w:proofErr w:type="gramEnd"/>
            <w:r w:rsidRPr="001F5D45">
              <w:rPr>
                <w:rFonts w:ascii="Times New Roman" w:eastAsia="Calibri" w:hAnsi="Times New Roman"/>
                <w:position w:val="-16"/>
                <w:szCs w:val="26"/>
                <w:lang w:val="fr-FR"/>
              </w:rPr>
              <w:t>y+9)</w:t>
            </w:r>
          </w:p>
          <w:p w14:paraId="3862731B"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 xml:space="preserve">Ta có 3xy = </w:t>
            </w:r>
            <w:proofErr w:type="gramStart"/>
            <w:r w:rsidRPr="001F5D45">
              <w:rPr>
                <w:rFonts w:ascii="Times New Roman" w:eastAsia="Calibri" w:hAnsi="Times New Roman"/>
                <w:position w:val="-16"/>
                <w:szCs w:val="26"/>
                <w:lang w:val="fr-FR"/>
              </w:rPr>
              <w:t>2,1x(</w:t>
            </w:r>
            <w:proofErr w:type="gramEnd"/>
            <w:r w:rsidRPr="001F5D45">
              <w:rPr>
                <w:rFonts w:ascii="Times New Roman" w:eastAsia="Calibri" w:hAnsi="Times New Roman"/>
                <w:position w:val="-16"/>
                <w:szCs w:val="26"/>
                <w:lang w:val="fr-FR"/>
              </w:rPr>
              <w:t>y+9) giải đúng y = 21</w:t>
            </w:r>
          </w:p>
        </w:tc>
        <w:tc>
          <w:tcPr>
            <w:tcW w:w="1700" w:type="dxa"/>
          </w:tcPr>
          <w:p w14:paraId="33E69B91" w14:textId="77777777" w:rsidR="001F5D45" w:rsidRPr="001F5D45" w:rsidRDefault="001F5D45" w:rsidP="001F5D45">
            <w:pPr>
              <w:spacing w:before="120" w:after="120"/>
              <w:rPr>
                <w:rFonts w:ascii="Times New Roman" w:eastAsia="Calibri" w:hAnsi="Times New Roman"/>
                <w:color w:val="000000"/>
                <w:szCs w:val="26"/>
                <w:lang w:val="fr-FR"/>
              </w:rPr>
            </w:pPr>
          </w:p>
          <w:p w14:paraId="30EACB7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3A8C5A24" w14:textId="77777777" w:rsidR="001F5D45" w:rsidRPr="001F5D45" w:rsidRDefault="001F5D45" w:rsidP="001F5D45">
            <w:pPr>
              <w:spacing w:before="120" w:after="120"/>
              <w:rPr>
                <w:rFonts w:ascii="Times New Roman" w:eastAsia="Calibri" w:hAnsi="Times New Roman"/>
                <w:color w:val="000000"/>
                <w:szCs w:val="26"/>
              </w:rPr>
            </w:pPr>
          </w:p>
          <w:p w14:paraId="356ADC9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lastRenderedPageBreak/>
              <w:t>0,25</w:t>
            </w:r>
          </w:p>
          <w:p w14:paraId="5F9E3C17" w14:textId="77777777" w:rsidR="001F5D45" w:rsidRPr="001F5D45" w:rsidRDefault="001F5D45" w:rsidP="001F5D45">
            <w:pPr>
              <w:spacing w:before="120" w:after="120"/>
              <w:rPr>
                <w:rFonts w:ascii="Times New Roman" w:eastAsia="Calibri" w:hAnsi="Times New Roman"/>
                <w:color w:val="000000"/>
                <w:szCs w:val="26"/>
              </w:rPr>
            </w:pPr>
          </w:p>
          <w:p w14:paraId="54741C04" w14:textId="77777777" w:rsidR="001F5D45" w:rsidRPr="001F5D45" w:rsidRDefault="001F5D45" w:rsidP="001F5D45">
            <w:pPr>
              <w:spacing w:before="120" w:after="120"/>
              <w:rPr>
                <w:rFonts w:ascii="Times New Roman" w:eastAsia="Calibri" w:hAnsi="Times New Roman"/>
                <w:color w:val="000000"/>
                <w:szCs w:val="26"/>
              </w:rPr>
            </w:pPr>
          </w:p>
          <w:p w14:paraId="0563A13F" w14:textId="77777777" w:rsidR="001F5D45" w:rsidRPr="001F5D45" w:rsidRDefault="001F5D45" w:rsidP="001F5D45">
            <w:pPr>
              <w:spacing w:before="120" w:after="120"/>
              <w:rPr>
                <w:rFonts w:ascii="Times New Roman" w:eastAsia="Calibri" w:hAnsi="Times New Roman"/>
                <w:color w:val="000000"/>
                <w:szCs w:val="26"/>
              </w:rPr>
            </w:pPr>
          </w:p>
          <w:p w14:paraId="5A2D8E8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20C2BEE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1E2368A9" w14:textId="77777777" w:rsidTr="00A77E7C">
        <w:tc>
          <w:tcPr>
            <w:tcW w:w="679" w:type="dxa"/>
          </w:tcPr>
          <w:p w14:paraId="5EF667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8</w:t>
            </w:r>
          </w:p>
        </w:tc>
        <w:tc>
          <w:tcPr>
            <w:tcW w:w="5536" w:type="dxa"/>
          </w:tcPr>
          <w:p w14:paraId="2DEE4D02" w14:textId="77777777" w:rsidR="001F5D45" w:rsidRPr="001F5D45" w:rsidRDefault="001F5D45" w:rsidP="001F5D45">
            <w:pPr>
              <w:rPr>
                <w:rFonts w:ascii="Times New Roman" w:hAnsi="Times New Roman"/>
                <w:bCs/>
                <w:szCs w:val="26"/>
              </w:rPr>
            </w:pPr>
            <w:r w:rsidRPr="001F5D45">
              <w:rPr>
                <w:rFonts w:ascii="Times New Roman" w:eastAsia="Calibri" w:hAnsi="Times New Roman"/>
                <w:noProof/>
                <w:position w:val="-16"/>
                <w:szCs w:val="26"/>
              </w:rPr>
              <w:drawing>
                <wp:inline distT="0" distB="0" distL="0" distR="0" wp14:anchorId="3A26FBE9" wp14:editId="049AFAC1">
                  <wp:extent cx="2743200" cy="155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0" cy="1555750"/>
                          </a:xfrm>
                          <a:prstGeom prst="rect">
                            <a:avLst/>
                          </a:prstGeom>
                          <a:noFill/>
                          <a:ln>
                            <a:noFill/>
                          </a:ln>
                        </pic:spPr>
                      </pic:pic>
                    </a:graphicData>
                  </a:graphic>
                </wp:inline>
              </w:drawing>
            </w:r>
          </w:p>
          <w:p w14:paraId="2A0D0A96" w14:textId="77777777" w:rsidR="001F5D45" w:rsidRPr="001F5D45" w:rsidRDefault="001F5D45" w:rsidP="001F5D45">
            <w:pPr>
              <w:ind w:left="200"/>
              <w:rPr>
                <w:rFonts w:ascii="Times New Roman" w:hAnsi="Times New Roman"/>
                <w:bCs/>
                <w:szCs w:val="26"/>
              </w:rPr>
            </w:pPr>
          </w:p>
        </w:tc>
        <w:tc>
          <w:tcPr>
            <w:tcW w:w="1700" w:type="dxa"/>
          </w:tcPr>
          <w:p w14:paraId="515BF38F" w14:textId="77777777" w:rsidR="001F5D45" w:rsidRPr="001F5D45" w:rsidRDefault="001F5D45" w:rsidP="001F5D45">
            <w:pPr>
              <w:spacing w:before="120" w:after="120"/>
              <w:rPr>
                <w:rFonts w:ascii="Times New Roman" w:eastAsia="Calibri" w:hAnsi="Times New Roman"/>
                <w:color w:val="000000"/>
                <w:szCs w:val="26"/>
              </w:rPr>
            </w:pPr>
          </w:p>
          <w:p w14:paraId="4F9B9156" w14:textId="77777777" w:rsidR="001F5D45" w:rsidRPr="001F5D45" w:rsidRDefault="001F5D45" w:rsidP="001F5D45">
            <w:pPr>
              <w:spacing w:before="120" w:after="120"/>
              <w:rPr>
                <w:rFonts w:ascii="Times New Roman" w:eastAsia="Calibri" w:hAnsi="Times New Roman"/>
                <w:color w:val="000000"/>
                <w:szCs w:val="26"/>
              </w:rPr>
            </w:pPr>
          </w:p>
        </w:tc>
      </w:tr>
      <w:tr w:rsidR="001F5D45" w:rsidRPr="001F5D45" w14:paraId="6D842155" w14:textId="77777777" w:rsidTr="00A77E7C">
        <w:tc>
          <w:tcPr>
            <w:tcW w:w="679" w:type="dxa"/>
          </w:tcPr>
          <w:p w14:paraId="4F72DBC2"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04657C72" w14:textId="77777777" w:rsidR="001F5D45" w:rsidRPr="001F5D45" w:rsidRDefault="001F5D45" w:rsidP="001F5D45">
            <w:pPr>
              <w:numPr>
                <w:ilvl w:val="0"/>
                <w:numId w:val="3"/>
              </w:numPr>
              <w:spacing w:line="276" w:lineRule="auto"/>
              <w:ind w:left="380" w:hanging="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OA ┴BC;   AH.AO = AD.AE</w:t>
            </w:r>
          </w:p>
          <w:p w14:paraId="4463C228"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Ta có AB = AC (tchtt);OB = OC (bán kính)</w:t>
            </w:r>
          </w:p>
          <w:p w14:paraId="421C60D5" w14:textId="77777777" w:rsidR="001F5D45" w:rsidRPr="001F5D45" w:rsidRDefault="001F5D45" w:rsidP="001F5D45">
            <w:pPr>
              <w:numPr>
                <w:ilvl w:val="0"/>
                <w:numId w:val="1"/>
              </w:numPr>
              <w:spacing w:line="276"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OAlà trung trực của BC =&gt; OA┴ BC </w:t>
            </w:r>
          </w:p>
          <w:p w14:paraId="55BB9F39"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Htl: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AH.AO;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AD.AE</w:t>
            </w:r>
          </w:p>
          <w:p w14:paraId="19D8315D"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Do đó AH.AO = AD.AE</w:t>
            </w:r>
          </w:p>
        </w:tc>
        <w:tc>
          <w:tcPr>
            <w:tcW w:w="1700" w:type="dxa"/>
          </w:tcPr>
          <w:p w14:paraId="15EA8698" w14:textId="77777777" w:rsidR="001F5D45" w:rsidRPr="001F5D45" w:rsidRDefault="001F5D45" w:rsidP="001F5D45">
            <w:pPr>
              <w:spacing w:before="120" w:after="120"/>
              <w:rPr>
                <w:rFonts w:ascii="Times New Roman" w:eastAsia="Calibri" w:hAnsi="Times New Roman"/>
                <w:color w:val="000000"/>
                <w:szCs w:val="26"/>
              </w:rPr>
            </w:pPr>
          </w:p>
          <w:p w14:paraId="613A25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p w14:paraId="0EBC6BE6"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32E3B80E" w14:textId="77777777" w:rsidTr="00A77E7C">
        <w:tc>
          <w:tcPr>
            <w:tcW w:w="679" w:type="dxa"/>
          </w:tcPr>
          <w:p w14:paraId="00FF9E5D"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696AF939" w14:textId="77777777" w:rsidR="001F5D45" w:rsidRPr="001F5D45" w:rsidRDefault="001F5D45" w:rsidP="001F5D45">
            <w:pPr>
              <w:numPr>
                <w:ilvl w:val="0"/>
                <w:numId w:val="3"/>
              </w:numPr>
              <w:ind w:left="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tứ giác OHDE nội tiếp và HC là tia phân giác góc HDE</w:t>
            </w:r>
          </w:p>
          <w:p w14:paraId="47E7FCB0"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AHD ~∆AEO có góc HAE chung</w:t>
            </w:r>
          </w:p>
          <w:p w14:paraId="29D5D058"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vì AH.AO = AD.AE (cmt)   nên </w:t>
            </w:r>
            <w:r w:rsidRPr="001F5D45">
              <w:rPr>
                <w:rFonts w:ascii="Times New Roman" w:eastAsia="Calibri" w:hAnsi="Times New Roman"/>
                <w:position w:val="-24"/>
                <w:szCs w:val="26"/>
              </w:rPr>
              <w:object w:dxaOrig="1120" w:dyaOrig="620" w14:anchorId="5CFF86BA">
                <v:shape id="_x0000_i1034" type="#_x0000_t75" style="width:48pt;height:31pt" o:ole="">
                  <v:imagedata r:id="rId27" o:title=""/>
                </v:shape>
                <o:OLEObject Type="Embed" ProgID="Equation.3" ShapeID="_x0000_i1034" DrawAspect="Content" ObjectID="_1709837171" r:id="rId28"/>
              </w:object>
            </w:r>
            <w:r w:rsidRPr="001F5D45">
              <w:rPr>
                <w:rFonts w:ascii="Times New Roman" w:eastAsia="Calibri" w:hAnsi="Times New Roman"/>
                <w:position w:val="-10"/>
                <w:szCs w:val="26"/>
              </w:rPr>
              <w:object w:dxaOrig="180" w:dyaOrig="350" w14:anchorId="51E0848E">
                <v:shape id="_x0000_i1035" type="#_x0000_t75" style="width:9pt;height:17.5pt" o:ole="">
                  <v:imagedata r:id="rId29" o:title=""/>
                </v:shape>
                <o:OLEObject Type="Embed" ProgID="Equation.3" ShapeID="_x0000_i1035" DrawAspect="Content" ObjectID="_1709837172" r:id="rId30"/>
              </w:object>
            </w:r>
          </w:p>
          <w:p w14:paraId="0AA682BC"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position w:val="-16"/>
                <w:szCs w:val="26"/>
              </w:rPr>
              <w:t>∆AHE ~∆ AEO(c-g-c) =&gt;</w:t>
            </w:r>
            <w:r w:rsidRPr="001F5D45">
              <w:rPr>
                <w:rFonts w:ascii="Times New Roman" w:eastAsia="Calibri" w:hAnsi="Times New Roman"/>
                <w:position w:val="-6"/>
                <w:sz w:val="22"/>
                <w:szCs w:val="22"/>
              </w:rPr>
              <w:object w:dxaOrig="1330" w:dyaOrig="350" w14:anchorId="2D4A2683">
                <v:shape id="_x0000_i1036" type="#_x0000_t75" style="width:66.5pt;height:17.5pt" o:ole="">
                  <v:imagedata r:id="rId31" o:title=""/>
                </v:shape>
                <o:OLEObject Type="Embed" ProgID="Equation.3" ShapeID="_x0000_i1036" DrawAspect="Content" ObjectID="_1709837173" r:id="rId32"/>
              </w:object>
            </w:r>
          </w:p>
          <w:p w14:paraId="30F213B4"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=&gt;T/g OHDE nt =&gt; </w:t>
            </w:r>
            <w:r w:rsidRPr="001F5D45">
              <w:rPr>
                <w:rFonts w:ascii="Times New Roman" w:eastAsia="Calibri" w:hAnsi="Times New Roman"/>
                <w:position w:val="-6"/>
                <w:szCs w:val="26"/>
              </w:rPr>
              <w:object w:dxaOrig="1320" w:dyaOrig="350" w14:anchorId="10B42AC9">
                <v:shape id="_x0000_i1037" type="#_x0000_t75" style="width:66.5pt;height:17.5pt" o:ole="">
                  <v:imagedata r:id="rId33" o:title=""/>
                </v:shape>
                <o:OLEObject Type="Embed" ProgID="Equation.3" ShapeID="_x0000_i1037" DrawAspect="Content" ObjectID="_1709837174" r:id="rId34"/>
              </w:object>
            </w:r>
            <w:r w:rsidRPr="001F5D45">
              <w:rPr>
                <w:rFonts w:ascii="Times New Roman" w:eastAsia="Calibri" w:hAnsi="Times New Roman"/>
                <w:szCs w:val="26"/>
              </w:rPr>
              <w:t>(gnt cc cung)</w:t>
            </w:r>
          </w:p>
          <w:p w14:paraId="51EABD13"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∆ODE cân tại O nên </w:t>
            </w:r>
            <w:r w:rsidRPr="001F5D45">
              <w:rPr>
                <w:rFonts w:ascii="Times New Roman" w:eastAsia="Calibri" w:hAnsi="Times New Roman"/>
                <w:position w:val="-6"/>
                <w:szCs w:val="26"/>
              </w:rPr>
              <w:object w:dxaOrig="1320" w:dyaOrig="350" w14:anchorId="6ADA2786">
                <v:shape id="_x0000_i1038" type="#_x0000_t75" style="width:66.5pt;height:17.5pt" o:ole="">
                  <v:imagedata r:id="rId35" o:title=""/>
                </v:shape>
                <o:OLEObject Type="Embed" ProgID="Equation.3" ShapeID="_x0000_i1038" DrawAspect="Content" ObjectID="_1709837175" r:id="rId36"/>
              </w:object>
            </w:r>
            <w:r w:rsidRPr="001F5D45">
              <w:rPr>
                <w:rFonts w:ascii="Times New Roman" w:eastAsia="Calibri" w:hAnsi="Times New Roman"/>
                <w:position w:val="-16"/>
                <w:szCs w:val="26"/>
              </w:rPr>
              <w:t xml:space="preserve">  </w:t>
            </w:r>
          </w:p>
          <w:p w14:paraId="35647631" w14:textId="77777777" w:rsidR="001F5D45" w:rsidRPr="001F5D45" w:rsidRDefault="001F5D45" w:rsidP="001F5D45">
            <w:pPr>
              <w:numPr>
                <w:ilvl w:val="0"/>
                <w:numId w:val="1"/>
              </w:numPr>
              <w:ind w:left="290" w:hanging="180"/>
              <w:contextualSpacing/>
              <w:jc w:val="both"/>
              <w:rPr>
                <w:rFonts w:ascii="Times New Roman" w:eastAsia="Calibri" w:hAnsi="Times New Roman"/>
                <w:position w:val="-16"/>
                <w:szCs w:val="26"/>
              </w:rPr>
            </w:pPr>
            <w:r w:rsidRPr="001F5D45">
              <w:rPr>
                <w:rFonts w:ascii="Times New Roman" w:eastAsia="Calibri" w:hAnsi="Times New Roman"/>
                <w:position w:val="-6"/>
                <w:sz w:val="28"/>
                <w:szCs w:val="22"/>
              </w:rPr>
              <w:object w:dxaOrig="1330" w:dyaOrig="350" w14:anchorId="4E2B3CF6">
                <v:shape id="_x0000_i1039" type="#_x0000_t75" style="width:66.5pt;height:17.5pt" o:ole="">
                  <v:imagedata r:id="rId37" o:title=""/>
                </v:shape>
                <o:OLEObject Type="Embed" ProgID="Equation.3" ShapeID="_x0000_i1039" DrawAspect="Content" ObjectID="_1709837176" r:id="rId38"/>
              </w:object>
            </w:r>
            <w:r w:rsidRPr="001F5D45">
              <w:rPr>
                <w:rFonts w:ascii="Times New Roman" w:eastAsia="Calibri" w:hAnsi="Times New Roman"/>
                <w:position w:val="-16"/>
                <w:szCs w:val="26"/>
              </w:rPr>
              <w:t xml:space="preserve"> =&gt; </w:t>
            </w:r>
            <w:r w:rsidRPr="001F5D45">
              <w:rPr>
                <w:rFonts w:ascii="Times New Roman" w:eastAsia="Calibri" w:hAnsi="Times New Roman"/>
                <w:position w:val="-6"/>
                <w:sz w:val="28"/>
                <w:szCs w:val="22"/>
              </w:rPr>
              <w:object w:dxaOrig="1360" w:dyaOrig="350" w14:anchorId="6BCE77D1">
                <v:shape id="_x0000_i1040" type="#_x0000_t75" style="width:68pt;height:17.5pt" o:ole="">
                  <v:imagedata r:id="rId39" o:title=""/>
                </v:shape>
                <o:OLEObject Type="Embed" ProgID="Equation.3" ShapeID="_x0000_i1040" DrawAspect="Content" ObjectID="_1709837177" r:id="rId40"/>
              </w:object>
            </w:r>
          </w:p>
          <w:p w14:paraId="6A170C0A" w14:textId="77777777" w:rsidR="001F5D45" w:rsidRPr="001F5D45" w:rsidRDefault="001F5D45" w:rsidP="001F5D45">
            <w:pPr>
              <w:ind w:left="72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(cùng phụ với hai góc bằng nhau)</w:t>
            </w:r>
          </w:p>
          <w:p w14:paraId="1135DE76" w14:textId="77777777" w:rsidR="001F5D45" w:rsidRPr="001F5D45" w:rsidRDefault="001F5D45" w:rsidP="001F5D45">
            <w:pPr>
              <w:numPr>
                <w:ilvl w:val="0"/>
                <w:numId w:val="1"/>
              </w:numPr>
              <w:ind w:hanging="610"/>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 HC là tia phân giác của góc DHE</w:t>
            </w:r>
          </w:p>
        </w:tc>
        <w:tc>
          <w:tcPr>
            <w:tcW w:w="1700" w:type="dxa"/>
          </w:tcPr>
          <w:p w14:paraId="5AA40DE3" w14:textId="77777777" w:rsidR="001F5D45" w:rsidRPr="001F5D45" w:rsidRDefault="001F5D45" w:rsidP="001F5D45">
            <w:pPr>
              <w:spacing w:before="120" w:after="120"/>
              <w:rPr>
                <w:rFonts w:ascii="Times New Roman" w:eastAsia="Calibri" w:hAnsi="Times New Roman"/>
                <w:color w:val="000000"/>
                <w:szCs w:val="26"/>
              </w:rPr>
            </w:pPr>
          </w:p>
          <w:p w14:paraId="62B5A012"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6CCAADE0" w14:textId="77777777" w:rsidR="001F5D45" w:rsidRPr="001F5D45" w:rsidRDefault="001F5D45" w:rsidP="001F5D45">
            <w:pPr>
              <w:spacing w:before="120" w:after="120"/>
              <w:rPr>
                <w:rFonts w:ascii="Times New Roman" w:eastAsia="Calibri" w:hAnsi="Times New Roman"/>
                <w:color w:val="000000"/>
                <w:szCs w:val="26"/>
              </w:rPr>
            </w:pPr>
          </w:p>
          <w:p w14:paraId="367D545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0118C800" w14:textId="77777777" w:rsidR="001F5D45" w:rsidRPr="001F5D45" w:rsidRDefault="001F5D45" w:rsidP="001F5D45">
            <w:pPr>
              <w:spacing w:before="120" w:after="120"/>
              <w:rPr>
                <w:rFonts w:ascii="Times New Roman" w:eastAsia="Calibri" w:hAnsi="Times New Roman"/>
                <w:color w:val="000000"/>
                <w:szCs w:val="26"/>
              </w:rPr>
            </w:pPr>
          </w:p>
          <w:p w14:paraId="2EBD654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7114BF0E" w14:textId="77777777" w:rsidTr="00A77E7C">
        <w:tc>
          <w:tcPr>
            <w:tcW w:w="679" w:type="dxa"/>
          </w:tcPr>
          <w:p w14:paraId="6518ACD7"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7EAB9BB1" w14:textId="77777777" w:rsidR="001F5D45" w:rsidRPr="001F5D45" w:rsidRDefault="001F5D45" w:rsidP="001F5D45">
            <w:pPr>
              <w:numPr>
                <w:ilvl w:val="0"/>
                <w:numId w:val="3"/>
              </w:numPr>
              <w:spacing w:line="360"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Chứng minh MK = NH</w:t>
            </w:r>
          </w:p>
          <w:p w14:paraId="1880C6E5"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lastRenderedPageBreak/>
              <w:t xml:space="preserve">c/m∆ EMO ~∆ EKH (g-g) nên </w:t>
            </w:r>
            <w:r w:rsidRPr="001F5D45">
              <w:rPr>
                <w:rFonts w:ascii="Times New Roman" w:eastAsia="Calibri" w:hAnsi="Times New Roman"/>
                <w:position w:val="-24"/>
                <w:sz w:val="28"/>
                <w:szCs w:val="28"/>
              </w:rPr>
              <w:object w:dxaOrig="1160" w:dyaOrig="620" w14:anchorId="6AD76D95">
                <v:shape id="_x0000_i1041" type="#_x0000_t75" style="width:58.5pt;height:31pt" o:ole="">
                  <v:imagedata r:id="rId41" o:title=""/>
                </v:shape>
                <o:OLEObject Type="Embed" ProgID="Equation.3" ShapeID="_x0000_i1041" DrawAspect="Content" ObjectID="_1709837178" r:id="rId42"/>
              </w:object>
            </w:r>
          </w:p>
          <w:p w14:paraId="1F5B00C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EMK ~∆ EOH (c-g-c)</w:t>
            </w:r>
          </w:p>
          <w:p w14:paraId="0138C37C"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EKM = góc EHO</w:t>
            </w:r>
          </w:p>
          <w:p w14:paraId="79B01794"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MKH = góc NHK(cùng phụ với hai góc bằng nhau)</w:t>
            </w:r>
          </w:p>
          <w:p w14:paraId="7385770F"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tứ giác EONM nội tiếp(vì góc EMO=góc ENO = 90</w:t>
            </w:r>
            <w:r w:rsidRPr="001F5D45">
              <w:rPr>
                <w:rFonts w:ascii="Times New Roman" w:eastAsia="Calibri" w:hAnsi="Times New Roman"/>
                <w:sz w:val="28"/>
                <w:szCs w:val="28"/>
                <w:vertAlign w:val="superscript"/>
              </w:rPr>
              <w:t>0</w:t>
            </w:r>
            <w:r w:rsidRPr="001F5D45">
              <w:rPr>
                <w:rFonts w:ascii="Times New Roman" w:eastAsia="Calibri" w:hAnsi="Times New Roman"/>
                <w:sz w:val="28"/>
                <w:szCs w:val="28"/>
              </w:rPr>
              <w:t xml:space="preserve">) </w:t>
            </w:r>
          </w:p>
          <w:p w14:paraId="62356E36"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EOM = góc ENM (cùng chắn cung EM)</w:t>
            </w:r>
          </w:p>
          <w:p w14:paraId="36D1FFE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 xml:space="preserve">mà góc EOM = góc EHK(cmt) </w:t>
            </w:r>
          </w:p>
          <w:p w14:paraId="31525B04"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Cs w:val="26"/>
              </w:rPr>
              <w:t xml:space="preserve">góc ENM = góc EHK </w:t>
            </w:r>
            <w:r w:rsidRPr="001F5D45">
              <w:rPr>
                <w:rFonts w:ascii="Times New Roman" w:eastAsia="Calibri" w:hAnsi="Times New Roman"/>
                <w:sz w:val="28"/>
                <w:szCs w:val="28"/>
              </w:rPr>
              <w:t>=&gt;MN // HK</w:t>
            </w:r>
          </w:p>
          <w:p w14:paraId="3F7A8118"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 w:val="28"/>
                <w:szCs w:val="28"/>
              </w:rPr>
              <w:t>Tg MNHK là hình thang cân</w:t>
            </w:r>
          </w:p>
          <w:p w14:paraId="59B74AFC" w14:textId="77777777" w:rsidR="001F5D45" w:rsidRPr="001F5D45" w:rsidRDefault="001F5D45" w:rsidP="001F5D45">
            <w:pPr>
              <w:ind w:left="720"/>
              <w:rPr>
                <w:rFonts w:ascii="Times New Roman" w:eastAsia="Calibri" w:hAnsi="Times New Roman"/>
                <w:sz w:val="28"/>
                <w:szCs w:val="28"/>
              </w:rPr>
            </w:pPr>
            <w:r w:rsidRPr="001F5D45">
              <w:rPr>
                <w:rFonts w:ascii="Times New Roman" w:eastAsia="Calibri" w:hAnsi="Times New Roman"/>
                <w:sz w:val="28"/>
                <w:szCs w:val="28"/>
              </w:rPr>
              <w:t>Vậy MK = NH</w:t>
            </w:r>
          </w:p>
          <w:p w14:paraId="67C49A82" w14:textId="77777777" w:rsidR="001F5D45" w:rsidRPr="001F5D45" w:rsidRDefault="001F5D45" w:rsidP="001F5D45">
            <w:pPr>
              <w:autoSpaceDE w:val="0"/>
              <w:autoSpaceDN w:val="0"/>
              <w:adjustRightInd w:val="0"/>
              <w:rPr>
                <w:rFonts w:ascii="Times New Roman" w:eastAsia="Calibri" w:hAnsi="Times New Roman"/>
                <w:color w:val="000000"/>
                <w:szCs w:val="26"/>
              </w:rPr>
            </w:pPr>
          </w:p>
        </w:tc>
        <w:tc>
          <w:tcPr>
            <w:tcW w:w="1700" w:type="dxa"/>
          </w:tcPr>
          <w:p w14:paraId="7C685BD1" w14:textId="77777777" w:rsidR="001F5D45" w:rsidRPr="001F5D45" w:rsidRDefault="001F5D45" w:rsidP="001F5D45">
            <w:pPr>
              <w:spacing w:before="120" w:after="120"/>
              <w:rPr>
                <w:rFonts w:ascii="Times New Roman" w:eastAsia="Calibri" w:hAnsi="Times New Roman"/>
                <w:color w:val="000000"/>
                <w:szCs w:val="26"/>
              </w:rPr>
            </w:pPr>
          </w:p>
          <w:p w14:paraId="4A976506" w14:textId="77777777" w:rsidR="001F5D45" w:rsidRPr="001F5D45" w:rsidRDefault="001F5D45" w:rsidP="001F5D45">
            <w:pPr>
              <w:spacing w:before="120" w:after="120"/>
              <w:rPr>
                <w:rFonts w:ascii="Times New Roman" w:eastAsia="Calibri" w:hAnsi="Times New Roman"/>
                <w:color w:val="000000"/>
                <w:szCs w:val="26"/>
              </w:rPr>
            </w:pPr>
          </w:p>
          <w:p w14:paraId="2D0B7A0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lastRenderedPageBreak/>
              <w:t>0,25</w:t>
            </w:r>
          </w:p>
          <w:p w14:paraId="2C548EF8" w14:textId="77777777" w:rsidR="001F5D45" w:rsidRPr="001F5D45" w:rsidRDefault="001F5D45" w:rsidP="001F5D45">
            <w:pPr>
              <w:spacing w:before="120" w:after="120"/>
              <w:rPr>
                <w:rFonts w:ascii="Times New Roman" w:eastAsia="Calibri" w:hAnsi="Times New Roman"/>
                <w:color w:val="000000"/>
                <w:szCs w:val="26"/>
              </w:rPr>
            </w:pPr>
          </w:p>
          <w:p w14:paraId="42FD9DAE" w14:textId="77777777" w:rsidR="001F5D45" w:rsidRPr="001F5D45" w:rsidRDefault="001F5D45" w:rsidP="001F5D45">
            <w:pPr>
              <w:spacing w:before="120" w:after="120"/>
              <w:rPr>
                <w:rFonts w:ascii="Times New Roman" w:eastAsia="Calibri" w:hAnsi="Times New Roman"/>
                <w:color w:val="000000"/>
                <w:szCs w:val="26"/>
              </w:rPr>
            </w:pPr>
          </w:p>
          <w:p w14:paraId="1696F108" w14:textId="77777777" w:rsidR="001F5D45" w:rsidRPr="001F5D45" w:rsidRDefault="001F5D45" w:rsidP="001F5D45">
            <w:pPr>
              <w:spacing w:before="120" w:after="120"/>
              <w:rPr>
                <w:rFonts w:ascii="Times New Roman" w:eastAsia="Calibri" w:hAnsi="Times New Roman"/>
                <w:color w:val="000000"/>
                <w:szCs w:val="26"/>
              </w:rPr>
            </w:pPr>
          </w:p>
          <w:p w14:paraId="37A98B0F"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E489F67" w14:textId="77777777" w:rsidR="001F5D45" w:rsidRPr="001F5D45" w:rsidRDefault="001F5D45" w:rsidP="001F5D45">
            <w:pPr>
              <w:spacing w:before="120" w:after="120"/>
              <w:rPr>
                <w:rFonts w:ascii="Times New Roman" w:eastAsia="Calibri" w:hAnsi="Times New Roman"/>
                <w:color w:val="000000"/>
                <w:szCs w:val="26"/>
              </w:rPr>
            </w:pPr>
          </w:p>
          <w:p w14:paraId="43183445" w14:textId="77777777" w:rsidR="001F5D45" w:rsidRPr="001F5D45" w:rsidRDefault="001F5D45" w:rsidP="001F5D45">
            <w:pPr>
              <w:spacing w:before="120" w:after="120"/>
              <w:rPr>
                <w:rFonts w:ascii="Times New Roman" w:eastAsia="Calibri" w:hAnsi="Times New Roman"/>
                <w:color w:val="000000"/>
                <w:szCs w:val="26"/>
              </w:rPr>
            </w:pPr>
          </w:p>
          <w:p w14:paraId="129A0CAB" w14:textId="77777777" w:rsidR="001F5D45" w:rsidRPr="001F5D45" w:rsidRDefault="001F5D45" w:rsidP="001F5D45">
            <w:pPr>
              <w:spacing w:before="120" w:after="120"/>
              <w:rPr>
                <w:rFonts w:ascii="Times New Roman" w:eastAsia="Calibri" w:hAnsi="Times New Roman"/>
                <w:color w:val="000000"/>
                <w:szCs w:val="26"/>
              </w:rPr>
            </w:pPr>
          </w:p>
          <w:p w14:paraId="3AE4A82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bookmarkEnd w:id="0"/>
    </w:tbl>
    <w:p w14:paraId="43F26DD4" w14:textId="77777777" w:rsidR="001F5D45" w:rsidRPr="001F5D45" w:rsidRDefault="001F5D45" w:rsidP="001F5D45">
      <w:pPr>
        <w:spacing w:before="120" w:after="120"/>
        <w:jc w:val="center"/>
        <w:rPr>
          <w:rFonts w:ascii="Times New Roman" w:eastAsia="Calibri" w:hAnsi="Times New Roman"/>
          <w:b/>
          <w:bCs/>
          <w:szCs w:val="26"/>
        </w:rPr>
      </w:pPr>
    </w:p>
    <w:p w14:paraId="466C2DAA" w14:textId="77777777" w:rsidR="001F5D45" w:rsidRPr="001F5D45" w:rsidRDefault="001F5D45" w:rsidP="001F5D45">
      <w:pPr>
        <w:spacing w:before="120" w:after="120"/>
        <w:jc w:val="center"/>
        <w:rPr>
          <w:rFonts w:ascii="Times New Roman" w:eastAsia="Calibri" w:hAnsi="Times New Roman"/>
          <w:b/>
          <w:bCs/>
          <w:szCs w:val="26"/>
        </w:rPr>
      </w:pPr>
    </w:p>
    <w:p w14:paraId="3F20AFD2" w14:textId="77777777" w:rsidR="001F5D45" w:rsidRPr="001F5D45" w:rsidRDefault="001F5D45" w:rsidP="001F5D45">
      <w:pPr>
        <w:spacing w:line="360" w:lineRule="auto"/>
        <w:rPr>
          <w:rFonts w:ascii="Times New Roman" w:eastAsia="Calibri" w:hAnsi="Times New Roman"/>
          <w:position w:val="-16"/>
          <w:szCs w:val="26"/>
        </w:rPr>
      </w:pPr>
    </w:p>
    <w:p w14:paraId="6405D5B1" w14:textId="77777777" w:rsidR="001F5D45" w:rsidRPr="001F5D45" w:rsidRDefault="001F5D45" w:rsidP="001F5D45">
      <w:pPr>
        <w:spacing w:after="100" w:afterAutospacing="1" w:line="360" w:lineRule="auto"/>
        <w:rPr>
          <w:rFonts w:ascii="Times New Roman" w:eastAsia="Calibri" w:hAnsi="Times New Roman"/>
          <w:szCs w:val="26"/>
          <w:lang w:val="fr-FR"/>
        </w:rPr>
      </w:pPr>
    </w:p>
    <w:p w14:paraId="4EE3CF4D" w14:textId="77777777" w:rsidR="001F5D45" w:rsidRPr="001F5D45" w:rsidRDefault="001F5D45" w:rsidP="001F5D45">
      <w:pPr>
        <w:spacing w:after="100" w:afterAutospacing="1" w:line="360" w:lineRule="auto"/>
        <w:jc w:val="both"/>
        <w:rPr>
          <w:rFonts w:ascii="Times New Roman" w:eastAsia="Calibri" w:hAnsi="Times New Roman"/>
          <w:sz w:val="22"/>
          <w:szCs w:val="22"/>
          <w:lang w:val="fr-FR"/>
        </w:rPr>
      </w:pPr>
    </w:p>
    <w:p w14:paraId="14949B4F" w14:textId="77777777" w:rsidR="001F5D45" w:rsidRPr="001F5D45" w:rsidRDefault="001F5D45" w:rsidP="001F5D45">
      <w:pPr>
        <w:spacing w:before="120" w:after="120"/>
        <w:jc w:val="center"/>
        <w:rPr>
          <w:rFonts w:ascii="Times New Roman" w:eastAsia="Calibri" w:hAnsi="Times New Roman"/>
          <w:b/>
          <w:bCs/>
          <w:szCs w:val="26"/>
        </w:rPr>
      </w:pPr>
    </w:p>
    <w:p w14:paraId="2416F37A" w14:textId="77777777" w:rsidR="001F5D45" w:rsidRPr="001F5D45" w:rsidRDefault="001F5D45" w:rsidP="001F5D45">
      <w:pPr>
        <w:ind w:left="-851"/>
        <w:jc w:val="center"/>
        <w:rPr>
          <w:rFonts w:ascii="Times New Roman" w:hAnsi="Times New Roman"/>
          <w:b/>
          <w:bCs/>
          <w:szCs w:val="26"/>
        </w:rPr>
      </w:pPr>
    </w:p>
    <w:p w14:paraId="1F8757A1" w14:textId="77777777" w:rsidR="001F5D45" w:rsidRPr="001F5D45" w:rsidRDefault="001F5D45" w:rsidP="001F5D45">
      <w:pPr>
        <w:spacing w:after="160" w:line="259" w:lineRule="auto"/>
        <w:rPr>
          <w:rFonts w:ascii="Times New Roman" w:eastAsia="Calibri" w:hAnsi="Times New Roman"/>
          <w:sz w:val="22"/>
          <w:szCs w:val="22"/>
        </w:rPr>
      </w:pPr>
    </w:p>
    <w:p w14:paraId="263979D5" w14:textId="77777777" w:rsidR="001F5D45" w:rsidRPr="001F5D45" w:rsidRDefault="001F5D45" w:rsidP="001F5D45">
      <w:pPr>
        <w:spacing w:after="160" w:line="259" w:lineRule="auto"/>
        <w:ind w:left="-990"/>
        <w:rPr>
          <w:rFonts w:ascii="Times New Roman" w:eastAsia="Calibri" w:hAnsi="Times New Roman"/>
          <w:sz w:val="22"/>
          <w:szCs w:val="22"/>
        </w:rPr>
      </w:pPr>
    </w:p>
    <w:p w14:paraId="060398A7" w14:textId="77777777" w:rsidR="001F5D45" w:rsidRPr="001F5D45" w:rsidRDefault="001F5D45" w:rsidP="001F5D45">
      <w:pPr>
        <w:spacing w:after="160" w:line="259" w:lineRule="auto"/>
        <w:rPr>
          <w:rFonts w:ascii="Times New Roman" w:eastAsia="Calibri" w:hAnsi="Times New Roman"/>
          <w:sz w:val="22"/>
          <w:szCs w:val="22"/>
        </w:rPr>
      </w:pPr>
    </w:p>
    <w:p w14:paraId="530401F4" w14:textId="77777777" w:rsidR="001F5D45" w:rsidRPr="001F5D45" w:rsidRDefault="001F5D45" w:rsidP="001F5D45">
      <w:pPr>
        <w:spacing w:after="160" w:line="259" w:lineRule="auto"/>
        <w:rPr>
          <w:rFonts w:ascii="Times New Roman" w:eastAsia="Calibri" w:hAnsi="Times New Roman"/>
          <w:sz w:val="22"/>
          <w:szCs w:val="22"/>
        </w:rPr>
      </w:pPr>
    </w:p>
    <w:p w14:paraId="5BCBCBD3" w14:textId="77777777" w:rsidR="001F5D45" w:rsidRPr="001F5D45" w:rsidRDefault="001F5D45" w:rsidP="001F5D45">
      <w:pPr>
        <w:spacing w:after="160" w:line="259" w:lineRule="auto"/>
        <w:rPr>
          <w:rFonts w:ascii="Times New Roman" w:eastAsia="Calibri" w:hAnsi="Times New Roman"/>
          <w:sz w:val="22"/>
          <w:szCs w:val="22"/>
        </w:rPr>
      </w:pPr>
    </w:p>
    <w:p w14:paraId="345743DB" w14:textId="77777777" w:rsidR="001F5D45" w:rsidRPr="001F5D45" w:rsidRDefault="001F5D45" w:rsidP="001F5D45">
      <w:pPr>
        <w:spacing w:after="160" w:line="259" w:lineRule="auto"/>
        <w:rPr>
          <w:rFonts w:ascii="Times New Roman" w:eastAsia="Calibri" w:hAnsi="Times New Roman"/>
          <w:sz w:val="22"/>
          <w:szCs w:val="22"/>
        </w:rPr>
      </w:pPr>
    </w:p>
    <w:p w14:paraId="12D2F91C" w14:textId="77777777" w:rsidR="001F5D45" w:rsidRPr="001F5D45" w:rsidRDefault="001F5D45" w:rsidP="001F5D45">
      <w:pPr>
        <w:spacing w:after="160" w:line="259" w:lineRule="auto"/>
        <w:rPr>
          <w:rFonts w:ascii="Times New Roman" w:eastAsia="Calibri" w:hAnsi="Times New Roman"/>
          <w:b/>
          <w:bCs/>
          <w:sz w:val="28"/>
          <w:szCs w:val="28"/>
        </w:rPr>
      </w:pPr>
      <w:r w:rsidRPr="001F5D45">
        <w:rPr>
          <w:rFonts w:ascii="Times New Roman" w:eastAsia="Calibri" w:hAnsi="Times New Roman"/>
          <w:b/>
          <w:bCs/>
          <w:sz w:val="28"/>
          <w:szCs w:val="28"/>
        </w:rPr>
        <w:t xml:space="preserve">                                                                              Hết</w:t>
      </w:r>
    </w:p>
    <w:p w14:paraId="42AB64C3" w14:textId="77777777" w:rsidR="001F5D45" w:rsidRPr="001F5D45" w:rsidRDefault="001F5D45" w:rsidP="001F5D45">
      <w:pPr>
        <w:spacing w:after="160" w:line="259" w:lineRule="auto"/>
        <w:rPr>
          <w:rFonts w:ascii="Times New Roman" w:eastAsia="Calibri" w:hAnsi="Times New Roman"/>
          <w:b/>
          <w:bCs/>
          <w:sz w:val="28"/>
          <w:szCs w:val="28"/>
        </w:rPr>
      </w:pPr>
    </w:p>
    <w:p w14:paraId="44457285"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b/>
          <w:szCs w:val="26"/>
        </w:rPr>
        <w:t>Lưu ý</w:t>
      </w:r>
      <w:r w:rsidRPr="001F5D45">
        <w:rPr>
          <w:rFonts w:ascii="Times New Roman" w:eastAsia="Calibri" w:hAnsi="Times New Roman"/>
          <w:szCs w:val="26"/>
        </w:rPr>
        <w:t>:</w:t>
      </w:r>
    </w:p>
    <w:p w14:paraId="37471E73"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szCs w:val="26"/>
        </w:rPr>
        <w:t xml:space="preserve">- Khi học sinh giải và trình bày cách khác thì giáo viên dựa trên thang điểm </w:t>
      </w:r>
      <w:proofErr w:type="gramStart"/>
      <w:r w:rsidRPr="001F5D45">
        <w:rPr>
          <w:rFonts w:ascii="Times New Roman" w:eastAsia="Calibri" w:hAnsi="Times New Roman"/>
          <w:szCs w:val="26"/>
        </w:rPr>
        <w:t>chung</w:t>
      </w:r>
      <w:proofErr w:type="gramEnd"/>
      <w:r w:rsidRPr="001F5D45">
        <w:rPr>
          <w:rFonts w:ascii="Times New Roman" w:eastAsia="Calibri" w:hAnsi="Times New Roman"/>
          <w:szCs w:val="26"/>
        </w:rPr>
        <w:t xml:space="preserve"> để chấm.</w:t>
      </w:r>
    </w:p>
    <w:p w14:paraId="3E67FC37" w14:textId="77777777" w:rsidR="001F5D45" w:rsidRPr="001F5D45" w:rsidRDefault="001F5D45" w:rsidP="001F5D45">
      <w:pPr>
        <w:tabs>
          <w:tab w:val="left" w:pos="900"/>
        </w:tabs>
        <w:spacing w:line="276" w:lineRule="auto"/>
        <w:contextualSpacing/>
        <w:jc w:val="both"/>
        <w:rPr>
          <w:rFonts w:ascii="Times New Roman" w:eastAsia="Calibri" w:hAnsi="Times New Roman"/>
          <w:szCs w:val="26"/>
        </w:rPr>
      </w:pPr>
      <w:r w:rsidRPr="001F5D45">
        <w:rPr>
          <w:rFonts w:ascii="Times New Roman" w:eastAsia="Calibri" w:hAnsi="Times New Roman"/>
          <w:szCs w:val="26"/>
        </w:rPr>
        <w:t>-  Học sinh không vẽ hình bài hình học thì không chấm.</w:t>
      </w:r>
    </w:p>
    <w:p w14:paraId="3643AD09" w14:textId="77777777" w:rsidR="001F5D45" w:rsidRPr="001F5D45" w:rsidRDefault="001F5D45" w:rsidP="001F5D45">
      <w:pPr>
        <w:spacing w:before="120" w:after="120"/>
        <w:jc w:val="center"/>
        <w:rPr>
          <w:rFonts w:ascii="Times New Roman" w:eastAsia="Calibri" w:hAnsi="Times New Roman"/>
          <w:b/>
          <w:bCs/>
          <w:szCs w:val="26"/>
        </w:rPr>
      </w:pPr>
    </w:p>
    <w:p w14:paraId="5D52110D"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Hết</w:t>
      </w:r>
    </w:p>
    <w:p w14:paraId="3065174F" w14:textId="77777777" w:rsidR="001F5D45" w:rsidRPr="001F5D45" w:rsidRDefault="001F5D45" w:rsidP="001F5D45">
      <w:pPr>
        <w:spacing w:after="160" w:line="259" w:lineRule="auto"/>
        <w:rPr>
          <w:rFonts w:ascii="Times New Roman" w:eastAsia="Calibri" w:hAnsi="Times New Roman"/>
          <w:b/>
          <w:bCs/>
          <w:sz w:val="28"/>
          <w:szCs w:val="28"/>
        </w:rPr>
      </w:pPr>
    </w:p>
    <w:p w14:paraId="7E4E2CE1" w14:textId="77777777" w:rsidR="00E10DC0" w:rsidRPr="00E10DC0" w:rsidRDefault="00E10DC0" w:rsidP="00E10DC0">
      <w:pPr>
        <w:jc w:val="both"/>
        <w:rPr>
          <w:rFonts w:ascii="Times New Roman" w:hAnsi="Times New Roman"/>
          <w:szCs w:val="26"/>
        </w:rPr>
      </w:pPr>
      <w:bookmarkStart w:id="1" w:name="_GoBack"/>
      <w:bookmarkEnd w:id="1"/>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7F98"/>
    <w:multiLevelType w:val="hybridMultilevel"/>
    <w:tmpl w:val="E6AC0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00F02"/>
    <w:multiLevelType w:val="hybridMultilevel"/>
    <w:tmpl w:val="D020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572E3"/>
    <w:multiLevelType w:val="hybridMultilevel"/>
    <w:tmpl w:val="05C23406"/>
    <w:lvl w:ilvl="0" w:tplc="5F20E50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0"/>
    <w:rsid w:val="001F5D45"/>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45"/>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45"/>
    <w:rPr>
      <w:rFonts w:ascii="Tahoma" w:hAnsi="Tahoma" w:cs="Tahoma"/>
      <w:sz w:val="16"/>
      <w:szCs w:val="16"/>
    </w:rPr>
  </w:style>
  <w:style w:type="character" w:customStyle="1" w:styleId="BalloonTextChar">
    <w:name w:val="Balloon Text Char"/>
    <w:basedOn w:val="DefaultParagraphFont"/>
    <w:link w:val="BalloonText"/>
    <w:uiPriority w:val="99"/>
    <w:semiHidden/>
    <w:rsid w:val="001F5D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45"/>
    <w:pPr>
      <w:spacing w:after="0" w:line="240" w:lineRule="auto"/>
    </w:pPr>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45"/>
    <w:rPr>
      <w:rFonts w:ascii="Tahoma" w:hAnsi="Tahoma" w:cs="Tahoma"/>
      <w:sz w:val="16"/>
      <w:szCs w:val="16"/>
    </w:rPr>
  </w:style>
  <w:style w:type="character" w:customStyle="1" w:styleId="BalloonTextChar">
    <w:name w:val="Balloon Text Char"/>
    <w:basedOn w:val="DefaultParagraphFont"/>
    <w:link w:val="BalloonText"/>
    <w:uiPriority w:val="99"/>
    <w:semiHidden/>
    <w:rsid w:val="001F5D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888</Words>
  <Characters>5064</Characters>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2022-01-14T08:28:00Z</dcterms:created>
  <dcterms:modified xsi:type="dcterms:W3CDTF">2022-03-26T14:57:00Z</dcterms:modified>
</cp:coreProperties>
</file>