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MÔN: TOÁN - LỚP 8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B7046C" w:rsidRDefault="006F2293" w:rsidP="008610B3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8610B3">
        <w:rPr>
          <w:b/>
          <w:sz w:val="32"/>
          <w:szCs w:val="32"/>
        </w:rPr>
        <w:t>7</w:t>
      </w:r>
    </w:p>
    <w:p w:rsidR="008610B3" w:rsidRPr="009D5574" w:rsidRDefault="008610B3" w:rsidP="008610B3">
      <w:pPr>
        <w:tabs>
          <w:tab w:val="left" w:pos="5280"/>
        </w:tabs>
        <w:jc w:val="both"/>
      </w:pPr>
      <w:r w:rsidRPr="009D5574">
        <w:rPr>
          <w:b/>
          <w:u w:val="single"/>
        </w:rPr>
        <w:t>Bài 1</w:t>
      </w:r>
      <w:r w:rsidRPr="009D5574">
        <w:rPr>
          <w:b/>
        </w:rPr>
        <w:t>(3.75 điểm)</w:t>
      </w:r>
      <w:r w:rsidRPr="009D5574">
        <w:t xml:space="preserve"> Giải các phương trình sau:</w:t>
      </w:r>
    </w:p>
    <w:p w:rsidR="008610B3" w:rsidRPr="009D5574" w:rsidRDefault="008610B3" w:rsidP="008610B3">
      <w:pPr>
        <w:jc w:val="both"/>
      </w:pPr>
      <w:r w:rsidRPr="009D5574">
        <w:t xml:space="preserve">a. </w:t>
      </w:r>
      <m:oMath>
        <m:r>
          <w:rPr>
            <w:rFonts w:ascii="Cambria Math" w:hAnsi="Cambria Math"/>
            <w:sz w:val="26"/>
            <w:szCs w:val="26"/>
          </w:rPr>
          <m:t>3x-12=0</m:t>
        </m:r>
      </m:oMath>
      <w:r w:rsidRPr="009D5574">
        <w:tab/>
      </w:r>
      <w:r w:rsidRPr="009D5574">
        <w:tab/>
      </w:r>
      <w:r w:rsidRPr="009D5574">
        <w:tab/>
      </w:r>
      <w:r w:rsidRPr="009D5574">
        <w:tab/>
        <w:t xml:space="preserve">b. </w:t>
      </w:r>
      <m:oMath>
        <m:r>
          <w:rPr>
            <w:rFonts w:ascii="Cambria Math" w:hAnsi="Cambria Math"/>
            <w:sz w:val="26"/>
            <w:szCs w:val="26"/>
          </w:rPr>
          <m:t>5x-2=3x+4</m:t>
        </m:r>
      </m:oMath>
    </w:p>
    <w:p w:rsidR="008610B3" w:rsidRPr="009D5574" w:rsidRDefault="008610B3" w:rsidP="008610B3">
      <w:pPr>
        <w:jc w:val="both"/>
      </w:pPr>
      <w:r w:rsidRPr="009D5574">
        <w:t>c.</w:t>
      </w:r>
      <m:oMath>
        <m:r>
          <w:rPr>
            <w:rFonts w:ascii="Cambria Math" w:hAnsi="Cambria Math"/>
            <w:sz w:val="26"/>
            <w:szCs w:val="26"/>
          </w:rPr>
          <m:t xml:space="preserve"> (x-2)(4x+5)=0</m:t>
        </m:r>
      </m:oMath>
      <w:r w:rsidRPr="009D5574">
        <w:tab/>
      </w:r>
      <w:r w:rsidRPr="009D5574">
        <w:tab/>
      </w:r>
      <w:r w:rsidRPr="009D5574">
        <w:tab/>
        <w:t>d.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x+1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x+2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(x+1)(x+2)</m:t>
            </m:r>
          </m:den>
        </m:f>
      </m:oMath>
    </w:p>
    <w:p w:rsidR="008610B3" w:rsidRPr="009D5574" w:rsidRDefault="008610B3" w:rsidP="008610B3">
      <w:pPr>
        <w:jc w:val="both"/>
      </w:pPr>
      <w:r w:rsidRPr="009D5574">
        <w:t>e.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2x-1</m:t>
            </m:r>
          </m:e>
        </m:d>
        <m:r>
          <w:rPr>
            <w:rFonts w:ascii="Cambria Math" w:hAnsi="Cambria Math"/>
            <w:sz w:val="26"/>
            <w:szCs w:val="26"/>
          </w:rPr>
          <m:t>=x+1</m:t>
        </m:r>
      </m:oMath>
    </w:p>
    <w:p w:rsidR="008610B3" w:rsidRPr="009D5574" w:rsidRDefault="008610B3" w:rsidP="008610B3">
      <w:pPr>
        <w:tabs>
          <w:tab w:val="left" w:pos="5280"/>
        </w:tabs>
        <w:jc w:val="both"/>
        <w:rPr>
          <w:b/>
          <w:lang w:val="nl-NL"/>
        </w:rPr>
      </w:pPr>
      <w:r w:rsidRPr="009D5574">
        <w:rPr>
          <w:b/>
          <w:u w:val="single"/>
          <w:lang w:val="nl-NL"/>
        </w:rPr>
        <w:t>Bài 2</w:t>
      </w:r>
      <w:r w:rsidRPr="009D5574">
        <w:rPr>
          <w:b/>
          <w:lang w:val="nl-NL"/>
        </w:rPr>
        <w:t xml:space="preserve">(1.0 điểm) </w:t>
      </w:r>
      <w:r w:rsidRPr="009D5574">
        <w:rPr>
          <w:lang w:val="nl-NL"/>
        </w:rPr>
        <w:t>Giải bất phương trình sau và biểu diễn tập nghiệm.</w:t>
      </w:r>
    </w:p>
    <w:p w:rsidR="008610B3" w:rsidRPr="008610B3" w:rsidRDefault="008610B3" w:rsidP="008610B3">
      <w:pPr>
        <w:tabs>
          <w:tab w:val="left" w:pos="5280"/>
        </w:tabs>
        <w:jc w:val="both"/>
        <w:rPr>
          <w:lang w:val="nl-NL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nl-NL"/>
            </w:rPr>
            <m:t>2x+3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nl-N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nl-NL"/>
                </w:rPr>
                <m:t>x-2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nl-NL"/>
            </w:rPr>
            <m:t>≥4(x-1)</m:t>
          </m:r>
        </m:oMath>
      </m:oMathPara>
    </w:p>
    <w:p w:rsidR="008610B3" w:rsidRPr="009D5574" w:rsidRDefault="008610B3" w:rsidP="008610B3">
      <w:pPr>
        <w:tabs>
          <w:tab w:val="left" w:pos="5280"/>
        </w:tabs>
        <w:jc w:val="both"/>
        <w:rPr>
          <w:lang w:val="nl-NL"/>
        </w:rPr>
      </w:pPr>
      <w:r w:rsidRPr="009D5574">
        <w:rPr>
          <w:b/>
          <w:u w:val="single"/>
          <w:lang w:val="nl-NL"/>
        </w:rPr>
        <w:t>Bài 3</w:t>
      </w:r>
      <w:r w:rsidRPr="009D5574">
        <w:rPr>
          <w:b/>
          <w:lang w:val="nl-NL"/>
        </w:rPr>
        <w:t xml:space="preserve">( 1.5 điểm) </w:t>
      </w:r>
      <w:r w:rsidRPr="009D5574">
        <w:rPr>
          <w:lang w:val="nl-NL"/>
        </w:rPr>
        <w:t>Giải bài toán bằng cách lập phương trình:</w:t>
      </w:r>
    </w:p>
    <w:p w:rsidR="008610B3" w:rsidRPr="009D5574" w:rsidRDefault="008610B3" w:rsidP="008610B3">
      <w:pPr>
        <w:tabs>
          <w:tab w:val="left" w:pos="5280"/>
        </w:tabs>
        <w:jc w:val="both"/>
        <w:rPr>
          <w:lang w:val="nl-NL"/>
        </w:rPr>
      </w:pPr>
      <w:r w:rsidRPr="009D5574">
        <w:rPr>
          <w:lang w:val="nl-NL"/>
        </w:rPr>
        <w:t>Bạn Bình đi xe máy từ Long Hải đến khu vui chơi Hồ Mây (Vũng Tàu) với vận tốc trung bình là 25km/h. Lúc về, bạn Bình đi với vận tốc trung bình là 30km/h nên thời gian về ít hơn thời gian đi là 12 phút. Tính quãng đường Long Hải – khu vui chơi Hồ Mây.</w:t>
      </w:r>
    </w:p>
    <w:p w:rsidR="008610B3" w:rsidRPr="009D5574" w:rsidRDefault="008610B3" w:rsidP="008610B3">
      <w:pPr>
        <w:jc w:val="both"/>
      </w:pPr>
      <w:r w:rsidRPr="009D5574">
        <w:rPr>
          <w:b/>
          <w:u w:val="single"/>
        </w:rPr>
        <w:t xml:space="preserve">Bài 4 </w:t>
      </w:r>
      <w:r w:rsidRPr="009D5574">
        <w:rPr>
          <w:b/>
        </w:rPr>
        <w:t>(3,25 điểm)</w:t>
      </w:r>
    </w:p>
    <w:p w:rsidR="008610B3" w:rsidRPr="009D5574" w:rsidRDefault="008610B3" w:rsidP="008610B3">
      <w:pPr>
        <w:jc w:val="both"/>
      </w:pPr>
      <w:r w:rsidRPr="009D5574">
        <w:t xml:space="preserve">Cho tam giác ABC đường cao </w:t>
      </w:r>
      <w:proofErr w:type="gramStart"/>
      <w:r w:rsidRPr="009D5574">
        <w:t>AH .</w:t>
      </w:r>
      <w:proofErr w:type="gramEnd"/>
      <w:r w:rsidRPr="009D5574">
        <w:t xml:space="preserve"> Biết AB = 9cm, AC = 12cm.</w:t>
      </w:r>
    </w:p>
    <w:p w:rsidR="008610B3" w:rsidRPr="009D5574" w:rsidRDefault="008610B3" w:rsidP="008610B3">
      <w:pPr>
        <w:numPr>
          <w:ilvl w:val="0"/>
          <w:numId w:val="13"/>
        </w:numPr>
        <w:contextualSpacing/>
        <w:jc w:val="both"/>
      </w:pPr>
      <w:r w:rsidRPr="009D5574">
        <w:t xml:space="preserve">Chứng minh </w:t>
      </w:r>
      <m:oMath>
        <m:r>
          <w:rPr>
            <w:rFonts w:ascii="Cambria Math" w:hAnsi="Cambria Math"/>
            <w:sz w:val="26"/>
            <w:szCs w:val="26"/>
          </w:rPr>
          <m:t xml:space="preserve">∆HBA </m:t>
        </m:r>
        <m:r>
          <w:rPr>
            <w:rFonts w:ascii="Cambria Math" w:hAnsi="Cambria Math"/>
            <w:i/>
            <w:noProof/>
            <w:sz w:val="26"/>
            <w:szCs w:val="26"/>
          </w:rPr>
          <w:drawing>
            <wp:inline distT="0" distB="0" distL="0" distR="0">
              <wp:extent cx="182880" cy="99060"/>
              <wp:effectExtent l="0" t="0" r="7620" b="0"/>
              <wp:docPr id="35" name="Pictur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880" cy="9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  <m:r>
          <w:rPr>
            <w:rFonts w:ascii="Cambria Math" w:hAnsi="Cambria Math"/>
            <w:sz w:val="26"/>
            <w:szCs w:val="26"/>
          </w:rPr>
          <m:t>∆ABC</m:t>
        </m:r>
      </m:oMath>
      <w:r w:rsidRPr="009D5574">
        <w:t>.</w:t>
      </w:r>
    </w:p>
    <w:p w:rsidR="008610B3" w:rsidRPr="009D5574" w:rsidRDefault="008610B3" w:rsidP="008610B3">
      <w:pPr>
        <w:numPr>
          <w:ilvl w:val="0"/>
          <w:numId w:val="13"/>
        </w:numPr>
        <w:contextualSpacing/>
        <w:jc w:val="both"/>
      </w:pPr>
      <w:r w:rsidRPr="009D5574">
        <w:t xml:space="preserve">Chứng minh: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AB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=BH.BC</m:t>
        </m:r>
      </m:oMath>
    </w:p>
    <w:p w:rsidR="008610B3" w:rsidRPr="009D5574" w:rsidRDefault="008610B3" w:rsidP="008610B3">
      <w:pPr>
        <w:numPr>
          <w:ilvl w:val="0"/>
          <w:numId w:val="13"/>
        </w:numPr>
        <w:contextualSpacing/>
        <w:jc w:val="both"/>
      </w:pPr>
      <w:r w:rsidRPr="009D5574">
        <w:t xml:space="preserve">Tính </w:t>
      </w:r>
      <w:proofErr w:type="gramStart"/>
      <w:r w:rsidRPr="009D5574">
        <w:t>BC,BH</w:t>
      </w:r>
      <w:proofErr w:type="gramEnd"/>
      <w:r w:rsidRPr="009D5574">
        <w:t>.</w:t>
      </w:r>
    </w:p>
    <w:p w:rsidR="008610B3" w:rsidRPr="009D5574" w:rsidRDefault="008610B3" w:rsidP="008610B3">
      <w:pPr>
        <w:numPr>
          <w:ilvl w:val="0"/>
          <w:numId w:val="13"/>
        </w:numPr>
        <w:contextualSpacing/>
        <w:jc w:val="both"/>
      </w:pPr>
      <w:r w:rsidRPr="009D5574">
        <w:t xml:space="preserve">Tia phân giác của góc B cắt các cạnh AH, AC lần lượt tại I, D. Chứng minh: </w:t>
      </w:r>
      <m:oMath>
        <m:r>
          <w:rPr>
            <w:rFonts w:ascii="Cambria Math" w:hAnsi="Cambria Math"/>
            <w:sz w:val="26"/>
            <w:szCs w:val="26"/>
          </w:rPr>
          <m:t>IA.DA=IH.DC</m:t>
        </m:r>
      </m:oMath>
    </w:p>
    <w:p w:rsidR="008610B3" w:rsidRPr="009D5574" w:rsidRDefault="008610B3" w:rsidP="008610B3">
      <w:pPr>
        <w:jc w:val="both"/>
        <w:rPr>
          <w:lang w:val="nl-NL"/>
        </w:rPr>
      </w:pPr>
      <w:r w:rsidRPr="009D5574">
        <w:rPr>
          <w:b/>
          <w:u w:val="single"/>
          <w:lang w:val="nl-NL"/>
        </w:rPr>
        <w:t>Bài 5</w:t>
      </w:r>
      <w:r w:rsidRPr="009D5574">
        <w:rPr>
          <w:b/>
          <w:lang w:val="nl-NL"/>
        </w:rPr>
        <w:t xml:space="preserve"> (0.5điểm)</w:t>
      </w:r>
      <w:r w:rsidRPr="009D5574">
        <w:rPr>
          <w:lang w:val="nl-NL"/>
        </w:rPr>
        <w:t xml:space="preserve"> </w:t>
      </w:r>
    </w:p>
    <w:p w:rsidR="008610B3" w:rsidRPr="009D5574" w:rsidRDefault="008610B3" w:rsidP="008610B3">
      <w:pPr>
        <w:jc w:val="both"/>
        <w:rPr>
          <w:lang w:val="nl-NL"/>
        </w:rPr>
      </w:pPr>
      <w:r w:rsidRPr="009D5574">
        <w:rPr>
          <w:lang w:val="nl-NL"/>
        </w:rPr>
        <w:t>Cho ba số a,b,c sao cho:</w:t>
      </w:r>
      <m:oMath>
        <m:r>
          <w:rPr>
            <w:rFonts w:ascii="Cambria Math" w:hAnsi="Cambria Math"/>
            <w:sz w:val="26"/>
            <w:szCs w:val="26"/>
            <w:lang w:val="nl-NL"/>
          </w:rPr>
          <m:t xml:space="preserve"> 0≤a≤2;0≤b≤2;0≤c≤2 và a+b+c=3</m:t>
        </m:r>
      </m:oMath>
    </w:p>
    <w:p w:rsidR="008610B3" w:rsidRPr="009D5574" w:rsidRDefault="008610B3" w:rsidP="008610B3">
      <w:pPr>
        <w:jc w:val="both"/>
        <w:rPr>
          <w:lang w:val="nl-NL"/>
        </w:rPr>
      </w:pPr>
      <w:r w:rsidRPr="009D5574">
        <w:rPr>
          <w:lang w:val="nl-NL"/>
        </w:rPr>
        <w:t>Chứng minh rằng :</w:t>
      </w:r>
      <m:oMath>
        <m:r>
          <w:rPr>
            <w:rFonts w:ascii="Cambria Math" w:hAnsi="Cambria Math"/>
            <w:sz w:val="26"/>
            <w:szCs w:val="26"/>
            <w:lang w:val="nl-NL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a</m:t>
            </m:r>
          </m:e>
          <m:sup>
            <m:r>
              <w:rPr>
                <w:rFonts w:ascii="Cambria Math" w:hAnsi="Cambria Math"/>
                <w:sz w:val="26"/>
                <w:szCs w:val="26"/>
                <w:lang w:val="nl-NL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+b</m:t>
            </m:r>
          </m:e>
          <m:sup>
            <m:r>
              <w:rPr>
                <w:rFonts w:ascii="Cambria Math" w:hAnsi="Cambria Math"/>
                <w:sz w:val="26"/>
                <w:szCs w:val="26"/>
                <w:lang w:val="nl-NL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nl-NL"/>
          </w:rPr>
          <m:t>+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c</m:t>
            </m:r>
          </m:e>
          <m:sup>
            <m:r>
              <w:rPr>
                <w:rFonts w:ascii="Cambria Math" w:hAnsi="Cambria Math"/>
                <w:sz w:val="26"/>
                <w:szCs w:val="26"/>
                <w:lang w:val="nl-NL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nl-NL"/>
          </w:rPr>
          <m:t>≤5</m:t>
        </m:r>
      </m:oMath>
    </w:p>
    <w:tbl>
      <w:tblPr>
        <w:tblW w:w="13673" w:type="dxa"/>
        <w:tblInd w:w="284" w:type="dxa"/>
        <w:tblLook w:val="01E0" w:firstRow="1" w:lastRow="1" w:firstColumn="1" w:lastColumn="1" w:noHBand="0" w:noVBand="0"/>
      </w:tblPr>
      <w:tblGrid>
        <w:gridCol w:w="7294"/>
        <w:gridCol w:w="6379"/>
      </w:tblGrid>
      <w:tr w:rsidR="008610B3" w:rsidRPr="009D5574" w:rsidTr="00122419">
        <w:tc>
          <w:tcPr>
            <w:tcW w:w="7294" w:type="dxa"/>
          </w:tcPr>
          <w:p w:rsidR="008610B3" w:rsidRDefault="008610B3" w:rsidP="00122419">
            <w:pPr>
              <w:tabs>
                <w:tab w:val="left" w:pos="5280"/>
              </w:tabs>
              <w:jc w:val="both"/>
              <w:rPr>
                <w:lang w:val="fr-FR"/>
              </w:rPr>
            </w:pPr>
          </w:p>
          <w:p w:rsidR="008610B3" w:rsidRPr="009D5574" w:rsidRDefault="008610B3" w:rsidP="00122419">
            <w:pPr>
              <w:tabs>
                <w:tab w:val="left" w:pos="5280"/>
              </w:tabs>
              <w:ind w:left="720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 xml:space="preserve">                            </w:t>
            </w:r>
            <w:r w:rsidRPr="009D5574">
              <w:rPr>
                <w:b/>
                <w:sz w:val="32"/>
                <w:szCs w:val="32"/>
                <w:lang w:val="fr-FR"/>
              </w:rPr>
              <w:t>HƯỚNG D</w:t>
            </w:r>
            <w:r>
              <w:rPr>
                <w:b/>
                <w:sz w:val="32"/>
                <w:szCs w:val="32"/>
                <w:lang w:val="fr-FR"/>
              </w:rPr>
              <w:t>ẪN</w:t>
            </w:r>
            <w:r w:rsidRPr="009D5574">
              <w:rPr>
                <w:b/>
                <w:sz w:val="32"/>
                <w:szCs w:val="32"/>
                <w:lang w:val="fr-FR"/>
              </w:rPr>
              <w:t xml:space="preserve"> CHẤM</w:t>
            </w:r>
          </w:p>
        </w:tc>
        <w:tc>
          <w:tcPr>
            <w:tcW w:w="6379" w:type="dxa"/>
          </w:tcPr>
          <w:p w:rsidR="008610B3" w:rsidRPr="009D5574" w:rsidRDefault="008610B3" w:rsidP="00122419">
            <w:pPr>
              <w:tabs>
                <w:tab w:val="left" w:pos="3822"/>
                <w:tab w:val="left" w:pos="5280"/>
              </w:tabs>
              <w:jc w:val="both"/>
              <w:rPr>
                <w:b/>
                <w:lang w:val="fr-FR"/>
              </w:rPr>
            </w:pPr>
          </w:p>
        </w:tc>
      </w:tr>
    </w:tbl>
    <w:p w:rsidR="008610B3" w:rsidRPr="009D5574" w:rsidRDefault="008610B3" w:rsidP="008610B3">
      <w:pPr>
        <w:tabs>
          <w:tab w:val="left" w:pos="5280"/>
        </w:tabs>
        <w:jc w:val="both"/>
        <w:rPr>
          <w:b/>
          <w:i/>
          <w:u w:val="single"/>
        </w:rPr>
      </w:pPr>
    </w:p>
    <w:tbl>
      <w:tblPr>
        <w:tblW w:w="101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722"/>
        <w:gridCol w:w="1092"/>
      </w:tblGrid>
      <w:tr w:rsidR="008610B3" w:rsidRPr="009D5574" w:rsidTr="00122419">
        <w:trPr>
          <w:trHeight w:val="42"/>
        </w:trPr>
        <w:tc>
          <w:tcPr>
            <w:tcW w:w="1350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center"/>
              <w:rPr>
                <w:b/>
                <w:i/>
              </w:rPr>
            </w:pPr>
            <w:r w:rsidRPr="009D5574">
              <w:rPr>
                <w:b/>
                <w:i/>
              </w:rPr>
              <w:t>Câu</w:t>
            </w:r>
          </w:p>
        </w:tc>
        <w:tc>
          <w:tcPr>
            <w:tcW w:w="7722" w:type="dxa"/>
          </w:tcPr>
          <w:p w:rsidR="008610B3" w:rsidRPr="009D5574" w:rsidRDefault="008610B3" w:rsidP="00122419">
            <w:pPr>
              <w:tabs>
                <w:tab w:val="left" w:pos="4332"/>
              </w:tabs>
              <w:jc w:val="center"/>
              <w:rPr>
                <w:b/>
                <w:i/>
              </w:rPr>
            </w:pPr>
            <w:r w:rsidRPr="009D5574">
              <w:rPr>
                <w:b/>
                <w:i/>
              </w:rPr>
              <w:t>Nội Dung</w:t>
            </w:r>
          </w:p>
        </w:tc>
        <w:tc>
          <w:tcPr>
            <w:tcW w:w="1092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center"/>
              <w:rPr>
                <w:b/>
                <w:i/>
              </w:rPr>
            </w:pPr>
            <w:r w:rsidRPr="009D5574">
              <w:rPr>
                <w:b/>
                <w:i/>
              </w:rPr>
              <w:t>Điểm</w:t>
            </w:r>
          </w:p>
        </w:tc>
      </w:tr>
      <w:tr w:rsidR="008610B3" w:rsidRPr="009D5574" w:rsidTr="00122419">
        <w:tc>
          <w:tcPr>
            <w:tcW w:w="1350" w:type="dxa"/>
            <w:vMerge w:val="restart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b/>
                <w:i/>
              </w:rPr>
            </w:pPr>
            <w:r w:rsidRPr="009D5574">
              <w:rPr>
                <w:b/>
                <w:i/>
              </w:rPr>
              <w:t>Bài 1: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i/>
              </w:rPr>
            </w:pPr>
            <w:r w:rsidRPr="009D5574">
              <w:rPr>
                <w:i/>
              </w:rPr>
              <w:t>(3.75điểm)</w:t>
            </w:r>
          </w:p>
        </w:tc>
        <w:tc>
          <w:tcPr>
            <w:tcW w:w="7722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 xml:space="preserve">a.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3x-12=0</m:t>
              </m:r>
            </m:oMath>
          </w:p>
          <w:p w:rsidR="008610B3" w:rsidRPr="008610B3" w:rsidRDefault="008610B3" w:rsidP="00122419">
            <w:pPr>
              <w:tabs>
                <w:tab w:val="left" w:pos="5280"/>
              </w:tabs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⇔3x=12</m:t>
                </m:r>
              </m:oMath>
            </m:oMathPara>
          </w:p>
          <w:p w:rsidR="008610B3" w:rsidRPr="008610B3" w:rsidRDefault="008610B3" w:rsidP="00122419">
            <w:pPr>
              <w:tabs>
                <w:tab w:val="left" w:pos="5280"/>
              </w:tabs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⇔x=4</m:t>
                </m:r>
              </m:oMath>
            </m:oMathPara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Vậy S=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e>
              </m:d>
            </m:oMath>
          </w:p>
        </w:tc>
        <w:tc>
          <w:tcPr>
            <w:tcW w:w="1092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0.5đ</w:t>
            </w:r>
          </w:p>
        </w:tc>
      </w:tr>
      <w:tr w:rsidR="008610B3" w:rsidRPr="009D5574" w:rsidTr="00122419">
        <w:tc>
          <w:tcPr>
            <w:tcW w:w="1350" w:type="dxa"/>
            <w:vMerge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b/>
                <w:i/>
              </w:rPr>
            </w:pPr>
          </w:p>
        </w:tc>
        <w:tc>
          <w:tcPr>
            <w:tcW w:w="7722" w:type="dxa"/>
          </w:tcPr>
          <w:p w:rsidR="008610B3" w:rsidRPr="009D5574" w:rsidRDefault="008610B3" w:rsidP="00122419"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Pr="009D5574">
              <w:t xml:space="preserve">b.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5x-2=3x+4</m:t>
              </m:r>
            </m:oMath>
          </w:p>
          <w:p w:rsidR="008610B3" w:rsidRPr="008610B3" w:rsidRDefault="008610B3" w:rsidP="00122419">
            <w:pPr>
              <w:ind w:left="-111" w:firstLine="111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⇔5x-3x=4+2</m:t>
                </m:r>
              </m:oMath>
            </m:oMathPara>
          </w:p>
          <w:p w:rsidR="008610B3" w:rsidRPr="008610B3" w:rsidRDefault="008610B3" w:rsidP="00122419">
            <w:pPr>
              <w:ind w:left="-111" w:firstLine="111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⇔2x=6</m:t>
                </m:r>
              </m:oMath>
            </m:oMathPara>
          </w:p>
          <w:p w:rsidR="008610B3" w:rsidRPr="008610B3" w:rsidRDefault="008610B3" w:rsidP="00122419">
            <w:pPr>
              <w:ind w:left="-111" w:firstLine="111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⇔x=3</m:t>
                </m:r>
              </m:oMath>
            </m:oMathPara>
          </w:p>
          <w:p w:rsidR="008610B3" w:rsidRPr="009D5574" w:rsidRDefault="008610B3" w:rsidP="00122419">
            <w:pPr>
              <w:jc w:val="both"/>
            </w:pPr>
            <w:r w:rsidRPr="009D5574">
              <w:t>Vậy S=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d>
            </m:oMath>
          </w:p>
        </w:tc>
        <w:tc>
          <w:tcPr>
            <w:tcW w:w="1092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</w:tc>
      </w:tr>
      <w:tr w:rsidR="008610B3" w:rsidRPr="009D5574" w:rsidTr="00122419">
        <w:tc>
          <w:tcPr>
            <w:tcW w:w="1350" w:type="dxa"/>
            <w:vMerge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b/>
                <w:i/>
              </w:rPr>
            </w:pPr>
          </w:p>
        </w:tc>
        <w:tc>
          <w:tcPr>
            <w:tcW w:w="7722" w:type="dxa"/>
          </w:tcPr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c. (x-2)(4x+5)=0</m:t>
                </m:r>
              </m:oMath>
            </m:oMathPara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w:lastRenderedPageBreak/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x-2=0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4x+5=0</m:t>
                        </m:r>
                      </m:e>
                    </m:eqAr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⇔</m:t>
                    </m:r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x=2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x=-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4</m:t>
                                </m:r>
                              </m:den>
                            </m:f>
                          </m:e>
                        </m:eqArr>
                      </m:e>
                    </m:d>
                  </m:e>
                </m:d>
              </m:oMath>
            </m:oMathPara>
          </w:p>
          <w:p w:rsidR="008610B3" w:rsidRPr="009D5574" w:rsidRDefault="008610B3" w:rsidP="00122419">
            <w:pPr>
              <w:jc w:val="both"/>
            </w:pPr>
            <w:r w:rsidRPr="009D5574">
              <w:t>Vậy S=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d>
            </m:oMath>
          </w:p>
        </w:tc>
        <w:tc>
          <w:tcPr>
            <w:tcW w:w="1092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0.75</w:t>
            </w:r>
          </w:p>
        </w:tc>
      </w:tr>
      <w:tr w:rsidR="008610B3" w:rsidRPr="009D5574" w:rsidTr="00122419">
        <w:tc>
          <w:tcPr>
            <w:tcW w:w="1350" w:type="dxa"/>
            <w:vMerge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b/>
                <w:i/>
              </w:rPr>
            </w:pPr>
          </w:p>
        </w:tc>
        <w:tc>
          <w:tcPr>
            <w:tcW w:w="7722" w:type="dxa"/>
          </w:tcPr>
          <w:p w:rsidR="008610B3" w:rsidRPr="009D5574" w:rsidRDefault="008610B3" w:rsidP="00122419">
            <w:pPr>
              <w:jc w:val="both"/>
            </w:pPr>
            <w:r w:rsidRPr="009D5574">
              <w:t>d.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x+1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2x+1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(x+1)(x+2)</m:t>
                  </m:r>
                </m:den>
              </m:f>
            </m:oMath>
            <w:r w:rsidRPr="009D5574">
              <w:t xml:space="preserve"> ĐKXĐ: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x≠-1;x≠-2</m:t>
              </m:r>
            </m:oMath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x+2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(x+1)(x+2)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2(x+1)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(x+1)(x+2)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2x+1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(x+1)(x+2)</m:t>
                    </m:r>
                  </m:den>
                </m:f>
              </m:oMath>
            </m:oMathPara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⇒x+2+2x+2=2x+1</m:t>
                </m:r>
              </m:oMath>
            </m:oMathPara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⇔x+2x-2x=-3</m:t>
                </m:r>
              </m:oMath>
            </m:oMathPara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⇔x=-3(tmđk)</m:t>
                </m:r>
              </m:oMath>
            </m:oMathPara>
          </w:p>
          <w:p w:rsidR="008610B3" w:rsidRPr="009D5574" w:rsidRDefault="008610B3" w:rsidP="00122419">
            <w:pPr>
              <w:jc w:val="both"/>
            </w:pPr>
            <w:r w:rsidRPr="009D5574">
              <w:t>Vậy S=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</m:e>
              </m:d>
            </m:oMath>
          </w:p>
        </w:tc>
        <w:tc>
          <w:tcPr>
            <w:tcW w:w="1092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</w:tc>
      </w:tr>
      <w:tr w:rsidR="008610B3" w:rsidRPr="009D5574" w:rsidTr="00122419">
        <w:tc>
          <w:tcPr>
            <w:tcW w:w="1350" w:type="dxa"/>
            <w:vMerge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b/>
                <w:i/>
              </w:rPr>
            </w:pPr>
          </w:p>
        </w:tc>
        <w:tc>
          <w:tcPr>
            <w:tcW w:w="7722" w:type="dxa"/>
          </w:tcPr>
          <w:p w:rsidR="008610B3" w:rsidRPr="009D5574" w:rsidRDefault="008610B3" w:rsidP="00122419">
            <w:pPr>
              <w:jc w:val="both"/>
            </w:pPr>
            <w:r w:rsidRPr="009D5574">
              <w:t>e.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2x-1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=x+1</m:t>
              </m:r>
            </m:oMath>
            <w:r w:rsidRPr="009D5574">
              <w:t>(1)</w:t>
            </w:r>
          </w:p>
          <w:p w:rsidR="008610B3" w:rsidRPr="009D5574" w:rsidRDefault="008610B3" w:rsidP="00122419">
            <w:pPr>
              <w:jc w:val="both"/>
            </w:pPr>
            <w:r w:rsidRPr="009D5574">
              <w:t>Trường hợp 1: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x≥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(1)⇔2x-1=x+1</m:t>
                </m:r>
              </m:oMath>
            </m:oMathPara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⇔2x-x=1+1</m:t>
                </m:r>
              </m:oMath>
            </m:oMathPara>
          </w:p>
          <w:p w:rsidR="008610B3" w:rsidRPr="009D5574" w:rsidRDefault="008610B3" w:rsidP="00122419">
            <w:pPr>
              <w:jc w:val="both"/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⇔x=2(nhận</m:t>
              </m:r>
            </m:oMath>
            <w:r w:rsidRPr="009D5574">
              <w:t>)</w:t>
            </w:r>
          </w:p>
          <w:p w:rsidR="008610B3" w:rsidRPr="009D5574" w:rsidRDefault="008610B3" w:rsidP="00122419">
            <w:pPr>
              <w:jc w:val="both"/>
            </w:pPr>
            <w:r w:rsidRPr="009D5574">
              <w:t>Trường hợp 2: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x&lt;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⇔-2x+1=x+1</m:t>
                </m:r>
              </m:oMath>
            </m:oMathPara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⇔-2x-x=1-1</m:t>
                </m:r>
              </m:oMath>
            </m:oMathPara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⇔x=0(nhận)</m:t>
                </m:r>
              </m:oMath>
            </m:oMathPara>
          </w:p>
          <w:p w:rsidR="008610B3" w:rsidRPr="009D5574" w:rsidRDefault="008610B3" w:rsidP="00122419">
            <w:pPr>
              <w:jc w:val="both"/>
            </w:pPr>
            <w:r w:rsidRPr="009D5574">
              <w:t>Vậy S=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2;0</m:t>
                  </m:r>
                </m:e>
              </m:d>
            </m:oMath>
          </w:p>
        </w:tc>
        <w:tc>
          <w:tcPr>
            <w:tcW w:w="1092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</w:tc>
      </w:tr>
      <w:tr w:rsidR="008610B3" w:rsidRPr="009D5574" w:rsidTr="00122419">
        <w:tc>
          <w:tcPr>
            <w:tcW w:w="1350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b/>
                <w:i/>
              </w:rPr>
            </w:pPr>
            <w:r w:rsidRPr="009D5574">
              <w:rPr>
                <w:b/>
                <w:i/>
              </w:rPr>
              <w:t>Bài 2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i/>
              </w:rPr>
            </w:pPr>
            <w:r w:rsidRPr="009D5574">
              <w:rPr>
                <w:i/>
              </w:rPr>
              <w:t>(1.0điểm)</w:t>
            </w:r>
          </w:p>
        </w:tc>
        <w:tc>
          <w:tcPr>
            <w:tcW w:w="7722" w:type="dxa"/>
          </w:tcPr>
          <w:p w:rsidR="008610B3" w:rsidRPr="008610B3" w:rsidRDefault="008610B3" w:rsidP="00122419">
            <w:pPr>
              <w:jc w:val="both"/>
              <w:rPr>
                <w:lang w:val="nl-N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nl-NL"/>
                  </w:rPr>
                  <m:t>2x+3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  <w:lang w:val="nl-N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nl-NL"/>
                      </w:rPr>
                      <m:t>x-2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nl-NL"/>
                  </w:rPr>
                  <m:t>≥4(x-1)</m:t>
                </m:r>
              </m:oMath>
            </m:oMathPara>
          </w:p>
          <w:p w:rsidR="008610B3" w:rsidRPr="008610B3" w:rsidRDefault="008610B3" w:rsidP="00122419">
            <w:pPr>
              <w:jc w:val="both"/>
              <w:rPr>
                <w:lang w:val="nl-N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nl-NL"/>
                  </w:rPr>
                  <m:t>⇔2x+3x-6≥4x-4)</m:t>
                </m:r>
              </m:oMath>
            </m:oMathPara>
          </w:p>
          <w:p w:rsidR="008610B3" w:rsidRPr="008610B3" w:rsidRDefault="008610B3" w:rsidP="00122419">
            <w:pPr>
              <w:jc w:val="both"/>
              <w:rPr>
                <w:lang w:val="nl-N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nl-NL"/>
                  </w:rPr>
                  <m:t>⇔2x+3x-4x≥-4+6</m:t>
                </m:r>
              </m:oMath>
            </m:oMathPara>
          </w:p>
          <w:p w:rsidR="008610B3" w:rsidRPr="008610B3" w:rsidRDefault="008610B3" w:rsidP="00122419">
            <w:pPr>
              <w:jc w:val="both"/>
              <w:rPr>
                <w:lang w:val="nl-NL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nl-NL"/>
                  </w:rPr>
                  <m:t>⇔x≥2</m:t>
                </m:r>
              </m:oMath>
            </m:oMathPara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S=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x/x≥2</m:t>
                    </m:r>
                  </m:e>
                </m:d>
              </m:oMath>
            </m:oMathPara>
          </w:p>
          <w:p w:rsidR="008610B3" w:rsidRPr="009D5574" w:rsidRDefault="008610B3" w:rsidP="00122419">
            <w:pPr>
              <w:jc w:val="both"/>
            </w:pPr>
            <w:r w:rsidRPr="009D5574">
              <w:t>Biểu diễn đúng tập nghiệm</w:t>
            </w:r>
          </w:p>
        </w:tc>
        <w:tc>
          <w:tcPr>
            <w:tcW w:w="1092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0.5đ</w:t>
            </w:r>
          </w:p>
        </w:tc>
      </w:tr>
      <w:tr w:rsidR="008610B3" w:rsidRPr="009D5574" w:rsidTr="00122419">
        <w:tc>
          <w:tcPr>
            <w:tcW w:w="1350" w:type="dxa"/>
            <w:vMerge w:val="restart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b/>
                <w:i/>
              </w:rPr>
            </w:pPr>
            <w:r w:rsidRPr="009D5574">
              <w:rPr>
                <w:b/>
                <w:i/>
              </w:rPr>
              <w:t>Bài 3: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i/>
              </w:rPr>
            </w:pPr>
            <w:r w:rsidRPr="009D5574">
              <w:rPr>
                <w:i/>
              </w:rPr>
              <w:t>(1.5điểm)</w:t>
            </w:r>
          </w:p>
        </w:tc>
        <w:tc>
          <w:tcPr>
            <w:tcW w:w="7722" w:type="dxa"/>
          </w:tcPr>
          <w:p w:rsidR="008610B3" w:rsidRPr="009D5574" w:rsidRDefault="008610B3" w:rsidP="00122419">
            <w:pPr>
              <w:jc w:val="both"/>
            </w:pPr>
            <w:r w:rsidRPr="009D5574">
              <w:t xml:space="preserve">Gọi x </w:t>
            </w:r>
            <w:proofErr w:type="gramStart"/>
            <w:r w:rsidRPr="009D5574">
              <w:t>( km</w:t>
            </w:r>
            <w:proofErr w:type="gramEnd"/>
            <w:r w:rsidRPr="009D5574">
              <w:t>) là quãng đường Long Hải – Hồ Mây. ĐK: x&gt;0</w:t>
            </w:r>
          </w:p>
          <w:p w:rsidR="008610B3" w:rsidRPr="009D5574" w:rsidRDefault="008610B3" w:rsidP="00122419">
            <w:pPr>
              <w:jc w:val="both"/>
            </w:pPr>
            <w:r w:rsidRPr="009D5574">
              <w:t xml:space="preserve">Thời gian bạn Bình đi từ Long Hải – Hồ Mây: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25 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</m:d>
            </m:oMath>
          </w:p>
          <w:p w:rsidR="008610B3" w:rsidRPr="009D5574" w:rsidRDefault="008610B3" w:rsidP="00122419">
            <w:pPr>
              <w:jc w:val="both"/>
            </w:pPr>
            <w:r w:rsidRPr="009D5574">
              <w:t>Thời gian bạn Bình đi từ Hồ Mây  – Long Hải :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</m:d>
            </m:oMath>
          </w:p>
          <w:p w:rsidR="008610B3" w:rsidRPr="009D5574" w:rsidRDefault="008610B3" w:rsidP="00122419">
            <w:pPr>
              <w:jc w:val="both"/>
            </w:pPr>
            <w:r w:rsidRPr="009D5574">
              <w:t>Vì thời gian về nhiều hơn thời gian đi là 12 phút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5 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oMath>
            <w:r w:rsidRPr="009D5574">
              <w:t>,ta có phương trình:</w:t>
            </w:r>
          </w:p>
          <w:p w:rsidR="008610B3" w:rsidRPr="008610B3" w:rsidRDefault="008610B3" w:rsidP="00122419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25 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</m:oMath>
            </m:oMathPara>
          </w:p>
        </w:tc>
        <w:tc>
          <w:tcPr>
            <w:tcW w:w="1092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</w:tc>
      </w:tr>
      <w:tr w:rsidR="008610B3" w:rsidRPr="009D5574" w:rsidTr="00122419">
        <w:trPr>
          <w:trHeight w:val="800"/>
        </w:trPr>
        <w:tc>
          <w:tcPr>
            <w:tcW w:w="1350" w:type="dxa"/>
            <w:vMerge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b/>
                <w:i/>
              </w:rPr>
            </w:pPr>
          </w:p>
        </w:tc>
        <w:tc>
          <w:tcPr>
            <w:tcW w:w="7722" w:type="dxa"/>
          </w:tcPr>
          <w:p w:rsidR="008610B3" w:rsidRPr="009D5574" w:rsidRDefault="008610B3" w:rsidP="00122419">
            <w:pPr>
              <w:jc w:val="both"/>
            </w:pPr>
            <w:r w:rsidRPr="009D5574">
              <w:t xml:space="preserve">Giải phương trình </w:t>
            </w:r>
            <w:proofErr w:type="gramStart"/>
            <w:r w:rsidRPr="009D5574">
              <w:t>được :</w:t>
            </w:r>
            <w:proofErr w:type="gramEnd"/>
            <w:r w:rsidRPr="009D5574">
              <w:t xml:space="preserve"> x =30 (TMĐK)</w:t>
            </w:r>
          </w:p>
          <w:p w:rsidR="008610B3" w:rsidRPr="009D5574" w:rsidRDefault="008610B3" w:rsidP="00122419">
            <w:pPr>
              <w:jc w:val="both"/>
            </w:pPr>
            <w:r w:rsidRPr="009D5574">
              <w:t>Vậy quãng đường Long Hải – khu vui chơi Hồ Mây dài 30km</w:t>
            </w:r>
          </w:p>
        </w:tc>
        <w:tc>
          <w:tcPr>
            <w:tcW w:w="1092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</w:tc>
      </w:tr>
      <w:tr w:rsidR="008610B3" w:rsidRPr="009D5574" w:rsidTr="00122419">
        <w:tc>
          <w:tcPr>
            <w:tcW w:w="1350" w:type="dxa"/>
            <w:vMerge w:val="restart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b/>
                <w:i/>
              </w:rPr>
            </w:pPr>
            <w:r w:rsidRPr="009D5574">
              <w:rPr>
                <w:b/>
                <w:i/>
              </w:rPr>
              <w:t>Bài 4: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i/>
              </w:rPr>
            </w:pPr>
            <w:r w:rsidRPr="009D5574">
              <w:rPr>
                <w:i/>
              </w:rPr>
              <w:t>(3.25điểm)</w:t>
            </w:r>
          </w:p>
        </w:tc>
        <w:tc>
          <w:tcPr>
            <w:tcW w:w="7722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Vẽ hình đúng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rPr>
                <w:noProof/>
              </w:rPr>
              <w:lastRenderedPageBreak/>
              <w:drawing>
                <wp:inline distT="0" distB="0" distL="0" distR="0">
                  <wp:extent cx="4884420" cy="290322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4420" cy="290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0B3" w:rsidRPr="009D5574" w:rsidRDefault="008610B3" w:rsidP="00122419">
            <w:pPr>
              <w:ind w:left="243" w:hanging="283"/>
              <w:contextualSpacing/>
              <w:jc w:val="both"/>
            </w:pPr>
            <w:r w:rsidRPr="009D5574">
              <w:t xml:space="preserve">a.Xét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∆HBA và ∆ABC,có:</m:t>
              </m:r>
            </m:oMath>
          </w:p>
          <w:p w:rsidR="008610B3" w:rsidRPr="008610B3" w:rsidRDefault="008610B3" w:rsidP="00122419">
            <w:pPr>
              <w:ind w:left="527"/>
              <w:contextualSpacing/>
              <w:jc w:val="both"/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BHA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BAC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:rsidR="008610B3" w:rsidRPr="008610B3" w:rsidRDefault="008610B3" w:rsidP="00122419">
            <w:pPr>
              <w:ind w:left="527" w:hanging="426"/>
              <w:contextualSpacing/>
              <w:jc w:val="both"/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chung</m:t>
                </m:r>
              </m:oMath>
            </m:oMathPara>
          </w:p>
          <w:p w:rsidR="008610B3" w:rsidRPr="009D5574" w:rsidRDefault="008610B3" w:rsidP="00122419">
            <w:pPr>
              <w:ind w:left="174"/>
              <w:contextualSpacing/>
              <w:jc w:val="both"/>
            </w:pPr>
            <w:r w:rsidRPr="009D5574">
              <w:t>Do đó :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∆HBA </m:t>
              </m:r>
              <m:r>
                <w:rPr>
                  <w:rFonts w:ascii="Cambria Math" w:hAnsi="Cambria Math"/>
                  <w:i/>
                  <w:noProof/>
                  <w:sz w:val="26"/>
                  <w:szCs w:val="26"/>
                </w:rPr>
                <w:drawing>
                  <wp:inline distT="0" distB="0" distL="0" distR="0">
                    <wp:extent cx="182880" cy="99060"/>
                    <wp:effectExtent l="0" t="0" r="7620" b="0"/>
                    <wp:docPr id="33" name="Picture 3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288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∆ABC </m:t>
              </m:r>
            </m:oMath>
          </w:p>
        </w:tc>
        <w:tc>
          <w:tcPr>
            <w:tcW w:w="1092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lastRenderedPageBreak/>
              <w:t>(0.5đ)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</w:tc>
      </w:tr>
      <w:tr w:rsidR="008610B3" w:rsidRPr="009D5574" w:rsidTr="00122419">
        <w:tc>
          <w:tcPr>
            <w:tcW w:w="1350" w:type="dxa"/>
            <w:vMerge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b/>
                <w:i/>
              </w:rPr>
            </w:pPr>
          </w:p>
        </w:tc>
        <w:tc>
          <w:tcPr>
            <w:tcW w:w="7722" w:type="dxa"/>
          </w:tcPr>
          <w:p w:rsidR="008610B3" w:rsidRPr="009D5574" w:rsidRDefault="008610B3" w:rsidP="00122419">
            <w:pPr>
              <w:jc w:val="both"/>
            </w:pPr>
            <w:r w:rsidRPr="009D5574">
              <w:t xml:space="preserve">b. Vì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∆ABC </m:t>
              </m:r>
              <m:r>
                <w:rPr>
                  <w:rFonts w:ascii="Cambria Math" w:hAnsi="Cambria Math"/>
                  <w:i/>
                  <w:noProof/>
                  <w:sz w:val="26"/>
                  <w:szCs w:val="26"/>
                </w:rPr>
                <w:drawing>
                  <wp:inline distT="0" distB="0" distL="0" distR="0">
                    <wp:extent cx="182880" cy="99060"/>
                    <wp:effectExtent l="0" t="0" r="7620" b="0"/>
                    <wp:docPr id="32" name="Picture 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288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w:rPr>
                  <w:rFonts w:ascii="Cambria Math" w:hAnsi="Cambria Math"/>
                  <w:sz w:val="26"/>
                  <w:szCs w:val="26"/>
                </w:rPr>
                <m:t>∆HBA</m:t>
              </m:r>
            </m:oMath>
            <w:r w:rsidRPr="009D5574">
              <w:t xml:space="preserve"> (cmt)</w:t>
            </w:r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HB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BC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=HB.BC</m:t>
                </m:r>
              </m:oMath>
            </m:oMathPara>
          </w:p>
        </w:tc>
        <w:tc>
          <w:tcPr>
            <w:tcW w:w="1092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0.25đx2</w:t>
            </w:r>
          </w:p>
        </w:tc>
      </w:tr>
      <w:tr w:rsidR="008610B3" w:rsidRPr="009D5574" w:rsidTr="00122419">
        <w:trPr>
          <w:trHeight w:val="1156"/>
        </w:trPr>
        <w:tc>
          <w:tcPr>
            <w:tcW w:w="1350" w:type="dxa"/>
            <w:vMerge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b/>
                <w:i/>
              </w:rPr>
            </w:pPr>
          </w:p>
        </w:tc>
        <w:tc>
          <w:tcPr>
            <w:tcW w:w="7722" w:type="dxa"/>
          </w:tcPr>
          <w:p w:rsidR="008610B3" w:rsidRPr="009D5574" w:rsidRDefault="008610B3" w:rsidP="00122419">
            <w:pPr>
              <w:jc w:val="both"/>
            </w:pPr>
            <w:r w:rsidRPr="009D5574">
              <w:t xml:space="preserve">c. Áp dụng định lý Py-ta-go vào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∆ABC</m:t>
              </m:r>
            </m:oMath>
            <w:r w:rsidRPr="009D5574">
              <w:t xml:space="preserve"> vuông tại A có:</w:t>
            </w:r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BC=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=15cm</m:t>
                </m:r>
              </m:oMath>
            </m:oMathPara>
          </w:p>
          <w:p w:rsidR="008610B3" w:rsidRPr="009D5574" w:rsidRDefault="008610B3" w:rsidP="00122419">
            <w:r w:rsidRPr="009D5574">
              <w:t>Ta có: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AB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=HB.BC⇒HB=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AB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BC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=5,4cm.</m:t>
              </m:r>
            </m:oMath>
          </w:p>
        </w:tc>
        <w:tc>
          <w:tcPr>
            <w:tcW w:w="1092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0.5đ</w:t>
            </w:r>
          </w:p>
        </w:tc>
      </w:tr>
      <w:tr w:rsidR="008610B3" w:rsidRPr="009D5574" w:rsidTr="00122419">
        <w:trPr>
          <w:trHeight w:val="2144"/>
        </w:trPr>
        <w:tc>
          <w:tcPr>
            <w:tcW w:w="1350" w:type="dxa"/>
            <w:vMerge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b/>
                <w:i/>
              </w:rPr>
            </w:pPr>
          </w:p>
        </w:tc>
        <w:tc>
          <w:tcPr>
            <w:tcW w:w="7722" w:type="dxa"/>
          </w:tcPr>
          <w:p w:rsidR="008610B3" w:rsidRPr="009D5574" w:rsidRDefault="008610B3" w:rsidP="00122419">
            <w:pPr>
              <w:jc w:val="both"/>
            </w:pPr>
            <w:r w:rsidRPr="009D5574">
              <w:t xml:space="preserve">d.Trong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∆ABH có AI là đường phân giác: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IH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IA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BH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AB</m:t>
                  </m:r>
                </m:den>
              </m:f>
            </m:oMath>
          </w:p>
          <w:p w:rsidR="008610B3" w:rsidRPr="009D5574" w:rsidRDefault="008610B3" w:rsidP="00122419">
            <w:pPr>
              <w:jc w:val="both"/>
            </w:pPr>
            <w:r w:rsidRPr="009D5574">
              <w:t xml:space="preserve">Trong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∆ABC có AD là đường phân giác: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DA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DC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BC</m:t>
                  </m:r>
                </m:den>
              </m:f>
            </m:oMath>
          </w:p>
          <w:p w:rsidR="008610B3" w:rsidRPr="009D5574" w:rsidRDefault="008610B3" w:rsidP="00122419">
            <w:pPr>
              <w:jc w:val="both"/>
            </w:pPr>
            <w:r w:rsidRPr="009D5574">
              <w:t>Mà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BH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AB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BC</m:t>
                  </m:r>
                </m:den>
              </m:f>
            </m:oMath>
            <w:r w:rsidRPr="009D5574">
              <w:t>(cmt)</w:t>
            </w:r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IH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DA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DC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⇒IA.DA=IH.DC</m:t>
                </m:r>
              </m:oMath>
            </m:oMathPara>
          </w:p>
        </w:tc>
        <w:tc>
          <w:tcPr>
            <w:tcW w:w="1092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0.25đ</w:t>
            </w:r>
          </w:p>
        </w:tc>
      </w:tr>
      <w:tr w:rsidR="008610B3" w:rsidRPr="009D5574" w:rsidTr="00122419">
        <w:tc>
          <w:tcPr>
            <w:tcW w:w="1350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b/>
                <w:i/>
              </w:rPr>
            </w:pPr>
            <w:r w:rsidRPr="009D5574">
              <w:rPr>
                <w:b/>
                <w:i/>
              </w:rPr>
              <w:t>Bài 5:</w:t>
            </w: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  <w:rPr>
                <w:i/>
              </w:rPr>
            </w:pPr>
            <w:r w:rsidRPr="009D5574">
              <w:rPr>
                <w:i/>
              </w:rPr>
              <w:t>(0.5 điểm)</w:t>
            </w:r>
          </w:p>
        </w:tc>
        <w:tc>
          <w:tcPr>
            <w:tcW w:w="7722" w:type="dxa"/>
          </w:tcPr>
          <w:p w:rsidR="008610B3" w:rsidRPr="009D5574" w:rsidRDefault="008610B3" w:rsidP="00122419">
            <w:pPr>
              <w:jc w:val="both"/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Vì a,b,c∈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0;2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Pr="009D5574">
              <w:t xml:space="preserve">nên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2-a≥0;  2-b≥0; 2-c≥0</m:t>
              </m:r>
            </m:oMath>
          </w:p>
          <w:p w:rsidR="008610B3" w:rsidRPr="008610B3" w:rsidRDefault="008610B3" w:rsidP="00122419">
            <w:pPr>
              <w:jc w:val="both"/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2-a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2-b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.( 2-c)≥0</m:t>
                </m:r>
              </m:oMath>
            </m:oMathPara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⇔8+2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ab+bc+ca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-4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a+b+c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-abc≥0</m:t>
                </m:r>
              </m:oMath>
            </m:oMathPara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ab+bc+ca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≥abc+4  (vì a+b+c=3)</m:t>
                </m:r>
              </m:oMath>
            </m:oMathPara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+b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ab+bc+ca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≥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+b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+abc+4</m:t>
                </m:r>
              </m:oMath>
            </m:oMathPara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a+b+c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≥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+b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+abc+4</m:t>
                </m:r>
              </m:oMath>
            </m:oMathPara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⇔9≥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+b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+abc+4</m:t>
                </m:r>
              </m:oMath>
            </m:oMathPara>
          </w:p>
          <w:p w:rsidR="008610B3" w:rsidRPr="008610B3" w:rsidRDefault="008610B3" w:rsidP="00122419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+b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+abc≤5</m:t>
                </m:r>
              </m:oMath>
            </m:oMathPara>
          </w:p>
          <w:p w:rsidR="008610B3" w:rsidRPr="008610B3" w:rsidRDefault="008610B3" w:rsidP="00122419">
            <w:pPr>
              <w:jc w:val="both"/>
              <w:rPr>
                <w:b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+b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≤5</m:t>
                </m:r>
              </m:oMath>
            </m:oMathPara>
          </w:p>
        </w:tc>
        <w:tc>
          <w:tcPr>
            <w:tcW w:w="1092" w:type="dxa"/>
          </w:tcPr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</w:p>
          <w:p w:rsidR="008610B3" w:rsidRPr="009D5574" w:rsidRDefault="008610B3" w:rsidP="00122419">
            <w:pPr>
              <w:tabs>
                <w:tab w:val="left" w:pos="5280"/>
              </w:tabs>
              <w:jc w:val="both"/>
            </w:pPr>
            <w:r w:rsidRPr="009D5574">
              <w:t>(0.5đ)</w:t>
            </w:r>
          </w:p>
        </w:tc>
      </w:tr>
    </w:tbl>
    <w:p w:rsidR="008610B3" w:rsidRPr="00421752" w:rsidRDefault="008610B3" w:rsidP="008610B3">
      <w:pPr>
        <w:rPr>
          <w:i/>
        </w:rPr>
      </w:pPr>
      <w:bookmarkStart w:id="0" w:name="_GoBack"/>
      <w:bookmarkEnd w:id="0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407116"/>
    <w:rsid w:val="004C1582"/>
    <w:rsid w:val="006F2293"/>
    <w:rsid w:val="007970C3"/>
    <w:rsid w:val="008610B3"/>
    <w:rsid w:val="00B7046C"/>
    <w:rsid w:val="00C45BAF"/>
    <w:rsid w:val="00C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C9FB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2023-04-04T12:04:00Z</dcterms:created>
  <dcterms:modified xsi:type="dcterms:W3CDTF">2023-04-04T12:04:00Z</dcterms:modified>
</cp:coreProperties>
</file>