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26B" w:rsidRDefault="00E802FC" w:rsidP="00E14828">
      <w:pPr>
        <w:pStyle w:val="BodyText"/>
        <w:spacing w:after="100"/>
        <w:ind w:left="4040"/>
        <w:jc w:val="both"/>
        <w:rPr>
          <w:i w:val="0"/>
        </w:rPr>
      </w:pPr>
      <w:r>
        <w:rPr>
          <w:i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481EA82A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8890635" cy="6065520"/>
                <wp:effectExtent l="19050" t="19050" r="43815" b="304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635" cy="606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87B" w:rsidRPr="00E802FC" w:rsidRDefault="0030287B" w:rsidP="00E802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802F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SỞ GIÁO DỤC VÀ ĐÀO TẠO</w:t>
                            </w:r>
                          </w:p>
                          <w:p w:rsidR="0030287B" w:rsidRPr="00E802FC" w:rsidRDefault="0030287B" w:rsidP="00E802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802F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TRƯỜNG THPT BÌNH GIA</w:t>
                            </w:r>
                          </w:p>
                          <w:p w:rsidR="0030287B" w:rsidRPr="00E802FC" w:rsidRDefault="0030287B" w:rsidP="00E802F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30287B" w:rsidRPr="00E802FC" w:rsidRDefault="0030287B" w:rsidP="00E802F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30287B" w:rsidRPr="00E802FC" w:rsidRDefault="0030287B" w:rsidP="00E802F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30287B" w:rsidRPr="00E802FC" w:rsidRDefault="0030287B" w:rsidP="00E802F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30287B" w:rsidRPr="00E802FC" w:rsidRDefault="0030287B" w:rsidP="00E802F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30287B" w:rsidRPr="00E802FC" w:rsidRDefault="0030287B" w:rsidP="00E802F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30287B" w:rsidRPr="00E802FC" w:rsidRDefault="0030287B" w:rsidP="00E802F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30287B" w:rsidRPr="00E802FC" w:rsidRDefault="0030287B" w:rsidP="00E802F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30287B" w:rsidRPr="00E802FC" w:rsidRDefault="0030287B" w:rsidP="00E802F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30287B" w:rsidRPr="00E802FC" w:rsidRDefault="0030287B" w:rsidP="00E802F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30287B" w:rsidRPr="00E802FC" w:rsidRDefault="0030287B" w:rsidP="00E802FC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E802FC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KẾ HOẠCH GIÁO DỤC </w:t>
                            </w:r>
                            <w:r w:rsidRPr="00E802FC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HOẠT ĐỘNG TRẢI NGHIỆM, HƯỚNG NGHIỆP</w:t>
                            </w:r>
                          </w:p>
                          <w:p w:rsidR="0030287B" w:rsidRPr="00E802FC" w:rsidRDefault="0030287B" w:rsidP="00E802FC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E802FC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KHỐI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1</w:t>
                            </w:r>
                          </w:p>
                          <w:p w:rsidR="0030287B" w:rsidRPr="00E802FC" w:rsidRDefault="0030287B" w:rsidP="00E802FC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E802FC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NĂM HỌC 20</w:t>
                            </w:r>
                            <w:r w:rsidRPr="00E802FC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3</w:t>
                            </w:r>
                            <w:r w:rsidRPr="00E802FC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– 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4</w:t>
                            </w:r>
                          </w:p>
                          <w:p w:rsidR="0030287B" w:rsidRPr="00E802FC" w:rsidRDefault="0030287B" w:rsidP="00E802FC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30287B" w:rsidRPr="00E802FC" w:rsidRDefault="0030287B" w:rsidP="00E802FC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30287B" w:rsidRPr="00E802FC" w:rsidRDefault="0030287B" w:rsidP="00E802F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:rsidR="0030287B" w:rsidRPr="00E802FC" w:rsidRDefault="0030287B" w:rsidP="00E802FC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:rsidR="0030287B" w:rsidRPr="00E802FC" w:rsidRDefault="0030287B" w:rsidP="00E802FC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802F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BÌNH GIA, THÁNG 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>7</w:t>
                            </w:r>
                            <w:r w:rsidRPr="00E802F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NĂM 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>3</w:t>
                            </w:r>
                          </w:p>
                          <w:p w:rsidR="0030287B" w:rsidRDefault="0030287B" w:rsidP="00E802F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30287B" w:rsidRDefault="0030287B" w:rsidP="00E802F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30287B" w:rsidRDefault="0030287B" w:rsidP="00E802F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30287B" w:rsidRDefault="0030287B" w:rsidP="00E802F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30287B" w:rsidRDefault="0030287B" w:rsidP="00E802F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30287B" w:rsidRPr="003D4971" w:rsidRDefault="0030287B" w:rsidP="00E802F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30287B" w:rsidRPr="003D4971" w:rsidRDefault="0030287B" w:rsidP="00E802F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30287B" w:rsidRDefault="0030287B" w:rsidP="00E802FC"/>
                          <w:p w:rsidR="0030287B" w:rsidRDefault="0030287B" w:rsidP="00E802FC"/>
                          <w:p w:rsidR="0030287B" w:rsidRDefault="0030287B" w:rsidP="00E802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.35pt;width:700.05pt;height:477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" strokeweight="4.5pt">
                <v:stroke linestyle="thickThin"/>
                <v:textbox>
                  <w:txbxContent>
                    <w:p w:rsidR="0030287B" w:rsidRPr="00E802FC" w:rsidRDefault="0030287B" w:rsidP="00E802FC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802FC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SỞ GIÁO DỤC VÀ ĐÀO TẠO</w:t>
                      </w:r>
                    </w:p>
                    <w:p w:rsidR="0030287B" w:rsidRPr="00E802FC" w:rsidRDefault="0030287B" w:rsidP="00E802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E802F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TRƯỜNG THPT BÌNH GIA</w:t>
                      </w:r>
                    </w:p>
                    <w:p w:rsidR="0030287B" w:rsidRPr="00E802FC" w:rsidRDefault="0030287B" w:rsidP="00E802FC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30287B" w:rsidRPr="00E802FC" w:rsidRDefault="0030287B" w:rsidP="00E802FC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30287B" w:rsidRPr="00E802FC" w:rsidRDefault="0030287B" w:rsidP="00E802FC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30287B" w:rsidRPr="00E802FC" w:rsidRDefault="0030287B" w:rsidP="00E802FC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30287B" w:rsidRPr="00E802FC" w:rsidRDefault="0030287B" w:rsidP="00E802FC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30287B" w:rsidRPr="00E802FC" w:rsidRDefault="0030287B" w:rsidP="00E802FC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30287B" w:rsidRPr="00E802FC" w:rsidRDefault="0030287B" w:rsidP="00E802FC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30287B" w:rsidRPr="00E802FC" w:rsidRDefault="0030287B" w:rsidP="00E802FC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30287B" w:rsidRPr="00E802FC" w:rsidRDefault="0030287B" w:rsidP="00E802FC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30287B" w:rsidRPr="00E802FC" w:rsidRDefault="0030287B" w:rsidP="00E802FC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30287B" w:rsidRPr="00E802FC" w:rsidRDefault="0030287B" w:rsidP="00E802FC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</w:pPr>
                      <w:r w:rsidRPr="00E802FC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KẾ HOẠCH GIÁO DỤC </w:t>
                      </w:r>
                      <w:r w:rsidRPr="00E802FC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HOẠT ĐỘNG TRẢI NGHIỆM, HƯỚNG NGHIỆP</w:t>
                      </w:r>
                    </w:p>
                    <w:p w:rsidR="0030287B" w:rsidRPr="00E802FC" w:rsidRDefault="0030287B" w:rsidP="00E802FC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</w:pPr>
                      <w:r w:rsidRPr="00E802FC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KHỐI 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1</w:t>
                      </w:r>
                    </w:p>
                    <w:p w:rsidR="0030287B" w:rsidRPr="00E802FC" w:rsidRDefault="0030287B" w:rsidP="00E802FC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</w:pPr>
                      <w:r w:rsidRPr="00E802FC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NĂM HỌC 20</w:t>
                      </w:r>
                      <w:r w:rsidRPr="00E802FC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3</w:t>
                      </w:r>
                      <w:r w:rsidRPr="00E802FC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– 202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4</w:t>
                      </w:r>
                    </w:p>
                    <w:p w:rsidR="0030287B" w:rsidRPr="00E802FC" w:rsidRDefault="0030287B" w:rsidP="00E802FC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30287B" w:rsidRPr="00E802FC" w:rsidRDefault="0030287B" w:rsidP="00E802FC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30287B" w:rsidRPr="00E802FC" w:rsidRDefault="0030287B" w:rsidP="00E802FC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:rsidR="0030287B" w:rsidRPr="00E802FC" w:rsidRDefault="0030287B" w:rsidP="00E802FC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:rsidR="0030287B" w:rsidRPr="00E802FC" w:rsidRDefault="0030287B" w:rsidP="00E802FC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E802FC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BÌNH GIA, THÁNG 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2"/>
                          <w:szCs w:val="32"/>
                          <w:lang w:val="en-US"/>
                        </w:rPr>
                        <w:t>7</w:t>
                      </w:r>
                      <w:r w:rsidRPr="00E802FC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NĂM 202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2"/>
                          <w:szCs w:val="32"/>
                          <w:lang w:val="en-US"/>
                        </w:rPr>
                        <w:t>3</w:t>
                      </w:r>
                    </w:p>
                    <w:p w:rsidR="0030287B" w:rsidRDefault="0030287B" w:rsidP="00E802F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30287B" w:rsidRDefault="0030287B" w:rsidP="00E802F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30287B" w:rsidRDefault="0030287B" w:rsidP="00E802F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30287B" w:rsidRDefault="0030287B" w:rsidP="00E802F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30287B" w:rsidRDefault="0030287B" w:rsidP="00E802F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30287B" w:rsidRPr="003D4971" w:rsidRDefault="0030287B" w:rsidP="00E802F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30287B" w:rsidRPr="003D4971" w:rsidRDefault="0030287B" w:rsidP="00E802FC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30287B" w:rsidRDefault="0030287B" w:rsidP="00E802FC"/>
                    <w:p w:rsidR="0030287B" w:rsidRDefault="0030287B" w:rsidP="00E802FC"/>
                    <w:p w:rsidR="0030287B" w:rsidRDefault="0030287B" w:rsidP="00E802FC"/>
                  </w:txbxContent>
                </v:textbox>
                <w10:wrap anchorx="margin"/>
              </v:rect>
            </w:pict>
          </mc:Fallback>
        </mc:AlternateContent>
      </w:r>
    </w:p>
    <w:p w:rsidR="00E802FC" w:rsidRDefault="00E802FC" w:rsidP="00E14828">
      <w:pPr>
        <w:pStyle w:val="BodyText"/>
        <w:spacing w:after="100"/>
        <w:ind w:left="4040"/>
        <w:jc w:val="both"/>
        <w:rPr>
          <w:i w:val="0"/>
        </w:rPr>
      </w:pPr>
    </w:p>
    <w:p w:rsidR="00E802FC" w:rsidRDefault="00E802FC" w:rsidP="00E14828">
      <w:pPr>
        <w:pStyle w:val="BodyText"/>
        <w:spacing w:after="100"/>
        <w:ind w:left="4040"/>
        <w:jc w:val="both"/>
        <w:rPr>
          <w:i w:val="0"/>
        </w:rPr>
      </w:pPr>
    </w:p>
    <w:p w:rsidR="00E802FC" w:rsidRDefault="00E802FC" w:rsidP="00E14828">
      <w:pPr>
        <w:pStyle w:val="BodyText"/>
        <w:spacing w:after="100"/>
        <w:ind w:left="4040"/>
        <w:jc w:val="both"/>
        <w:rPr>
          <w:i w:val="0"/>
        </w:rPr>
      </w:pPr>
    </w:p>
    <w:p w:rsidR="00E802FC" w:rsidRDefault="00E802FC" w:rsidP="00E14828">
      <w:pPr>
        <w:pStyle w:val="BodyText"/>
        <w:spacing w:after="100"/>
        <w:ind w:left="4040"/>
        <w:jc w:val="both"/>
        <w:rPr>
          <w:i w:val="0"/>
        </w:rPr>
      </w:pPr>
    </w:p>
    <w:p w:rsidR="00E802FC" w:rsidRDefault="00E802FC" w:rsidP="00E14828">
      <w:pPr>
        <w:pStyle w:val="BodyText"/>
        <w:spacing w:after="100"/>
        <w:ind w:left="4040"/>
        <w:jc w:val="both"/>
        <w:rPr>
          <w:i w:val="0"/>
        </w:rPr>
      </w:pPr>
    </w:p>
    <w:p w:rsidR="00E802FC" w:rsidRDefault="00E802FC" w:rsidP="00E14828">
      <w:pPr>
        <w:pStyle w:val="BodyText"/>
        <w:spacing w:after="100"/>
        <w:ind w:left="4040"/>
        <w:jc w:val="both"/>
        <w:rPr>
          <w:i w:val="0"/>
        </w:rPr>
      </w:pPr>
    </w:p>
    <w:p w:rsidR="00E802FC" w:rsidRDefault="00E802FC" w:rsidP="00E14828">
      <w:pPr>
        <w:pStyle w:val="BodyText"/>
        <w:spacing w:after="100"/>
        <w:ind w:left="4040"/>
        <w:jc w:val="both"/>
        <w:rPr>
          <w:i w:val="0"/>
        </w:rPr>
      </w:pPr>
    </w:p>
    <w:p w:rsidR="00E802FC" w:rsidRDefault="00E802FC" w:rsidP="00E14828">
      <w:pPr>
        <w:pStyle w:val="BodyText"/>
        <w:spacing w:after="100"/>
        <w:ind w:left="4040"/>
        <w:jc w:val="both"/>
        <w:rPr>
          <w:i w:val="0"/>
        </w:rPr>
      </w:pPr>
    </w:p>
    <w:p w:rsidR="00E802FC" w:rsidRDefault="00E802FC" w:rsidP="00E14828">
      <w:pPr>
        <w:pStyle w:val="BodyText"/>
        <w:spacing w:after="100"/>
        <w:ind w:left="4040"/>
        <w:jc w:val="both"/>
        <w:rPr>
          <w:i w:val="0"/>
        </w:rPr>
      </w:pPr>
    </w:p>
    <w:p w:rsidR="00E802FC" w:rsidRDefault="00E802FC" w:rsidP="00E14828">
      <w:pPr>
        <w:pStyle w:val="BodyText"/>
        <w:spacing w:after="100"/>
        <w:ind w:left="4040"/>
        <w:jc w:val="both"/>
        <w:rPr>
          <w:i w:val="0"/>
        </w:rPr>
      </w:pPr>
    </w:p>
    <w:p w:rsidR="00E802FC" w:rsidRDefault="00E802FC" w:rsidP="00E14828">
      <w:pPr>
        <w:pStyle w:val="BodyText"/>
        <w:spacing w:after="100"/>
        <w:ind w:left="4040"/>
        <w:jc w:val="both"/>
        <w:rPr>
          <w:i w:val="0"/>
        </w:rPr>
      </w:pPr>
    </w:p>
    <w:p w:rsidR="00E802FC" w:rsidRDefault="00E802FC" w:rsidP="00E14828">
      <w:pPr>
        <w:pStyle w:val="BodyText"/>
        <w:spacing w:after="100"/>
        <w:ind w:left="4040"/>
        <w:jc w:val="both"/>
        <w:rPr>
          <w:i w:val="0"/>
        </w:rPr>
      </w:pPr>
    </w:p>
    <w:p w:rsidR="00E802FC" w:rsidRDefault="00E802FC" w:rsidP="00E14828">
      <w:pPr>
        <w:pStyle w:val="BodyText"/>
        <w:spacing w:after="100"/>
        <w:ind w:left="4040"/>
        <w:jc w:val="both"/>
        <w:rPr>
          <w:i w:val="0"/>
        </w:rPr>
      </w:pPr>
    </w:p>
    <w:p w:rsidR="00E802FC" w:rsidRDefault="00E802FC" w:rsidP="00E14828">
      <w:pPr>
        <w:pStyle w:val="BodyText"/>
        <w:spacing w:after="100"/>
        <w:ind w:left="4040"/>
        <w:jc w:val="both"/>
        <w:rPr>
          <w:i w:val="0"/>
        </w:rPr>
      </w:pPr>
    </w:p>
    <w:p w:rsidR="00E802FC" w:rsidRDefault="00E802FC" w:rsidP="00E14828">
      <w:pPr>
        <w:pStyle w:val="BodyText"/>
        <w:spacing w:after="100"/>
        <w:ind w:left="4040"/>
        <w:jc w:val="both"/>
        <w:rPr>
          <w:i w:val="0"/>
        </w:rPr>
      </w:pPr>
    </w:p>
    <w:p w:rsidR="00E802FC" w:rsidRDefault="00E802FC" w:rsidP="00E14828">
      <w:pPr>
        <w:pStyle w:val="BodyText"/>
        <w:spacing w:after="100"/>
        <w:ind w:left="4040"/>
        <w:jc w:val="both"/>
        <w:rPr>
          <w:i w:val="0"/>
        </w:rPr>
      </w:pPr>
    </w:p>
    <w:p w:rsidR="00E802FC" w:rsidRDefault="00E802FC" w:rsidP="00E14828">
      <w:pPr>
        <w:pStyle w:val="BodyText"/>
        <w:spacing w:after="100"/>
        <w:ind w:left="4040"/>
        <w:jc w:val="both"/>
        <w:rPr>
          <w:i w:val="0"/>
        </w:rPr>
      </w:pPr>
    </w:p>
    <w:p w:rsidR="00E802FC" w:rsidRDefault="00E802FC" w:rsidP="00E14828">
      <w:pPr>
        <w:pStyle w:val="BodyText"/>
        <w:spacing w:after="100"/>
        <w:ind w:left="4040"/>
        <w:jc w:val="both"/>
        <w:rPr>
          <w:i w:val="0"/>
        </w:rPr>
      </w:pPr>
    </w:p>
    <w:p w:rsidR="00E802FC" w:rsidRDefault="00E802FC" w:rsidP="00E14828">
      <w:pPr>
        <w:pStyle w:val="BodyText"/>
        <w:spacing w:after="100"/>
        <w:ind w:left="4040"/>
        <w:jc w:val="both"/>
        <w:rPr>
          <w:i w:val="0"/>
        </w:rPr>
      </w:pPr>
    </w:p>
    <w:p w:rsidR="00E802FC" w:rsidRDefault="00E802FC" w:rsidP="00E14828">
      <w:pPr>
        <w:pStyle w:val="BodyText"/>
        <w:spacing w:after="100"/>
        <w:ind w:left="4040"/>
        <w:jc w:val="both"/>
        <w:rPr>
          <w:i w:val="0"/>
        </w:rPr>
      </w:pPr>
    </w:p>
    <w:p w:rsidR="00E802FC" w:rsidRDefault="00E802FC" w:rsidP="00E14828">
      <w:pPr>
        <w:pStyle w:val="BodyText"/>
        <w:spacing w:after="100"/>
        <w:ind w:left="4040"/>
        <w:jc w:val="both"/>
        <w:rPr>
          <w:i w:val="0"/>
        </w:rPr>
      </w:pPr>
    </w:p>
    <w:p w:rsidR="00E802FC" w:rsidRDefault="00E802FC" w:rsidP="00E14828">
      <w:pPr>
        <w:pStyle w:val="BodyText"/>
        <w:spacing w:after="100"/>
        <w:ind w:left="4040"/>
        <w:jc w:val="both"/>
        <w:rPr>
          <w:i w:val="0"/>
        </w:rPr>
      </w:pPr>
    </w:p>
    <w:p w:rsidR="00E802FC" w:rsidRPr="00E802FC" w:rsidRDefault="00E802FC" w:rsidP="00E14828">
      <w:pPr>
        <w:pStyle w:val="BodyText"/>
        <w:spacing w:after="100"/>
        <w:ind w:left="4040"/>
        <w:jc w:val="both"/>
        <w:rPr>
          <w:i w:val="0"/>
        </w:rPr>
      </w:pPr>
    </w:p>
    <w:p w:rsidR="00E117F2" w:rsidRDefault="00CD38A4" w:rsidP="00CD38A4">
      <w:pPr>
        <w:pStyle w:val="BodyText"/>
        <w:tabs>
          <w:tab w:val="right" w:leader="dot" w:pos="7714"/>
          <w:tab w:val="left" w:pos="7918"/>
        </w:tabs>
        <w:spacing w:after="0"/>
      </w:pPr>
      <w:r>
        <w:rPr>
          <w:b/>
          <w:bCs/>
          <w:i w:val="0"/>
          <w:iCs w:val="0"/>
          <w:color w:val="000000"/>
        </w:rPr>
        <w:lastRenderedPageBreak/>
        <w:t xml:space="preserve">                           </w:t>
      </w:r>
      <w:r w:rsidR="00E117F2">
        <w:rPr>
          <w:b/>
          <w:bCs/>
          <w:i w:val="0"/>
          <w:iCs w:val="0"/>
          <w:color w:val="000000"/>
        </w:rPr>
        <w:t>TRƯỜNG</w:t>
      </w:r>
      <w:r w:rsidR="00370B0F">
        <w:rPr>
          <w:b/>
          <w:bCs/>
          <w:i w:val="0"/>
          <w:iCs w:val="0"/>
          <w:color w:val="000000"/>
        </w:rPr>
        <w:t xml:space="preserve"> THPT BÌNH GIA</w:t>
      </w:r>
      <w:r>
        <w:rPr>
          <w:b/>
          <w:bCs/>
          <w:i w:val="0"/>
          <w:iCs w:val="0"/>
          <w:color w:val="000000"/>
        </w:rPr>
        <w:t xml:space="preserve">                                                </w:t>
      </w:r>
      <w:bookmarkStart w:id="0" w:name="_GoBack"/>
      <w:bookmarkEnd w:id="0"/>
      <w:r w:rsidR="00E117F2">
        <w:rPr>
          <w:b/>
          <w:bCs/>
          <w:i w:val="0"/>
          <w:iCs w:val="0"/>
          <w:color w:val="000000"/>
        </w:rPr>
        <w:t>CỘNG</w:t>
      </w:r>
      <w:r w:rsidR="00E117F2" w:rsidRPr="00160ADD">
        <w:rPr>
          <w:b/>
          <w:bCs/>
          <w:i w:val="0"/>
          <w:iCs w:val="0"/>
          <w:lang w:val="vi-VN"/>
        </w:rPr>
        <w:t xml:space="preserve"> </w:t>
      </w:r>
      <w:r w:rsidR="00E117F2">
        <w:rPr>
          <w:b/>
          <w:bCs/>
          <w:i w:val="0"/>
          <w:iCs w:val="0"/>
          <w:color w:val="000000"/>
        </w:rPr>
        <w:t>HÒA XÃ HỘI CHỦ NGHĨA VIỆT NAM</w:t>
      </w:r>
    </w:p>
    <w:p w:rsidR="00E117F2" w:rsidRDefault="00684C86" w:rsidP="00E14828">
      <w:pPr>
        <w:pStyle w:val="BodyText"/>
        <w:tabs>
          <w:tab w:val="right" w:leader="dot" w:pos="8496"/>
          <w:tab w:val="left" w:pos="8701"/>
        </w:tabs>
        <w:spacing w:after="400"/>
        <w:jc w:val="both"/>
      </w:pPr>
      <w:r>
        <w:rPr>
          <w:b/>
          <w:bCs/>
          <w:i w:val="0"/>
          <w:iCs w:val="0"/>
          <w:color w:val="000000"/>
        </w:rPr>
        <w:t xml:space="preserve"> </w:t>
      </w:r>
      <w:r w:rsidR="00560AB2">
        <w:rPr>
          <w:b/>
          <w:bCs/>
          <w:i w:val="0"/>
          <w:iCs w:val="0"/>
          <w:color w:val="000000"/>
        </w:rPr>
        <w:t xml:space="preserve">           </w:t>
      </w:r>
      <w:r w:rsidR="00514330">
        <w:rPr>
          <w:b/>
          <w:bCs/>
          <w:i w:val="0"/>
          <w:iCs w:val="0"/>
          <w:color w:val="000000"/>
        </w:rPr>
        <w:t>NHÓM</w:t>
      </w:r>
      <w:r w:rsidR="004E3B1D">
        <w:rPr>
          <w:b/>
          <w:bCs/>
          <w:i w:val="0"/>
          <w:iCs w:val="0"/>
          <w:color w:val="000000"/>
        </w:rPr>
        <w:t xml:space="preserve"> BỘ MÔN</w:t>
      </w:r>
      <w:r w:rsidR="00E117F2">
        <w:rPr>
          <w:b/>
          <w:bCs/>
          <w:i w:val="0"/>
          <w:iCs w:val="0"/>
          <w:color w:val="000000"/>
        </w:rPr>
        <w:t>:</w:t>
      </w:r>
      <w:r w:rsidR="00E117F2" w:rsidRPr="00160ADD">
        <w:rPr>
          <w:b/>
          <w:bCs/>
          <w:i w:val="0"/>
          <w:iCs w:val="0"/>
          <w:lang w:val="vi-VN"/>
        </w:rPr>
        <w:t xml:space="preserve"> </w:t>
      </w:r>
      <w:r w:rsidR="00370B0F">
        <w:rPr>
          <w:b/>
          <w:bCs/>
          <w:i w:val="0"/>
          <w:iCs w:val="0"/>
        </w:rPr>
        <w:t>HOẠT ĐỘNG TNHN</w:t>
      </w:r>
      <w:r w:rsidR="00E117F2" w:rsidRPr="00160ADD">
        <w:rPr>
          <w:b/>
          <w:bCs/>
          <w:i w:val="0"/>
          <w:iCs w:val="0"/>
          <w:lang w:val="vi-VN"/>
        </w:rPr>
        <w:t xml:space="preserve">                                      </w:t>
      </w:r>
      <w:r w:rsidR="0088659E">
        <w:rPr>
          <w:b/>
          <w:bCs/>
          <w:i w:val="0"/>
          <w:iCs w:val="0"/>
          <w:lang w:val="vi-VN"/>
        </w:rPr>
        <w:t xml:space="preserve">                       </w:t>
      </w:r>
      <w:r w:rsidR="00E117F2">
        <w:rPr>
          <w:b/>
          <w:bCs/>
          <w:i w:val="0"/>
          <w:iCs w:val="0"/>
          <w:color w:val="000000"/>
        </w:rPr>
        <w:t>Độc</w:t>
      </w:r>
      <w:r w:rsidR="00E117F2" w:rsidRPr="00160ADD">
        <w:rPr>
          <w:b/>
          <w:bCs/>
          <w:i w:val="0"/>
          <w:iCs w:val="0"/>
          <w:lang w:val="vi-VN"/>
        </w:rPr>
        <w:t xml:space="preserve"> </w:t>
      </w:r>
      <w:r w:rsidR="00E117F2" w:rsidRPr="00A3326B">
        <w:rPr>
          <w:b/>
          <w:bCs/>
          <w:i w:val="0"/>
          <w:iCs w:val="0"/>
          <w:color w:val="000000"/>
        </w:rPr>
        <w:t>lập - Tự do - Hạnh phúc</w:t>
      </w:r>
    </w:p>
    <w:p w:rsidR="00E117F2" w:rsidRDefault="00E117F2" w:rsidP="00E14828">
      <w:pPr>
        <w:pStyle w:val="BodyText"/>
        <w:tabs>
          <w:tab w:val="right" w:leader="dot" w:pos="6254"/>
          <w:tab w:val="left" w:pos="6459"/>
          <w:tab w:val="left" w:leader="dot" w:pos="7768"/>
        </w:tabs>
        <w:spacing w:after="0" w:line="336" w:lineRule="auto"/>
        <w:jc w:val="center"/>
      </w:pPr>
      <w:r>
        <w:rPr>
          <w:b/>
          <w:bCs/>
          <w:i w:val="0"/>
          <w:iCs w:val="0"/>
          <w:color w:val="000000"/>
        </w:rPr>
        <w:t xml:space="preserve">KẾ HOẠCH </w:t>
      </w:r>
      <w:r w:rsidR="003A5B84">
        <w:rPr>
          <w:b/>
          <w:bCs/>
          <w:i w:val="0"/>
          <w:iCs w:val="0"/>
          <w:color w:val="000000"/>
        </w:rPr>
        <w:t>GIÁO DỤC</w:t>
      </w:r>
      <w:r>
        <w:rPr>
          <w:b/>
          <w:bCs/>
          <w:i w:val="0"/>
          <w:iCs w:val="0"/>
          <w:color w:val="000000"/>
        </w:rPr>
        <w:br/>
      </w:r>
      <w:r w:rsidR="004922CD">
        <w:rPr>
          <w:b/>
          <w:bCs/>
          <w:i w:val="0"/>
          <w:iCs w:val="0"/>
          <w:color w:val="000000"/>
        </w:rPr>
        <w:t xml:space="preserve">HOẠT ĐỘNG TRẢI NGHIỆM HƯỚNG NGHIỆP </w:t>
      </w:r>
      <w:r>
        <w:rPr>
          <w:b/>
          <w:bCs/>
          <w:i w:val="0"/>
          <w:iCs w:val="0"/>
          <w:color w:val="000000"/>
        </w:rPr>
        <w:tab/>
      </w:r>
      <w:r w:rsidR="00423D3A">
        <w:rPr>
          <w:b/>
          <w:bCs/>
          <w:i w:val="0"/>
          <w:iCs w:val="0"/>
          <w:color w:val="000000"/>
        </w:rPr>
        <w:t>KHỐI 11</w:t>
      </w:r>
    </w:p>
    <w:p w:rsidR="00E117F2" w:rsidRDefault="00E117F2" w:rsidP="00E14828">
      <w:pPr>
        <w:pStyle w:val="BodyText"/>
        <w:tabs>
          <w:tab w:val="left" w:leader="dot" w:pos="6974"/>
          <w:tab w:val="left" w:leader="dot" w:pos="7788"/>
        </w:tabs>
        <w:spacing w:after="0" w:line="336" w:lineRule="auto"/>
        <w:jc w:val="center"/>
      </w:pPr>
      <w:r>
        <w:rPr>
          <w:i w:val="0"/>
          <w:iCs w:val="0"/>
          <w:color w:val="000000"/>
        </w:rPr>
        <w:t>(Năm học 20</w:t>
      </w:r>
      <w:r w:rsidR="00A3326B">
        <w:rPr>
          <w:i w:val="0"/>
          <w:iCs w:val="0"/>
          <w:color w:val="000000"/>
        </w:rPr>
        <w:t>2</w:t>
      </w:r>
      <w:r w:rsidR="0030287B">
        <w:rPr>
          <w:i w:val="0"/>
          <w:iCs w:val="0"/>
          <w:color w:val="000000"/>
        </w:rPr>
        <w:t>3</w:t>
      </w:r>
      <w:r>
        <w:rPr>
          <w:i w:val="0"/>
          <w:iCs w:val="0"/>
          <w:color w:val="000000"/>
        </w:rPr>
        <w:t xml:space="preserve"> </w:t>
      </w:r>
      <w:r w:rsidR="00285C06">
        <w:rPr>
          <w:i w:val="0"/>
          <w:iCs w:val="0"/>
          <w:color w:val="000000"/>
        </w:rPr>
        <w:t>–</w:t>
      </w:r>
      <w:r>
        <w:rPr>
          <w:i w:val="0"/>
          <w:iCs w:val="0"/>
          <w:color w:val="000000"/>
        </w:rPr>
        <w:t xml:space="preserve"> 20</w:t>
      </w:r>
      <w:r w:rsidR="00A3326B">
        <w:rPr>
          <w:i w:val="0"/>
          <w:iCs w:val="0"/>
          <w:color w:val="000000"/>
        </w:rPr>
        <w:t>2</w:t>
      </w:r>
      <w:r w:rsidR="0030287B">
        <w:rPr>
          <w:i w:val="0"/>
          <w:iCs w:val="0"/>
          <w:color w:val="000000"/>
        </w:rPr>
        <w:t>4</w:t>
      </w:r>
      <w:r w:rsidR="00285C06">
        <w:rPr>
          <w:i w:val="0"/>
          <w:iCs w:val="0"/>
          <w:color w:val="000000"/>
        </w:rPr>
        <w:t xml:space="preserve">. Bộ sách </w:t>
      </w:r>
      <w:r w:rsidR="0030287B">
        <w:rPr>
          <w:i w:val="0"/>
          <w:iCs w:val="0"/>
          <w:color w:val="000000"/>
        </w:rPr>
        <w:t>Cánh diều</w:t>
      </w:r>
      <w:r w:rsidR="00285C06">
        <w:rPr>
          <w:i w:val="0"/>
          <w:iCs w:val="0"/>
          <w:color w:val="000000"/>
        </w:rPr>
        <w:t>)</w:t>
      </w:r>
    </w:p>
    <w:p w:rsidR="00E117F2" w:rsidRPr="00B0304B" w:rsidRDefault="00B0304B" w:rsidP="00B0304B">
      <w:pPr>
        <w:pStyle w:val="BodyText"/>
        <w:spacing w:after="0" w:line="336" w:lineRule="auto"/>
        <w:jc w:val="both"/>
        <w:rPr>
          <w:b/>
          <w:bCs/>
          <w:i w:val="0"/>
          <w:iCs w:val="0"/>
          <w:color w:val="000000"/>
        </w:rPr>
      </w:pPr>
      <w:r w:rsidRPr="00B0304B">
        <w:rPr>
          <w:b/>
          <w:bCs/>
          <w:i w:val="0"/>
          <w:iCs w:val="0"/>
          <w:color w:val="000000"/>
        </w:rPr>
        <w:t>I. Đ</w:t>
      </w:r>
      <w:r w:rsidR="00E117F2" w:rsidRPr="00B0304B">
        <w:rPr>
          <w:b/>
          <w:bCs/>
          <w:i w:val="0"/>
          <w:iCs w:val="0"/>
          <w:color w:val="000000"/>
        </w:rPr>
        <w:t>ặc điểm tình hình</w:t>
      </w:r>
    </w:p>
    <w:p w:rsidR="00B0304B" w:rsidRPr="00B0304B" w:rsidRDefault="00B0304B" w:rsidP="00B0304B">
      <w:pPr>
        <w:pStyle w:val="Heading1"/>
        <w:ind w:left="0" w:firstLine="0"/>
        <w:rPr>
          <w:sz w:val="26"/>
          <w:szCs w:val="26"/>
          <w:lang w:val="en-US"/>
        </w:rPr>
      </w:pPr>
      <w:r w:rsidRPr="00B0304B">
        <w:rPr>
          <w:sz w:val="26"/>
          <w:szCs w:val="26"/>
          <w:lang w:val="en-US"/>
        </w:rPr>
        <w:t>1.1</w:t>
      </w:r>
      <w:r w:rsidR="004E4A9B">
        <w:rPr>
          <w:sz w:val="26"/>
          <w:szCs w:val="26"/>
          <w:lang w:val="en-US"/>
        </w:rPr>
        <w:t>.</w:t>
      </w:r>
      <w:r w:rsidRPr="00B0304B">
        <w:rPr>
          <w:sz w:val="26"/>
          <w:szCs w:val="26"/>
          <w:lang w:val="en-US"/>
        </w:rPr>
        <w:t xml:space="preserve"> </w:t>
      </w:r>
      <w:r w:rsidRPr="00B0304B">
        <w:rPr>
          <w:sz w:val="26"/>
          <w:szCs w:val="26"/>
        </w:rPr>
        <w:t>Số</w:t>
      </w:r>
      <w:r w:rsidRPr="00B0304B">
        <w:rPr>
          <w:spacing w:val="-1"/>
          <w:sz w:val="26"/>
          <w:szCs w:val="26"/>
        </w:rPr>
        <w:t xml:space="preserve"> </w:t>
      </w:r>
      <w:r w:rsidRPr="00B0304B">
        <w:rPr>
          <w:sz w:val="26"/>
          <w:szCs w:val="26"/>
        </w:rPr>
        <w:t>lớp</w:t>
      </w:r>
      <w:r w:rsidR="00423D3A">
        <w:rPr>
          <w:sz w:val="26"/>
          <w:szCs w:val="26"/>
          <w:lang w:val="en-US"/>
        </w:rPr>
        <w:t xml:space="preserve"> 11</w:t>
      </w:r>
      <w:r w:rsidRPr="00B0304B">
        <w:rPr>
          <w:sz w:val="26"/>
          <w:szCs w:val="26"/>
        </w:rPr>
        <w:t>:</w:t>
      </w:r>
      <w:r w:rsidRPr="00B0304B">
        <w:rPr>
          <w:spacing w:val="-1"/>
          <w:sz w:val="26"/>
          <w:szCs w:val="26"/>
        </w:rPr>
        <w:t xml:space="preserve"> </w:t>
      </w:r>
      <w:r w:rsidRPr="00B0304B">
        <w:rPr>
          <w:sz w:val="26"/>
          <w:szCs w:val="26"/>
          <w:lang w:val="en-US"/>
        </w:rPr>
        <w:t>8 lớp</w:t>
      </w:r>
      <w:r w:rsidRPr="00B0304B">
        <w:rPr>
          <w:sz w:val="26"/>
          <w:szCs w:val="26"/>
        </w:rPr>
        <w:t>;</w:t>
      </w:r>
      <w:r w:rsidRPr="00B0304B">
        <w:rPr>
          <w:spacing w:val="-1"/>
          <w:sz w:val="26"/>
          <w:szCs w:val="26"/>
        </w:rPr>
        <w:t xml:space="preserve"> </w:t>
      </w:r>
      <w:r w:rsidRPr="00B0304B">
        <w:rPr>
          <w:sz w:val="26"/>
          <w:szCs w:val="26"/>
        </w:rPr>
        <w:t>Số học</w:t>
      </w:r>
      <w:r w:rsidRPr="00B0304B">
        <w:rPr>
          <w:spacing w:val="-1"/>
          <w:sz w:val="26"/>
          <w:szCs w:val="26"/>
        </w:rPr>
        <w:t xml:space="preserve"> </w:t>
      </w:r>
      <w:r w:rsidRPr="00B0304B">
        <w:rPr>
          <w:sz w:val="26"/>
          <w:szCs w:val="26"/>
        </w:rPr>
        <w:t xml:space="preserve">sinh: </w:t>
      </w:r>
      <w:r w:rsidR="0097389F">
        <w:rPr>
          <w:sz w:val="26"/>
          <w:szCs w:val="26"/>
          <w:lang w:val="en-US"/>
        </w:rPr>
        <w:t>309</w:t>
      </w:r>
      <w:r w:rsidRPr="00B0304B">
        <w:rPr>
          <w:sz w:val="26"/>
          <w:szCs w:val="26"/>
          <w:lang w:val="en-US"/>
        </w:rPr>
        <w:t xml:space="preserve"> học sinh.</w:t>
      </w:r>
    </w:p>
    <w:p w:rsidR="00B0304B" w:rsidRPr="00B0304B" w:rsidRDefault="00B0304B" w:rsidP="00B0304B">
      <w:pPr>
        <w:pStyle w:val="Heading1"/>
        <w:tabs>
          <w:tab w:val="left" w:pos="1042"/>
        </w:tabs>
        <w:spacing w:line="274" w:lineRule="exact"/>
        <w:ind w:left="0" w:firstLine="0"/>
        <w:rPr>
          <w:sz w:val="26"/>
          <w:szCs w:val="26"/>
        </w:rPr>
      </w:pPr>
      <w:r w:rsidRPr="00B0304B">
        <w:rPr>
          <w:sz w:val="26"/>
          <w:szCs w:val="26"/>
          <w:lang w:val="en-US"/>
        </w:rPr>
        <w:t xml:space="preserve">1.2. </w:t>
      </w:r>
      <w:r w:rsidRPr="00B0304B">
        <w:rPr>
          <w:sz w:val="26"/>
          <w:szCs w:val="26"/>
        </w:rPr>
        <w:t>Tình</w:t>
      </w:r>
      <w:r w:rsidRPr="00B0304B">
        <w:rPr>
          <w:spacing w:val="-2"/>
          <w:sz w:val="26"/>
          <w:szCs w:val="26"/>
        </w:rPr>
        <w:t xml:space="preserve"> </w:t>
      </w:r>
      <w:r w:rsidRPr="00B0304B">
        <w:rPr>
          <w:sz w:val="26"/>
          <w:szCs w:val="26"/>
        </w:rPr>
        <w:t>hình đội</w:t>
      </w:r>
      <w:r w:rsidRPr="00B0304B">
        <w:rPr>
          <w:spacing w:val="-2"/>
          <w:sz w:val="26"/>
          <w:szCs w:val="26"/>
        </w:rPr>
        <w:t xml:space="preserve"> </w:t>
      </w:r>
      <w:r w:rsidRPr="00B0304B">
        <w:rPr>
          <w:sz w:val="26"/>
          <w:szCs w:val="26"/>
        </w:rPr>
        <w:t>ngũ:</w:t>
      </w:r>
    </w:p>
    <w:p w:rsidR="000A6E6F" w:rsidRDefault="00B0304B" w:rsidP="00B0304B">
      <w:pPr>
        <w:pStyle w:val="ListParagraph"/>
        <w:tabs>
          <w:tab w:val="left" w:pos="2862"/>
        </w:tabs>
        <w:spacing w:line="274" w:lineRule="exact"/>
        <w:ind w:left="0" w:firstLine="0"/>
        <w:rPr>
          <w:sz w:val="26"/>
          <w:szCs w:val="26"/>
          <w:lang w:val="en-US"/>
        </w:rPr>
      </w:pPr>
      <w:r w:rsidRPr="00B0304B">
        <w:rPr>
          <w:sz w:val="26"/>
          <w:szCs w:val="26"/>
          <w:lang w:val="en-US"/>
        </w:rPr>
        <w:t xml:space="preserve">- </w:t>
      </w:r>
      <w:r w:rsidRPr="00B0304B">
        <w:rPr>
          <w:sz w:val="26"/>
          <w:szCs w:val="26"/>
        </w:rPr>
        <w:t>Số</w:t>
      </w:r>
      <w:r w:rsidRPr="00B0304B">
        <w:rPr>
          <w:spacing w:val="-1"/>
          <w:sz w:val="26"/>
          <w:szCs w:val="26"/>
        </w:rPr>
        <w:t xml:space="preserve"> </w:t>
      </w:r>
      <w:r w:rsidRPr="00B0304B">
        <w:rPr>
          <w:sz w:val="26"/>
          <w:szCs w:val="26"/>
        </w:rPr>
        <w:t>giáo</w:t>
      </w:r>
      <w:r w:rsidRPr="00B0304B">
        <w:rPr>
          <w:spacing w:val="-1"/>
          <w:sz w:val="26"/>
          <w:szCs w:val="26"/>
        </w:rPr>
        <w:t xml:space="preserve"> </w:t>
      </w:r>
      <w:r w:rsidRPr="00B0304B">
        <w:rPr>
          <w:sz w:val="26"/>
          <w:szCs w:val="26"/>
        </w:rPr>
        <w:t>viên</w:t>
      </w:r>
      <w:r w:rsidR="000A6E6F">
        <w:rPr>
          <w:sz w:val="26"/>
          <w:szCs w:val="26"/>
          <w:lang w:val="en-US"/>
        </w:rPr>
        <w:t xml:space="preserve"> chính thực hiện hoạt động</w:t>
      </w:r>
      <w:r w:rsidRPr="00B0304B">
        <w:rPr>
          <w:sz w:val="26"/>
          <w:szCs w:val="26"/>
        </w:rPr>
        <w:t xml:space="preserve"> bộ</w:t>
      </w:r>
      <w:r w:rsidRPr="00B0304B">
        <w:rPr>
          <w:spacing w:val="-1"/>
          <w:sz w:val="26"/>
          <w:szCs w:val="26"/>
        </w:rPr>
        <w:t xml:space="preserve"> </w:t>
      </w:r>
      <w:r w:rsidRPr="00B0304B">
        <w:rPr>
          <w:sz w:val="26"/>
          <w:szCs w:val="26"/>
        </w:rPr>
        <w:t>môn:</w:t>
      </w:r>
      <w:r w:rsidR="003B6C2D">
        <w:rPr>
          <w:sz w:val="26"/>
          <w:szCs w:val="26"/>
          <w:lang w:val="en-US"/>
        </w:rPr>
        <w:t xml:space="preserve"> 03 đồng</w:t>
      </w:r>
      <w:r w:rsidR="00E76515">
        <w:rPr>
          <w:sz w:val="26"/>
          <w:szCs w:val="26"/>
          <w:lang w:val="en-US"/>
        </w:rPr>
        <w:t xml:space="preserve"> chí thuộc Ban Giám Hiệu</w:t>
      </w:r>
      <w:r w:rsidR="003B6C2D">
        <w:rPr>
          <w:sz w:val="26"/>
          <w:szCs w:val="26"/>
          <w:lang w:val="en-US"/>
        </w:rPr>
        <w:t>;</w:t>
      </w:r>
      <w:r w:rsidR="000A6E6F">
        <w:rPr>
          <w:sz w:val="26"/>
          <w:szCs w:val="26"/>
          <w:lang w:val="en-US"/>
        </w:rPr>
        <w:t xml:space="preserve"> 0</w:t>
      </w:r>
      <w:r w:rsidR="0030287B">
        <w:rPr>
          <w:sz w:val="26"/>
          <w:szCs w:val="26"/>
          <w:lang w:val="en-US"/>
        </w:rPr>
        <w:t>3</w:t>
      </w:r>
      <w:r w:rsidR="000A6E6F">
        <w:rPr>
          <w:sz w:val="26"/>
          <w:szCs w:val="26"/>
          <w:lang w:val="en-US"/>
        </w:rPr>
        <w:t xml:space="preserve"> giáo viên dạy học theo chủ đề; 08 giáo viên chủ nhiệm khối</w:t>
      </w:r>
      <w:r w:rsidR="00423D3A">
        <w:rPr>
          <w:sz w:val="26"/>
          <w:szCs w:val="26"/>
          <w:lang w:val="en-US"/>
        </w:rPr>
        <w:t xml:space="preserve"> 11</w:t>
      </w:r>
      <w:r w:rsidR="003B6C2D">
        <w:rPr>
          <w:sz w:val="26"/>
          <w:szCs w:val="26"/>
          <w:lang w:val="en-US"/>
        </w:rPr>
        <w:t>; 04 giáo viên là ủy viên Ban thường vụ</w:t>
      </w:r>
      <w:r w:rsidR="004407DB">
        <w:rPr>
          <w:sz w:val="26"/>
          <w:szCs w:val="26"/>
          <w:lang w:val="en-US"/>
        </w:rPr>
        <w:t xml:space="preserve"> Đoàn trường, 02 giáo viên thuộc ban tư vấn tâm lý học đường.</w:t>
      </w:r>
    </w:p>
    <w:p w:rsidR="00B0304B" w:rsidRPr="00B0304B" w:rsidRDefault="000A6E6F" w:rsidP="00B0304B">
      <w:pPr>
        <w:pStyle w:val="ListParagraph"/>
        <w:tabs>
          <w:tab w:val="left" w:pos="2862"/>
        </w:tabs>
        <w:spacing w:line="274" w:lineRule="exact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0304B" w:rsidRPr="00B0304B">
        <w:rPr>
          <w:sz w:val="26"/>
          <w:szCs w:val="26"/>
        </w:rPr>
        <w:t>Trình độ</w:t>
      </w:r>
      <w:r w:rsidR="00B0304B" w:rsidRPr="00B0304B">
        <w:rPr>
          <w:spacing w:val="-1"/>
          <w:sz w:val="26"/>
          <w:szCs w:val="26"/>
        </w:rPr>
        <w:t xml:space="preserve"> </w:t>
      </w:r>
      <w:r w:rsidR="00B0304B" w:rsidRPr="00B0304B">
        <w:rPr>
          <w:sz w:val="26"/>
          <w:szCs w:val="26"/>
        </w:rPr>
        <w:t>đào tạo:</w:t>
      </w:r>
      <w:r w:rsidR="00B835E8">
        <w:rPr>
          <w:spacing w:val="-1"/>
          <w:sz w:val="26"/>
          <w:szCs w:val="26"/>
        </w:rPr>
        <w:t xml:space="preserve"> </w:t>
      </w:r>
      <w:r w:rsidR="00B0304B" w:rsidRPr="00B0304B">
        <w:rPr>
          <w:sz w:val="26"/>
          <w:szCs w:val="26"/>
        </w:rPr>
        <w:t xml:space="preserve">Đại </w:t>
      </w:r>
      <w:r>
        <w:rPr>
          <w:sz w:val="26"/>
          <w:szCs w:val="26"/>
        </w:rPr>
        <w:t>học</w:t>
      </w:r>
      <w:r w:rsidR="00B835E8">
        <w:rPr>
          <w:sz w:val="26"/>
          <w:szCs w:val="26"/>
          <w:lang w:val="en-US"/>
        </w:rPr>
        <w:t>: 15</w:t>
      </w:r>
      <w:r w:rsidR="00B0304B" w:rsidRPr="00B0304B">
        <w:rPr>
          <w:sz w:val="26"/>
          <w:szCs w:val="26"/>
        </w:rPr>
        <w:t>; Trên</w:t>
      </w:r>
      <w:r w:rsidR="00B0304B" w:rsidRPr="00B0304B">
        <w:rPr>
          <w:spacing w:val="-1"/>
          <w:sz w:val="26"/>
          <w:szCs w:val="26"/>
        </w:rPr>
        <w:t xml:space="preserve"> </w:t>
      </w:r>
      <w:r w:rsidR="00B0304B" w:rsidRPr="00B0304B">
        <w:rPr>
          <w:sz w:val="26"/>
          <w:szCs w:val="26"/>
        </w:rPr>
        <w:t>đại học:</w:t>
      </w:r>
      <w:r w:rsidR="00B0304B" w:rsidRPr="00B0304B">
        <w:rPr>
          <w:spacing w:val="-1"/>
          <w:sz w:val="26"/>
          <w:szCs w:val="26"/>
        </w:rPr>
        <w:t xml:space="preserve"> </w:t>
      </w:r>
      <w:r w:rsidR="00B0304B" w:rsidRPr="00B0304B">
        <w:rPr>
          <w:sz w:val="26"/>
          <w:szCs w:val="26"/>
        </w:rPr>
        <w:t>0</w:t>
      </w:r>
      <w:r w:rsidR="0030287B">
        <w:rPr>
          <w:sz w:val="26"/>
          <w:szCs w:val="26"/>
          <w:lang w:val="en-US"/>
        </w:rPr>
        <w:t>5</w:t>
      </w:r>
      <w:r w:rsidR="00B0304B" w:rsidRPr="00B0304B">
        <w:rPr>
          <w:sz w:val="26"/>
          <w:szCs w:val="26"/>
        </w:rPr>
        <w:t>;</w:t>
      </w:r>
    </w:p>
    <w:p w:rsidR="00B0304B" w:rsidRPr="00B0304B" w:rsidRDefault="00B0304B" w:rsidP="00B0304B">
      <w:pPr>
        <w:pStyle w:val="BodyText"/>
        <w:tabs>
          <w:tab w:val="right" w:leader="dot" w:pos="7406"/>
          <w:tab w:val="left" w:pos="7611"/>
          <w:tab w:val="right" w:leader="dot" w:pos="9110"/>
          <w:tab w:val="left" w:pos="9315"/>
          <w:tab w:val="right" w:leader="dot" w:pos="10690"/>
          <w:tab w:val="left" w:pos="10894"/>
          <w:tab w:val="left" w:leader="dot" w:pos="13374"/>
        </w:tabs>
        <w:spacing w:after="0"/>
        <w:jc w:val="both"/>
        <w:rPr>
          <w:i w:val="0"/>
        </w:rPr>
      </w:pPr>
      <w:r w:rsidRPr="00B0304B">
        <w:rPr>
          <w:i w:val="0"/>
        </w:rPr>
        <w:t>- Số giáo viên bộ môn đã được bồi dưỡng các mô đun triển khai C</w:t>
      </w:r>
      <w:r w:rsidR="00B21E6D">
        <w:rPr>
          <w:i w:val="0"/>
        </w:rPr>
        <w:t>TGDPT 2018 về</w:t>
      </w:r>
      <w:r w:rsidRPr="00B0304B">
        <w:rPr>
          <w:i w:val="0"/>
        </w:rPr>
        <w:t xml:space="preserve"> HĐTN, HN: 0</w:t>
      </w:r>
      <w:r w:rsidR="00B835E8">
        <w:rPr>
          <w:i w:val="0"/>
        </w:rPr>
        <w:t>4</w:t>
      </w:r>
      <w:r w:rsidRPr="00B0304B">
        <w:rPr>
          <w:i w:val="0"/>
        </w:rPr>
        <w:t xml:space="preserve">; trong đó: bồi dưỡng qua mạng: </w:t>
      </w:r>
      <w:r w:rsidR="004407DB">
        <w:rPr>
          <w:i w:val="0"/>
        </w:rPr>
        <w:t>4</w:t>
      </w:r>
      <w:r w:rsidR="000A6E6F">
        <w:rPr>
          <w:i w:val="0"/>
        </w:rPr>
        <w:t>/</w:t>
      </w:r>
      <w:r w:rsidR="004407DB">
        <w:rPr>
          <w:i w:val="0"/>
        </w:rPr>
        <w:t>4</w:t>
      </w:r>
      <w:r w:rsidR="000A6E6F">
        <w:rPr>
          <w:i w:val="0"/>
        </w:rPr>
        <w:t xml:space="preserve">, bồi dưỡng trực tiếp: </w:t>
      </w:r>
      <w:r w:rsidR="0030287B">
        <w:rPr>
          <w:i w:val="0"/>
        </w:rPr>
        <w:t>6</w:t>
      </w:r>
      <w:r w:rsidR="000A6E6F">
        <w:rPr>
          <w:i w:val="0"/>
        </w:rPr>
        <w:t>/</w:t>
      </w:r>
      <w:r w:rsidR="0030287B">
        <w:rPr>
          <w:i w:val="0"/>
        </w:rPr>
        <w:t>6</w:t>
      </w:r>
      <w:r w:rsidRPr="00B0304B">
        <w:rPr>
          <w:i w:val="0"/>
        </w:rPr>
        <w:t>.</w:t>
      </w:r>
    </w:p>
    <w:p w:rsidR="00D96109" w:rsidRDefault="004E4A9B" w:rsidP="00B0304B">
      <w:pPr>
        <w:pStyle w:val="BodyText"/>
        <w:tabs>
          <w:tab w:val="left" w:pos="682"/>
        </w:tabs>
        <w:spacing w:after="0" w:line="336" w:lineRule="auto"/>
        <w:jc w:val="both"/>
        <w:rPr>
          <w:b/>
          <w:bCs/>
          <w:i w:val="0"/>
          <w:iCs w:val="0"/>
          <w:color w:val="000000"/>
        </w:rPr>
      </w:pPr>
      <w:bookmarkStart w:id="1" w:name="bookmark0"/>
      <w:bookmarkStart w:id="2" w:name="bookmark2"/>
      <w:bookmarkEnd w:id="1"/>
      <w:bookmarkEnd w:id="2"/>
      <w:r>
        <w:rPr>
          <w:b/>
          <w:bCs/>
          <w:i w:val="0"/>
          <w:iCs w:val="0"/>
          <w:color w:val="000000"/>
        </w:rPr>
        <w:t>1.3</w:t>
      </w:r>
      <w:r w:rsidR="00B0304B">
        <w:rPr>
          <w:b/>
          <w:bCs/>
          <w:i w:val="0"/>
          <w:iCs w:val="0"/>
          <w:color w:val="000000"/>
        </w:rPr>
        <w:t xml:space="preserve">. </w:t>
      </w:r>
      <w:r w:rsidR="00D96109">
        <w:rPr>
          <w:b/>
          <w:bCs/>
          <w:i w:val="0"/>
          <w:iCs w:val="0"/>
          <w:color w:val="000000"/>
        </w:rPr>
        <w:t>Tình hình trang thiết bị, phương tiện giáo dục</w:t>
      </w:r>
    </w:p>
    <w:p w:rsidR="00E117F2" w:rsidRDefault="00D96109" w:rsidP="00B0304B">
      <w:pPr>
        <w:pStyle w:val="BodyText"/>
        <w:tabs>
          <w:tab w:val="left" w:pos="682"/>
        </w:tabs>
        <w:spacing w:after="0" w:line="336" w:lineRule="auto"/>
        <w:jc w:val="both"/>
        <w:rPr>
          <w:b/>
          <w:bCs/>
          <w:i w:val="0"/>
          <w:iCs w:val="0"/>
          <w:color w:val="000000"/>
        </w:rPr>
      </w:pPr>
      <w:r>
        <w:rPr>
          <w:b/>
          <w:bCs/>
          <w:i w:val="0"/>
          <w:iCs w:val="0"/>
          <w:color w:val="000000"/>
        </w:rPr>
        <w:t>1.3.1.</w:t>
      </w:r>
      <w:r w:rsidR="00E117F2">
        <w:rPr>
          <w:b/>
          <w:bCs/>
          <w:i w:val="0"/>
          <w:iCs w:val="0"/>
          <w:color w:val="000000"/>
        </w:rPr>
        <w:t>Thiết bị</w:t>
      </w:r>
      <w:r>
        <w:rPr>
          <w:b/>
          <w:bCs/>
          <w:i w:val="0"/>
          <w:iCs w:val="0"/>
          <w:color w:val="000000"/>
        </w:rPr>
        <w:t xml:space="preserve"> / Phương tiện giáo dục</w:t>
      </w:r>
      <w:r w:rsidR="00E117F2">
        <w:rPr>
          <w:b/>
          <w:bCs/>
          <w:i w:val="0"/>
          <w:iCs w:val="0"/>
          <w:color w:val="000000"/>
        </w:rPr>
        <w:t xml:space="preserve">: </w:t>
      </w:r>
    </w:p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1084"/>
        <w:gridCol w:w="4376"/>
        <w:gridCol w:w="1294"/>
        <w:gridCol w:w="5954"/>
        <w:gridCol w:w="1326"/>
      </w:tblGrid>
      <w:tr w:rsidR="003C3429" w:rsidTr="004407DB">
        <w:trPr>
          <w:trHeight w:val="752"/>
        </w:trPr>
        <w:tc>
          <w:tcPr>
            <w:tcW w:w="1084" w:type="dxa"/>
            <w:vAlign w:val="bottom"/>
          </w:tcPr>
          <w:p w:rsidR="003C3429" w:rsidRDefault="003C3429" w:rsidP="005F5C12">
            <w:pPr>
              <w:pStyle w:val="Other0"/>
              <w:spacing w:after="0"/>
              <w:jc w:val="both"/>
            </w:pPr>
            <w:r>
              <w:rPr>
                <w:i w:val="0"/>
                <w:iCs w:val="0"/>
                <w:color w:val="000000"/>
              </w:rPr>
              <w:t>STT</w:t>
            </w:r>
          </w:p>
        </w:tc>
        <w:tc>
          <w:tcPr>
            <w:tcW w:w="4376" w:type="dxa"/>
            <w:vAlign w:val="bottom"/>
          </w:tcPr>
          <w:p w:rsidR="003C3429" w:rsidRDefault="003C3429" w:rsidP="005F5C12">
            <w:pPr>
              <w:pStyle w:val="Other0"/>
              <w:spacing w:after="0"/>
              <w:jc w:val="both"/>
            </w:pPr>
            <w:r>
              <w:rPr>
                <w:i w:val="0"/>
                <w:iCs w:val="0"/>
                <w:color w:val="000000"/>
              </w:rPr>
              <w:t xml:space="preserve">Thiết bị giáo dục </w:t>
            </w:r>
            <w:r>
              <w:rPr>
                <w:rStyle w:val="FootnoteReference"/>
                <w:i w:val="0"/>
                <w:iCs w:val="0"/>
                <w:color w:val="000000"/>
              </w:rPr>
              <w:footnoteReference w:id="1"/>
            </w:r>
          </w:p>
        </w:tc>
        <w:tc>
          <w:tcPr>
            <w:tcW w:w="1294" w:type="dxa"/>
            <w:vAlign w:val="bottom"/>
          </w:tcPr>
          <w:p w:rsidR="003C3429" w:rsidRDefault="003C3429" w:rsidP="005F5C12">
            <w:pPr>
              <w:pStyle w:val="Other0"/>
              <w:spacing w:after="0"/>
              <w:jc w:val="both"/>
            </w:pPr>
            <w:r>
              <w:rPr>
                <w:i w:val="0"/>
                <w:iCs w:val="0"/>
                <w:color w:val="000000"/>
              </w:rPr>
              <w:t>Số lượng</w:t>
            </w:r>
          </w:p>
        </w:tc>
        <w:tc>
          <w:tcPr>
            <w:tcW w:w="5954" w:type="dxa"/>
            <w:vAlign w:val="bottom"/>
          </w:tcPr>
          <w:p w:rsidR="003C3429" w:rsidRPr="00CC4044" w:rsidRDefault="003C3429" w:rsidP="005F5C12">
            <w:pPr>
              <w:pStyle w:val="Other0"/>
              <w:spacing w:after="0"/>
              <w:jc w:val="both"/>
              <w:rPr>
                <w:lang w:val="vi-VN"/>
              </w:rPr>
            </w:pPr>
            <w:r w:rsidRPr="00CC4044">
              <w:rPr>
                <w:i w:val="0"/>
                <w:iCs w:val="0"/>
                <w:lang w:val="vi-VN"/>
              </w:rPr>
              <w:t xml:space="preserve">Sử dụng cho </w:t>
            </w:r>
            <w:r>
              <w:rPr>
                <w:i w:val="0"/>
                <w:iCs w:val="0"/>
                <w:color w:val="000000"/>
              </w:rPr>
              <w:t>chủ đề/bài học</w:t>
            </w:r>
            <w:r>
              <w:rPr>
                <w:i w:val="0"/>
                <w:iCs w:val="0"/>
              </w:rPr>
              <w:t xml:space="preserve"> </w:t>
            </w:r>
            <w:r w:rsidRPr="00CC4044">
              <w:rPr>
                <w:i w:val="0"/>
                <w:iCs w:val="0"/>
                <w:lang w:val="vi-VN"/>
              </w:rPr>
              <w:t>(ghi tên các bài có sử dụng thiết bị tương ứng)</w:t>
            </w:r>
          </w:p>
        </w:tc>
        <w:tc>
          <w:tcPr>
            <w:tcW w:w="1326" w:type="dxa"/>
            <w:vAlign w:val="bottom"/>
          </w:tcPr>
          <w:p w:rsidR="003C3429" w:rsidRDefault="003C3429" w:rsidP="005F5C12">
            <w:pPr>
              <w:pStyle w:val="Other0"/>
              <w:spacing w:after="0"/>
              <w:jc w:val="both"/>
            </w:pPr>
            <w:r>
              <w:rPr>
                <w:i w:val="0"/>
                <w:iCs w:val="0"/>
                <w:color w:val="000000"/>
              </w:rPr>
              <w:t>Ghi chú</w:t>
            </w:r>
          </w:p>
        </w:tc>
      </w:tr>
      <w:tr w:rsidR="003C3429" w:rsidTr="004407DB">
        <w:trPr>
          <w:trHeight w:val="474"/>
        </w:trPr>
        <w:tc>
          <w:tcPr>
            <w:tcW w:w="1084" w:type="dxa"/>
          </w:tcPr>
          <w:p w:rsidR="003C3429" w:rsidRDefault="003C3429" w:rsidP="005F5C12">
            <w:pPr>
              <w:pStyle w:val="BodyText"/>
              <w:numPr>
                <w:ilvl w:val="0"/>
                <w:numId w:val="12"/>
              </w:numPr>
              <w:tabs>
                <w:tab w:val="left" w:pos="682"/>
              </w:tabs>
              <w:spacing w:after="0" w:line="336" w:lineRule="auto"/>
              <w:jc w:val="both"/>
            </w:pPr>
          </w:p>
        </w:tc>
        <w:tc>
          <w:tcPr>
            <w:tcW w:w="4376" w:type="dxa"/>
          </w:tcPr>
          <w:p w:rsidR="003C3429" w:rsidRDefault="003C3429" w:rsidP="005F5C1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 w:rsidRPr="00D75029">
              <w:t xml:space="preserve">Loa </w:t>
            </w:r>
            <w:r>
              <w:t>đài</w:t>
            </w:r>
          </w:p>
        </w:tc>
        <w:tc>
          <w:tcPr>
            <w:tcW w:w="1294" w:type="dxa"/>
          </w:tcPr>
          <w:p w:rsidR="003C3429" w:rsidRDefault="003C3429" w:rsidP="005F5C1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>
              <w:t>1 bộ</w:t>
            </w:r>
          </w:p>
        </w:tc>
        <w:tc>
          <w:tcPr>
            <w:tcW w:w="5954" w:type="dxa"/>
          </w:tcPr>
          <w:p w:rsidR="003C3429" w:rsidRDefault="003C3429" w:rsidP="005F5C1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>
              <w:t>Tất cả các buổi học hình thức sinh hoạt dưới cờ và sinh hoạt theo chủ đề</w:t>
            </w:r>
          </w:p>
        </w:tc>
        <w:tc>
          <w:tcPr>
            <w:tcW w:w="1326" w:type="dxa"/>
          </w:tcPr>
          <w:p w:rsidR="003C3429" w:rsidRDefault="003C3429" w:rsidP="005F5C1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</w:p>
        </w:tc>
      </w:tr>
      <w:tr w:rsidR="003C3429" w:rsidTr="004407DB">
        <w:trPr>
          <w:trHeight w:val="474"/>
        </w:trPr>
        <w:tc>
          <w:tcPr>
            <w:tcW w:w="1084" w:type="dxa"/>
          </w:tcPr>
          <w:p w:rsidR="003C3429" w:rsidRDefault="003C3429" w:rsidP="005F5C12">
            <w:pPr>
              <w:pStyle w:val="BodyText"/>
              <w:numPr>
                <w:ilvl w:val="0"/>
                <w:numId w:val="12"/>
              </w:numPr>
              <w:tabs>
                <w:tab w:val="left" w:pos="682"/>
              </w:tabs>
              <w:spacing w:after="0" w:line="336" w:lineRule="auto"/>
              <w:jc w:val="both"/>
            </w:pPr>
          </w:p>
        </w:tc>
        <w:tc>
          <w:tcPr>
            <w:tcW w:w="4376" w:type="dxa"/>
          </w:tcPr>
          <w:p w:rsidR="003C3429" w:rsidRPr="00D75029" w:rsidRDefault="00297029" w:rsidP="005F5C1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>
              <w:t>Màn hình led</w:t>
            </w:r>
          </w:p>
        </w:tc>
        <w:tc>
          <w:tcPr>
            <w:tcW w:w="1294" w:type="dxa"/>
          </w:tcPr>
          <w:p w:rsidR="003C3429" w:rsidRDefault="003C3429" w:rsidP="005F5C1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>
              <w:t>1</w:t>
            </w:r>
          </w:p>
        </w:tc>
        <w:tc>
          <w:tcPr>
            <w:tcW w:w="5954" w:type="dxa"/>
          </w:tcPr>
          <w:p w:rsidR="003C3429" w:rsidRDefault="003C3429" w:rsidP="005F5C1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 w:rsidRPr="00D75029">
              <w:t>Hoạt động sinh hoạt dưới cờ</w:t>
            </w:r>
          </w:p>
        </w:tc>
        <w:tc>
          <w:tcPr>
            <w:tcW w:w="1326" w:type="dxa"/>
          </w:tcPr>
          <w:p w:rsidR="003C3429" w:rsidRDefault="003C3429" w:rsidP="005F5C1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</w:p>
        </w:tc>
      </w:tr>
      <w:tr w:rsidR="003C3429" w:rsidTr="004407DB">
        <w:trPr>
          <w:trHeight w:val="474"/>
        </w:trPr>
        <w:tc>
          <w:tcPr>
            <w:tcW w:w="1084" w:type="dxa"/>
          </w:tcPr>
          <w:p w:rsidR="003C3429" w:rsidRDefault="003C3429" w:rsidP="005F5C12">
            <w:pPr>
              <w:pStyle w:val="BodyText"/>
              <w:numPr>
                <w:ilvl w:val="0"/>
                <w:numId w:val="12"/>
              </w:numPr>
              <w:tabs>
                <w:tab w:val="left" w:pos="682"/>
              </w:tabs>
              <w:spacing w:after="0" w:line="336" w:lineRule="auto"/>
              <w:jc w:val="both"/>
            </w:pPr>
          </w:p>
        </w:tc>
        <w:tc>
          <w:tcPr>
            <w:tcW w:w="4376" w:type="dxa"/>
          </w:tcPr>
          <w:p w:rsidR="003C3429" w:rsidRDefault="003C3429" w:rsidP="005F5C1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>
              <w:t>Ti vi/Máy chiếu/ Máy tính</w:t>
            </w:r>
          </w:p>
        </w:tc>
        <w:tc>
          <w:tcPr>
            <w:tcW w:w="1294" w:type="dxa"/>
          </w:tcPr>
          <w:p w:rsidR="003C3429" w:rsidRDefault="003C3429" w:rsidP="005F5C1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>
              <w:t>9 bộ</w:t>
            </w:r>
          </w:p>
        </w:tc>
        <w:tc>
          <w:tcPr>
            <w:tcW w:w="5954" w:type="dxa"/>
          </w:tcPr>
          <w:p w:rsidR="003C3429" w:rsidRDefault="003C3429" w:rsidP="005F5C1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>
              <w:t>Tất cả các buổi học hình thức sinh hoạt dưới cờ, sinh hoạt theo chủ đề, sinh hoạt lớp.</w:t>
            </w:r>
          </w:p>
        </w:tc>
        <w:tc>
          <w:tcPr>
            <w:tcW w:w="1326" w:type="dxa"/>
          </w:tcPr>
          <w:p w:rsidR="003C3429" w:rsidRDefault="003C3429" w:rsidP="005F5C1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</w:p>
        </w:tc>
      </w:tr>
    </w:tbl>
    <w:p w:rsidR="003C3429" w:rsidRDefault="003C3429" w:rsidP="00B0304B">
      <w:pPr>
        <w:pStyle w:val="BodyText"/>
        <w:tabs>
          <w:tab w:val="left" w:pos="682"/>
        </w:tabs>
        <w:spacing w:after="0" w:line="336" w:lineRule="auto"/>
        <w:jc w:val="both"/>
        <w:rPr>
          <w:b/>
          <w:bCs/>
          <w:i w:val="0"/>
          <w:iCs w:val="0"/>
          <w:color w:val="000000"/>
        </w:rPr>
      </w:pPr>
    </w:p>
    <w:p w:rsidR="00E117F2" w:rsidRPr="00CC4044" w:rsidRDefault="00D96109" w:rsidP="00E14828">
      <w:pPr>
        <w:pStyle w:val="Tablecaption0"/>
        <w:jc w:val="both"/>
        <w:rPr>
          <w:lang w:val="vi-VN"/>
        </w:rPr>
      </w:pPr>
      <w:r>
        <w:rPr>
          <w:b/>
          <w:bCs/>
          <w:i w:val="0"/>
          <w:iCs w:val="0"/>
          <w:color w:val="000000"/>
        </w:rPr>
        <w:lastRenderedPageBreak/>
        <w:t>1.3</w:t>
      </w:r>
      <w:r w:rsidR="00E117F2" w:rsidRPr="00E117F2">
        <w:rPr>
          <w:b/>
          <w:bCs/>
          <w:i w:val="0"/>
          <w:iCs w:val="0"/>
          <w:color w:val="000000"/>
          <w:lang w:val="vi-VN"/>
        </w:rPr>
        <w:t>.</w:t>
      </w:r>
      <w:r>
        <w:rPr>
          <w:b/>
          <w:bCs/>
          <w:i w:val="0"/>
          <w:iCs w:val="0"/>
          <w:color w:val="000000"/>
        </w:rPr>
        <w:t>2.</w:t>
      </w:r>
      <w:r w:rsidR="00E117F2" w:rsidRPr="00E117F2">
        <w:rPr>
          <w:b/>
          <w:bCs/>
          <w:i w:val="0"/>
          <w:iCs w:val="0"/>
          <w:color w:val="000000"/>
          <w:lang w:val="vi-VN"/>
        </w:rPr>
        <w:t xml:space="preserve"> Phòng học bộ môn/phòng thí nghiệm/phòng đa năng/sân chơi, bãi tập </w:t>
      </w:r>
      <w:r w:rsidR="00E117F2" w:rsidRPr="00E117F2">
        <w:rPr>
          <w:color w:val="000000"/>
          <w:lang w:val="vi-VN"/>
        </w:rPr>
        <w:t xml:space="preserve">(Trình bày cụ thể các phòng thí nghiệm/phòng bộ môn/phòng đa năng/sân chơi/bãi tập có thể sử dụng để tổ chức </w:t>
      </w:r>
      <w:r w:rsidR="004922CD">
        <w:rPr>
          <w:color w:val="000000"/>
        </w:rPr>
        <w:t xml:space="preserve">thực hiện </w:t>
      </w:r>
      <w:r w:rsidR="00E117F2" w:rsidRPr="00E117F2">
        <w:rPr>
          <w:color w:val="000000"/>
          <w:lang w:val="vi-VN"/>
        </w:rPr>
        <w:t>hoạt động giáo dục)</w:t>
      </w:r>
    </w:p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1084"/>
        <w:gridCol w:w="4376"/>
        <w:gridCol w:w="1294"/>
        <w:gridCol w:w="5954"/>
        <w:gridCol w:w="1326"/>
      </w:tblGrid>
      <w:tr w:rsidR="00E117F2" w:rsidTr="00B0304B">
        <w:trPr>
          <w:trHeight w:val="845"/>
        </w:trPr>
        <w:tc>
          <w:tcPr>
            <w:tcW w:w="1084" w:type="dxa"/>
            <w:vAlign w:val="bottom"/>
          </w:tcPr>
          <w:p w:rsidR="00E117F2" w:rsidRDefault="00E117F2" w:rsidP="00E14828">
            <w:pPr>
              <w:pStyle w:val="Other0"/>
              <w:spacing w:after="0"/>
              <w:jc w:val="both"/>
            </w:pPr>
            <w:r>
              <w:rPr>
                <w:i w:val="0"/>
                <w:iCs w:val="0"/>
                <w:color w:val="000000"/>
              </w:rPr>
              <w:t>STT</w:t>
            </w:r>
          </w:p>
        </w:tc>
        <w:tc>
          <w:tcPr>
            <w:tcW w:w="4376" w:type="dxa"/>
            <w:vAlign w:val="bottom"/>
          </w:tcPr>
          <w:p w:rsidR="00E117F2" w:rsidRPr="00636032" w:rsidRDefault="00E117F2" w:rsidP="00E14828">
            <w:pPr>
              <w:pStyle w:val="Other0"/>
              <w:spacing w:after="0"/>
              <w:jc w:val="both"/>
            </w:pPr>
            <w:r>
              <w:rPr>
                <w:i w:val="0"/>
                <w:iCs w:val="0"/>
                <w:color w:val="000000"/>
              </w:rPr>
              <w:t>Tên phòng</w:t>
            </w:r>
            <w:r w:rsidR="00636032">
              <w:rPr>
                <w:i w:val="0"/>
                <w:iCs w:val="0"/>
                <w:color w:val="000000"/>
              </w:rPr>
              <w:t xml:space="preserve"> (</w:t>
            </w:r>
            <w:r w:rsidR="00636032" w:rsidRPr="00E117F2">
              <w:rPr>
                <w:color w:val="000000"/>
                <w:lang w:val="vi-VN"/>
              </w:rPr>
              <w:t>phòng thí nghiệm/phòng bộ môn/phòng đa năng/sân chơi/bãi tập</w:t>
            </w:r>
            <w:r w:rsidR="00636032">
              <w:rPr>
                <w:color w:val="000000"/>
              </w:rPr>
              <w:t>….)</w:t>
            </w:r>
          </w:p>
        </w:tc>
        <w:tc>
          <w:tcPr>
            <w:tcW w:w="1294" w:type="dxa"/>
            <w:vAlign w:val="bottom"/>
          </w:tcPr>
          <w:p w:rsidR="00E117F2" w:rsidRDefault="00E117F2" w:rsidP="00E14828">
            <w:pPr>
              <w:pStyle w:val="Other0"/>
              <w:spacing w:after="0"/>
              <w:jc w:val="both"/>
            </w:pPr>
            <w:r>
              <w:rPr>
                <w:i w:val="0"/>
                <w:iCs w:val="0"/>
                <w:color w:val="000000"/>
              </w:rPr>
              <w:t>Số lượng</w:t>
            </w:r>
          </w:p>
        </w:tc>
        <w:tc>
          <w:tcPr>
            <w:tcW w:w="5954" w:type="dxa"/>
            <w:vAlign w:val="bottom"/>
          </w:tcPr>
          <w:p w:rsidR="00E117F2" w:rsidRDefault="00E117F2" w:rsidP="00E14828">
            <w:pPr>
              <w:pStyle w:val="Other0"/>
              <w:spacing w:after="0"/>
              <w:jc w:val="both"/>
            </w:pPr>
            <w:r>
              <w:rPr>
                <w:i w:val="0"/>
                <w:iCs w:val="0"/>
                <w:color w:val="000000"/>
              </w:rPr>
              <w:t>Phạm vi và nội dung sử dụng</w:t>
            </w:r>
          </w:p>
        </w:tc>
        <w:tc>
          <w:tcPr>
            <w:tcW w:w="1326" w:type="dxa"/>
            <w:vAlign w:val="bottom"/>
          </w:tcPr>
          <w:p w:rsidR="00E117F2" w:rsidRDefault="00E117F2" w:rsidP="00E14828">
            <w:pPr>
              <w:pStyle w:val="Other0"/>
              <w:spacing w:after="0"/>
              <w:jc w:val="both"/>
            </w:pPr>
            <w:r>
              <w:rPr>
                <w:i w:val="0"/>
                <w:iCs w:val="0"/>
                <w:color w:val="000000"/>
              </w:rPr>
              <w:t>Ghi chú</w:t>
            </w:r>
          </w:p>
        </w:tc>
      </w:tr>
      <w:tr w:rsidR="00E117F2" w:rsidRPr="00FF0582" w:rsidTr="00B0304B">
        <w:trPr>
          <w:trHeight w:val="474"/>
        </w:trPr>
        <w:tc>
          <w:tcPr>
            <w:tcW w:w="1084" w:type="dxa"/>
          </w:tcPr>
          <w:p w:rsidR="00E117F2" w:rsidRPr="00FF0582" w:rsidRDefault="0041253F" w:rsidP="00E14828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  <w:rPr>
                <w:i w:val="0"/>
              </w:rPr>
            </w:pPr>
            <w:r>
              <w:rPr>
                <w:i w:val="0"/>
              </w:rPr>
              <w:t>1</w:t>
            </w:r>
          </w:p>
        </w:tc>
        <w:tc>
          <w:tcPr>
            <w:tcW w:w="4376" w:type="dxa"/>
          </w:tcPr>
          <w:p w:rsidR="00E117F2" w:rsidRPr="00FF0582" w:rsidRDefault="00C2448D" w:rsidP="00E14828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  <w:rPr>
                <w:i w:val="0"/>
              </w:rPr>
            </w:pPr>
            <w:r w:rsidRPr="00FF0582">
              <w:rPr>
                <w:i w:val="0"/>
              </w:rPr>
              <w:t xml:space="preserve">Nhà đa năng </w:t>
            </w:r>
          </w:p>
        </w:tc>
        <w:tc>
          <w:tcPr>
            <w:tcW w:w="1294" w:type="dxa"/>
          </w:tcPr>
          <w:p w:rsidR="00E117F2" w:rsidRPr="00FF0582" w:rsidRDefault="000F6C02" w:rsidP="00E14828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  <w:rPr>
                <w:i w:val="0"/>
              </w:rPr>
            </w:pPr>
            <w:r>
              <w:rPr>
                <w:i w:val="0"/>
              </w:rPr>
              <w:t>1</w:t>
            </w:r>
          </w:p>
        </w:tc>
        <w:tc>
          <w:tcPr>
            <w:tcW w:w="5954" w:type="dxa"/>
          </w:tcPr>
          <w:p w:rsidR="00E117F2" w:rsidRPr="00FF0582" w:rsidRDefault="00F23923" w:rsidP="00E14828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  <w:rPr>
                <w:i w:val="0"/>
              </w:rPr>
            </w:pPr>
            <w:r>
              <w:rPr>
                <w:i w:val="0"/>
              </w:rPr>
              <w:t>Tổ chức hoạt động lồng ghép sinh hoạt dưới cờ, hoạt động theo chủ đề</w:t>
            </w:r>
          </w:p>
        </w:tc>
        <w:tc>
          <w:tcPr>
            <w:tcW w:w="1326" w:type="dxa"/>
          </w:tcPr>
          <w:p w:rsidR="00E117F2" w:rsidRPr="00FF0582" w:rsidRDefault="00E117F2" w:rsidP="00E14828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  <w:rPr>
                <w:i w:val="0"/>
              </w:rPr>
            </w:pPr>
          </w:p>
        </w:tc>
      </w:tr>
      <w:tr w:rsidR="00E117F2" w:rsidRPr="00FF0582" w:rsidTr="00B0304B">
        <w:trPr>
          <w:trHeight w:val="486"/>
        </w:trPr>
        <w:tc>
          <w:tcPr>
            <w:tcW w:w="1084" w:type="dxa"/>
          </w:tcPr>
          <w:p w:rsidR="00E117F2" w:rsidRPr="00FF0582" w:rsidRDefault="0041253F" w:rsidP="00E14828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4376" w:type="dxa"/>
          </w:tcPr>
          <w:p w:rsidR="00E117F2" w:rsidRPr="00FF0582" w:rsidRDefault="00C2448D" w:rsidP="00E14828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  <w:rPr>
                <w:i w:val="0"/>
              </w:rPr>
            </w:pPr>
            <w:r w:rsidRPr="00FF0582">
              <w:rPr>
                <w:i w:val="0"/>
              </w:rPr>
              <w:t>Sân chơi</w:t>
            </w:r>
          </w:p>
        </w:tc>
        <w:tc>
          <w:tcPr>
            <w:tcW w:w="1294" w:type="dxa"/>
          </w:tcPr>
          <w:p w:rsidR="00E117F2" w:rsidRPr="00FF0582" w:rsidRDefault="000F6C02" w:rsidP="00E14828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  <w:rPr>
                <w:i w:val="0"/>
              </w:rPr>
            </w:pPr>
            <w:r>
              <w:rPr>
                <w:i w:val="0"/>
              </w:rPr>
              <w:t>1</w:t>
            </w:r>
          </w:p>
        </w:tc>
        <w:tc>
          <w:tcPr>
            <w:tcW w:w="5954" w:type="dxa"/>
          </w:tcPr>
          <w:p w:rsidR="00E117F2" w:rsidRPr="00FF0582" w:rsidRDefault="00F23923" w:rsidP="00E14828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  <w:rPr>
                <w:i w:val="0"/>
              </w:rPr>
            </w:pPr>
            <w:r>
              <w:rPr>
                <w:i w:val="0"/>
              </w:rPr>
              <w:t>Tổ chức hoạt động lồng ghép sinh hoạt dưới cờ, hoạt động theo chủ đề</w:t>
            </w:r>
          </w:p>
        </w:tc>
        <w:tc>
          <w:tcPr>
            <w:tcW w:w="1326" w:type="dxa"/>
          </w:tcPr>
          <w:p w:rsidR="00E117F2" w:rsidRPr="00FF0582" w:rsidRDefault="00E117F2" w:rsidP="00E14828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  <w:rPr>
                <w:i w:val="0"/>
              </w:rPr>
            </w:pPr>
          </w:p>
        </w:tc>
      </w:tr>
    </w:tbl>
    <w:p w:rsidR="00431338" w:rsidRDefault="00431338" w:rsidP="00E14828">
      <w:pPr>
        <w:jc w:val="both"/>
        <w:rPr>
          <w:lang w:val="en-US"/>
        </w:rPr>
      </w:pPr>
    </w:p>
    <w:p w:rsidR="00E117F2" w:rsidRDefault="00E117F2" w:rsidP="00E14828">
      <w:pPr>
        <w:pStyle w:val="Tablecaption0"/>
        <w:spacing w:after="100"/>
        <w:jc w:val="both"/>
        <w:rPr>
          <w:b/>
          <w:bCs/>
          <w:i w:val="0"/>
          <w:iCs w:val="0"/>
          <w:color w:val="000000"/>
        </w:rPr>
      </w:pPr>
      <w:r>
        <w:rPr>
          <w:b/>
          <w:bCs/>
          <w:i w:val="0"/>
          <w:iCs w:val="0"/>
          <w:color w:val="000000"/>
        </w:rPr>
        <w:t xml:space="preserve">II. Kế hoạch </w:t>
      </w:r>
      <w:r w:rsidR="004922CD">
        <w:rPr>
          <w:b/>
          <w:bCs/>
          <w:i w:val="0"/>
          <w:iCs w:val="0"/>
          <w:color w:val="000000"/>
        </w:rPr>
        <w:t>giáo dục</w:t>
      </w:r>
    </w:p>
    <w:p w:rsidR="00E117F2" w:rsidRDefault="00E117F2" w:rsidP="00E14828">
      <w:pPr>
        <w:spacing w:after="99" w:line="1" w:lineRule="exact"/>
        <w:jc w:val="both"/>
      </w:pPr>
    </w:p>
    <w:p w:rsidR="00E117F2" w:rsidRDefault="00E117F2" w:rsidP="00E14828">
      <w:pPr>
        <w:spacing w:line="1" w:lineRule="exact"/>
        <w:jc w:val="both"/>
      </w:pPr>
    </w:p>
    <w:p w:rsidR="00223B3B" w:rsidRPr="00223B3B" w:rsidRDefault="00EB1370" w:rsidP="004E4A9B">
      <w:pPr>
        <w:pStyle w:val="BodyText"/>
        <w:tabs>
          <w:tab w:val="left" w:pos="989"/>
        </w:tabs>
        <w:spacing w:after="100"/>
        <w:jc w:val="both"/>
        <w:rPr>
          <w:b/>
          <w:i w:val="0"/>
          <w:color w:val="000000"/>
          <w:lang w:val="vi-VN"/>
        </w:rPr>
      </w:pPr>
      <w:r>
        <w:rPr>
          <w:b/>
          <w:i w:val="0"/>
          <w:color w:val="000000"/>
        </w:rPr>
        <w:t>2.1</w:t>
      </w:r>
      <w:r w:rsidR="004E4A9B">
        <w:rPr>
          <w:b/>
          <w:i w:val="0"/>
          <w:color w:val="000000"/>
        </w:rPr>
        <w:t xml:space="preserve">. </w:t>
      </w:r>
      <w:r w:rsidR="00636032" w:rsidRPr="00636032">
        <w:rPr>
          <w:b/>
          <w:i w:val="0"/>
          <w:color w:val="000000"/>
          <w:lang w:val="vi-VN"/>
        </w:rPr>
        <w:t>Phân phối</w:t>
      </w:r>
      <w:r w:rsidR="004E4A9B">
        <w:rPr>
          <w:b/>
          <w:i w:val="0"/>
          <w:color w:val="000000"/>
        </w:rPr>
        <w:t xml:space="preserve"> chương trình</w:t>
      </w:r>
      <w:r>
        <w:rPr>
          <w:b/>
          <w:i w:val="0"/>
          <w:color w:val="000000"/>
          <w:lang w:val="vi-VN"/>
        </w:rPr>
        <w:t xml:space="preserve"> hoạt động trải nghiệm, hướng nghiệp khối lớp 11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417"/>
        <w:gridCol w:w="3145"/>
        <w:gridCol w:w="980"/>
        <w:gridCol w:w="2829"/>
        <w:gridCol w:w="2027"/>
        <w:gridCol w:w="2028"/>
        <w:gridCol w:w="2028"/>
      </w:tblGrid>
      <w:tr w:rsidR="00EB1370" w:rsidRPr="000E28F0" w:rsidTr="00EB1370">
        <w:trPr>
          <w:trHeight w:val="1015"/>
        </w:trPr>
        <w:tc>
          <w:tcPr>
            <w:tcW w:w="1417" w:type="dxa"/>
            <w:vMerge w:val="restart"/>
          </w:tcPr>
          <w:p w:rsidR="00EB1370" w:rsidRPr="00EB1370" w:rsidRDefault="00EB1370" w:rsidP="00EB1370">
            <w:pPr>
              <w:pStyle w:val="BodyText"/>
              <w:tabs>
                <w:tab w:val="left" w:pos="989"/>
              </w:tabs>
              <w:spacing w:after="100"/>
              <w:jc w:val="center"/>
              <w:rPr>
                <w:b/>
                <w:i w:val="0"/>
                <w:sz w:val="24"/>
                <w:szCs w:val="24"/>
              </w:rPr>
            </w:pPr>
            <w:r w:rsidRPr="00EB1370">
              <w:rPr>
                <w:b/>
                <w:i w:val="0"/>
                <w:sz w:val="24"/>
                <w:szCs w:val="24"/>
              </w:rPr>
              <w:t>STT</w:t>
            </w:r>
          </w:p>
        </w:tc>
        <w:tc>
          <w:tcPr>
            <w:tcW w:w="3145" w:type="dxa"/>
            <w:vMerge w:val="restart"/>
          </w:tcPr>
          <w:p w:rsidR="00EB1370" w:rsidRPr="00EB1370" w:rsidRDefault="00EB1370" w:rsidP="00EB1370">
            <w:pPr>
              <w:pStyle w:val="BodyText"/>
              <w:tabs>
                <w:tab w:val="left" w:pos="989"/>
              </w:tabs>
              <w:spacing w:after="100"/>
              <w:jc w:val="center"/>
              <w:rPr>
                <w:b/>
                <w:i w:val="0"/>
                <w:sz w:val="24"/>
                <w:szCs w:val="24"/>
              </w:rPr>
            </w:pPr>
            <w:r w:rsidRPr="00EB1370">
              <w:rPr>
                <w:b/>
                <w:i w:val="0"/>
                <w:sz w:val="24"/>
                <w:szCs w:val="24"/>
              </w:rPr>
              <w:t>Chủ đề</w:t>
            </w:r>
          </w:p>
        </w:tc>
        <w:tc>
          <w:tcPr>
            <w:tcW w:w="980" w:type="dxa"/>
            <w:vMerge w:val="restart"/>
          </w:tcPr>
          <w:p w:rsidR="00EB1370" w:rsidRPr="00EB1370" w:rsidRDefault="00EB1370" w:rsidP="00EB1370">
            <w:pPr>
              <w:pStyle w:val="BodyText"/>
              <w:tabs>
                <w:tab w:val="left" w:pos="989"/>
              </w:tabs>
              <w:spacing w:after="100"/>
              <w:jc w:val="center"/>
              <w:rPr>
                <w:b/>
                <w:i w:val="0"/>
                <w:sz w:val="24"/>
                <w:szCs w:val="24"/>
              </w:rPr>
            </w:pPr>
            <w:r w:rsidRPr="00EB1370">
              <w:rPr>
                <w:b/>
                <w:i w:val="0"/>
                <w:sz w:val="24"/>
                <w:szCs w:val="24"/>
              </w:rPr>
              <w:t>Số tiết</w:t>
            </w:r>
          </w:p>
        </w:tc>
        <w:tc>
          <w:tcPr>
            <w:tcW w:w="2829" w:type="dxa"/>
            <w:vMerge w:val="restart"/>
          </w:tcPr>
          <w:p w:rsidR="00EB1370" w:rsidRPr="00EB1370" w:rsidRDefault="00EB1370" w:rsidP="00EB1370">
            <w:pPr>
              <w:pStyle w:val="BodyText"/>
              <w:tabs>
                <w:tab w:val="left" w:pos="989"/>
              </w:tabs>
              <w:spacing w:after="100"/>
              <w:jc w:val="center"/>
              <w:rPr>
                <w:b/>
                <w:i w:val="0"/>
                <w:sz w:val="24"/>
                <w:szCs w:val="24"/>
              </w:rPr>
            </w:pPr>
            <w:r w:rsidRPr="00EB1370">
              <w:rPr>
                <w:b/>
                <w:i w:val="0"/>
                <w:sz w:val="24"/>
                <w:szCs w:val="24"/>
              </w:rPr>
              <w:t>Yêu cầu cần đạt</w:t>
            </w:r>
          </w:p>
        </w:tc>
        <w:tc>
          <w:tcPr>
            <w:tcW w:w="6083" w:type="dxa"/>
            <w:gridSpan w:val="3"/>
          </w:tcPr>
          <w:p w:rsidR="00EB1370" w:rsidRPr="00EB1370" w:rsidRDefault="00EB1370" w:rsidP="00EB1370">
            <w:pPr>
              <w:pStyle w:val="BodyText"/>
              <w:tabs>
                <w:tab w:val="left" w:pos="989"/>
              </w:tabs>
              <w:spacing w:after="10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Loại hình tổ chức</w:t>
            </w:r>
          </w:p>
        </w:tc>
      </w:tr>
      <w:tr w:rsidR="00EB1370" w:rsidRPr="000E28F0" w:rsidTr="00256B99">
        <w:trPr>
          <w:trHeight w:val="1011"/>
        </w:trPr>
        <w:tc>
          <w:tcPr>
            <w:tcW w:w="1417" w:type="dxa"/>
            <w:vMerge/>
          </w:tcPr>
          <w:p w:rsidR="00EB1370" w:rsidRPr="00EB1370" w:rsidRDefault="00EB1370" w:rsidP="00EB1370">
            <w:pPr>
              <w:pStyle w:val="BodyText"/>
              <w:tabs>
                <w:tab w:val="left" w:pos="989"/>
              </w:tabs>
              <w:spacing w:after="10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3145" w:type="dxa"/>
            <w:vMerge/>
          </w:tcPr>
          <w:p w:rsidR="00EB1370" w:rsidRPr="00EB1370" w:rsidRDefault="00EB1370" w:rsidP="00EB1370">
            <w:pPr>
              <w:pStyle w:val="BodyText"/>
              <w:tabs>
                <w:tab w:val="left" w:pos="989"/>
              </w:tabs>
              <w:spacing w:after="10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EB1370" w:rsidRPr="00EB1370" w:rsidRDefault="00EB1370" w:rsidP="00EB1370">
            <w:pPr>
              <w:pStyle w:val="BodyText"/>
              <w:tabs>
                <w:tab w:val="left" w:pos="989"/>
              </w:tabs>
              <w:spacing w:after="10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829" w:type="dxa"/>
            <w:vMerge/>
          </w:tcPr>
          <w:p w:rsidR="00EB1370" w:rsidRPr="00EB1370" w:rsidRDefault="00EB1370" w:rsidP="00EB1370">
            <w:pPr>
              <w:pStyle w:val="BodyText"/>
              <w:tabs>
                <w:tab w:val="left" w:pos="989"/>
              </w:tabs>
              <w:spacing w:after="10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027" w:type="dxa"/>
          </w:tcPr>
          <w:p w:rsidR="00EB1370" w:rsidRPr="00EB1370" w:rsidRDefault="00EB1370" w:rsidP="00EB1370">
            <w:pPr>
              <w:pStyle w:val="BodyText"/>
              <w:tabs>
                <w:tab w:val="left" w:pos="989"/>
              </w:tabs>
              <w:spacing w:after="10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KHGD sinh hoạt dưới cờ</w:t>
            </w:r>
          </w:p>
        </w:tc>
        <w:tc>
          <w:tcPr>
            <w:tcW w:w="2028" w:type="dxa"/>
          </w:tcPr>
          <w:p w:rsidR="00EB1370" w:rsidRPr="00EB1370" w:rsidRDefault="00EB1370" w:rsidP="00EB1370">
            <w:pPr>
              <w:pStyle w:val="BodyText"/>
              <w:tabs>
                <w:tab w:val="left" w:pos="989"/>
              </w:tabs>
              <w:spacing w:after="10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KHGD theo chủ đề</w:t>
            </w:r>
          </w:p>
        </w:tc>
        <w:tc>
          <w:tcPr>
            <w:tcW w:w="2028" w:type="dxa"/>
          </w:tcPr>
          <w:p w:rsidR="00EB1370" w:rsidRPr="00EB1370" w:rsidRDefault="00EB1370" w:rsidP="00EB1370">
            <w:pPr>
              <w:pStyle w:val="BodyText"/>
              <w:tabs>
                <w:tab w:val="left" w:pos="989"/>
              </w:tabs>
              <w:spacing w:after="10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KHGD sinh hoạt lớp</w:t>
            </w:r>
          </w:p>
        </w:tc>
      </w:tr>
      <w:tr w:rsidR="00590283" w:rsidRPr="000E28F0" w:rsidTr="00494643">
        <w:trPr>
          <w:trHeight w:val="1011"/>
        </w:trPr>
        <w:tc>
          <w:tcPr>
            <w:tcW w:w="1417" w:type="dxa"/>
          </w:tcPr>
          <w:p w:rsidR="00590283" w:rsidRPr="00EB1370" w:rsidRDefault="00590283" w:rsidP="00EB1370">
            <w:pPr>
              <w:pStyle w:val="BodyText"/>
              <w:tabs>
                <w:tab w:val="left" w:pos="989"/>
              </w:tabs>
              <w:spacing w:after="10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3145" w:type="dxa"/>
          </w:tcPr>
          <w:p w:rsidR="00590283" w:rsidRPr="00EB1370" w:rsidRDefault="00590283" w:rsidP="00EB1370">
            <w:pPr>
              <w:pStyle w:val="BodyText"/>
              <w:tabs>
                <w:tab w:val="left" w:pos="989"/>
              </w:tabs>
              <w:spacing w:after="10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Thế giới nghề nghiệp</w:t>
            </w:r>
          </w:p>
        </w:tc>
        <w:tc>
          <w:tcPr>
            <w:tcW w:w="980" w:type="dxa"/>
          </w:tcPr>
          <w:p w:rsidR="00590283" w:rsidRPr="00EB1370" w:rsidRDefault="00423D3A" w:rsidP="00EB1370">
            <w:pPr>
              <w:pStyle w:val="BodyText"/>
              <w:tabs>
                <w:tab w:val="left" w:pos="989"/>
              </w:tabs>
              <w:spacing w:after="10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13</w:t>
            </w:r>
          </w:p>
        </w:tc>
        <w:tc>
          <w:tcPr>
            <w:tcW w:w="2829" w:type="dxa"/>
          </w:tcPr>
          <w:p w:rsidR="00590283" w:rsidRPr="00342E99" w:rsidRDefault="00590283" w:rsidP="00342E99">
            <w:pPr>
              <w:pStyle w:val="BodyText"/>
              <w:tabs>
                <w:tab w:val="left" w:pos="989"/>
              </w:tabs>
              <w:spacing w:after="100"/>
              <w:rPr>
                <w:i w:val="0"/>
                <w:sz w:val="24"/>
                <w:szCs w:val="24"/>
              </w:rPr>
            </w:pPr>
            <w:r w:rsidRPr="00342E99">
              <w:rPr>
                <w:i w:val="0"/>
                <w:sz w:val="24"/>
                <w:szCs w:val="24"/>
              </w:rPr>
              <w:t>- Phân loại được các nhóm nghề cơ bản; Chỉ ra được đặc trưng, yêu cầu của từng nhóm nghề.</w:t>
            </w:r>
          </w:p>
          <w:p w:rsidR="00590283" w:rsidRPr="00342E99" w:rsidRDefault="00590283" w:rsidP="00342E99">
            <w:pPr>
              <w:pStyle w:val="BodyText"/>
              <w:tabs>
                <w:tab w:val="left" w:pos="989"/>
              </w:tabs>
              <w:spacing w:after="100"/>
              <w:rPr>
                <w:i w:val="0"/>
                <w:sz w:val="24"/>
                <w:szCs w:val="24"/>
              </w:rPr>
            </w:pPr>
            <w:r w:rsidRPr="00342E99">
              <w:rPr>
                <w:i w:val="0"/>
                <w:sz w:val="24"/>
                <w:szCs w:val="24"/>
              </w:rPr>
              <w:t>- Giải thích được ý nghĩa của việc đảm bảo an toàn và sức khoẻ nghề nghiệp của người lao động.</w:t>
            </w:r>
          </w:p>
          <w:p w:rsidR="00590283" w:rsidRPr="00342E99" w:rsidRDefault="00590283" w:rsidP="00342E99">
            <w:pPr>
              <w:pStyle w:val="BodyText"/>
              <w:tabs>
                <w:tab w:val="left" w:pos="989"/>
              </w:tabs>
              <w:spacing w:after="100"/>
              <w:rPr>
                <w:i w:val="0"/>
                <w:sz w:val="24"/>
                <w:szCs w:val="24"/>
              </w:rPr>
            </w:pPr>
            <w:r w:rsidRPr="00342E99">
              <w:rPr>
                <w:i w:val="0"/>
                <w:sz w:val="24"/>
                <w:szCs w:val="24"/>
              </w:rPr>
              <w:t xml:space="preserve">- Sưu tầm được tài liệu về xu hướng phát triển nghề trong xã hội và thị trường </w:t>
            </w:r>
            <w:r w:rsidRPr="00342E99">
              <w:rPr>
                <w:i w:val="0"/>
                <w:sz w:val="24"/>
                <w:szCs w:val="24"/>
              </w:rPr>
              <w:lastRenderedPageBreak/>
              <w:t>lao động.</w:t>
            </w:r>
          </w:p>
          <w:p w:rsidR="00590283" w:rsidRPr="00342E99" w:rsidRDefault="00590283" w:rsidP="00342E99">
            <w:pPr>
              <w:pStyle w:val="BodyText"/>
              <w:tabs>
                <w:tab w:val="left" w:pos="989"/>
              </w:tabs>
              <w:spacing w:after="100"/>
              <w:rPr>
                <w:i w:val="0"/>
                <w:sz w:val="24"/>
                <w:szCs w:val="24"/>
              </w:rPr>
            </w:pPr>
            <w:r w:rsidRPr="00342E99">
              <w:rPr>
                <w:i w:val="0"/>
                <w:sz w:val="24"/>
                <w:szCs w:val="24"/>
              </w:rPr>
              <w:t>- Phân tích được yêu cầu của nhà tuyển dụng về phẩm chất và năng lực của người lao động.</w:t>
            </w:r>
          </w:p>
        </w:tc>
        <w:tc>
          <w:tcPr>
            <w:tcW w:w="2027" w:type="dxa"/>
          </w:tcPr>
          <w:p w:rsidR="00590283" w:rsidRPr="00590283" w:rsidRDefault="00590283" w:rsidP="00590283">
            <w:pPr>
              <w:pStyle w:val="BodyText"/>
              <w:tabs>
                <w:tab w:val="left" w:pos="989"/>
              </w:tabs>
              <w:spacing w:after="100"/>
              <w:rPr>
                <w:i w:val="0"/>
                <w:sz w:val="24"/>
                <w:szCs w:val="24"/>
              </w:rPr>
            </w:pPr>
            <w:r w:rsidRPr="00590283">
              <w:rPr>
                <w:i w:val="0"/>
                <w:sz w:val="24"/>
                <w:szCs w:val="24"/>
              </w:rPr>
              <w:lastRenderedPageBreak/>
              <w:t>- Tuần 1. Tọa đàm về chọn nghề phù hợp.</w:t>
            </w:r>
          </w:p>
          <w:p w:rsidR="00590283" w:rsidRPr="00590283" w:rsidRDefault="00590283" w:rsidP="00590283">
            <w:pPr>
              <w:pStyle w:val="BodyText"/>
              <w:tabs>
                <w:tab w:val="left" w:pos="989"/>
              </w:tabs>
              <w:spacing w:after="100"/>
              <w:rPr>
                <w:i w:val="0"/>
                <w:sz w:val="24"/>
                <w:szCs w:val="24"/>
              </w:rPr>
            </w:pPr>
            <w:r w:rsidRPr="00590283">
              <w:rPr>
                <w:i w:val="0"/>
                <w:sz w:val="24"/>
                <w:szCs w:val="24"/>
              </w:rPr>
              <w:t>- Tuần 2. Trao đổi thông tin về xu hướng phát triển nghề trong xã hội và thị trường lao động hiện nay.</w:t>
            </w:r>
          </w:p>
          <w:p w:rsidR="00590283" w:rsidRPr="00590283" w:rsidRDefault="00590283" w:rsidP="00590283">
            <w:pPr>
              <w:pStyle w:val="BodyText"/>
              <w:tabs>
                <w:tab w:val="left" w:pos="989"/>
              </w:tabs>
              <w:spacing w:after="100"/>
              <w:rPr>
                <w:i w:val="0"/>
                <w:sz w:val="24"/>
                <w:szCs w:val="24"/>
              </w:rPr>
            </w:pPr>
            <w:r w:rsidRPr="00590283">
              <w:rPr>
                <w:i w:val="0"/>
                <w:sz w:val="24"/>
                <w:szCs w:val="24"/>
              </w:rPr>
              <w:t xml:space="preserve">- Tuần 3. Văn nghệ về chủ đề </w:t>
            </w:r>
            <w:r w:rsidRPr="00590283">
              <w:rPr>
                <w:i w:val="0"/>
                <w:sz w:val="24"/>
                <w:szCs w:val="24"/>
              </w:rPr>
              <w:lastRenderedPageBreak/>
              <w:t>nghề nghiệp.</w:t>
            </w:r>
          </w:p>
          <w:p w:rsidR="00590283" w:rsidRPr="00590283" w:rsidRDefault="00590283" w:rsidP="00590283">
            <w:pPr>
              <w:pStyle w:val="BodyText"/>
              <w:tabs>
                <w:tab w:val="left" w:pos="989"/>
              </w:tabs>
              <w:spacing w:after="100"/>
              <w:rPr>
                <w:i w:val="0"/>
                <w:sz w:val="24"/>
                <w:szCs w:val="24"/>
              </w:rPr>
            </w:pPr>
            <w:r w:rsidRPr="00590283">
              <w:rPr>
                <w:i w:val="0"/>
                <w:sz w:val="24"/>
                <w:szCs w:val="24"/>
              </w:rPr>
              <w:t>- Tuần 4. Giao lưu với khách mời về định hướng nghề nghiệp.</w:t>
            </w:r>
          </w:p>
        </w:tc>
        <w:tc>
          <w:tcPr>
            <w:tcW w:w="2028" w:type="dxa"/>
          </w:tcPr>
          <w:p w:rsidR="00590283" w:rsidRDefault="00590283" w:rsidP="00590283">
            <w:pPr>
              <w:pStyle w:val="BodyText"/>
              <w:tabs>
                <w:tab w:val="left" w:pos="989"/>
              </w:tabs>
              <w:spacing w:after="10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lastRenderedPageBreak/>
              <w:t xml:space="preserve">1. Tìm hiểu, phân loại </w:t>
            </w:r>
            <w:r w:rsidR="00E24380">
              <w:rPr>
                <w:i w:val="0"/>
                <w:sz w:val="24"/>
                <w:szCs w:val="24"/>
              </w:rPr>
              <w:t>và x</w:t>
            </w:r>
            <w:r>
              <w:rPr>
                <w:i w:val="0"/>
                <w:sz w:val="24"/>
                <w:szCs w:val="24"/>
              </w:rPr>
              <w:t>ác định đặc trưng, yêu cầu của các nhóm nghề cơ bản.</w:t>
            </w:r>
          </w:p>
          <w:p w:rsidR="00590283" w:rsidRDefault="00590283" w:rsidP="00590283">
            <w:pPr>
              <w:pStyle w:val="BodyText"/>
              <w:tabs>
                <w:tab w:val="left" w:pos="989"/>
              </w:tabs>
              <w:spacing w:after="10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2. Chia sẻ về ý nghĩa của việc đảm bảo an toàn và sức khỏe nghề nghiệp của người lao động; Sưu tầm </w:t>
            </w:r>
            <w:r>
              <w:rPr>
                <w:i w:val="0"/>
                <w:sz w:val="24"/>
                <w:szCs w:val="24"/>
              </w:rPr>
              <w:lastRenderedPageBreak/>
              <w:t>tài liệu về xu hướng phát triển nghề trong xã hội và thị trường lao động.</w:t>
            </w:r>
          </w:p>
          <w:p w:rsidR="00590283" w:rsidRPr="00590283" w:rsidRDefault="00590283" w:rsidP="00590283">
            <w:pPr>
              <w:pStyle w:val="BodyText"/>
              <w:tabs>
                <w:tab w:val="left" w:pos="989"/>
              </w:tabs>
              <w:spacing w:after="10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3. Xác định phẩm chất, năng lực đáp ứng xu hướng phát triển nghề trong xã hội và thị trường lao động; Lập kế hoạch và tổ chức diễn đàn về nghề nghiệp.</w:t>
            </w:r>
          </w:p>
        </w:tc>
        <w:tc>
          <w:tcPr>
            <w:tcW w:w="2028" w:type="dxa"/>
          </w:tcPr>
          <w:p w:rsidR="00590283" w:rsidRDefault="00590283" w:rsidP="00590283">
            <w:pPr>
              <w:pStyle w:val="BodyText"/>
              <w:tabs>
                <w:tab w:val="left" w:pos="989"/>
              </w:tabs>
              <w:spacing w:after="10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lastRenderedPageBreak/>
              <w:t>- Tuần 1. Kể chuyện về những tấm gương thành công trong nghề nghiệp.</w:t>
            </w:r>
          </w:p>
          <w:p w:rsidR="00590283" w:rsidRDefault="00590283" w:rsidP="00590283">
            <w:pPr>
              <w:pStyle w:val="BodyText"/>
              <w:tabs>
                <w:tab w:val="left" w:pos="989"/>
              </w:tabs>
              <w:spacing w:after="10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- Tuần 2. Chia sẻ các cuốn sách hay về xu hướng phát triển nghề mới trong xã hội hiện nay.</w:t>
            </w:r>
          </w:p>
          <w:p w:rsidR="00590283" w:rsidRPr="00590283" w:rsidRDefault="00590283" w:rsidP="00590283">
            <w:pPr>
              <w:pStyle w:val="BodyText"/>
              <w:tabs>
                <w:tab w:val="left" w:pos="989"/>
              </w:tabs>
              <w:spacing w:after="10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lastRenderedPageBreak/>
              <w:t>- Tuần 3. T</w:t>
            </w:r>
            <w:r w:rsidR="00423D3A">
              <w:rPr>
                <w:i w:val="0"/>
                <w:sz w:val="24"/>
                <w:szCs w:val="24"/>
              </w:rPr>
              <w:t>rao đổi</w:t>
            </w:r>
            <w:r>
              <w:rPr>
                <w:i w:val="0"/>
                <w:sz w:val="24"/>
                <w:szCs w:val="24"/>
              </w:rPr>
              <w:t xml:space="preserve"> về xu hướng lựa chọn nghề nghiệp</w:t>
            </w:r>
            <w:r w:rsidR="00423D3A">
              <w:rPr>
                <w:i w:val="0"/>
                <w:sz w:val="24"/>
                <w:szCs w:val="24"/>
              </w:rPr>
              <w:t xml:space="preserve"> của thanh niên hiện nay</w:t>
            </w:r>
          </w:p>
        </w:tc>
      </w:tr>
      <w:tr w:rsidR="00B60EEB" w:rsidRPr="000E28F0" w:rsidTr="0003694B">
        <w:trPr>
          <w:trHeight w:val="1011"/>
        </w:trPr>
        <w:tc>
          <w:tcPr>
            <w:tcW w:w="1417" w:type="dxa"/>
          </w:tcPr>
          <w:p w:rsidR="00B60EEB" w:rsidRPr="00EB1370" w:rsidRDefault="00B60EEB" w:rsidP="00EB1370">
            <w:pPr>
              <w:pStyle w:val="BodyText"/>
              <w:tabs>
                <w:tab w:val="left" w:pos="989"/>
              </w:tabs>
              <w:spacing w:after="10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3145" w:type="dxa"/>
          </w:tcPr>
          <w:p w:rsidR="00B60EEB" w:rsidRPr="00EB1370" w:rsidRDefault="00B60EEB" w:rsidP="00EB1370">
            <w:pPr>
              <w:pStyle w:val="BodyText"/>
              <w:tabs>
                <w:tab w:val="left" w:pos="989"/>
              </w:tabs>
              <w:spacing w:after="10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Lựa chọn nghề nghiệp tương lai</w:t>
            </w:r>
          </w:p>
        </w:tc>
        <w:tc>
          <w:tcPr>
            <w:tcW w:w="980" w:type="dxa"/>
          </w:tcPr>
          <w:p w:rsidR="00B60EEB" w:rsidRPr="00EB1370" w:rsidRDefault="00153052" w:rsidP="00EB1370">
            <w:pPr>
              <w:pStyle w:val="BodyText"/>
              <w:tabs>
                <w:tab w:val="left" w:pos="989"/>
              </w:tabs>
              <w:spacing w:after="10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9</w:t>
            </w:r>
          </w:p>
        </w:tc>
        <w:tc>
          <w:tcPr>
            <w:tcW w:w="2829" w:type="dxa"/>
          </w:tcPr>
          <w:p w:rsidR="00B60EEB" w:rsidRPr="00642943" w:rsidRDefault="00B60EEB" w:rsidP="00423D3A">
            <w:pPr>
              <w:pStyle w:val="BodyText"/>
              <w:tabs>
                <w:tab w:val="left" w:pos="989"/>
              </w:tabs>
              <w:spacing w:after="100"/>
              <w:rPr>
                <w:i w:val="0"/>
                <w:sz w:val="24"/>
                <w:szCs w:val="24"/>
              </w:rPr>
            </w:pPr>
            <w:r w:rsidRPr="00642943">
              <w:rPr>
                <w:i w:val="0"/>
                <w:sz w:val="24"/>
                <w:szCs w:val="24"/>
              </w:rPr>
              <w:t>- Xác định được những trường đào tạo nghề liên quan đến việc học tập hướng nghiệp của bản thân.</w:t>
            </w:r>
          </w:p>
          <w:p w:rsidR="00B60EEB" w:rsidRPr="00642943" w:rsidRDefault="00B60EEB" w:rsidP="00423D3A">
            <w:pPr>
              <w:pStyle w:val="BodyText"/>
              <w:tabs>
                <w:tab w:val="left" w:pos="989"/>
              </w:tabs>
              <w:spacing w:after="100"/>
              <w:rPr>
                <w:i w:val="0"/>
                <w:sz w:val="24"/>
                <w:szCs w:val="24"/>
              </w:rPr>
            </w:pPr>
            <w:r w:rsidRPr="00642943">
              <w:rPr>
                <w:i w:val="0"/>
                <w:sz w:val="24"/>
                <w:szCs w:val="24"/>
              </w:rPr>
              <w:t>- Trình bày được các thông tin cơ bản về các trường trung cấp, cao đẳng, đại học liên quan đến nhóm nghề, nghề mà bản thân định lựa chọn.</w:t>
            </w:r>
          </w:p>
          <w:p w:rsidR="00B60EEB" w:rsidRPr="00642943" w:rsidRDefault="00B60EEB" w:rsidP="00423D3A">
            <w:pPr>
              <w:pStyle w:val="BodyText"/>
              <w:tabs>
                <w:tab w:val="left" w:pos="989"/>
              </w:tabs>
              <w:spacing w:after="100"/>
              <w:rPr>
                <w:i w:val="0"/>
                <w:sz w:val="24"/>
                <w:szCs w:val="24"/>
              </w:rPr>
            </w:pPr>
            <w:r w:rsidRPr="00642943">
              <w:rPr>
                <w:i w:val="0"/>
                <w:sz w:val="24"/>
                <w:szCs w:val="24"/>
              </w:rPr>
              <w:t>- Tham vấn được ý kiến của thầy cô, gia đình, bạn bè về dự kiến ngành, nghề được lựa chọn.</w:t>
            </w:r>
          </w:p>
          <w:p w:rsidR="00B60EEB" w:rsidRPr="00EB1370" w:rsidRDefault="00B60EEB" w:rsidP="00423D3A">
            <w:pPr>
              <w:pStyle w:val="BodyText"/>
              <w:tabs>
                <w:tab w:val="left" w:pos="989"/>
              </w:tabs>
              <w:spacing w:after="100"/>
              <w:rPr>
                <w:b/>
                <w:i w:val="0"/>
                <w:sz w:val="24"/>
                <w:szCs w:val="24"/>
              </w:rPr>
            </w:pPr>
            <w:r w:rsidRPr="00642943">
              <w:rPr>
                <w:i w:val="0"/>
                <w:sz w:val="24"/>
                <w:szCs w:val="24"/>
              </w:rPr>
              <w:t xml:space="preserve">- Đánh giá được điểm yếu, điểm mạnh của bản thân đối với từng nhóm nghề và chỉ ra được phẩm chất và </w:t>
            </w:r>
            <w:r w:rsidRPr="00642943">
              <w:rPr>
                <w:i w:val="0"/>
                <w:sz w:val="24"/>
                <w:szCs w:val="24"/>
              </w:rPr>
              <w:lastRenderedPageBreak/>
              <w:t>năng lực của bản thân phù hợp hoặc không phù hợp với nhóm nghề, nghề lựa chọn.</w:t>
            </w:r>
          </w:p>
        </w:tc>
        <w:tc>
          <w:tcPr>
            <w:tcW w:w="2027" w:type="dxa"/>
          </w:tcPr>
          <w:p w:rsidR="00B60EEB" w:rsidRDefault="00B60EEB" w:rsidP="00B60EEB">
            <w:pPr>
              <w:pStyle w:val="BodyText"/>
              <w:tabs>
                <w:tab w:val="left" w:pos="989"/>
              </w:tabs>
              <w:spacing w:after="10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lastRenderedPageBreak/>
              <w:t>- Tuần 1. Trao đổi thông tin về hệ thống các trường trung cấp, cao đẳng, đại học hiện nay.</w:t>
            </w:r>
          </w:p>
          <w:p w:rsidR="00B60EEB" w:rsidRDefault="00B60EEB" w:rsidP="00B60EEB">
            <w:pPr>
              <w:pStyle w:val="BodyText"/>
              <w:tabs>
                <w:tab w:val="left" w:pos="989"/>
              </w:tabs>
              <w:spacing w:after="10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- Tuần 2. Tham vấn ý kiến của thầy cô về dự kiến ngành nghề lựa chọn.</w:t>
            </w:r>
          </w:p>
          <w:p w:rsidR="00B60EEB" w:rsidRDefault="00B60EEB" w:rsidP="00B60EEB">
            <w:pPr>
              <w:pStyle w:val="BodyText"/>
              <w:tabs>
                <w:tab w:val="left" w:pos="989"/>
              </w:tabs>
              <w:spacing w:after="10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- Tuần 3. Giao lưu với khách mời về dự kiến nghề nghiệp của giới trẻ hiện nay.</w:t>
            </w:r>
          </w:p>
          <w:p w:rsidR="00B60EEB" w:rsidRPr="00590283" w:rsidRDefault="00B60EEB" w:rsidP="00B60EEB">
            <w:pPr>
              <w:pStyle w:val="BodyText"/>
              <w:tabs>
                <w:tab w:val="left" w:pos="989"/>
              </w:tabs>
              <w:spacing w:after="100"/>
              <w:rPr>
                <w:i w:val="0"/>
                <w:sz w:val="24"/>
                <w:szCs w:val="24"/>
              </w:rPr>
            </w:pPr>
          </w:p>
        </w:tc>
        <w:tc>
          <w:tcPr>
            <w:tcW w:w="2028" w:type="dxa"/>
          </w:tcPr>
          <w:p w:rsidR="00B60EEB" w:rsidRDefault="00B23CA3" w:rsidP="00B23CA3">
            <w:pPr>
              <w:pStyle w:val="BodyText"/>
              <w:tabs>
                <w:tab w:val="left" w:pos="989"/>
              </w:tabs>
              <w:spacing w:after="10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1. Xác định và tìm hiểu các thông tin cơ bản về các trường đào tạo nghề.</w:t>
            </w:r>
          </w:p>
          <w:p w:rsidR="00B23CA3" w:rsidRDefault="00B23CA3" w:rsidP="00B23CA3">
            <w:pPr>
              <w:pStyle w:val="BodyText"/>
              <w:tabs>
                <w:tab w:val="left" w:pos="989"/>
              </w:tabs>
              <w:spacing w:after="10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2. Tham vấn ý kiến của thầy cô, gia đình, bạn bè về dự kiến nghành nghề lựa chọn.</w:t>
            </w:r>
          </w:p>
          <w:p w:rsidR="00B23CA3" w:rsidRDefault="00B23CA3" w:rsidP="00B23CA3">
            <w:pPr>
              <w:pStyle w:val="BodyText"/>
              <w:tabs>
                <w:tab w:val="left" w:pos="989"/>
              </w:tabs>
              <w:spacing w:after="10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3. Đánh giá điểm mạnh, điểm yếu của bản thân với từng nhóm nghề.</w:t>
            </w:r>
          </w:p>
          <w:p w:rsidR="00B23CA3" w:rsidRDefault="00B23CA3" w:rsidP="00B23CA3">
            <w:pPr>
              <w:pStyle w:val="BodyText"/>
              <w:tabs>
                <w:tab w:val="left" w:pos="989"/>
              </w:tabs>
              <w:spacing w:after="10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4. Xác định những năng lực phẩm chất của bản thân phù hợp, chưa phù hợp với nhóm </w:t>
            </w:r>
            <w:r>
              <w:rPr>
                <w:i w:val="0"/>
                <w:sz w:val="24"/>
                <w:szCs w:val="24"/>
              </w:rPr>
              <w:lastRenderedPageBreak/>
              <w:t>nghề, nghề lựa chọn.</w:t>
            </w:r>
          </w:p>
          <w:p w:rsidR="00B23CA3" w:rsidRPr="00590283" w:rsidRDefault="00B23CA3" w:rsidP="00B23CA3">
            <w:pPr>
              <w:pStyle w:val="BodyText"/>
              <w:tabs>
                <w:tab w:val="left" w:pos="989"/>
              </w:tabs>
              <w:spacing w:after="10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5. Chủ động lựa chọn nghề nghiệp phù hợp.</w:t>
            </w:r>
          </w:p>
        </w:tc>
        <w:tc>
          <w:tcPr>
            <w:tcW w:w="2028" w:type="dxa"/>
          </w:tcPr>
          <w:p w:rsidR="00B60EEB" w:rsidRDefault="00B23CA3" w:rsidP="00B23CA3">
            <w:pPr>
              <w:pStyle w:val="BodyText"/>
              <w:tabs>
                <w:tab w:val="left" w:pos="989"/>
              </w:tabs>
              <w:spacing w:after="10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lastRenderedPageBreak/>
              <w:t>- Tuần 1. Chia sẻ về kết quả đánh giá được điểm mạnh, điểm yếu của b</w:t>
            </w:r>
            <w:r w:rsidR="00572675">
              <w:rPr>
                <w:i w:val="0"/>
                <w:sz w:val="24"/>
                <w:szCs w:val="24"/>
              </w:rPr>
              <w:t>ản thân, đối với từng nhóm nghề.</w:t>
            </w:r>
          </w:p>
          <w:p w:rsidR="00572675" w:rsidRDefault="00572675" w:rsidP="00B23CA3">
            <w:pPr>
              <w:pStyle w:val="BodyText"/>
              <w:tabs>
                <w:tab w:val="left" w:pos="989"/>
              </w:tabs>
              <w:spacing w:after="10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- Tuần 2. Chia sẻ thông tin các trường đào tạo nghề liên quan đến việc học tập hướng nghiệp của bản thân.</w:t>
            </w:r>
          </w:p>
          <w:p w:rsidR="00572675" w:rsidRPr="00590283" w:rsidRDefault="00572675" w:rsidP="00B23CA3">
            <w:pPr>
              <w:pStyle w:val="BodyText"/>
              <w:tabs>
                <w:tab w:val="left" w:pos="989"/>
              </w:tabs>
              <w:spacing w:after="10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- Tuần 3. Thảo luận và chia sẻ kế hoạch hè để tiếp tục rèn luyện phẩm chất liên </w:t>
            </w:r>
            <w:r>
              <w:rPr>
                <w:i w:val="0"/>
                <w:sz w:val="24"/>
                <w:szCs w:val="24"/>
              </w:rPr>
              <w:lastRenderedPageBreak/>
              <w:t>quan đến nhóm nghề, nghề mà bản thân định lựa chọn.</w:t>
            </w:r>
          </w:p>
        </w:tc>
      </w:tr>
    </w:tbl>
    <w:p w:rsidR="001271FB" w:rsidRDefault="001271FB" w:rsidP="004E4A9B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271FB" w:rsidRDefault="001271FB" w:rsidP="004E4A9B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271FB" w:rsidRDefault="001271FB" w:rsidP="004E4A9B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92F09" w:rsidRPr="004E4A9B" w:rsidRDefault="00EB1370" w:rsidP="004E4A9B">
      <w:pPr>
        <w:jc w:val="right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i/>
          <w:sz w:val="26"/>
          <w:szCs w:val="26"/>
          <w:lang w:val="en-US"/>
        </w:rPr>
        <w:t xml:space="preserve">Bình Gia, ngày  tháng </w:t>
      </w:r>
      <w:r w:rsidR="00A92F09" w:rsidRPr="004E4A9B">
        <w:rPr>
          <w:rFonts w:ascii="Times New Roman" w:hAnsi="Times New Roman" w:cs="Times New Roman"/>
          <w:i/>
          <w:sz w:val="26"/>
          <w:szCs w:val="26"/>
          <w:lang w:val="en-US"/>
        </w:rPr>
        <w:t xml:space="preserve"> năm 202</w:t>
      </w:r>
      <w:r>
        <w:rPr>
          <w:rFonts w:ascii="Times New Roman" w:hAnsi="Times New Roman" w:cs="Times New Roman"/>
          <w:i/>
          <w:sz w:val="26"/>
          <w:szCs w:val="26"/>
          <w:lang w:val="en-US"/>
        </w:rPr>
        <w:t>3</w:t>
      </w:r>
    </w:p>
    <w:p w:rsidR="00325022" w:rsidRPr="004E4A9B" w:rsidRDefault="00325022" w:rsidP="00E14828">
      <w:p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650"/>
        <w:gridCol w:w="4650"/>
      </w:tblGrid>
      <w:tr w:rsidR="00A92F09" w:rsidRPr="00A92F09" w:rsidTr="00063970">
        <w:tc>
          <w:tcPr>
            <w:tcW w:w="4650" w:type="dxa"/>
          </w:tcPr>
          <w:p w:rsidR="00A92F09" w:rsidRPr="00A92F09" w:rsidRDefault="00A92F09" w:rsidP="00A92F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92F09">
              <w:rPr>
                <w:rFonts w:ascii="Times New Roman" w:hAnsi="Times New Roman" w:cs="Times New Roman"/>
                <w:b/>
                <w:sz w:val="28"/>
              </w:rPr>
              <w:t>NHÓM</w:t>
            </w:r>
            <w:r w:rsidRPr="00A92F09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A92F09">
              <w:rPr>
                <w:rFonts w:ascii="Times New Roman" w:hAnsi="Times New Roman" w:cs="Times New Roman"/>
                <w:b/>
                <w:sz w:val="28"/>
              </w:rPr>
              <w:t>TRƯỞNG</w:t>
            </w:r>
            <w:r w:rsidRPr="00A92F09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</w:p>
          <w:p w:rsidR="004E4A9B" w:rsidRDefault="004E4A9B" w:rsidP="00E148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E4A9B" w:rsidRPr="004E4A9B" w:rsidRDefault="004E4A9B" w:rsidP="004E4A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E4A9B" w:rsidRPr="004E4A9B" w:rsidRDefault="004E4A9B" w:rsidP="004E4A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E4A9B" w:rsidRDefault="004E4A9B" w:rsidP="004E4A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92F09" w:rsidRPr="004E4A9B" w:rsidRDefault="004E4A9B" w:rsidP="004E4A9B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4E4A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Nông Mạnh Cường</w:t>
            </w:r>
          </w:p>
        </w:tc>
        <w:tc>
          <w:tcPr>
            <w:tcW w:w="4650" w:type="dxa"/>
          </w:tcPr>
          <w:p w:rsidR="00A92F09" w:rsidRPr="00A92F09" w:rsidRDefault="00A92F09" w:rsidP="00E148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92F09" w:rsidRPr="00A92F09" w:rsidRDefault="00A92F09" w:rsidP="00E148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92F09" w:rsidRPr="00A92F09" w:rsidRDefault="00A92F09" w:rsidP="00E148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92F09" w:rsidRPr="00A92F09" w:rsidRDefault="00A92F09" w:rsidP="00E148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92F09" w:rsidRPr="00A92F09" w:rsidRDefault="00A92F09" w:rsidP="00A92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50" w:type="dxa"/>
          </w:tcPr>
          <w:p w:rsidR="00A92F09" w:rsidRPr="00A92F09" w:rsidRDefault="00A92F09" w:rsidP="00A92F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92F09">
              <w:rPr>
                <w:rFonts w:ascii="Times New Roman" w:hAnsi="Times New Roman" w:cs="Times New Roman"/>
                <w:b/>
                <w:sz w:val="28"/>
              </w:rPr>
              <w:t>HIỆU</w:t>
            </w:r>
            <w:r w:rsidRPr="00A92F09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A92F09">
              <w:rPr>
                <w:rFonts w:ascii="Times New Roman" w:hAnsi="Times New Roman" w:cs="Times New Roman"/>
                <w:b/>
                <w:sz w:val="28"/>
              </w:rPr>
              <w:t>TRƯỞNG</w:t>
            </w:r>
          </w:p>
          <w:p w:rsidR="00A92F09" w:rsidRPr="00A92F09" w:rsidRDefault="00A92F09" w:rsidP="00E148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92F09" w:rsidRPr="00A92F09" w:rsidRDefault="00A92F09" w:rsidP="00E148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92F09" w:rsidRPr="00A92F09" w:rsidRDefault="00A92F09" w:rsidP="00E148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92F09" w:rsidRPr="00A92F09" w:rsidRDefault="00A92F09" w:rsidP="00E148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92F09" w:rsidRPr="00A92F09" w:rsidRDefault="00A92F09" w:rsidP="004E4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3A5B84" w:rsidRPr="00A92F09" w:rsidRDefault="003A5B84" w:rsidP="00E14828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3A5B84" w:rsidRPr="00A92F09" w:rsidSect="00B0304B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11B" w:rsidRDefault="007C311B" w:rsidP="00473484">
      <w:r>
        <w:separator/>
      </w:r>
    </w:p>
  </w:endnote>
  <w:endnote w:type="continuationSeparator" w:id="0">
    <w:p w:rsidR="007C311B" w:rsidRDefault="007C311B" w:rsidP="0047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11B" w:rsidRDefault="007C311B" w:rsidP="00473484">
      <w:r>
        <w:separator/>
      </w:r>
    </w:p>
  </w:footnote>
  <w:footnote w:type="continuationSeparator" w:id="0">
    <w:p w:rsidR="007C311B" w:rsidRDefault="007C311B" w:rsidP="00473484">
      <w:r>
        <w:continuationSeparator/>
      </w:r>
    </w:p>
  </w:footnote>
  <w:footnote w:id="1">
    <w:p w:rsidR="0030287B" w:rsidRPr="00473484" w:rsidRDefault="0030287B" w:rsidP="003C3429">
      <w:pPr>
        <w:pStyle w:val="FootnoteText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E1D68"/>
    <w:multiLevelType w:val="hybridMultilevel"/>
    <w:tmpl w:val="B7523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80DB2"/>
    <w:multiLevelType w:val="hybridMultilevel"/>
    <w:tmpl w:val="47CE0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A4486"/>
    <w:multiLevelType w:val="hybridMultilevel"/>
    <w:tmpl w:val="24123254"/>
    <w:lvl w:ilvl="0" w:tplc="98B6ED46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5E61AAA"/>
    <w:multiLevelType w:val="multilevel"/>
    <w:tmpl w:val="3FCCF2D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A11682"/>
    <w:multiLevelType w:val="hybridMultilevel"/>
    <w:tmpl w:val="38486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A5FE9"/>
    <w:multiLevelType w:val="multilevel"/>
    <w:tmpl w:val="79BEE82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C6123D"/>
    <w:multiLevelType w:val="hybridMultilevel"/>
    <w:tmpl w:val="B7DAD39E"/>
    <w:lvl w:ilvl="0" w:tplc="6EB6BB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D75DD6"/>
    <w:multiLevelType w:val="hybridMultilevel"/>
    <w:tmpl w:val="D590A078"/>
    <w:lvl w:ilvl="0" w:tplc="180CE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626DCC"/>
    <w:multiLevelType w:val="multilevel"/>
    <w:tmpl w:val="F66AF6E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5F32CA"/>
    <w:multiLevelType w:val="multilevel"/>
    <w:tmpl w:val="7506F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35087A"/>
    <w:multiLevelType w:val="hybridMultilevel"/>
    <w:tmpl w:val="8172648A"/>
    <w:lvl w:ilvl="0" w:tplc="4760BB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B80717"/>
    <w:multiLevelType w:val="hybridMultilevel"/>
    <w:tmpl w:val="F83A6A7C"/>
    <w:lvl w:ilvl="0" w:tplc="212271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571A59"/>
    <w:multiLevelType w:val="hybridMultilevel"/>
    <w:tmpl w:val="7BACE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E4525F"/>
    <w:multiLevelType w:val="hybridMultilevel"/>
    <w:tmpl w:val="7C62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8E3AC4"/>
    <w:multiLevelType w:val="hybridMultilevel"/>
    <w:tmpl w:val="9D4007FA"/>
    <w:lvl w:ilvl="0" w:tplc="E06AFEF4">
      <w:start w:val="5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11"/>
  </w:num>
  <w:num w:numId="10">
    <w:abstractNumId w:val="10"/>
  </w:num>
  <w:num w:numId="11">
    <w:abstractNumId w:val="14"/>
  </w:num>
  <w:num w:numId="12">
    <w:abstractNumId w:val="4"/>
  </w:num>
  <w:num w:numId="13">
    <w:abstractNumId w:val="2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F2"/>
    <w:rsid w:val="00000224"/>
    <w:rsid w:val="000067A1"/>
    <w:rsid w:val="00006BAA"/>
    <w:rsid w:val="0002254E"/>
    <w:rsid w:val="00022B00"/>
    <w:rsid w:val="00034DE4"/>
    <w:rsid w:val="00035CCD"/>
    <w:rsid w:val="000528D8"/>
    <w:rsid w:val="00054CD1"/>
    <w:rsid w:val="00062E62"/>
    <w:rsid w:val="00063970"/>
    <w:rsid w:val="00063EF3"/>
    <w:rsid w:val="00071936"/>
    <w:rsid w:val="0007497F"/>
    <w:rsid w:val="00074DE1"/>
    <w:rsid w:val="0007677D"/>
    <w:rsid w:val="000769A7"/>
    <w:rsid w:val="0009538D"/>
    <w:rsid w:val="000A148B"/>
    <w:rsid w:val="000A6E6F"/>
    <w:rsid w:val="000B3456"/>
    <w:rsid w:val="000C1E94"/>
    <w:rsid w:val="000C3968"/>
    <w:rsid w:val="000D6C14"/>
    <w:rsid w:val="000D7294"/>
    <w:rsid w:val="000E2889"/>
    <w:rsid w:val="000E28F0"/>
    <w:rsid w:val="000E4AAC"/>
    <w:rsid w:val="000E73B1"/>
    <w:rsid w:val="000F2E2A"/>
    <w:rsid w:val="000F6C02"/>
    <w:rsid w:val="00101986"/>
    <w:rsid w:val="00114CD7"/>
    <w:rsid w:val="001164C1"/>
    <w:rsid w:val="00124669"/>
    <w:rsid w:val="001271FB"/>
    <w:rsid w:val="001355A5"/>
    <w:rsid w:val="00141638"/>
    <w:rsid w:val="00144B2E"/>
    <w:rsid w:val="00153052"/>
    <w:rsid w:val="00156E62"/>
    <w:rsid w:val="001573DD"/>
    <w:rsid w:val="001616CC"/>
    <w:rsid w:val="00163D4E"/>
    <w:rsid w:val="00177704"/>
    <w:rsid w:val="00180371"/>
    <w:rsid w:val="00182950"/>
    <w:rsid w:val="0018362B"/>
    <w:rsid w:val="0019127F"/>
    <w:rsid w:val="00192365"/>
    <w:rsid w:val="00195B41"/>
    <w:rsid w:val="00195C55"/>
    <w:rsid w:val="00196A5F"/>
    <w:rsid w:val="001A39A7"/>
    <w:rsid w:val="001A5C0D"/>
    <w:rsid w:val="001B6F49"/>
    <w:rsid w:val="001C403F"/>
    <w:rsid w:val="001C44CE"/>
    <w:rsid w:val="001C5917"/>
    <w:rsid w:val="001C6A19"/>
    <w:rsid w:val="001D2061"/>
    <w:rsid w:val="001D337A"/>
    <w:rsid w:val="001F49F9"/>
    <w:rsid w:val="00201FD6"/>
    <w:rsid w:val="00204E57"/>
    <w:rsid w:val="00205490"/>
    <w:rsid w:val="0020748C"/>
    <w:rsid w:val="00207E57"/>
    <w:rsid w:val="0021029B"/>
    <w:rsid w:val="0021084C"/>
    <w:rsid w:val="002124C1"/>
    <w:rsid w:val="00220B6E"/>
    <w:rsid w:val="00223B3B"/>
    <w:rsid w:val="00225095"/>
    <w:rsid w:val="00225720"/>
    <w:rsid w:val="0023246C"/>
    <w:rsid w:val="00235EA1"/>
    <w:rsid w:val="002559F4"/>
    <w:rsid w:val="00257158"/>
    <w:rsid w:val="0026741E"/>
    <w:rsid w:val="0027298B"/>
    <w:rsid w:val="002809BE"/>
    <w:rsid w:val="002849A4"/>
    <w:rsid w:val="00285C06"/>
    <w:rsid w:val="00291647"/>
    <w:rsid w:val="00297029"/>
    <w:rsid w:val="002A4857"/>
    <w:rsid w:val="002B55BF"/>
    <w:rsid w:val="002C39AE"/>
    <w:rsid w:val="002D1D4B"/>
    <w:rsid w:val="002E0F5E"/>
    <w:rsid w:val="002E2723"/>
    <w:rsid w:val="002E710A"/>
    <w:rsid w:val="002F4D89"/>
    <w:rsid w:val="00300FFB"/>
    <w:rsid w:val="00301A5F"/>
    <w:rsid w:val="0030287B"/>
    <w:rsid w:val="00303B2E"/>
    <w:rsid w:val="00323A9D"/>
    <w:rsid w:val="00325022"/>
    <w:rsid w:val="0032591D"/>
    <w:rsid w:val="003335BD"/>
    <w:rsid w:val="003337A1"/>
    <w:rsid w:val="003343FC"/>
    <w:rsid w:val="00335498"/>
    <w:rsid w:val="00335AED"/>
    <w:rsid w:val="00336388"/>
    <w:rsid w:val="00342E99"/>
    <w:rsid w:val="00344FDE"/>
    <w:rsid w:val="003511E8"/>
    <w:rsid w:val="00370327"/>
    <w:rsid w:val="00370B0F"/>
    <w:rsid w:val="00372346"/>
    <w:rsid w:val="00374F64"/>
    <w:rsid w:val="00376193"/>
    <w:rsid w:val="00380CFE"/>
    <w:rsid w:val="00382E88"/>
    <w:rsid w:val="003905E5"/>
    <w:rsid w:val="00390B00"/>
    <w:rsid w:val="003954A7"/>
    <w:rsid w:val="003A167F"/>
    <w:rsid w:val="003A557B"/>
    <w:rsid w:val="003A5B84"/>
    <w:rsid w:val="003B0D90"/>
    <w:rsid w:val="003B22B1"/>
    <w:rsid w:val="003B6C2D"/>
    <w:rsid w:val="003B79EE"/>
    <w:rsid w:val="003C1DC5"/>
    <w:rsid w:val="003C3429"/>
    <w:rsid w:val="003C4C61"/>
    <w:rsid w:val="003C4C67"/>
    <w:rsid w:val="003C5011"/>
    <w:rsid w:val="003D260A"/>
    <w:rsid w:val="003D2ADB"/>
    <w:rsid w:val="003D72F7"/>
    <w:rsid w:val="003E7758"/>
    <w:rsid w:val="003F3E6D"/>
    <w:rsid w:val="00403BA2"/>
    <w:rsid w:val="00406996"/>
    <w:rsid w:val="0041253F"/>
    <w:rsid w:val="00413F7D"/>
    <w:rsid w:val="00415920"/>
    <w:rsid w:val="00415C43"/>
    <w:rsid w:val="00423D3A"/>
    <w:rsid w:val="0042777C"/>
    <w:rsid w:val="0043106E"/>
    <w:rsid w:val="00431338"/>
    <w:rsid w:val="0043209E"/>
    <w:rsid w:val="004407DB"/>
    <w:rsid w:val="00451968"/>
    <w:rsid w:val="004542B5"/>
    <w:rsid w:val="0046348D"/>
    <w:rsid w:val="0047033F"/>
    <w:rsid w:val="00473484"/>
    <w:rsid w:val="00486759"/>
    <w:rsid w:val="004922CD"/>
    <w:rsid w:val="00493C24"/>
    <w:rsid w:val="00496377"/>
    <w:rsid w:val="004B19FA"/>
    <w:rsid w:val="004B50DD"/>
    <w:rsid w:val="004C0326"/>
    <w:rsid w:val="004C14BB"/>
    <w:rsid w:val="004C753A"/>
    <w:rsid w:val="004D1FE9"/>
    <w:rsid w:val="004E05B8"/>
    <w:rsid w:val="004E3471"/>
    <w:rsid w:val="004E3B1D"/>
    <w:rsid w:val="004E4A9B"/>
    <w:rsid w:val="004E72DA"/>
    <w:rsid w:val="004E7561"/>
    <w:rsid w:val="004F0EAC"/>
    <w:rsid w:val="004F60C9"/>
    <w:rsid w:val="0050217D"/>
    <w:rsid w:val="0050234B"/>
    <w:rsid w:val="00504774"/>
    <w:rsid w:val="00505668"/>
    <w:rsid w:val="00514330"/>
    <w:rsid w:val="00540704"/>
    <w:rsid w:val="00544A18"/>
    <w:rsid w:val="00551B05"/>
    <w:rsid w:val="00554319"/>
    <w:rsid w:val="0055625C"/>
    <w:rsid w:val="00560AB2"/>
    <w:rsid w:val="00567C75"/>
    <w:rsid w:val="00572675"/>
    <w:rsid w:val="00587B87"/>
    <w:rsid w:val="00590283"/>
    <w:rsid w:val="00596CEE"/>
    <w:rsid w:val="005A610D"/>
    <w:rsid w:val="005A6E37"/>
    <w:rsid w:val="005B05CA"/>
    <w:rsid w:val="005B705A"/>
    <w:rsid w:val="005D26B7"/>
    <w:rsid w:val="005D5386"/>
    <w:rsid w:val="005E5450"/>
    <w:rsid w:val="005F007F"/>
    <w:rsid w:val="005F008E"/>
    <w:rsid w:val="005F439B"/>
    <w:rsid w:val="005F5C12"/>
    <w:rsid w:val="006158B5"/>
    <w:rsid w:val="006209F7"/>
    <w:rsid w:val="006225F2"/>
    <w:rsid w:val="006311D5"/>
    <w:rsid w:val="00632E38"/>
    <w:rsid w:val="00636032"/>
    <w:rsid w:val="00642943"/>
    <w:rsid w:val="006502BE"/>
    <w:rsid w:val="00656E4B"/>
    <w:rsid w:val="006639A8"/>
    <w:rsid w:val="00666BD3"/>
    <w:rsid w:val="00673DA8"/>
    <w:rsid w:val="00684C86"/>
    <w:rsid w:val="00684D66"/>
    <w:rsid w:val="00685462"/>
    <w:rsid w:val="006871AA"/>
    <w:rsid w:val="00690896"/>
    <w:rsid w:val="006910B6"/>
    <w:rsid w:val="00693E9F"/>
    <w:rsid w:val="006A1E6D"/>
    <w:rsid w:val="006B398A"/>
    <w:rsid w:val="006B3D8D"/>
    <w:rsid w:val="006C1C54"/>
    <w:rsid w:val="006C7B3B"/>
    <w:rsid w:val="006D7B28"/>
    <w:rsid w:val="006E19E5"/>
    <w:rsid w:val="006E69BA"/>
    <w:rsid w:val="006F0E71"/>
    <w:rsid w:val="006F2564"/>
    <w:rsid w:val="006F68E6"/>
    <w:rsid w:val="006F6B2C"/>
    <w:rsid w:val="00700182"/>
    <w:rsid w:val="007001B9"/>
    <w:rsid w:val="00700913"/>
    <w:rsid w:val="00703B65"/>
    <w:rsid w:val="007066E6"/>
    <w:rsid w:val="00710798"/>
    <w:rsid w:val="00714C0F"/>
    <w:rsid w:val="0072797D"/>
    <w:rsid w:val="0073155B"/>
    <w:rsid w:val="0073194E"/>
    <w:rsid w:val="00740D40"/>
    <w:rsid w:val="007433D7"/>
    <w:rsid w:val="00743CA0"/>
    <w:rsid w:val="00750A43"/>
    <w:rsid w:val="0075277E"/>
    <w:rsid w:val="00764F04"/>
    <w:rsid w:val="007713BF"/>
    <w:rsid w:val="0077624E"/>
    <w:rsid w:val="007804CB"/>
    <w:rsid w:val="007853E7"/>
    <w:rsid w:val="0078744C"/>
    <w:rsid w:val="007A0CE4"/>
    <w:rsid w:val="007A4D79"/>
    <w:rsid w:val="007A6635"/>
    <w:rsid w:val="007B06E5"/>
    <w:rsid w:val="007B1050"/>
    <w:rsid w:val="007B2F57"/>
    <w:rsid w:val="007B4892"/>
    <w:rsid w:val="007B6CE6"/>
    <w:rsid w:val="007C311B"/>
    <w:rsid w:val="007C4800"/>
    <w:rsid w:val="007C4BC5"/>
    <w:rsid w:val="007C7E02"/>
    <w:rsid w:val="007E4D8C"/>
    <w:rsid w:val="007E50C2"/>
    <w:rsid w:val="00803471"/>
    <w:rsid w:val="0082163D"/>
    <w:rsid w:val="008243FA"/>
    <w:rsid w:val="00826CB8"/>
    <w:rsid w:val="008403CE"/>
    <w:rsid w:val="00842C00"/>
    <w:rsid w:val="00842EF8"/>
    <w:rsid w:val="00847A8F"/>
    <w:rsid w:val="00847E03"/>
    <w:rsid w:val="00852045"/>
    <w:rsid w:val="00852FBF"/>
    <w:rsid w:val="00856D01"/>
    <w:rsid w:val="00860E3B"/>
    <w:rsid w:val="00861E51"/>
    <w:rsid w:val="00866F6B"/>
    <w:rsid w:val="008705E8"/>
    <w:rsid w:val="008842ED"/>
    <w:rsid w:val="00884B8E"/>
    <w:rsid w:val="0088659E"/>
    <w:rsid w:val="00887647"/>
    <w:rsid w:val="00891EE0"/>
    <w:rsid w:val="008A4B9D"/>
    <w:rsid w:val="008A53DB"/>
    <w:rsid w:val="008B0F8C"/>
    <w:rsid w:val="008B49BA"/>
    <w:rsid w:val="008B4C68"/>
    <w:rsid w:val="008D14B5"/>
    <w:rsid w:val="008D44B0"/>
    <w:rsid w:val="008F0A90"/>
    <w:rsid w:val="008F53FD"/>
    <w:rsid w:val="00901C28"/>
    <w:rsid w:val="00903B91"/>
    <w:rsid w:val="0090562D"/>
    <w:rsid w:val="00923D57"/>
    <w:rsid w:val="00932FFC"/>
    <w:rsid w:val="00935396"/>
    <w:rsid w:val="009365C1"/>
    <w:rsid w:val="009365FB"/>
    <w:rsid w:val="00947C62"/>
    <w:rsid w:val="00952D49"/>
    <w:rsid w:val="00954596"/>
    <w:rsid w:val="00957C0A"/>
    <w:rsid w:val="009644C0"/>
    <w:rsid w:val="00964FE5"/>
    <w:rsid w:val="009712AA"/>
    <w:rsid w:val="0097389F"/>
    <w:rsid w:val="00980752"/>
    <w:rsid w:val="00983451"/>
    <w:rsid w:val="00983A42"/>
    <w:rsid w:val="00992D9E"/>
    <w:rsid w:val="00994048"/>
    <w:rsid w:val="009A69BC"/>
    <w:rsid w:val="009B129E"/>
    <w:rsid w:val="009B42C9"/>
    <w:rsid w:val="009B585B"/>
    <w:rsid w:val="009B6DDC"/>
    <w:rsid w:val="009B7F81"/>
    <w:rsid w:val="009C7A6B"/>
    <w:rsid w:val="009C7DA2"/>
    <w:rsid w:val="009D2008"/>
    <w:rsid w:val="009D333A"/>
    <w:rsid w:val="009D734E"/>
    <w:rsid w:val="009E3E91"/>
    <w:rsid w:val="009E6380"/>
    <w:rsid w:val="009F0D3E"/>
    <w:rsid w:val="009F2C4E"/>
    <w:rsid w:val="009F616D"/>
    <w:rsid w:val="00A04ACA"/>
    <w:rsid w:val="00A05B2D"/>
    <w:rsid w:val="00A06E8B"/>
    <w:rsid w:val="00A173AB"/>
    <w:rsid w:val="00A31C2F"/>
    <w:rsid w:val="00A31EC6"/>
    <w:rsid w:val="00A3326B"/>
    <w:rsid w:val="00A357D4"/>
    <w:rsid w:val="00A41BE6"/>
    <w:rsid w:val="00A52EBF"/>
    <w:rsid w:val="00A5597F"/>
    <w:rsid w:val="00A55F8E"/>
    <w:rsid w:val="00A56B08"/>
    <w:rsid w:val="00A62BF7"/>
    <w:rsid w:val="00A6436F"/>
    <w:rsid w:val="00A67852"/>
    <w:rsid w:val="00A70436"/>
    <w:rsid w:val="00A7756F"/>
    <w:rsid w:val="00A92F09"/>
    <w:rsid w:val="00A94A14"/>
    <w:rsid w:val="00A94CD5"/>
    <w:rsid w:val="00AA0875"/>
    <w:rsid w:val="00AA0F35"/>
    <w:rsid w:val="00AA2589"/>
    <w:rsid w:val="00AA3D0C"/>
    <w:rsid w:val="00AC2244"/>
    <w:rsid w:val="00AC3922"/>
    <w:rsid w:val="00AC6396"/>
    <w:rsid w:val="00AC65A7"/>
    <w:rsid w:val="00AD1CC0"/>
    <w:rsid w:val="00AE2869"/>
    <w:rsid w:val="00AE6542"/>
    <w:rsid w:val="00B0304B"/>
    <w:rsid w:val="00B069A9"/>
    <w:rsid w:val="00B06A83"/>
    <w:rsid w:val="00B21B6E"/>
    <w:rsid w:val="00B21E6D"/>
    <w:rsid w:val="00B23CA3"/>
    <w:rsid w:val="00B25DD5"/>
    <w:rsid w:val="00B269B5"/>
    <w:rsid w:val="00B31003"/>
    <w:rsid w:val="00B32D7E"/>
    <w:rsid w:val="00B359BE"/>
    <w:rsid w:val="00B37A7B"/>
    <w:rsid w:val="00B411FC"/>
    <w:rsid w:val="00B41770"/>
    <w:rsid w:val="00B43FE1"/>
    <w:rsid w:val="00B4487E"/>
    <w:rsid w:val="00B47752"/>
    <w:rsid w:val="00B50935"/>
    <w:rsid w:val="00B5356A"/>
    <w:rsid w:val="00B53D20"/>
    <w:rsid w:val="00B55855"/>
    <w:rsid w:val="00B60EEB"/>
    <w:rsid w:val="00B617C5"/>
    <w:rsid w:val="00B64F5C"/>
    <w:rsid w:val="00B65137"/>
    <w:rsid w:val="00B6682D"/>
    <w:rsid w:val="00B75CF1"/>
    <w:rsid w:val="00B77E2D"/>
    <w:rsid w:val="00B835E8"/>
    <w:rsid w:val="00B86E42"/>
    <w:rsid w:val="00B8768A"/>
    <w:rsid w:val="00B922F9"/>
    <w:rsid w:val="00B9651C"/>
    <w:rsid w:val="00BA7454"/>
    <w:rsid w:val="00BA7A89"/>
    <w:rsid w:val="00BB593E"/>
    <w:rsid w:val="00BC03F8"/>
    <w:rsid w:val="00BE3681"/>
    <w:rsid w:val="00BF089E"/>
    <w:rsid w:val="00BF1252"/>
    <w:rsid w:val="00BF2458"/>
    <w:rsid w:val="00BF5CB2"/>
    <w:rsid w:val="00C02C50"/>
    <w:rsid w:val="00C14E46"/>
    <w:rsid w:val="00C15C56"/>
    <w:rsid w:val="00C169F8"/>
    <w:rsid w:val="00C17BF6"/>
    <w:rsid w:val="00C21A5B"/>
    <w:rsid w:val="00C2448D"/>
    <w:rsid w:val="00C324BB"/>
    <w:rsid w:val="00C37F6A"/>
    <w:rsid w:val="00C61A11"/>
    <w:rsid w:val="00C62130"/>
    <w:rsid w:val="00C6262C"/>
    <w:rsid w:val="00C64274"/>
    <w:rsid w:val="00C651CA"/>
    <w:rsid w:val="00C772FC"/>
    <w:rsid w:val="00C775ED"/>
    <w:rsid w:val="00C83EC8"/>
    <w:rsid w:val="00C94A63"/>
    <w:rsid w:val="00CA610A"/>
    <w:rsid w:val="00CA752E"/>
    <w:rsid w:val="00CB622A"/>
    <w:rsid w:val="00CB75F1"/>
    <w:rsid w:val="00CC42E6"/>
    <w:rsid w:val="00CC77CC"/>
    <w:rsid w:val="00CC780E"/>
    <w:rsid w:val="00CD38A4"/>
    <w:rsid w:val="00CE557A"/>
    <w:rsid w:val="00CF304A"/>
    <w:rsid w:val="00CF6D74"/>
    <w:rsid w:val="00D0579B"/>
    <w:rsid w:val="00D13087"/>
    <w:rsid w:val="00D1491F"/>
    <w:rsid w:val="00D1592D"/>
    <w:rsid w:val="00D21928"/>
    <w:rsid w:val="00D21FBC"/>
    <w:rsid w:val="00D37D00"/>
    <w:rsid w:val="00D42597"/>
    <w:rsid w:val="00D43453"/>
    <w:rsid w:val="00D502C9"/>
    <w:rsid w:val="00D651BD"/>
    <w:rsid w:val="00D77822"/>
    <w:rsid w:val="00D81778"/>
    <w:rsid w:val="00D8284F"/>
    <w:rsid w:val="00D86451"/>
    <w:rsid w:val="00D96109"/>
    <w:rsid w:val="00D97D67"/>
    <w:rsid w:val="00DA0955"/>
    <w:rsid w:val="00DA0A95"/>
    <w:rsid w:val="00DA3DE8"/>
    <w:rsid w:val="00DA40C9"/>
    <w:rsid w:val="00DB131B"/>
    <w:rsid w:val="00DB44A1"/>
    <w:rsid w:val="00DB6CEA"/>
    <w:rsid w:val="00DC0674"/>
    <w:rsid w:val="00DC1C0C"/>
    <w:rsid w:val="00DC3167"/>
    <w:rsid w:val="00DC412D"/>
    <w:rsid w:val="00DC41B6"/>
    <w:rsid w:val="00DD7FF0"/>
    <w:rsid w:val="00DE1AAD"/>
    <w:rsid w:val="00DE1F02"/>
    <w:rsid w:val="00DE295B"/>
    <w:rsid w:val="00DE4473"/>
    <w:rsid w:val="00DE72F8"/>
    <w:rsid w:val="00DE7EE5"/>
    <w:rsid w:val="00DF2BD8"/>
    <w:rsid w:val="00DF5867"/>
    <w:rsid w:val="00E0205B"/>
    <w:rsid w:val="00E117F2"/>
    <w:rsid w:val="00E13C4C"/>
    <w:rsid w:val="00E14828"/>
    <w:rsid w:val="00E2253C"/>
    <w:rsid w:val="00E24380"/>
    <w:rsid w:val="00E27A7C"/>
    <w:rsid w:val="00E27C0D"/>
    <w:rsid w:val="00E30E7A"/>
    <w:rsid w:val="00E34DBE"/>
    <w:rsid w:val="00E60220"/>
    <w:rsid w:val="00E706E5"/>
    <w:rsid w:val="00E7141F"/>
    <w:rsid w:val="00E76515"/>
    <w:rsid w:val="00E802FC"/>
    <w:rsid w:val="00E95453"/>
    <w:rsid w:val="00EA1042"/>
    <w:rsid w:val="00EA2970"/>
    <w:rsid w:val="00EA4252"/>
    <w:rsid w:val="00EA5EF7"/>
    <w:rsid w:val="00EB1370"/>
    <w:rsid w:val="00EB48E7"/>
    <w:rsid w:val="00EB59CF"/>
    <w:rsid w:val="00EC4A7D"/>
    <w:rsid w:val="00EE03FF"/>
    <w:rsid w:val="00EE224A"/>
    <w:rsid w:val="00EE2C6C"/>
    <w:rsid w:val="00EE38EB"/>
    <w:rsid w:val="00EE41C3"/>
    <w:rsid w:val="00EE5C48"/>
    <w:rsid w:val="00EE6340"/>
    <w:rsid w:val="00EF2132"/>
    <w:rsid w:val="00EF49C3"/>
    <w:rsid w:val="00EF7875"/>
    <w:rsid w:val="00F03D99"/>
    <w:rsid w:val="00F06A40"/>
    <w:rsid w:val="00F07DE1"/>
    <w:rsid w:val="00F14CEF"/>
    <w:rsid w:val="00F23923"/>
    <w:rsid w:val="00F31722"/>
    <w:rsid w:val="00F348B2"/>
    <w:rsid w:val="00F36482"/>
    <w:rsid w:val="00F46F06"/>
    <w:rsid w:val="00F54346"/>
    <w:rsid w:val="00F5676B"/>
    <w:rsid w:val="00F61CD6"/>
    <w:rsid w:val="00F7191A"/>
    <w:rsid w:val="00F719DD"/>
    <w:rsid w:val="00F76244"/>
    <w:rsid w:val="00F7666E"/>
    <w:rsid w:val="00F76B9C"/>
    <w:rsid w:val="00F81862"/>
    <w:rsid w:val="00F861C5"/>
    <w:rsid w:val="00F96EB5"/>
    <w:rsid w:val="00FA79A3"/>
    <w:rsid w:val="00FB10F2"/>
    <w:rsid w:val="00FB2CBC"/>
    <w:rsid w:val="00FB3AFD"/>
    <w:rsid w:val="00FB5C4E"/>
    <w:rsid w:val="00FC1BD6"/>
    <w:rsid w:val="00FC222F"/>
    <w:rsid w:val="00FC280C"/>
    <w:rsid w:val="00FD0219"/>
    <w:rsid w:val="00FD2B38"/>
    <w:rsid w:val="00FD79F6"/>
    <w:rsid w:val="00FE5965"/>
    <w:rsid w:val="00FF0582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D2DED0-D054-4C07-A53F-F7F686CC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117F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styleId="Heading1">
    <w:name w:val="heading 1"/>
    <w:basedOn w:val="Normal"/>
    <w:link w:val="Heading1Char"/>
    <w:uiPriority w:val="1"/>
    <w:qFormat/>
    <w:rsid w:val="00B0304B"/>
    <w:pPr>
      <w:autoSpaceDE w:val="0"/>
      <w:autoSpaceDN w:val="0"/>
      <w:ind w:left="1080" w:hanging="241"/>
      <w:outlineLvl w:val="0"/>
    </w:pPr>
    <w:rPr>
      <w:rFonts w:ascii="Times New Roman" w:eastAsia="Times New Roman" w:hAnsi="Times New Roman" w:cs="Times New Roman"/>
      <w:b/>
      <w:bCs/>
      <w:color w:val="auto"/>
      <w:lang w:val="vi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E117F2"/>
    <w:rPr>
      <w:rFonts w:eastAsia="Times New Roman" w:cs="Times New Roman"/>
      <w:i/>
      <w:iCs/>
      <w:sz w:val="26"/>
      <w:szCs w:val="26"/>
    </w:rPr>
  </w:style>
  <w:style w:type="character" w:customStyle="1" w:styleId="Other">
    <w:name w:val="Other_"/>
    <w:basedOn w:val="DefaultParagraphFont"/>
    <w:link w:val="Other0"/>
    <w:rsid w:val="00E117F2"/>
    <w:rPr>
      <w:rFonts w:eastAsia="Times New Roman" w:cs="Times New Roman"/>
      <w:i/>
      <w:iCs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E117F2"/>
    <w:rPr>
      <w:rFonts w:eastAsia="Times New Roman" w:cs="Times New Roman"/>
      <w:i/>
      <w:iCs/>
      <w:sz w:val="26"/>
      <w:szCs w:val="26"/>
    </w:rPr>
  </w:style>
  <w:style w:type="paragraph" w:styleId="BodyText">
    <w:name w:val="Body Text"/>
    <w:basedOn w:val="Normal"/>
    <w:link w:val="BodyTextChar"/>
    <w:qFormat/>
    <w:rsid w:val="00E117F2"/>
    <w:pPr>
      <w:spacing w:after="50"/>
    </w:pPr>
    <w:rPr>
      <w:rFonts w:ascii="Times New Roman" w:eastAsia="Times New Roman" w:hAnsi="Times New Roman" w:cs="Times New Roman"/>
      <w:i/>
      <w:iCs/>
      <w:color w:val="auto"/>
      <w:sz w:val="26"/>
      <w:szCs w:val="26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E117F2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customStyle="1" w:styleId="Other0">
    <w:name w:val="Other"/>
    <w:basedOn w:val="Normal"/>
    <w:link w:val="Other"/>
    <w:rsid w:val="00E117F2"/>
    <w:pPr>
      <w:spacing w:after="50"/>
    </w:pPr>
    <w:rPr>
      <w:rFonts w:ascii="Times New Roman" w:eastAsia="Times New Roman" w:hAnsi="Times New Roman" w:cs="Times New Roman"/>
      <w:i/>
      <w:iCs/>
      <w:color w:val="auto"/>
      <w:sz w:val="26"/>
      <w:szCs w:val="26"/>
      <w:lang w:val="en-US" w:eastAsia="en-US" w:bidi="ar-SA"/>
    </w:rPr>
  </w:style>
  <w:style w:type="paragraph" w:customStyle="1" w:styleId="Tablecaption0">
    <w:name w:val="Table caption"/>
    <w:basedOn w:val="Normal"/>
    <w:link w:val="Tablecaption"/>
    <w:rsid w:val="00E117F2"/>
    <w:rPr>
      <w:rFonts w:ascii="Times New Roman" w:eastAsia="Times New Roman" w:hAnsi="Times New Roman" w:cs="Times New Roman"/>
      <w:i/>
      <w:iCs/>
      <w:color w:val="auto"/>
      <w:sz w:val="26"/>
      <w:szCs w:val="26"/>
      <w:lang w:val="en-US" w:eastAsia="en-US" w:bidi="ar-SA"/>
    </w:rPr>
  </w:style>
  <w:style w:type="table" w:styleId="TableGrid">
    <w:name w:val="Table Grid"/>
    <w:basedOn w:val="TableNormal"/>
    <w:uiPriority w:val="59"/>
    <w:rsid w:val="00E117F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vi-VN" w:eastAsia="vi-VN" w:bidi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7348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3484"/>
    <w:rPr>
      <w:rFonts w:ascii="Courier New" w:eastAsia="Courier New" w:hAnsi="Courier New" w:cs="Courier New"/>
      <w:color w:val="000000"/>
      <w:sz w:val="20"/>
      <w:szCs w:val="20"/>
      <w:lang w:val="vi-VN" w:eastAsia="vi-VN" w:bidi="vi-VN"/>
    </w:rPr>
  </w:style>
  <w:style w:type="character" w:styleId="FootnoteReference">
    <w:name w:val="footnote reference"/>
    <w:basedOn w:val="DefaultParagraphFont"/>
    <w:uiPriority w:val="99"/>
    <w:semiHidden/>
    <w:unhideWhenUsed/>
    <w:rsid w:val="0047348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B0304B"/>
    <w:rPr>
      <w:rFonts w:eastAsia="Times New Roman" w:cs="Times New Roman"/>
      <w:b/>
      <w:bCs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B0304B"/>
    <w:pPr>
      <w:autoSpaceDE w:val="0"/>
      <w:autoSpaceDN w:val="0"/>
      <w:ind w:left="1260" w:hanging="421"/>
    </w:pPr>
    <w:rPr>
      <w:rFonts w:ascii="Times New Roman" w:eastAsia="Times New Roman" w:hAnsi="Times New Roman" w:cs="Times New Roman"/>
      <w:color w:val="auto"/>
      <w:sz w:val="22"/>
      <w:szCs w:val="22"/>
      <w:lang w:val="vi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2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27F"/>
    <w:rPr>
      <w:rFonts w:ascii="Segoe UI" w:eastAsia="Courier New" w:hAnsi="Segoe UI" w:cs="Segoe UI"/>
      <w:color w:val="000000"/>
      <w:sz w:val="18"/>
      <w:szCs w:val="18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qFormat/>
    <w:rsid w:val="00856D01"/>
    <w:pPr>
      <w:widowControl/>
      <w:tabs>
        <w:tab w:val="center" w:pos="4680"/>
        <w:tab w:val="right" w:pos="9360"/>
      </w:tabs>
    </w:pPr>
    <w:rPr>
      <w:rFonts w:ascii="Cambria" w:eastAsia="Cambria" w:hAnsi="Cambria" w:cs="Cambria"/>
      <w:color w:val="auto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56D01"/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8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24DF9-0CC8-4A04-9ABC-796A3F56E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743</Words>
  <Characters>4237</Characters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cp:lastPrinted>2022-09-13T06:49:00Z</cp:lastPrinted>
  <dcterms:created xsi:type="dcterms:W3CDTF">2023-07-12T06:15:00Z</dcterms:created>
  <dcterms:modified xsi:type="dcterms:W3CDTF">2023-07-12T07:59:00Z</dcterms:modified>
</cp:coreProperties>
</file>