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5" w:rsidRPr="007B607D" w:rsidRDefault="00DE02F5" w:rsidP="00656C04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t>BÀI 47: MỘT SỐ DẠNG NĂNG LƯỢNG</w:t>
      </w:r>
    </w:p>
    <w:p w:rsidR="00DE02F5" w:rsidRPr="007B607D" w:rsidRDefault="00DE02F5" w:rsidP="00DE02F5">
      <w:pPr>
        <w:spacing w:before="120"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7B607D">
        <w:rPr>
          <w:rFonts w:ascii="Times New Roman" w:eastAsia="Arial" w:hAnsi="Times New Roman" w:cs="Times New Roman"/>
          <w:bCs/>
          <w:sz w:val="28"/>
          <w:szCs w:val="28"/>
        </w:rPr>
        <w:t>Môn học: KHTN - Lớp: 6</w:t>
      </w:r>
    </w:p>
    <w:p w:rsidR="00DE02F5" w:rsidRPr="007B607D" w:rsidRDefault="00DE02F5" w:rsidP="00DE02F5">
      <w:pPr>
        <w:spacing w:before="120"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7B607D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>
        <w:rPr>
          <w:rFonts w:ascii="Times New Roman" w:eastAsia="Arial" w:hAnsi="Times New Roman" w:cs="Times New Roman"/>
          <w:bCs/>
          <w:sz w:val="28"/>
          <w:szCs w:val="28"/>
        </w:rPr>
        <w:t>n:</w:t>
      </w:r>
      <w:r w:rsidRPr="007B607D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>01</w:t>
      </w:r>
      <w:r w:rsidRPr="007B607D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  <w:bookmarkStart w:id="0" w:name="_GoBack"/>
      <w:bookmarkEnd w:id="0"/>
    </w:p>
    <w:p w:rsidR="00DE02F5" w:rsidRPr="007B607D" w:rsidRDefault="00DE02F5" w:rsidP="00DE02F5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t>I. Mục tiêu</w:t>
      </w:r>
    </w:p>
    <w:p w:rsidR="00DE02F5" w:rsidRPr="007B607D" w:rsidRDefault="00DE02F5" w:rsidP="00DE02F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1.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Kiến thức: 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Nêu được một số dạng năng lượng thường gặp: Động năng, thế năng hấp dẫn, năng lượng hóa học, năng lượng điện, năng lượng ánh sáng, năng lượng nhiệt, năng lượng âm,…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Trình bày được cách thức thể hiện của một số dạng năng lượng thường gặp như: Động năng, thế năng hấp dẫn, năng lượng hóa học, năng lượng điện, năng lượng ánh sáng, năng lượng nhiệt, năng lượng âm,…</w:t>
      </w:r>
    </w:p>
    <w:p w:rsidR="00DE02F5" w:rsidRPr="007B607D" w:rsidRDefault="00DE02F5" w:rsidP="00DE02F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Năng lực: </w:t>
      </w:r>
    </w:p>
    <w:p w:rsidR="00DE02F5" w:rsidRPr="007B607D" w:rsidRDefault="00DE02F5" w:rsidP="00DE02F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t>2.1. Năng lực chung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- </w:t>
      </w:r>
      <w:r w:rsidRPr="009C355F">
        <w:rPr>
          <w:rFonts w:eastAsia="Arial"/>
          <w:b/>
          <w:bCs/>
          <w:i/>
          <w:sz w:val="28"/>
          <w:szCs w:val="28"/>
        </w:rPr>
        <w:t>Năng lực tự chủ và tự học</w:t>
      </w:r>
      <w:r w:rsidRPr="007B607D">
        <w:rPr>
          <w:rFonts w:eastAsia="Arial"/>
          <w:bCs/>
          <w:sz w:val="28"/>
          <w:szCs w:val="28"/>
        </w:rPr>
        <w:t>: Tìm kiếm thông tin, đọc sách giáo khoa, quan sát tranh ảnh để nhận biết khi nào có năng lượng và tìm hiểu về các dạng năng lượng.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- </w:t>
      </w:r>
      <w:r w:rsidRPr="009C355F">
        <w:rPr>
          <w:rFonts w:eastAsia="Arial"/>
          <w:b/>
          <w:bCs/>
          <w:i/>
          <w:sz w:val="28"/>
          <w:szCs w:val="28"/>
        </w:rPr>
        <w:t>Năng lực giao tiếp và hợp tác</w:t>
      </w:r>
      <w:r w:rsidRPr="007B607D">
        <w:rPr>
          <w:rFonts w:eastAsia="Arial"/>
          <w:bCs/>
          <w:sz w:val="28"/>
          <w:szCs w:val="28"/>
        </w:rPr>
        <w:t>: Thảo luận nhóm để nhận biết năng lượng và cách thể hiện của các dạng năng lượng 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- </w:t>
      </w:r>
      <w:r w:rsidRPr="009C355F">
        <w:rPr>
          <w:rFonts w:eastAsia="Arial"/>
          <w:b/>
          <w:bCs/>
          <w:i/>
          <w:sz w:val="28"/>
          <w:szCs w:val="28"/>
        </w:rPr>
        <w:t>Năng lực giải quyết vấn đề và sáng tạo</w:t>
      </w:r>
      <w:r w:rsidRPr="007B607D">
        <w:rPr>
          <w:rFonts w:eastAsia="Arial"/>
          <w:bCs/>
          <w:sz w:val="28"/>
          <w:szCs w:val="28"/>
        </w:rPr>
        <w:t>: GQVĐ trong việc liên hệ giữa từng dạng năng lượng và biểu hiện tương ứng.</w:t>
      </w:r>
    </w:p>
    <w:p w:rsidR="00DE02F5" w:rsidRPr="007B607D" w:rsidRDefault="00DE02F5" w:rsidP="00DE02F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t>2.2. Năng lực khoa học tự nhiên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Lấy được ví dụ về một số dạng năng lượng thương gặp</w:t>
      </w:r>
      <w:r>
        <w:rPr>
          <w:rFonts w:eastAsia="Arial"/>
          <w:sz w:val="28"/>
          <w:szCs w:val="28"/>
        </w:rPr>
        <w:t>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Nêu một số dạng năng lượng thường gặp.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bookmarkStart w:id="1" w:name="_Hlk63545956"/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Trình bày được mối liên hệ giữa một số dạng năng lượng với các hiện tượng thường gặp trong cuộc sống.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Xác định được nguồn phát ra các dạng năng lượng tương ứng.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Phân tích được tồn tại những dạng năng lượng nào trong một hiện tượng cụ thể.</w:t>
      </w:r>
    </w:p>
    <w:bookmarkEnd w:id="1"/>
    <w:p w:rsidR="00DE02F5" w:rsidRPr="007B607D" w:rsidRDefault="00DE02F5" w:rsidP="00DE02F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3.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Phẩm chất: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B607D">
        <w:rPr>
          <w:rFonts w:ascii="Times New Roman" w:eastAsia="Arial" w:hAnsi="Times New Roman" w:cs="Times New Roman"/>
          <w:sz w:val="28"/>
          <w:szCs w:val="28"/>
        </w:rPr>
        <w:t>Thông qua thực hiện bài học sẽ tạo điều kiện để học sinh: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Chăm học, chịu khó tìm tòi tài liệu và thực hiện các nhiệm vụ cá nhân nhằm tìm hiểu về các dạng năng lượng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Có trách nhiệm trong hoạt động nhóm, chủ động nhận và thực hiện nhiệm vụ trong các nhiệm vụ của nhóm.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Trung thực, cẩn thận, ghi chép kết quả thảo luận của nhóm vào phiếu học tập cá nhân, phiếu nhóm.</w:t>
      </w:r>
    </w:p>
    <w:p w:rsidR="00DE02F5" w:rsidRPr="007B607D" w:rsidRDefault="00DE02F5" w:rsidP="00DE02F5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t>II. Thiết bị dạy học và học liệu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Hình ảnh về các dạng năng lượng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Hình ảnh về các ví dụ tương ướng với các dạng năng lượng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Phiếu học tập về các dạng năng lượng, nguồn phát, ví dụ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bookmarkStart w:id="2" w:name="_Hlk63543981"/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 xml:space="preserve">Chuẩn bị cho mỗi nhóm </w:t>
      </w:r>
      <w:bookmarkEnd w:id="2"/>
      <w:r w:rsidRPr="007B607D">
        <w:rPr>
          <w:rFonts w:eastAsia="Arial"/>
          <w:sz w:val="28"/>
          <w:szCs w:val="28"/>
        </w:rPr>
        <w:t xml:space="preserve">học sinh: Phiếu học tập, video, tranh ảnh về các dạng năng lượng,… </w:t>
      </w:r>
    </w:p>
    <w:p w:rsidR="00DE02F5" w:rsidRPr="007B607D" w:rsidRDefault="00DE02F5" w:rsidP="00DE02F5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III. Tiến trình dạy học </w:t>
      </w:r>
    </w:p>
    <w:p w:rsidR="00DE02F5" w:rsidRPr="007B607D" w:rsidRDefault="00DE02F5" w:rsidP="00DE02F5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1. </w:t>
      </w: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1: Xác định vấn đề học tập là một số dạng tồn tại của năng lượng.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Pr="007B607D">
        <w:rPr>
          <w:rFonts w:ascii="Times New Roman" w:eastAsia="Arial" w:hAnsi="Times New Roman" w:cs="Times New Roman"/>
          <w:sz w:val="28"/>
          <w:szCs w:val="28"/>
        </w:rPr>
        <w:t>Chỉ ra các dạng năng lượng xuất hiện trong một số hình ảnh.</w:t>
      </w:r>
    </w:p>
    <w:p w:rsidR="00DE02F5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  <w:r w:rsidRPr="007B607D">
        <w:rPr>
          <w:rFonts w:ascii="Times New Roman" w:eastAsia="Arial" w:hAnsi="Times New Roman" w:cs="Times New Roman"/>
          <w:sz w:val="28"/>
          <w:szCs w:val="28"/>
        </w:rPr>
        <w:t>Học sinh thực hiện nhiệm vụ cá nhân trên phiếu học tập để chỉ ra các dạng năng lượng tồn tại trong hình ảnh tương ứng.</w:t>
      </w:r>
    </w:p>
    <w:p w:rsidR="00B6114E" w:rsidRDefault="00B6114E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5941060" cy="2019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FE" w:rsidRPr="007B607D" w:rsidRDefault="002A3FFE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a)                                                                       b)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3" w:name="page2"/>
      <w:bookmarkEnd w:id="3"/>
      <w:r>
        <w:rPr>
          <w:rFonts w:ascii="Times New Roman" w:eastAsia="Arial" w:hAnsi="Times New Roman" w:cs="Times New Roman"/>
          <w:b/>
          <w:sz w:val="28"/>
          <w:szCs w:val="28"/>
        </w:rPr>
        <w:t xml:space="preserve">c)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Câu trả lời của họ</w:t>
      </w:r>
      <w:r w:rsidR="00B6114E">
        <w:rPr>
          <w:rFonts w:eastAsia="Arial"/>
          <w:sz w:val="28"/>
          <w:szCs w:val="28"/>
        </w:rPr>
        <w:t>c sinh.</w:t>
      </w:r>
    </w:p>
    <w:p w:rsidR="007A1C49" w:rsidRDefault="007A1C49" w:rsidP="007A1C49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7A1C49" w:rsidRPr="003D6EE2" w:rsidTr="002B4D1A">
        <w:tc>
          <w:tcPr>
            <w:tcW w:w="5949" w:type="dxa"/>
          </w:tcPr>
          <w:p w:rsidR="007A1C49" w:rsidRPr="003D6EE2" w:rsidRDefault="007A1C49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544" w:type="dxa"/>
          </w:tcPr>
          <w:p w:rsidR="007A1C49" w:rsidRPr="003D6EE2" w:rsidRDefault="007A1C49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7A1C49" w:rsidRPr="003D6EE2" w:rsidTr="002B4D1A">
        <w:tc>
          <w:tcPr>
            <w:tcW w:w="5949" w:type="dxa"/>
          </w:tcPr>
          <w:p w:rsidR="007A1C49" w:rsidRDefault="007A1C49" w:rsidP="005144F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3D6E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A1C49" w:rsidRPr="00F24C5A" w:rsidRDefault="007A1C49" w:rsidP="005144FD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Yêu cầu học sinh xem hình ảnh trên máy chiếu</w:t>
            </w:r>
            <w:r w:rsidR="0006630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539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và chỉ ra các dạng năng lượng xuất hiện trong hình.</w:t>
            </w:r>
          </w:p>
          <w:p w:rsidR="007A1C49" w:rsidRDefault="007A1C49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7A1C49" w:rsidRDefault="007A1C49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</w:t>
            </w:r>
            <w:r w:rsidR="005E2B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ộng cá nhân theo yêu cầu của GV để </w:t>
            </w:r>
            <w:r w:rsidR="00797B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trả lời câu hỏi</w:t>
            </w: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:rsidR="007A1C49" w:rsidRPr="006625F9" w:rsidRDefault="007A1C49" w:rsidP="005144F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F9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6625F9">
              <w:rPr>
                <w:rFonts w:ascii="Times New Roman" w:hAnsi="Times New Roman"/>
                <w:sz w:val="28"/>
                <w:szCs w:val="28"/>
              </w:rPr>
              <w:t xml:space="preserve">Theo dõi </w:t>
            </w:r>
            <w:r w:rsidR="00797B5B">
              <w:rPr>
                <w:rFonts w:ascii="Times New Roman" w:hAnsi="Times New Roman"/>
                <w:sz w:val="28"/>
                <w:szCs w:val="28"/>
              </w:rPr>
              <w:t>HS</w:t>
            </w:r>
            <w:r w:rsidRPr="006625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1C49" w:rsidRDefault="007A1C49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7A1C49" w:rsidRPr="00F24C5A" w:rsidRDefault="007A1C49" w:rsidP="005144FD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ngẫu nhiên học sinh </w:t>
            </w:r>
            <w:r w:rsidR="00D0747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câu hỏi, </w:t>
            </w: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những HS trình bày sau không trùng nội dung với HS trình bày trước. GV liệt kê </w:t>
            </w:r>
            <w:r w:rsidR="005155A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 trả lời</w:t>
            </w: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của HS trên bảng.</w:t>
            </w:r>
          </w:p>
          <w:p w:rsidR="007A1C49" w:rsidRDefault="007A1C49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7A1C49" w:rsidRPr="006F4353" w:rsidRDefault="007A1C49" w:rsidP="005144F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7A1C49" w:rsidRPr="006F4353" w:rsidRDefault="007A1C49" w:rsidP="005144FD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Giáo viên nhận xét, đánh giá: </w:t>
            </w:r>
          </w:p>
          <w:p w:rsidR="007A1C49" w:rsidRPr="006F4353" w:rsidRDefault="007A1C49" w:rsidP="005144FD">
            <w:pPr>
              <w:pBdr>
                <w:bar w:val="single" w:sz="4" w:color="auto"/>
              </w:pBd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-&gt;</w:t>
            </w:r>
            <w:r w:rsidR="00B5402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Giáo viên gieo vấn đề cần tìm hiểu trong bài học</w:t>
            </w:r>
            <w:r w:rsidRPr="006F435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6F435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hơn</w:t>
            </w:r>
            <w:r w:rsidRPr="006F435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và chính xác nhất chúng ta vào bài học hôm nay.</w:t>
            </w:r>
          </w:p>
          <w:p w:rsidR="007A1C49" w:rsidRPr="00F110EA" w:rsidRDefault="007A1C49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3544" w:type="dxa"/>
          </w:tcPr>
          <w:p w:rsidR="007A1C49" w:rsidRPr="003D6EE2" w:rsidRDefault="007A1C49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DE02F5" w:rsidRPr="007B607D" w:rsidRDefault="00DE02F5" w:rsidP="00DE02F5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2: Hình thành kiến thức mới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2.1: Nhận biết năng lượng.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Pr="007B607D">
        <w:rPr>
          <w:rFonts w:ascii="Times New Roman" w:eastAsia="Arial" w:hAnsi="Times New Roman" w:cs="Times New Roman"/>
          <w:sz w:val="28"/>
          <w:szCs w:val="28"/>
        </w:rPr>
        <w:t>Giúp học sinh xác định vật, hiện tượng như thế nào là có năng lượng.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  <w:r w:rsidRPr="007B607D">
        <w:rPr>
          <w:rFonts w:ascii="Times New Roman" w:eastAsia="Arial" w:hAnsi="Times New Roman" w:cs="Times New Roman"/>
          <w:sz w:val="28"/>
          <w:szCs w:val="28"/>
        </w:rPr>
        <w:t>Học sinh thực hiện nhiệm vụ cá nhân trên phiếu học tập để nhận biết năng lượng nhờ các biểu hiện của nó.</w:t>
      </w:r>
    </w:p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c) </w:t>
      </w:r>
      <w:r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B607D">
        <w:rPr>
          <w:rFonts w:eastAsia="Arial"/>
          <w:sz w:val="28"/>
          <w:szCs w:val="28"/>
        </w:rPr>
        <w:t>Câu trả lời của học sinh trên phiếu học tập, có thể: nhận biết năng lượng điện từ ổ cắm điện thông qua hoạt động của các thiết bị, năng lượng nhiệt thông qua tác dụng làm nóng các vật,…..</w:t>
      </w:r>
    </w:p>
    <w:p w:rsidR="005144FD" w:rsidRDefault="005144FD" w:rsidP="005144F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5144FD" w:rsidRPr="003D6EE2" w:rsidTr="002B4D1A">
        <w:tc>
          <w:tcPr>
            <w:tcW w:w="5949" w:type="dxa"/>
          </w:tcPr>
          <w:p w:rsidR="005144FD" w:rsidRPr="003D6EE2" w:rsidRDefault="005144FD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544" w:type="dxa"/>
          </w:tcPr>
          <w:p w:rsidR="005144FD" w:rsidRPr="003D6EE2" w:rsidRDefault="005144FD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5144FD" w:rsidRPr="003D6EE2" w:rsidTr="002B4D1A">
        <w:tc>
          <w:tcPr>
            <w:tcW w:w="5949" w:type="dxa"/>
          </w:tcPr>
          <w:p w:rsidR="005144FD" w:rsidRDefault="005144FD" w:rsidP="005144F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3D6E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Phát phiếu học tập cho học sinh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 xml:space="preserve">Phiếu số </w:t>
            </w:r>
            <w:r w:rsidR="004E49D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Yêu cầu học sinh xem lại hình ảnh</w:t>
            </w:r>
            <w:r w:rsidR="0081355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(HÌNH ẢNH VỀ CÁC DẠNG NĂNG LƯỢNG)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và hoàn thành phiếu học tập</w:t>
            </w:r>
            <w:r w:rsidR="001C647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1C647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>Phiếu số 1)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:rsidR="005144FD" w:rsidRPr="006625F9" w:rsidRDefault="005144FD" w:rsidP="005144F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F9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6625F9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5144FD" w:rsidRPr="00F24C5A" w:rsidRDefault="005144FD" w:rsidP="005144FD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ngẫu nhiên học sinh trình bày đáp án, mỗi HS trình bày 1 nội dung trong phiếu, những HS trình bày sau không trùng nội dung với HS trình bày trước. GV liệt kê đáp án của HS trên bảng.</w:t>
            </w:r>
          </w:p>
          <w:p w:rsidR="005144FD" w:rsidRDefault="005144FD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5144FD" w:rsidRPr="006F4353" w:rsidRDefault="005144FD" w:rsidP="005144F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5144FD" w:rsidRPr="00F110EA" w:rsidRDefault="005144FD" w:rsidP="005144F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905D39"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Giáo viên chốt kiến thức</w:t>
            </w:r>
          </w:p>
        </w:tc>
        <w:tc>
          <w:tcPr>
            <w:tcW w:w="3544" w:type="dxa"/>
          </w:tcPr>
          <w:p w:rsidR="005144FD" w:rsidRDefault="000B4516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I. </w:t>
            </w:r>
            <w:r w:rsidRPr="00D7778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val="en-US"/>
              </w:rPr>
              <w:t>NHẬN BIẾT NĂNG LƯỢNG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:</w:t>
            </w:r>
          </w:p>
          <w:p w:rsidR="000B4516" w:rsidRDefault="00F26A7B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Trong cuộc sống hàng ngày, chúng ta có thể nhận ra năng lượng nhờ các biểu hiện của nó.</w:t>
            </w:r>
          </w:p>
          <w:p w:rsidR="00CC02D3" w:rsidRPr="000B4516" w:rsidRDefault="00CC02D3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Ví dụ: Nhận ra điện năng từ ổ cắm điện </w:t>
            </w:r>
            <w:r w:rsidR="0082596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cung cấp cho bóng đèn </w:t>
            </w:r>
            <w:r w:rsidR="00ED5DC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khi bật công tắc thì đèn sáng …</w:t>
            </w:r>
          </w:p>
        </w:tc>
      </w:tr>
    </w:tbl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Hoạt động 2.2: Tìm hiểu về các dạng năng lượng.</w:t>
      </w:r>
    </w:p>
    <w:p w:rsidR="00DE02F5" w:rsidRPr="007B607D" w:rsidRDefault="00856072" w:rsidP="0085607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</w:p>
    <w:p w:rsidR="00DE02F5" w:rsidRPr="007B607D" w:rsidRDefault="00856072" w:rsidP="00856072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Tìm hiểu về các dạng năng lượng</w:t>
      </w:r>
    </w:p>
    <w:p w:rsidR="00DE02F5" w:rsidRPr="007B607D" w:rsidRDefault="00856072" w:rsidP="00856072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 xml:space="preserve">Tìm hiểu về nguồn phát tương ứng với từng loại năng lượng </w:t>
      </w:r>
    </w:p>
    <w:p w:rsidR="00DE02F5" w:rsidRPr="007B607D" w:rsidRDefault="00856072" w:rsidP="00856072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Lấy được ví dụ về nguồn phát năng lượng tương ứng với từng loại năng lượng</w:t>
      </w:r>
    </w:p>
    <w:p w:rsidR="00DE02F5" w:rsidRPr="007B607D" w:rsidRDefault="009522FC" w:rsidP="009522F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:rsidR="009522FC" w:rsidRDefault="00DE02F5" w:rsidP="009522FC">
      <w:pPr>
        <w:pStyle w:val="ListParagraph"/>
        <w:tabs>
          <w:tab w:val="left" w:pos="709"/>
        </w:tabs>
        <w:spacing w:before="120"/>
        <w:ind w:left="0"/>
        <w:jc w:val="both"/>
        <w:rPr>
          <w:rFonts w:eastAsia="Arial"/>
          <w:sz w:val="28"/>
          <w:szCs w:val="28"/>
        </w:rPr>
      </w:pPr>
      <w:r w:rsidRPr="007B607D">
        <w:rPr>
          <w:rFonts w:eastAsia="Arial"/>
          <w:sz w:val="28"/>
          <w:szCs w:val="28"/>
        </w:rPr>
        <w:t>- Học sinh tìm hiểu sách giáo khoa</w:t>
      </w:r>
      <w:r w:rsidR="009522FC">
        <w:rPr>
          <w:rFonts w:eastAsia="Arial"/>
          <w:sz w:val="28"/>
          <w:szCs w:val="28"/>
        </w:rPr>
        <w:t>.</w:t>
      </w:r>
    </w:p>
    <w:p w:rsidR="00DE02F5" w:rsidRPr="007B607D" w:rsidRDefault="009522FC" w:rsidP="009522FC">
      <w:pPr>
        <w:pStyle w:val="ListParagraph"/>
        <w:tabs>
          <w:tab w:val="left" w:pos="709"/>
        </w:tabs>
        <w:ind w:left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Học sinh thảo luận nhóm để hoàn thành phiếu bài tập về các dạng năng lượng, nguồn phát ra các dạng năng lượng tương ứng, ví dụ, …</w:t>
      </w:r>
    </w:p>
    <w:p w:rsidR="00DE02F5" w:rsidRPr="007B607D" w:rsidRDefault="009522FC" w:rsidP="009522F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c)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  <w:r w:rsidR="00DE02F5" w:rsidRPr="007B607D">
        <w:rPr>
          <w:rFonts w:ascii="Times New Roman" w:eastAsia="Arial" w:hAnsi="Times New Roman" w:cs="Times New Roman"/>
          <w:bCs/>
          <w:sz w:val="28"/>
          <w:szCs w:val="28"/>
        </w:rPr>
        <w:t>Đáp án của HS, có thể:</w:t>
      </w:r>
    </w:p>
    <w:p w:rsidR="00DE02F5" w:rsidRPr="007B607D" w:rsidRDefault="00DE02F5" w:rsidP="00DE02F5">
      <w:pPr>
        <w:pStyle w:val="ListParagraph"/>
        <w:tabs>
          <w:tab w:val="left" w:pos="540"/>
          <w:tab w:val="left" w:pos="810"/>
        </w:tabs>
        <w:spacing w:before="120" w:after="120"/>
        <w:ind w:left="0"/>
        <w:jc w:val="both"/>
        <w:rPr>
          <w:rFonts w:eastAsia="Arial"/>
          <w:sz w:val="28"/>
          <w:szCs w:val="28"/>
        </w:rPr>
      </w:pPr>
      <w:r w:rsidRPr="007B607D">
        <w:rPr>
          <w:rFonts w:eastAsia="Arial"/>
          <w:sz w:val="28"/>
          <w:szCs w:val="28"/>
        </w:rPr>
        <w:t>- Câu trả lời của học sinh trên phiếu học tập về các dạng năng lượng, nguồn phát tương ứng và ví dụ. Cụ thể: Dạng năng lượng động năng do những vật chuyển động phát ra, ví dụ như ô tô đang chạy, bóng đang lăn, máy bay đang bay,….</w:t>
      </w:r>
    </w:p>
    <w:p w:rsidR="00DE02F5" w:rsidRPr="007B607D" w:rsidRDefault="009522FC" w:rsidP="009522FC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Trả lời vào phiếu học tập: Tên dạng năng lượng xuất hiện trong một số tình huống.</w:t>
      </w:r>
    </w:p>
    <w:p w:rsidR="00DE02F5" w:rsidRPr="007B607D" w:rsidRDefault="009522FC" w:rsidP="009522FC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Trả lời phần câu hỏi trong sách giáo khoa</w:t>
      </w:r>
    </w:p>
    <w:p w:rsidR="009A214B" w:rsidRDefault="009A214B" w:rsidP="009A214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9A214B" w:rsidRPr="003D6EE2" w:rsidTr="002B4D1A">
        <w:tc>
          <w:tcPr>
            <w:tcW w:w="5949" w:type="dxa"/>
          </w:tcPr>
          <w:p w:rsidR="009A214B" w:rsidRPr="003D6EE2" w:rsidRDefault="009A214B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544" w:type="dxa"/>
          </w:tcPr>
          <w:p w:rsidR="009A214B" w:rsidRPr="003D6EE2" w:rsidRDefault="009A214B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9A214B" w:rsidRPr="003D6EE2" w:rsidTr="002B4D1A">
        <w:tc>
          <w:tcPr>
            <w:tcW w:w="5949" w:type="dxa"/>
          </w:tcPr>
          <w:p w:rsidR="009A214B" w:rsidRDefault="009A214B" w:rsidP="002B4D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3D6E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9A214B" w:rsidRPr="00A218E3" w:rsidRDefault="009A214B" w:rsidP="002B4D1A">
            <w:pPr>
              <w:spacing w:before="120" w:after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A218E3">
              <w:rPr>
                <w:rFonts w:eastAsia="Arial"/>
                <w:color w:val="000000" w:themeColor="text1"/>
                <w:sz w:val="28"/>
                <w:szCs w:val="28"/>
              </w:rPr>
              <w:t xml:space="preserve">- </w:t>
            </w:r>
            <w:r w:rsidR="00CF4B75" w:rsidRPr="00A218E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n-US"/>
              </w:rPr>
              <w:t>Kiểm tra, nhắc nhở HS về việc HS đã phải đọc, tìm hiểu SGK</w:t>
            </w:r>
            <w:r w:rsidR="00F1475F" w:rsidRPr="00A218E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n-US"/>
              </w:rPr>
              <w:t>, sau đây phải kể tên một số dạng năng lượng và nguồn phát tương ứ</w:t>
            </w:r>
            <w:r w:rsidR="00907A3B" w:rsidRPr="00A218E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ng trong </w:t>
            </w:r>
            <w:r w:rsidR="007E5046" w:rsidRPr="00A218E3"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Bảng</w:t>
            </w:r>
            <w:r w:rsidR="00907A3B" w:rsidRPr="00A218E3"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47.1</w:t>
            </w:r>
            <w:r w:rsidR="00907A3B" w:rsidRPr="00A218E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(SGK)</w:t>
            </w:r>
          </w:p>
          <w:p w:rsidR="00F747A4" w:rsidRPr="00A218E3" w:rsidRDefault="00F747A4" w:rsidP="002B4D1A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A218E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Quan sát HÌNH ẢNH VỀ CÁC DẠNG NĂNG LƯỢNG và hoàn thành phiếu học tập </w:t>
            </w:r>
            <w:r w:rsidRPr="00A218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(Phiếu số 2)</w:t>
            </w:r>
          </w:p>
          <w:p w:rsidR="009A214B" w:rsidRDefault="009A214B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9A214B" w:rsidRPr="00E84709" w:rsidRDefault="009A214B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val="de-DE"/>
              </w:rPr>
            </w:pPr>
            <w:r w:rsidRPr="00A21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</w:t>
            </w:r>
            <w:r w:rsidR="00D71314" w:rsidRPr="00A21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nhận biết một số dạng năng lượng thường gặp và </w:t>
            </w:r>
            <w:r w:rsidR="001A2C72" w:rsidRPr="00A21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nguồn phát ra năng lượng đó từ Bảng 47.1 (SGK)</w:t>
            </w:r>
          </w:p>
          <w:p w:rsidR="009A214B" w:rsidRPr="00E84709" w:rsidRDefault="009A214B" w:rsidP="002B4D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18E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A218E3">
              <w:rPr>
                <w:rFonts w:ascii="Times New Roman" w:hAnsi="Times New Roman"/>
                <w:sz w:val="28"/>
                <w:szCs w:val="28"/>
              </w:rPr>
              <w:t>Theo dõi</w:t>
            </w:r>
            <w:r w:rsidR="00524728" w:rsidRPr="00A218E3">
              <w:rPr>
                <w:rFonts w:ascii="Times New Roman" w:hAnsi="Times New Roman"/>
                <w:sz w:val="28"/>
                <w:szCs w:val="28"/>
              </w:rPr>
              <w:t>, giúp đỡ</w:t>
            </w:r>
            <w:r w:rsidRPr="00A218E3">
              <w:rPr>
                <w:rFonts w:ascii="Times New Roman" w:hAnsi="Times New Roman"/>
                <w:sz w:val="28"/>
                <w:szCs w:val="28"/>
              </w:rPr>
              <w:t xml:space="preserve"> và bổ sung khi cần.</w:t>
            </w:r>
          </w:p>
          <w:p w:rsidR="005D552B" w:rsidRPr="006625F9" w:rsidRDefault="005D552B" w:rsidP="002B4D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8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070B" w:rsidRPr="00A218E3">
              <w:rPr>
                <w:rFonts w:ascii="Times New Roman" w:hAnsi="Times New Roman"/>
                <w:sz w:val="28"/>
                <w:szCs w:val="28"/>
              </w:rPr>
              <w:t xml:space="preserve">Hoạt động theo nhóm (hoặc cặp), quan sát </w:t>
            </w:r>
            <w:r w:rsidR="0075070B" w:rsidRPr="00A218E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HÌNH ẢNH VỀ CÁC DẠNG NĂNG LƯỢNG và hoàn thành phiếu học tập </w:t>
            </w:r>
            <w:r w:rsidR="0075070B" w:rsidRPr="00A218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(Phiếu số 2)</w:t>
            </w:r>
          </w:p>
          <w:p w:rsidR="009A214B" w:rsidRDefault="009A214B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9A214B" w:rsidRPr="00F24C5A" w:rsidRDefault="009A214B" w:rsidP="002B4D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ngẫu nhiên </w:t>
            </w:r>
            <w:r w:rsidRPr="00D5044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học sinh trình bày đáp án</w:t>
            </w: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mỗi HS trình bày 1 nội dung trong phiếu, những </w:t>
            </w: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HS trình bày sau không trùng nội dung với HS trình bày trước. GV liệt kê đáp án của HS trên bảng.</w:t>
            </w:r>
          </w:p>
          <w:p w:rsidR="009A214B" w:rsidRDefault="009A214B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9A214B" w:rsidRPr="006F4353" w:rsidRDefault="009A214B" w:rsidP="002B4D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9A214B" w:rsidRPr="00F110EA" w:rsidRDefault="009A214B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Giáo viên chốt kiến thức</w:t>
            </w:r>
          </w:p>
        </w:tc>
        <w:tc>
          <w:tcPr>
            <w:tcW w:w="3544" w:type="dxa"/>
          </w:tcPr>
          <w:p w:rsidR="009A214B" w:rsidRDefault="009A214B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="0075070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. </w:t>
            </w:r>
            <w:r w:rsidR="0075070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val="en-US"/>
              </w:rPr>
              <w:t xml:space="preserve">CÁC DẠNG </w:t>
            </w:r>
            <w:r w:rsidRPr="00D7778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val="en-US"/>
              </w:rPr>
              <w:t>NĂNG LƯỢNG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:</w:t>
            </w:r>
          </w:p>
          <w:p w:rsidR="009A214B" w:rsidRDefault="005F5D7E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- Bất kì vật nào chuyển động cũng có năng lượng.</w:t>
            </w:r>
          </w:p>
          <w:p w:rsidR="005F5D7E" w:rsidRDefault="005F5D7E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- Những vật đang đứng yên trên cao cũng có năng lượng.</w:t>
            </w:r>
          </w:p>
          <w:p w:rsidR="005F5D7E" w:rsidRDefault="005F5D7E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- </w:t>
            </w:r>
            <w:r w:rsidR="0098731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Năng lượng cũng có thể được dự trữ trong thực phẩm.</w:t>
            </w:r>
          </w:p>
          <w:p w:rsidR="009A214B" w:rsidRDefault="007146F7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- Có thể phân loại năng lượng dựa vào nguồn phát ra nó.</w:t>
            </w:r>
          </w:p>
          <w:p w:rsidR="001A3513" w:rsidRPr="000B4516" w:rsidRDefault="001A3513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VD: </w:t>
            </w:r>
            <w:r w:rsidR="00C657B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Động năng là do chuyển động của vật phát ra; </w:t>
            </w:r>
            <w:r w:rsidR="00B71B5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Năng lượng điện tạo ra bởi dòng điện …</w:t>
            </w:r>
          </w:p>
        </w:tc>
      </w:tr>
    </w:tbl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3. Hoạt động 3: Luyện tập</w:t>
      </w:r>
    </w:p>
    <w:p w:rsidR="00DE02F5" w:rsidRPr="007B607D" w:rsidRDefault="000843F3" w:rsidP="000843F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Hệ thống lại kiến thức đã học về một số dạng năng lượng</w:t>
      </w:r>
    </w:p>
    <w:p w:rsidR="00DE02F5" w:rsidRPr="007B607D" w:rsidRDefault="000843F3" w:rsidP="000843F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:rsidR="00DE02F5" w:rsidRPr="007B607D" w:rsidRDefault="00DE02F5" w:rsidP="00DE02F5">
      <w:pPr>
        <w:pStyle w:val="ListParagraph"/>
        <w:tabs>
          <w:tab w:val="left" w:pos="709"/>
        </w:tabs>
        <w:spacing w:before="120" w:after="120"/>
        <w:ind w:left="0"/>
        <w:jc w:val="both"/>
        <w:rPr>
          <w:rFonts w:eastAsia="Arial"/>
          <w:sz w:val="28"/>
          <w:szCs w:val="28"/>
        </w:rPr>
      </w:pPr>
      <w:r w:rsidRPr="007B607D">
        <w:rPr>
          <w:rFonts w:eastAsia="Arial"/>
          <w:sz w:val="28"/>
          <w:szCs w:val="28"/>
        </w:rPr>
        <w:t xml:space="preserve">- Kể tên một số dạng năng lượng thường gặp, nguồn phát, </w:t>
      </w:r>
      <w:r w:rsidR="002B3E8B">
        <w:rPr>
          <w:rFonts w:eastAsia="Arial"/>
          <w:sz w:val="28"/>
          <w:szCs w:val="28"/>
        </w:rPr>
        <w:t xml:space="preserve">nêu </w:t>
      </w:r>
      <w:r w:rsidRPr="007B607D">
        <w:rPr>
          <w:rFonts w:eastAsia="Arial"/>
          <w:sz w:val="28"/>
          <w:szCs w:val="28"/>
        </w:rPr>
        <w:t>ví dụ</w:t>
      </w:r>
      <w:r w:rsidR="002B3E8B">
        <w:rPr>
          <w:rFonts w:eastAsia="Arial"/>
          <w:sz w:val="28"/>
          <w:szCs w:val="28"/>
        </w:rPr>
        <w:t xml:space="preserve"> minh hoạ.</w:t>
      </w:r>
    </w:p>
    <w:p w:rsidR="00DE02F5" w:rsidRPr="007B607D" w:rsidRDefault="000843F3" w:rsidP="000843F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c)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:rsidR="00DE02F5" w:rsidRPr="007B607D" w:rsidRDefault="000843F3" w:rsidP="000843F3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B35743">
        <w:rPr>
          <w:rFonts w:eastAsia="Arial"/>
          <w:sz w:val="28"/>
          <w:szCs w:val="28"/>
        </w:rPr>
        <w:t xml:space="preserve">Kết quả </w:t>
      </w:r>
      <w:r w:rsidR="00DE02F5" w:rsidRPr="007B607D">
        <w:rPr>
          <w:rFonts w:eastAsia="Arial"/>
          <w:sz w:val="28"/>
          <w:szCs w:val="28"/>
        </w:rPr>
        <w:t xml:space="preserve">Học sinh </w:t>
      </w:r>
      <w:r w:rsidR="001F0DCD">
        <w:rPr>
          <w:rFonts w:eastAsia="Arial"/>
          <w:sz w:val="28"/>
          <w:szCs w:val="28"/>
        </w:rPr>
        <w:t>tham gia “trò chơi”</w:t>
      </w:r>
      <w:r w:rsidR="00DE02F5" w:rsidRPr="007B607D">
        <w:rPr>
          <w:rFonts w:eastAsia="Arial"/>
          <w:sz w:val="28"/>
          <w:szCs w:val="28"/>
        </w:rPr>
        <w:t xml:space="preserve"> về các dạng năng lượng thường gặp, nguồn phát năng lượng.</w:t>
      </w:r>
    </w:p>
    <w:p w:rsidR="00DE02F5" w:rsidRPr="007B607D" w:rsidRDefault="000843F3" w:rsidP="000843F3">
      <w:pPr>
        <w:pStyle w:val="ListParagraph"/>
        <w:tabs>
          <w:tab w:val="left" w:pos="709"/>
        </w:tabs>
        <w:spacing w:before="120" w:after="120"/>
        <w:ind w:left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DE02F5" w:rsidRPr="007B607D">
        <w:rPr>
          <w:rFonts w:eastAsia="Arial"/>
          <w:sz w:val="28"/>
          <w:szCs w:val="28"/>
        </w:rPr>
        <w:t>Trả lời các câu hỏi trong sgk vào vở.</w:t>
      </w:r>
    </w:p>
    <w:p w:rsidR="005E663E" w:rsidRDefault="005E663E" w:rsidP="005E663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5E663E" w:rsidRPr="003D6EE2" w:rsidTr="002B4D1A">
        <w:tc>
          <w:tcPr>
            <w:tcW w:w="5949" w:type="dxa"/>
          </w:tcPr>
          <w:p w:rsidR="005E663E" w:rsidRPr="003D6EE2" w:rsidRDefault="005E663E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544" w:type="dxa"/>
          </w:tcPr>
          <w:p w:rsidR="005E663E" w:rsidRPr="003D6EE2" w:rsidRDefault="005E663E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5E663E" w:rsidRPr="003D6EE2" w:rsidTr="002B4D1A">
        <w:tc>
          <w:tcPr>
            <w:tcW w:w="5949" w:type="dxa"/>
          </w:tcPr>
          <w:p w:rsidR="005E663E" w:rsidRDefault="005E663E" w:rsidP="002B4D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3D6E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E663E" w:rsidRPr="007B607D" w:rsidRDefault="005E663E" w:rsidP="005E663E">
            <w:pPr>
              <w:pStyle w:val="ListParagraph"/>
              <w:tabs>
                <w:tab w:val="left" w:pos="709"/>
              </w:tabs>
              <w:spacing w:before="120" w:after="120"/>
              <w:ind w:left="0"/>
              <w:contextualSpacing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Pr="007B607D">
              <w:rPr>
                <w:rFonts w:eastAsia="Arial"/>
                <w:sz w:val="28"/>
                <w:szCs w:val="28"/>
                <w:lang w:val="en-US"/>
              </w:rPr>
              <w:t xml:space="preserve">Giáo viên yêu cầu học sinh: </w:t>
            </w:r>
          </w:p>
          <w:p w:rsidR="005E663E" w:rsidRPr="007B607D" w:rsidRDefault="005E663E" w:rsidP="005E663E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sz w:val="28"/>
                <w:szCs w:val="28"/>
                <w:lang w:val="en-US"/>
              </w:rPr>
              <w:t>+ Kể tên một số dạng năng lượng</w:t>
            </w:r>
            <w:r w:rsidR="00B12BBD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:rsidR="005E663E" w:rsidRPr="007B607D" w:rsidRDefault="005E663E" w:rsidP="005E663E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sz w:val="28"/>
                <w:szCs w:val="28"/>
                <w:lang w:val="en-US"/>
              </w:rPr>
              <w:t xml:space="preserve">+ Đặc điểm của vật, hiện tượng ứng với mỗi dạng năng lượng  </w:t>
            </w:r>
          </w:p>
          <w:p w:rsidR="005E663E" w:rsidRDefault="005E663E" w:rsidP="005E663E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Giáo viên yêu cầu học sinh: Trả lời các câu hỏi</w:t>
            </w:r>
            <w:r w:rsidR="0080172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1 và 2, trang 167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trong sgk vào vở.</w:t>
            </w:r>
          </w:p>
          <w:p w:rsidR="005E663E" w:rsidRDefault="005E663E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5E663E" w:rsidRDefault="005E663E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</w:t>
            </w:r>
            <w:r w:rsidR="005550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(Tổ chức trò chơi) Gọi</w:t>
            </w:r>
            <w:r w:rsidR="00BB08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bộ</w:t>
            </w:r>
            <w:r w:rsidR="005550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03 HS tham gia: </w:t>
            </w: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HS </w:t>
            </w:r>
            <w:r w:rsidR="00D13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a nêu tên 1 dạng năng lượng – HS b nêu tên nguồn phát năng lượng đó – HS c nếu ví dụ minh hoạ.</w:t>
            </w:r>
          </w:p>
          <w:p w:rsidR="00A1261F" w:rsidRDefault="00A1261F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tự trả lời các câu hỏi vào vở</w:t>
            </w:r>
          </w:p>
          <w:p w:rsidR="005E663E" w:rsidRDefault="005E663E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5E663E" w:rsidRPr="00F24C5A" w:rsidRDefault="005E663E" w:rsidP="002B4D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C554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Sau mỗi lần có HS thực hiện nhiệm vụ, GV yêu cầu những HS khác có thể nhận xét, bổ sung</w:t>
            </w: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5E663E" w:rsidRDefault="005E663E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5E663E" w:rsidRPr="00F110EA" w:rsidRDefault="005E663E" w:rsidP="005E0F9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Giáo viên chốt </w:t>
            </w:r>
            <w:r w:rsidR="005E0F9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các câu trả lời đúng (Có thể ghi nhanh kết quả lên bảng và nhấn mạnh sau khi 03 </w:t>
            </w:r>
            <w:r w:rsidR="005E0F9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HS xong 1 lượt trả lời)</w:t>
            </w:r>
          </w:p>
        </w:tc>
        <w:tc>
          <w:tcPr>
            <w:tcW w:w="3544" w:type="dxa"/>
          </w:tcPr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Các dạng năng lượng chính được sử dụng: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năng lượng áng sáng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thế năng hấp dẫn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điện năng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Ta nối như sau: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  d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 a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e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b</w:t>
            </w:r>
          </w:p>
          <w:p w:rsidR="00FB1E33" w:rsidRPr="00FB1E33" w:rsidRDefault="00FB1E33" w:rsidP="001A2AD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c</w:t>
            </w:r>
          </w:p>
          <w:p w:rsidR="005E663E" w:rsidRPr="000B4516" w:rsidRDefault="005E663E" w:rsidP="00FB1E33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E02F5" w:rsidRPr="007B607D" w:rsidRDefault="00DE02F5" w:rsidP="00DE02F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B607D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4. Hoạt động 4: Vận dụng</w:t>
      </w:r>
    </w:p>
    <w:p w:rsidR="00DE02F5" w:rsidRPr="007B607D" w:rsidRDefault="005C6268" w:rsidP="005C626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Phát triển năng lực tự học và năng lực tìm hiểu đời sống</w:t>
      </w:r>
    </w:p>
    <w:p w:rsidR="00DE02F5" w:rsidRPr="007B607D" w:rsidRDefault="005C6268" w:rsidP="00AA0D37">
      <w:pPr>
        <w:tabs>
          <w:tab w:val="left" w:pos="851"/>
          <w:tab w:val="left" w:pos="1494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Kể tên các dạng năng lượng đang tồn tạ</w:t>
      </w:r>
      <w:r w:rsidR="009D1EF3">
        <w:rPr>
          <w:rFonts w:ascii="Times New Roman" w:eastAsia="Arial" w:hAnsi="Times New Roman" w:cs="Times New Roman"/>
          <w:sz w:val="28"/>
          <w:szCs w:val="28"/>
        </w:rPr>
        <w:t xml:space="preserve">i 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trường học</w:t>
      </w:r>
      <w:r w:rsidR="009D1EF3">
        <w:rPr>
          <w:rFonts w:ascii="Times New Roman" w:eastAsia="Arial" w:hAnsi="Times New Roman" w:cs="Times New Roman"/>
          <w:sz w:val="28"/>
          <w:szCs w:val="28"/>
        </w:rPr>
        <w:t xml:space="preserve"> vào giờ ra chơi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.</w:t>
      </w:r>
    </w:p>
    <w:p w:rsidR="00DE02F5" w:rsidRPr="007B607D" w:rsidRDefault="005C6268" w:rsidP="007E67F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c) </w:t>
      </w:r>
      <w:r w:rsidR="00DE02F5" w:rsidRPr="007B607D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  <w:r w:rsidR="00FB1E33">
        <w:rPr>
          <w:rFonts w:eastAsia="Arial"/>
          <w:sz w:val="28"/>
          <w:szCs w:val="28"/>
        </w:rPr>
        <w:t>P</w:t>
      </w:r>
      <w:r w:rsidR="00DE02F5" w:rsidRPr="007B607D">
        <w:rPr>
          <w:rFonts w:ascii="Times New Roman" w:eastAsia="Arial" w:hAnsi="Times New Roman" w:cs="Times New Roman"/>
          <w:sz w:val="28"/>
          <w:szCs w:val="28"/>
        </w:rPr>
        <w:t>hiếu bài tập</w:t>
      </w:r>
    </w:p>
    <w:p w:rsidR="00F33CEC" w:rsidRDefault="00F33CEC" w:rsidP="00F33CE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4" w:name="page3"/>
      <w:bookmarkEnd w:id="4"/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F33CEC" w:rsidRPr="003D6EE2" w:rsidTr="002B4D1A">
        <w:tc>
          <w:tcPr>
            <w:tcW w:w="5949" w:type="dxa"/>
          </w:tcPr>
          <w:p w:rsidR="00F33CEC" w:rsidRPr="003D6EE2" w:rsidRDefault="00F33CEC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544" w:type="dxa"/>
          </w:tcPr>
          <w:p w:rsidR="00F33CEC" w:rsidRPr="003D6EE2" w:rsidRDefault="00F33CEC" w:rsidP="002B4D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F33CEC" w:rsidRPr="003D6EE2" w:rsidTr="002B4D1A">
        <w:tc>
          <w:tcPr>
            <w:tcW w:w="5949" w:type="dxa"/>
          </w:tcPr>
          <w:p w:rsidR="00F33CEC" w:rsidRDefault="00F33CEC" w:rsidP="002B4D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3D6E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F33CEC" w:rsidRDefault="00F33CEC" w:rsidP="00571784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="005717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Phát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phiếu học tập </w:t>
            </w:r>
            <w:r w:rsidRPr="008575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(Phiếu số </w:t>
            </w:r>
            <w:r w:rsidR="00EC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8575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F33CEC" w:rsidRDefault="00F33CEC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F33CEC" w:rsidRDefault="00F33CEC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F87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nhận biết một số dạng năng lượng thường gặp và nguồn phát ra năng lượng đó </w:t>
            </w:r>
            <w:r w:rsidR="00BE3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trong trường học vào giờ ra chơi.</w:t>
            </w:r>
          </w:p>
          <w:p w:rsidR="00F33CEC" w:rsidRDefault="00F33CEC" w:rsidP="002B4D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F9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6625F9">
              <w:rPr>
                <w:rFonts w:ascii="Times New Roman" w:hAnsi="Times New Roman"/>
                <w:sz w:val="28"/>
                <w:szCs w:val="28"/>
              </w:rPr>
              <w:t>Theo dõi</w:t>
            </w:r>
            <w:r>
              <w:rPr>
                <w:rFonts w:ascii="Times New Roman" w:hAnsi="Times New Roman"/>
                <w:sz w:val="28"/>
                <w:szCs w:val="28"/>
              </w:rPr>
              <w:t>, giúp đỡ</w:t>
            </w:r>
            <w:r w:rsidRPr="006625F9">
              <w:rPr>
                <w:rFonts w:ascii="Times New Roman" w:hAnsi="Times New Roman"/>
                <w:sz w:val="28"/>
                <w:szCs w:val="28"/>
              </w:rPr>
              <w:t xml:space="preserve"> và bổ sung khi cần.</w:t>
            </w:r>
          </w:p>
          <w:p w:rsidR="00F33CEC" w:rsidRDefault="00F33CEC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F33CEC" w:rsidRPr="00F24C5A" w:rsidRDefault="00F33CEC" w:rsidP="002B4D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5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ngẫu nhiên học sinh trình bày đáp án, mỗi HS trình bày 1 nội dung trong phiếu, những HS trình bày sau không trùng nội dung với HS trình bày trước. GV liệt kê đáp án của HS trên bảng.</w:t>
            </w:r>
          </w:p>
          <w:p w:rsidR="00F33CEC" w:rsidRDefault="00F33CEC" w:rsidP="002B4D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F33CEC" w:rsidRPr="006F4353" w:rsidRDefault="00F33CEC" w:rsidP="002B4D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F33CEC" w:rsidRPr="00F110EA" w:rsidRDefault="00F33CEC" w:rsidP="002446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6F435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B607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Giáo viên chốt </w:t>
            </w:r>
            <w:r w:rsidR="0024461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 trả lời đúng</w:t>
            </w:r>
          </w:p>
        </w:tc>
        <w:tc>
          <w:tcPr>
            <w:tcW w:w="3544" w:type="dxa"/>
          </w:tcPr>
          <w:p w:rsidR="00F33CEC" w:rsidRPr="000B4516" w:rsidRDefault="00F33CEC" w:rsidP="002B4D1A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51BDC" w:rsidRDefault="00151BDC" w:rsidP="00DE02F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BDC" w:rsidRDefault="002E3D50" w:rsidP="00DE02F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PHỤ LỤC</w:t>
      </w:r>
    </w:p>
    <w:p w:rsidR="00F030A4" w:rsidRPr="00133BFF" w:rsidRDefault="00F030A4" w:rsidP="00F030A4">
      <w:pPr>
        <w:pStyle w:val="ListParagraph"/>
        <w:tabs>
          <w:tab w:val="left" w:pos="709"/>
        </w:tabs>
        <w:spacing w:line="360" w:lineRule="auto"/>
        <w:ind w:left="0"/>
        <w:contextualSpacing/>
        <w:jc w:val="both"/>
        <w:rPr>
          <w:rFonts w:eastAsia="Arial"/>
          <w:sz w:val="28"/>
          <w:szCs w:val="28"/>
          <w:lang w:val="vi-VN"/>
        </w:rPr>
      </w:pPr>
      <w:r w:rsidRPr="00B36FBC">
        <w:rPr>
          <w:rFonts w:eastAsia="Arial"/>
          <w:b/>
          <w:sz w:val="28"/>
          <w:szCs w:val="28"/>
          <w:u w:val="single"/>
          <w:lang w:val="vi-VN"/>
        </w:rPr>
        <w:t>Phiếu học tập 1</w:t>
      </w:r>
      <w:r w:rsidRPr="00133BFF">
        <w:rPr>
          <w:rFonts w:eastAsia="Arial"/>
          <w:sz w:val="28"/>
          <w:szCs w:val="28"/>
          <w:lang w:val="vi-VN"/>
        </w:rPr>
        <w:t>:</w:t>
      </w:r>
      <w:r w:rsidRPr="00133BFF">
        <w:rPr>
          <w:bCs/>
          <w:iCs/>
          <w:color w:val="000000"/>
          <w:sz w:val="28"/>
          <w:szCs w:val="28"/>
          <w:lang w:val="vi-VN"/>
        </w:rPr>
        <w:t xml:space="preserve"> </w:t>
      </w:r>
      <w:r w:rsidRPr="00C63EE3">
        <w:rPr>
          <w:rFonts w:eastAsia="Arial"/>
          <w:sz w:val="28"/>
          <w:szCs w:val="28"/>
          <w:lang w:val="vi-VN"/>
        </w:rPr>
        <w:t xml:space="preserve">Chỉ ra các dạng năng lượng xuất hiện trong </w:t>
      </w:r>
      <w:r w:rsidRPr="00133BFF">
        <w:rPr>
          <w:rFonts w:eastAsia="Arial"/>
          <w:sz w:val="28"/>
          <w:szCs w:val="28"/>
          <w:lang w:val="vi-VN"/>
        </w:rPr>
        <w:t>những hiện tượng ở các hình sau</w:t>
      </w:r>
      <w:r w:rsidRPr="00A6661C">
        <w:rPr>
          <w:rFonts w:eastAsia="Arial"/>
          <w:sz w:val="28"/>
          <w:szCs w:val="28"/>
          <w:lang w:val="vi-VN"/>
        </w:rPr>
        <w:t>:</w:t>
      </w:r>
    </w:p>
    <w:p w:rsidR="00F030A4" w:rsidRDefault="00F030A4" w:rsidP="00F030A4">
      <w:pPr>
        <w:pStyle w:val="ListParagraph"/>
        <w:tabs>
          <w:tab w:val="left" w:pos="709"/>
        </w:tabs>
        <w:spacing w:line="360" w:lineRule="auto"/>
        <w:ind w:left="0"/>
        <w:contextualSpacing/>
        <w:jc w:val="both"/>
        <w:rPr>
          <w:rFonts w:eastAsia="Arial"/>
          <w:sz w:val="28"/>
          <w:szCs w:val="28"/>
        </w:rPr>
      </w:pPr>
      <w:r w:rsidRPr="00133BFF">
        <w:rPr>
          <w:rFonts w:eastAsia="Arial"/>
          <w:noProof/>
          <w:sz w:val="28"/>
          <w:szCs w:val="28"/>
        </w:rPr>
        <w:lastRenderedPageBreak/>
        <w:drawing>
          <wp:inline distT="0" distB="0" distL="0" distR="0" wp14:anchorId="4CC60BBB" wp14:editId="64BCE703">
            <wp:extent cx="2602865" cy="1670050"/>
            <wp:effectExtent l="0" t="0" r="0" b="0"/>
            <wp:docPr id="627" name="Picut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0286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z w:val="28"/>
          <w:szCs w:val="28"/>
        </w:rPr>
        <w:t xml:space="preserve">              </w:t>
      </w:r>
      <w:r w:rsidRPr="00133BFF">
        <w:rPr>
          <w:rFonts w:eastAsia="Arial"/>
          <w:noProof/>
          <w:sz w:val="28"/>
          <w:szCs w:val="28"/>
        </w:rPr>
        <w:drawing>
          <wp:inline distT="0" distB="0" distL="0" distR="0" wp14:anchorId="3DF75560" wp14:editId="5493244F">
            <wp:extent cx="2383790" cy="1676400"/>
            <wp:effectExtent l="0" t="0" r="0" b="0"/>
            <wp:docPr id="16" name="Picutre 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8379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0A4" w:rsidRDefault="00F030A4" w:rsidP="00F030A4">
      <w:pPr>
        <w:pStyle w:val="ListParagraph"/>
        <w:tabs>
          <w:tab w:val="left" w:pos="709"/>
        </w:tabs>
        <w:spacing w:line="360" w:lineRule="auto"/>
        <w:ind w:left="0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……………………………………                 ………………………………..</w:t>
      </w:r>
    </w:p>
    <w:p w:rsidR="00DE02F5" w:rsidRDefault="00877CA4" w:rsidP="00877CA4">
      <w:pPr>
        <w:pStyle w:val="ListParagraph"/>
        <w:tabs>
          <w:tab w:val="left" w:pos="709"/>
        </w:tabs>
        <w:spacing w:line="360" w:lineRule="auto"/>
        <w:ind w:left="0"/>
        <w:contextualSpacing/>
        <w:jc w:val="both"/>
        <w:rPr>
          <w:rFonts w:eastAsia="Arial"/>
          <w:b/>
          <w:i/>
          <w:sz w:val="28"/>
          <w:szCs w:val="28"/>
        </w:rPr>
      </w:pPr>
      <w:r w:rsidRPr="00B36FBC">
        <w:rPr>
          <w:rFonts w:eastAsia="Arial"/>
          <w:b/>
          <w:sz w:val="28"/>
          <w:szCs w:val="28"/>
          <w:u w:val="single"/>
          <w:lang w:val="vi-VN"/>
        </w:rPr>
        <w:t xml:space="preserve">Phiếu học tập </w:t>
      </w:r>
      <w:r>
        <w:rPr>
          <w:rFonts w:eastAsia="Arial"/>
          <w:b/>
          <w:sz w:val="28"/>
          <w:szCs w:val="28"/>
          <w:u w:val="single"/>
        </w:rPr>
        <w:t>2</w:t>
      </w:r>
      <w:r w:rsidRPr="00133BFF">
        <w:rPr>
          <w:rFonts w:eastAsia="Arial"/>
          <w:sz w:val="28"/>
          <w:szCs w:val="28"/>
          <w:lang w:val="vi-VN"/>
        </w:rPr>
        <w:t>:</w:t>
      </w:r>
      <w:r w:rsidRPr="003E2F35">
        <w:rPr>
          <w:rFonts w:eastAsia="Arial"/>
          <w:sz w:val="28"/>
          <w:szCs w:val="28"/>
          <w:lang w:val="vi-VN"/>
        </w:rPr>
        <w:t xml:space="preserve"> </w:t>
      </w:r>
      <w:r>
        <w:rPr>
          <w:rFonts w:eastAsia="Arial"/>
          <w:sz w:val="28"/>
          <w:szCs w:val="28"/>
        </w:rPr>
        <w:t xml:space="preserve">Em hãy </w:t>
      </w:r>
      <w:r w:rsidRPr="00C63EE3">
        <w:rPr>
          <w:rFonts w:eastAsia="Arial"/>
          <w:sz w:val="28"/>
          <w:szCs w:val="28"/>
          <w:lang w:val="vi-VN"/>
        </w:rPr>
        <w:t>điền dạng năng lượng tương ứng với bức tranh</w:t>
      </w:r>
      <w:r w:rsidR="00716C44">
        <w:rPr>
          <w:rFonts w:eastAsia="Arial"/>
          <w:sz w:val="28"/>
          <w:szCs w:val="28"/>
        </w:rPr>
        <w:t xml:space="preserve"> </w:t>
      </w:r>
      <w:r w:rsidRPr="00C63EE3">
        <w:rPr>
          <w:rFonts w:eastAsia="Arial"/>
          <w:sz w:val="28"/>
          <w:szCs w:val="28"/>
          <w:lang w:val="vi-VN"/>
        </w:rPr>
        <w:t>vào phiếu bài tập</w:t>
      </w:r>
      <w:r>
        <w:rPr>
          <w:rFonts w:eastAsia="Arial"/>
          <w:sz w:val="28"/>
          <w:szCs w:val="28"/>
        </w:rPr>
        <w:t>.</w:t>
      </w:r>
      <w:r w:rsidRPr="00C63EE3">
        <w:rPr>
          <w:rFonts w:eastAsia="Arial"/>
          <w:sz w:val="28"/>
          <w:szCs w:val="28"/>
          <w:lang w:val="vi-VN"/>
        </w:rPr>
        <w:t xml:space="preserve"> </w:t>
      </w:r>
      <w:r>
        <w:rPr>
          <w:b/>
          <w:sz w:val="32"/>
          <w:szCs w:val="32"/>
        </w:rPr>
        <w:t xml:space="preserve"> </w:t>
      </w:r>
      <w:r w:rsidR="005E663E">
        <w:rPr>
          <w:b/>
          <w:sz w:val="32"/>
          <w:szCs w:val="32"/>
        </w:rPr>
        <w:t>(</w:t>
      </w:r>
      <w:r w:rsidR="005E663E" w:rsidRPr="004D1ED2">
        <w:rPr>
          <w:rFonts w:eastAsia="Arial"/>
          <w:b/>
          <w:i/>
          <w:sz w:val="28"/>
          <w:szCs w:val="28"/>
        </w:rPr>
        <w:t xml:space="preserve">Phiếu số </w:t>
      </w:r>
      <w:r w:rsidR="005E663E">
        <w:rPr>
          <w:rFonts w:eastAsia="Arial"/>
          <w:b/>
          <w:i/>
          <w:sz w:val="28"/>
          <w:szCs w:val="28"/>
        </w:rPr>
        <w:t>2)</w:t>
      </w:r>
    </w:p>
    <w:tbl>
      <w:tblPr>
        <w:tblStyle w:val="TableGrid"/>
        <w:tblW w:w="956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93"/>
        <w:gridCol w:w="1170"/>
        <w:gridCol w:w="1729"/>
        <w:gridCol w:w="678"/>
        <w:gridCol w:w="23"/>
        <w:gridCol w:w="1800"/>
        <w:gridCol w:w="540"/>
        <w:gridCol w:w="2430"/>
      </w:tblGrid>
      <w:tr w:rsidR="001F5594" w:rsidRPr="007B607D" w:rsidTr="001F5594">
        <w:tc>
          <w:tcPr>
            <w:tcW w:w="2363" w:type="dxa"/>
            <w:gridSpan w:val="2"/>
          </w:tcPr>
          <w:p w:rsidR="001F5594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4944A442" wp14:editId="695E5AE1">
                  <wp:extent cx="1349596" cy="801660"/>
                  <wp:effectExtent l="0" t="0" r="317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41" cy="8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594" w:rsidRPr="007B607D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noProof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a)</w:t>
            </w:r>
          </w:p>
        </w:tc>
        <w:tc>
          <w:tcPr>
            <w:tcW w:w="2430" w:type="dxa"/>
            <w:gridSpan w:val="3"/>
          </w:tcPr>
          <w:p w:rsidR="001F5594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63D160F3" wp14:editId="728123BD">
                  <wp:extent cx="1478222" cy="792154"/>
                  <wp:effectExtent l="0" t="0" r="8255" b="8255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33" cy="7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594" w:rsidRPr="007B607D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b)</w:t>
            </w:r>
          </w:p>
        </w:tc>
        <w:tc>
          <w:tcPr>
            <w:tcW w:w="2340" w:type="dxa"/>
            <w:gridSpan w:val="2"/>
          </w:tcPr>
          <w:p w:rsidR="001F5594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5F450537" wp14:editId="75E5FD0C">
                  <wp:extent cx="1533413" cy="792154"/>
                  <wp:effectExtent l="0" t="0" r="0" b="825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71" cy="79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594" w:rsidRPr="007B607D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c)</w:t>
            </w:r>
          </w:p>
        </w:tc>
        <w:tc>
          <w:tcPr>
            <w:tcW w:w="2430" w:type="dxa"/>
          </w:tcPr>
          <w:p w:rsidR="001F5594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1329AF0C" wp14:editId="412D123C">
                  <wp:extent cx="1362640" cy="801934"/>
                  <wp:effectExtent l="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396" cy="80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594" w:rsidRPr="007B607D" w:rsidRDefault="001F5594" w:rsidP="001F559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d)</w:t>
            </w:r>
          </w:p>
        </w:tc>
      </w:tr>
      <w:tr w:rsidR="001F5594" w:rsidRPr="007B607D" w:rsidTr="001F5594">
        <w:trPr>
          <w:gridAfter w:val="4"/>
          <w:wAfter w:w="4793" w:type="dxa"/>
        </w:trPr>
        <w:tc>
          <w:tcPr>
            <w:tcW w:w="4770" w:type="dxa"/>
            <w:gridSpan w:val="4"/>
          </w:tcPr>
          <w:p w:rsidR="001F5594" w:rsidRDefault="001F5594" w:rsidP="003C7584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54EB2087" wp14:editId="5B4BBDA6">
                  <wp:extent cx="2811658" cy="1341592"/>
                  <wp:effectExtent l="0" t="0" r="8255" b="0"/>
                  <wp:docPr id="1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58" cy="134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594" w:rsidRPr="007B607D" w:rsidRDefault="001F5594" w:rsidP="005E0B46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đ)</w:t>
            </w:r>
          </w:p>
        </w:tc>
      </w:tr>
      <w:tr w:rsidR="001F5594" w:rsidRPr="005E663E" w:rsidTr="001F5594">
        <w:tc>
          <w:tcPr>
            <w:tcW w:w="1193" w:type="dxa"/>
          </w:tcPr>
          <w:p w:rsidR="001F5594" w:rsidRPr="005E663E" w:rsidRDefault="001F5594" w:rsidP="005E0B4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t>Tranh</w:t>
            </w:r>
          </w:p>
        </w:tc>
        <w:tc>
          <w:tcPr>
            <w:tcW w:w="2899" w:type="dxa"/>
            <w:gridSpan w:val="2"/>
          </w:tcPr>
          <w:p w:rsidR="001F5594" w:rsidRPr="005E663E" w:rsidRDefault="001F5594" w:rsidP="005E0B4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t>Dạng năng lượng</w:t>
            </w:r>
          </w:p>
        </w:tc>
        <w:tc>
          <w:tcPr>
            <w:tcW w:w="2501" w:type="dxa"/>
            <w:gridSpan w:val="3"/>
          </w:tcPr>
          <w:p w:rsidR="001F5594" w:rsidRPr="004F0FBB" w:rsidRDefault="001F5594" w:rsidP="005E0B46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Nguồn phát</w:t>
            </w:r>
          </w:p>
        </w:tc>
        <w:tc>
          <w:tcPr>
            <w:tcW w:w="2970" w:type="dxa"/>
            <w:gridSpan w:val="2"/>
          </w:tcPr>
          <w:p w:rsidR="001F5594" w:rsidRPr="005E663E" w:rsidRDefault="001F5594" w:rsidP="005E0B4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t>Biểu hiện</w:t>
            </w:r>
          </w:p>
        </w:tc>
      </w:tr>
      <w:tr w:rsidR="001F5594" w:rsidTr="001F5594">
        <w:tc>
          <w:tcPr>
            <w:tcW w:w="1193" w:type="dxa"/>
          </w:tcPr>
          <w:p w:rsidR="001F5594" w:rsidRPr="00747351" w:rsidRDefault="001F5594" w:rsidP="005E0B4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899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F5594" w:rsidTr="001F5594">
        <w:tc>
          <w:tcPr>
            <w:tcW w:w="1193" w:type="dxa"/>
          </w:tcPr>
          <w:p w:rsidR="001F5594" w:rsidRPr="00747351" w:rsidRDefault="001F5594" w:rsidP="005E0B4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899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F5594" w:rsidTr="001F5594">
        <w:tc>
          <w:tcPr>
            <w:tcW w:w="1193" w:type="dxa"/>
          </w:tcPr>
          <w:p w:rsidR="001F5594" w:rsidRPr="00747351" w:rsidRDefault="001F5594" w:rsidP="005E0B4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899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F5594" w:rsidTr="001F5594">
        <w:tc>
          <w:tcPr>
            <w:tcW w:w="1193" w:type="dxa"/>
          </w:tcPr>
          <w:p w:rsidR="001F5594" w:rsidRPr="00747351" w:rsidRDefault="001F5594" w:rsidP="005E0B4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899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F5594" w:rsidTr="001F5594">
        <w:tc>
          <w:tcPr>
            <w:tcW w:w="1193" w:type="dxa"/>
          </w:tcPr>
          <w:p w:rsidR="001F5594" w:rsidRPr="00747351" w:rsidRDefault="001F5594" w:rsidP="005E0B4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</w:t>
            </w:r>
          </w:p>
        </w:tc>
        <w:tc>
          <w:tcPr>
            <w:tcW w:w="2899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3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1F5594" w:rsidRDefault="001F5594" w:rsidP="005E0B46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1F5594" w:rsidRDefault="001F5594" w:rsidP="009F72C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0E" w:rsidRDefault="004F2E0E" w:rsidP="009F72C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C7" w:rsidRPr="00694076" w:rsidRDefault="009F72C7" w:rsidP="009F72C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Dạng năng lượng trong sân trường vào giờ ra chơi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4D1ED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Phiếu số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3)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008"/>
        <w:gridCol w:w="2943"/>
        <w:gridCol w:w="2430"/>
        <w:gridCol w:w="3177"/>
      </w:tblGrid>
      <w:tr w:rsidR="009F72C7" w:rsidRPr="005E663E" w:rsidTr="002B4D1A">
        <w:tc>
          <w:tcPr>
            <w:tcW w:w="1008" w:type="dxa"/>
          </w:tcPr>
          <w:p w:rsidR="009F72C7" w:rsidRPr="005E663E" w:rsidRDefault="009F72C7" w:rsidP="002B4D1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lastRenderedPageBreak/>
              <w:t>Tranh</w:t>
            </w:r>
          </w:p>
        </w:tc>
        <w:tc>
          <w:tcPr>
            <w:tcW w:w="2943" w:type="dxa"/>
          </w:tcPr>
          <w:p w:rsidR="009F72C7" w:rsidRPr="005E663E" w:rsidRDefault="009F72C7" w:rsidP="002B4D1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t>Dạng năng lượng</w:t>
            </w:r>
          </w:p>
        </w:tc>
        <w:tc>
          <w:tcPr>
            <w:tcW w:w="2430" w:type="dxa"/>
          </w:tcPr>
          <w:p w:rsidR="009F72C7" w:rsidRPr="004F0FBB" w:rsidRDefault="009F72C7" w:rsidP="002B4D1A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Nguồn phát</w:t>
            </w:r>
          </w:p>
        </w:tc>
        <w:tc>
          <w:tcPr>
            <w:tcW w:w="3177" w:type="dxa"/>
          </w:tcPr>
          <w:p w:rsidR="009F72C7" w:rsidRPr="005E663E" w:rsidRDefault="009F72C7" w:rsidP="002B4D1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E663E">
              <w:rPr>
                <w:b/>
                <w:sz w:val="28"/>
                <w:szCs w:val="28"/>
              </w:rPr>
              <w:t>Biểu hiện</w:t>
            </w:r>
          </w:p>
        </w:tc>
      </w:tr>
      <w:tr w:rsidR="009F72C7" w:rsidTr="002B4D1A">
        <w:tc>
          <w:tcPr>
            <w:tcW w:w="1008" w:type="dxa"/>
          </w:tcPr>
          <w:p w:rsidR="009F72C7" w:rsidRPr="00747351" w:rsidRDefault="009F72C7" w:rsidP="002B4D1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943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F72C7" w:rsidTr="002B4D1A">
        <w:tc>
          <w:tcPr>
            <w:tcW w:w="1008" w:type="dxa"/>
          </w:tcPr>
          <w:p w:rsidR="009F72C7" w:rsidRPr="00747351" w:rsidRDefault="009F72C7" w:rsidP="002B4D1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943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F72C7" w:rsidTr="002B4D1A">
        <w:tc>
          <w:tcPr>
            <w:tcW w:w="1008" w:type="dxa"/>
          </w:tcPr>
          <w:p w:rsidR="009F72C7" w:rsidRPr="00747351" w:rsidRDefault="009F72C7" w:rsidP="002B4D1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943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F72C7" w:rsidTr="002B4D1A">
        <w:tc>
          <w:tcPr>
            <w:tcW w:w="1008" w:type="dxa"/>
          </w:tcPr>
          <w:p w:rsidR="009F72C7" w:rsidRPr="00747351" w:rsidRDefault="009F72C7" w:rsidP="002B4D1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943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F72C7" w:rsidTr="002B4D1A">
        <w:tc>
          <w:tcPr>
            <w:tcW w:w="1008" w:type="dxa"/>
          </w:tcPr>
          <w:p w:rsidR="009F72C7" w:rsidRPr="00747351" w:rsidRDefault="009F72C7" w:rsidP="002B4D1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</w:t>
            </w:r>
          </w:p>
        </w:tc>
        <w:tc>
          <w:tcPr>
            <w:tcW w:w="2943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9F72C7" w:rsidRDefault="009F72C7" w:rsidP="002B4D1A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DE02F5" w:rsidRDefault="00DE02F5" w:rsidP="00B3574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50440" w:rsidRDefault="00D50440" w:rsidP="00B3574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50440" w:rsidRPr="00872F77" w:rsidRDefault="00D50440" w:rsidP="00D50440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6FC2">
        <w:rPr>
          <w:rFonts w:ascii="Times New Roman" w:eastAsia="Arial" w:hAnsi="Times New Roman" w:cs="Times New Roman"/>
          <w:sz w:val="28"/>
          <w:szCs w:val="28"/>
        </w:rPr>
        <w:t xml:space="preserve">HÌNH ẢNH VỀ </w:t>
      </w:r>
      <w:r w:rsidR="0025068A">
        <w:rPr>
          <w:rFonts w:ascii="Times New Roman" w:eastAsia="Arial" w:hAnsi="Times New Roman" w:cs="Times New Roman"/>
          <w:sz w:val="28"/>
          <w:szCs w:val="28"/>
        </w:rPr>
        <w:t>MỘT SỐ</w:t>
      </w:r>
      <w:r w:rsidRPr="00F96FC2">
        <w:rPr>
          <w:rFonts w:ascii="Times New Roman" w:eastAsia="Arial" w:hAnsi="Times New Roman" w:cs="Times New Roman"/>
          <w:sz w:val="28"/>
          <w:szCs w:val="28"/>
        </w:rPr>
        <w:t xml:space="preserve"> DẠNG NĂNG LƯỢNG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6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642"/>
        <w:gridCol w:w="4921"/>
      </w:tblGrid>
      <w:tr w:rsidR="00D50440" w:rsidRPr="007B607D" w:rsidTr="009F1F3A">
        <w:tc>
          <w:tcPr>
            <w:tcW w:w="4642" w:type="dxa"/>
          </w:tcPr>
          <w:p w:rsidR="00D50440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6EF57658" wp14:editId="59CA0DA5">
                  <wp:extent cx="2774200" cy="1647876"/>
                  <wp:effectExtent l="0" t="0" r="762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626" cy="166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40" w:rsidRPr="007B607D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a)</w:t>
            </w:r>
          </w:p>
        </w:tc>
        <w:tc>
          <w:tcPr>
            <w:tcW w:w="4921" w:type="dxa"/>
          </w:tcPr>
          <w:p w:rsidR="00D50440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377A6090" wp14:editId="6CD7442F">
                  <wp:extent cx="3075069" cy="1647876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511" cy="165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40" w:rsidRPr="007B607D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b)</w:t>
            </w:r>
          </w:p>
        </w:tc>
      </w:tr>
      <w:tr w:rsidR="00D50440" w:rsidRPr="007B607D" w:rsidTr="009F1F3A">
        <w:tc>
          <w:tcPr>
            <w:tcW w:w="4642" w:type="dxa"/>
          </w:tcPr>
          <w:p w:rsidR="00D50440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195FB10B" wp14:editId="0717B11E">
                  <wp:extent cx="2599760" cy="134302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1" cy="134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40" w:rsidRPr="007B607D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c)</w:t>
            </w:r>
          </w:p>
        </w:tc>
        <w:tc>
          <w:tcPr>
            <w:tcW w:w="4921" w:type="dxa"/>
          </w:tcPr>
          <w:p w:rsidR="00D50440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drawing>
                <wp:inline distT="0" distB="0" distL="0" distR="0" wp14:anchorId="32F26F44" wp14:editId="19A3535B">
                  <wp:extent cx="2266950" cy="133413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145" cy="13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40" w:rsidRPr="007B607D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d)</w:t>
            </w:r>
          </w:p>
        </w:tc>
      </w:tr>
      <w:tr w:rsidR="00D50440" w:rsidRPr="007B607D" w:rsidTr="009F1F3A">
        <w:tc>
          <w:tcPr>
            <w:tcW w:w="9563" w:type="dxa"/>
            <w:gridSpan w:val="2"/>
          </w:tcPr>
          <w:p w:rsidR="00D50440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rPr>
                <w:rFonts w:eastAsia="Arial"/>
                <w:sz w:val="28"/>
                <w:szCs w:val="28"/>
                <w:lang w:val="en-US"/>
              </w:rPr>
            </w:pPr>
            <w:r w:rsidRPr="007B607D">
              <w:rPr>
                <w:rFonts w:eastAsia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29C180C2" wp14:editId="7F755CE0">
                  <wp:extent cx="5934075" cy="2831465"/>
                  <wp:effectExtent l="0" t="0" r="9525" b="6985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014" cy="28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40" w:rsidRPr="007B607D" w:rsidRDefault="00D50440" w:rsidP="009F1F3A">
            <w:pPr>
              <w:pStyle w:val="ListParagraph"/>
              <w:tabs>
                <w:tab w:val="left" w:pos="709"/>
              </w:tabs>
              <w:spacing w:before="120" w:after="120"/>
              <w:ind w:left="0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đ)</w:t>
            </w:r>
          </w:p>
        </w:tc>
      </w:tr>
    </w:tbl>
    <w:p w:rsidR="00D50440" w:rsidRDefault="00D50440" w:rsidP="00B3574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440" w:rsidSect="006C6316">
      <w:headerReference w:type="default" r:id="rId20"/>
      <w:footerReference w:type="default" r:id="rId2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AA" w:rsidRDefault="00D16BAA" w:rsidP="00E47293">
      <w:pPr>
        <w:spacing w:after="0" w:line="240" w:lineRule="auto"/>
      </w:pPr>
      <w:r>
        <w:separator/>
      </w:r>
    </w:p>
  </w:endnote>
  <w:endnote w:type="continuationSeparator" w:id="0">
    <w:p w:rsidR="00D16BAA" w:rsidRDefault="00D16BAA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6" w:rsidRPr="00E13536" w:rsidRDefault="00E13536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 w:rsidR="00FD41AA">
      <w:rPr>
        <w:b/>
        <w:color w:val="FF0000"/>
      </w:rPr>
      <w:t>soạn giáo án Vật lý THCS</w:t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="00FD41AA"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656C04">
          <w:rPr>
            <w:b/>
            <w:noProof/>
            <w:color w:val="FF0000"/>
          </w:rPr>
          <w:t>4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:rsidR="003E59CD" w:rsidRPr="00E13536" w:rsidRDefault="003E59CD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AA" w:rsidRDefault="00D16BAA" w:rsidP="00E47293">
      <w:pPr>
        <w:spacing w:after="0" w:line="240" w:lineRule="auto"/>
      </w:pPr>
      <w:r>
        <w:separator/>
      </w:r>
    </w:p>
  </w:footnote>
  <w:footnote w:type="continuationSeparator" w:id="0">
    <w:p w:rsidR="00D16BAA" w:rsidRDefault="00D16BAA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CD" w:rsidRPr="00F427F0" w:rsidRDefault="00C279B8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B07D90">
      <w:rPr>
        <w:b/>
        <w:color w:val="FF0000"/>
        <w:sz w:val="26"/>
        <w:szCs w:val="26"/>
      </w:rPr>
      <w:t>KHTN 6</w:t>
    </w:r>
    <w:r w:rsidR="00B07D90">
      <w:rPr>
        <w:b/>
        <w:color w:val="FF0000"/>
        <w:sz w:val="26"/>
        <w:szCs w:val="26"/>
      </w:rPr>
      <w:tab/>
    </w:r>
    <w:r w:rsidR="00B07D90">
      <w:rPr>
        <w:b/>
        <w:color w:val="FF0000"/>
        <w:sz w:val="26"/>
        <w:szCs w:val="26"/>
      </w:rPr>
      <w:tab/>
      <w:t>Năm học 2021 –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4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18C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18">
    <w:nsid w:val="7BAF49BC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6D8B"/>
    <w:rsid w:val="00014533"/>
    <w:rsid w:val="000262B5"/>
    <w:rsid w:val="00046B62"/>
    <w:rsid w:val="00066309"/>
    <w:rsid w:val="0008247B"/>
    <w:rsid w:val="000843F3"/>
    <w:rsid w:val="000B02B9"/>
    <w:rsid w:val="000B4516"/>
    <w:rsid w:val="000C37F2"/>
    <w:rsid w:val="00100DE2"/>
    <w:rsid w:val="001174B9"/>
    <w:rsid w:val="001237E6"/>
    <w:rsid w:val="001309EF"/>
    <w:rsid w:val="00134D6A"/>
    <w:rsid w:val="00151BDC"/>
    <w:rsid w:val="001578E3"/>
    <w:rsid w:val="001912F0"/>
    <w:rsid w:val="001A2AD5"/>
    <w:rsid w:val="001A2C72"/>
    <w:rsid w:val="001A31E1"/>
    <w:rsid w:val="001A3513"/>
    <w:rsid w:val="001C647F"/>
    <w:rsid w:val="001C6BD8"/>
    <w:rsid w:val="001E6923"/>
    <w:rsid w:val="001F0DCD"/>
    <w:rsid w:val="001F5594"/>
    <w:rsid w:val="00237476"/>
    <w:rsid w:val="002433F7"/>
    <w:rsid w:val="0024461F"/>
    <w:rsid w:val="0025068A"/>
    <w:rsid w:val="002666E3"/>
    <w:rsid w:val="0026769D"/>
    <w:rsid w:val="00271932"/>
    <w:rsid w:val="00272F96"/>
    <w:rsid w:val="002927C7"/>
    <w:rsid w:val="002A3FFE"/>
    <w:rsid w:val="002A57A9"/>
    <w:rsid w:val="002B3034"/>
    <w:rsid w:val="002B39F1"/>
    <w:rsid w:val="002B3E8B"/>
    <w:rsid w:val="002B4997"/>
    <w:rsid w:val="002C5544"/>
    <w:rsid w:val="002C7CA0"/>
    <w:rsid w:val="002D013F"/>
    <w:rsid w:val="002D16D9"/>
    <w:rsid w:val="002E3D50"/>
    <w:rsid w:val="002E6316"/>
    <w:rsid w:val="002E7D2B"/>
    <w:rsid w:val="002F64EC"/>
    <w:rsid w:val="00303E69"/>
    <w:rsid w:val="003046E9"/>
    <w:rsid w:val="00314178"/>
    <w:rsid w:val="0033450C"/>
    <w:rsid w:val="00340668"/>
    <w:rsid w:val="003431ED"/>
    <w:rsid w:val="00351EAC"/>
    <w:rsid w:val="0036453E"/>
    <w:rsid w:val="00381BD4"/>
    <w:rsid w:val="00384691"/>
    <w:rsid w:val="00395711"/>
    <w:rsid w:val="003B0F22"/>
    <w:rsid w:val="003B22CF"/>
    <w:rsid w:val="003C7584"/>
    <w:rsid w:val="003C779D"/>
    <w:rsid w:val="003D6EE2"/>
    <w:rsid w:val="003E1BF8"/>
    <w:rsid w:val="003E59CD"/>
    <w:rsid w:val="003F6369"/>
    <w:rsid w:val="00400823"/>
    <w:rsid w:val="00404474"/>
    <w:rsid w:val="004149EA"/>
    <w:rsid w:val="00416F63"/>
    <w:rsid w:val="00435704"/>
    <w:rsid w:val="004426D8"/>
    <w:rsid w:val="00443E03"/>
    <w:rsid w:val="00447CB5"/>
    <w:rsid w:val="00464E2C"/>
    <w:rsid w:val="00475641"/>
    <w:rsid w:val="00481423"/>
    <w:rsid w:val="004B0AF2"/>
    <w:rsid w:val="004B26B7"/>
    <w:rsid w:val="004C0705"/>
    <w:rsid w:val="004C309C"/>
    <w:rsid w:val="004E3B5B"/>
    <w:rsid w:val="004E49DF"/>
    <w:rsid w:val="004F0FBB"/>
    <w:rsid w:val="004F2E0E"/>
    <w:rsid w:val="00503073"/>
    <w:rsid w:val="00506962"/>
    <w:rsid w:val="005144FD"/>
    <w:rsid w:val="005155A5"/>
    <w:rsid w:val="00524728"/>
    <w:rsid w:val="00537751"/>
    <w:rsid w:val="0055508C"/>
    <w:rsid w:val="005574A6"/>
    <w:rsid w:val="005621BE"/>
    <w:rsid w:val="00571784"/>
    <w:rsid w:val="0057601B"/>
    <w:rsid w:val="0058773D"/>
    <w:rsid w:val="005C6268"/>
    <w:rsid w:val="005D3FA6"/>
    <w:rsid w:val="005D552B"/>
    <w:rsid w:val="005E0F92"/>
    <w:rsid w:val="005E2BD6"/>
    <w:rsid w:val="005E663E"/>
    <w:rsid w:val="005F5D7E"/>
    <w:rsid w:val="00600AB4"/>
    <w:rsid w:val="0061400E"/>
    <w:rsid w:val="00651947"/>
    <w:rsid w:val="00656C04"/>
    <w:rsid w:val="00677A42"/>
    <w:rsid w:val="006B32E5"/>
    <w:rsid w:val="006C6316"/>
    <w:rsid w:val="006D4446"/>
    <w:rsid w:val="006D5BC7"/>
    <w:rsid w:val="006E7507"/>
    <w:rsid w:val="006F4A45"/>
    <w:rsid w:val="007005EA"/>
    <w:rsid w:val="0070367F"/>
    <w:rsid w:val="007146F7"/>
    <w:rsid w:val="00716C44"/>
    <w:rsid w:val="00731D07"/>
    <w:rsid w:val="0073297E"/>
    <w:rsid w:val="00747351"/>
    <w:rsid w:val="0075070B"/>
    <w:rsid w:val="007808D2"/>
    <w:rsid w:val="00787012"/>
    <w:rsid w:val="00794277"/>
    <w:rsid w:val="007954C7"/>
    <w:rsid w:val="00797B5B"/>
    <w:rsid w:val="007A1C49"/>
    <w:rsid w:val="007A6A3F"/>
    <w:rsid w:val="007D7DE0"/>
    <w:rsid w:val="007E5046"/>
    <w:rsid w:val="007E5535"/>
    <w:rsid w:val="007E67F9"/>
    <w:rsid w:val="00801722"/>
    <w:rsid w:val="00813558"/>
    <w:rsid w:val="00825969"/>
    <w:rsid w:val="0083203C"/>
    <w:rsid w:val="00851982"/>
    <w:rsid w:val="00856072"/>
    <w:rsid w:val="00871990"/>
    <w:rsid w:val="00877CA4"/>
    <w:rsid w:val="008964DF"/>
    <w:rsid w:val="008C75C1"/>
    <w:rsid w:val="008D735E"/>
    <w:rsid w:val="0090467E"/>
    <w:rsid w:val="00905D39"/>
    <w:rsid w:val="00907A3B"/>
    <w:rsid w:val="00912266"/>
    <w:rsid w:val="0092621A"/>
    <w:rsid w:val="00934427"/>
    <w:rsid w:val="00934CB8"/>
    <w:rsid w:val="00945060"/>
    <w:rsid w:val="009522FC"/>
    <w:rsid w:val="009559EF"/>
    <w:rsid w:val="009652A4"/>
    <w:rsid w:val="00987314"/>
    <w:rsid w:val="009A214B"/>
    <w:rsid w:val="009B01BB"/>
    <w:rsid w:val="009C6CB8"/>
    <w:rsid w:val="009D1EF3"/>
    <w:rsid w:val="009D454E"/>
    <w:rsid w:val="009D48E3"/>
    <w:rsid w:val="009D55E3"/>
    <w:rsid w:val="009E05BC"/>
    <w:rsid w:val="009E3BD1"/>
    <w:rsid w:val="009F4C18"/>
    <w:rsid w:val="009F72C7"/>
    <w:rsid w:val="00A1261F"/>
    <w:rsid w:val="00A218E3"/>
    <w:rsid w:val="00A4122D"/>
    <w:rsid w:val="00A46FBB"/>
    <w:rsid w:val="00A57598"/>
    <w:rsid w:val="00A73160"/>
    <w:rsid w:val="00AA0D37"/>
    <w:rsid w:val="00AC23A8"/>
    <w:rsid w:val="00AF71D1"/>
    <w:rsid w:val="00B07D90"/>
    <w:rsid w:val="00B12BBD"/>
    <w:rsid w:val="00B22E6B"/>
    <w:rsid w:val="00B35743"/>
    <w:rsid w:val="00B5116F"/>
    <w:rsid w:val="00B5402C"/>
    <w:rsid w:val="00B6114E"/>
    <w:rsid w:val="00B618E9"/>
    <w:rsid w:val="00B71B54"/>
    <w:rsid w:val="00BB0813"/>
    <w:rsid w:val="00BB28E4"/>
    <w:rsid w:val="00BC1CB6"/>
    <w:rsid w:val="00BE3E39"/>
    <w:rsid w:val="00BF4F56"/>
    <w:rsid w:val="00C03DCC"/>
    <w:rsid w:val="00C22997"/>
    <w:rsid w:val="00C279B8"/>
    <w:rsid w:val="00C55CB2"/>
    <w:rsid w:val="00C657B2"/>
    <w:rsid w:val="00C8383E"/>
    <w:rsid w:val="00C92DCF"/>
    <w:rsid w:val="00C95F5A"/>
    <w:rsid w:val="00C96C50"/>
    <w:rsid w:val="00CC02D3"/>
    <w:rsid w:val="00CC27AE"/>
    <w:rsid w:val="00CC6980"/>
    <w:rsid w:val="00CF4B75"/>
    <w:rsid w:val="00CF539A"/>
    <w:rsid w:val="00CF5787"/>
    <w:rsid w:val="00D05956"/>
    <w:rsid w:val="00D0747B"/>
    <w:rsid w:val="00D13E92"/>
    <w:rsid w:val="00D16BAA"/>
    <w:rsid w:val="00D34D2C"/>
    <w:rsid w:val="00D371A9"/>
    <w:rsid w:val="00D50440"/>
    <w:rsid w:val="00D552F0"/>
    <w:rsid w:val="00D60DE2"/>
    <w:rsid w:val="00D71314"/>
    <w:rsid w:val="00D7778D"/>
    <w:rsid w:val="00D80241"/>
    <w:rsid w:val="00D95F0E"/>
    <w:rsid w:val="00DB53BC"/>
    <w:rsid w:val="00DC076E"/>
    <w:rsid w:val="00DC1E3D"/>
    <w:rsid w:val="00DC7124"/>
    <w:rsid w:val="00DC76D5"/>
    <w:rsid w:val="00DD427D"/>
    <w:rsid w:val="00DE02F5"/>
    <w:rsid w:val="00DE054B"/>
    <w:rsid w:val="00DF40E5"/>
    <w:rsid w:val="00E1041F"/>
    <w:rsid w:val="00E13536"/>
    <w:rsid w:val="00E444F0"/>
    <w:rsid w:val="00E47293"/>
    <w:rsid w:val="00E50417"/>
    <w:rsid w:val="00E507A5"/>
    <w:rsid w:val="00E55C47"/>
    <w:rsid w:val="00E62D58"/>
    <w:rsid w:val="00E65EB9"/>
    <w:rsid w:val="00E733AB"/>
    <w:rsid w:val="00E77F50"/>
    <w:rsid w:val="00E84667"/>
    <w:rsid w:val="00E84709"/>
    <w:rsid w:val="00E85E28"/>
    <w:rsid w:val="00E90242"/>
    <w:rsid w:val="00EB232B"/>
    <w:rsid w:val="00EB675A"/>
    <w:rsid w:val="00EC5A3A"/>
    <w:rsid w:val="00ED5DC3"/>
    <w:rsid w:val="00EE528D"/>
    <w:rsid w:val="00F00B66"/>
    <w:rsid w:val="00F030A4"/>
    <w:rsid w:val="00F0593F"/>
    <w:rsid w:val="00F05C4A"/>
    <w:rsid w:val="00F05C9B"/>
    <w:rsid w:val="00F110EA"/>
    <w:rsid w:val="00F1350C"/>
    <w:rsid w:val="00F1475F"/>
    <w:rsid w:val="00F26A7B"/>
    <w:rsid w:val="00F302A0"/>
    <w:rsid w:val="00F303D1"/>
    <w:rsid w:val="00F32DBC"/>
    <w:rsid w:val="00F33CEC"/>
    <w:rsid w:val="00F427F0"/>
    <w:rsid w:val="00F46DF2"/>
    <w:rsid w:val="00F747A4"/>
    <w:rsid w:val="00F903D7"/>
    <w:rsid w:val="00F96FC2"/>
    <w:rsid w:val="00FB1E33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1411</Words>
  <Characters>8046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2021-07-16T09:21:00Z</dcterms:created>
  <dcterms:modified xsi:type="dcterms:W3CDTF">2021-07-19T07:25:00Z</dcterms:modified>
</cp:coreProperties>
</file>