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253"/>
        <w:gridCol w:w="5097"/>
      </w:tblGrid>
      <w:tr w:rsidR="001E3D78" w:rsidRPr="00D51ABF" w14:paraId="6F4E79B2" w14:textId="77777777" w:rsidTr="00640286">
        <w:tc>
          <w:tcPr>
            <w:tcW w:w="4253" w:type="dxa"/>
            <w:tcBorders>
              <w:top w:val="nil"/>
              <w:left w:val="nil"/>
              <w:bottom w:val="nil"/>
              <w:right w:val="nil"/>
            </w:tcBorders>
          </w:tcPr>
          <w:p w14:paraId="00B32B4B" w14:textId="0985BD67" w:rsidR="00673A48" w:rsidRPr="00D51ABF" w:rsidRDefault="00673A48" w:rsidP="00D64AEB">
            <w:pPr>
              <w:tabs>
                <w:tab w:val="left" w:pos="284"/>
                <w:tab w:val="left" w:pos="2835"/>
                <w:tab w:val="left" w:pos="5245"/>
                <w:tab w:val="left" w:pos="7655"/>
              </w:tabs>
              <w:spacing w:line="276" w:lineRule="auto"/>
              <w:jc w:val="center"/>
              <w:rPr>
                <w:b/>
                <w:bCs w:val="0"/>
                <w:color w:val="auto"/>
                <w:sz w:val="26"/>
                <w:szCs w:val="26"/>
              </w:rPr>
            </w:pPr>
            <w:r w:rsidRPr="00D51ABF">
              <w:rPr>
                <w:b/>
                <w:bCs w:val="0"/>
                <w:color w:val="auto"/>
                <w:sz w:val="26"/>
                <w:szCs w:val="26"/>
              </w:rPr>
              <w:t xml:space="preserve">SỞ GIÁO DỤC </w:t>
            </w:r>
            <w:r w:rsidR="005B24CA" w:rsidRPr="00D51ABF">
              <w:rPr>
                <w:b/>
                <w:bCs w:val="0"/>
                <w:color w:val="auto"/>
                <w:sz w:val="26"/>
                <w:szCs w:val="26"/>
              </w:rPr>
              <w:t>VÀ</w:t>
            </w:r>
            <w:r w:rsidR="00BB32F7" w:rsidRPr="00D51ABF">
              <w:rPr>
                <w:b/>
                <w:bCs w:val="0"/>
                <w:color w:val="auto"/>
                <w:sz w:val="26"/>
                <w:szCs w:val="26"/>
              </w:rPr>
              <w:t xml:space="preserve"> ĐÀO TẠO T</w:t>
            </w:r>
            <w:r w:rsidR="005B24CA" w:rsidRPr="00D51ABF">
              <w:rPr>
                <w:b/>
                <w:bCs w:val="0"/>
                <w:color w:val="auto"/>
                <w:sz w:val="26"/>
                <w:szCs w:val="26"/>
              </w:rPr>
              <w:t>P.</w:t>
            </w:r>
            <w:r w:rsidR="00BB32F7" w:rsidRPr="00D51ABF">
              <w:rPr>
                <w:b/>
                <w:bCs w:val="0"/>
                <w:color w:val="auto"/>
                <w:sz w:val="26"/>
                <w:szCs w:val="26"/>
              </w:rPr>
              <w:t>HCM</w:t>
            </w:r>
          </w:p>
          <w:p w14:paraId="7E5CC2E7" w14:textId="09E1E5D0" w:rsidR="00B32882" w:rsidRPr="009E061F" w:rsidRDefault="00BB32F7" w:rsidP="00CE4A70">
            <w:pPr>
              <w:tabs>
                <w:tab w:val="left" w:pos="284"/>
                <w:tab w:val="left" w:pos="2835"/>
                <w:tab w:val="left" w:pos="5245"/>
                <w:tab w:val="left" w:pos="7655"/>
              </w:tabs>
              <w:spacing w:line="276" w:lineRule="auto"/>
              <w:ind w:left="-389" w:right="-255"/>
              <w:jc w:val="center"/>
              <w:rPr>
                <w:sz w:val="26"/>
                <w:szCs w:val="26"/>
                <w:u w:val="single"/>
              </w:rPr>
            </w:pPr>
            <w:r w:rsidRPr="009E061F">
              <w:rPr>
                <w:b/>
                <w:bCs w:val="0"/>
                <w:color w:val="auto"/>
                <w:sz w:val="26"/>
                <w:szCs w:val="26"/>
                <w:u w:val="single"/>
              </w:rPr>
              <w:t>TRƯỜ</w:t>
            </w:r>
            <w:r w:rsidR="00CE4A70" w:rsidRPr="009E061F">
              <w:rPr>
                <w:b/>
                <w:bCs w:val="0"/>
                <w:color w:val="auto"/>
                <w:sz w:val="26"/>
                <w:szCs w:val="26"/>
                <w:u w:val="single"/>
              </w:rPr>
              <w:t xml:space="preserve">NG </w:t>
            </w:r>
            <w:r w:rsidR="009E061F" w:rsidRPr="009E061F">
              <w:rPr>
                <w:b/>
                <w:bCs w:val="0"/>
                <w:color w:val="auto"/>
                <w:sz w:val="26"/>
                <w:szCs w:val="26"/>
                <w:u w:val="single"/>
              </w:rPr>
              <w:t>T</w:t>
            </w:r>
            <w:r w:rsidR="00B32882" w:rsidRPr="009E061F">
              <w:rPr>
                <w:rStyle w:val="fontstyle01"/>
                <w:u w:val="single"/>
              </w:rPr>
              <w:t>HPT CHIẾN THẮNG</w:t>
            </w:r>
          </w:p>
          <w:p w14:paraId="2A1C9860" w14:textId="57E9AAB2" w:rsidR="00BB32F7" w:rsidRPr="00D51ABF" w:rsidRDefault="00BB32F7" w:rsidP="00D64AEB">
            <w:pPr>
              <w:tabs>
                <w:tab w:val="left" w:pos="284"/>
                <w:tab w:val="left" w:pos="2835"/>
                <w:tab w:val="left" w:pos="5245"/>
                <w:tab w:val="left" w:pos="7655"/>
              </w:tabs>
              <w:spacing w:line="276" w:lineRule="auto"/>
              <w:jc w:val="center"/>
              <w:rPr>
                <w:b/>
                <w:bCs w:val="0"/>
                <w:color w:val="auto"/>
                <w:sz w:val="26"/>
                <w:szCs w:val="26"/>
                <w:u w:val="single"/>
              </w:rPr>
            </w:pPr>
          </w:p>
          <w:p w14:paraId="3E45C7A5" w14:textId="55E0BEF2" w:rsidR="00BB32F7" w:rsidRPr="00D51ABF" w:rsidRDefault="005B24CA" w:rsidP="00D64AEB">
            <w:pPr>
              <w:tabs>
                <w:tab w:val="left" w:pos="284"/>
                <w:tab w:val="left" w:pos="2835"/>
                <w:tab w:val="left" w:pos="5245"/>
                <w:tab w:val="left" w:pos="7655"/>
              </w:tabs>
              <w:spacing w:line="276" w:lineRule="auto"/>
              <w:jc w:val="center"/>
              <w:rPr>
                <w:color w:val="auto"/>
                <w:sz w:val="26"/>
                <w:szCs w:val="26"/>
              </w:rPr>
            </w:pPr>
            <w:r w:rsidRPr="00D51ABF">
              <w:rPr>
                <w:color w:val="auto"/>
                <w:sz w:val="26"/>
                <w:szCs w:val="26"/>
              </w:rPr>
              <w:t>(</w:t>
            </w:r>
            <w:r w:rsidRPr="00D51ABF">
              <w:rPr>
                <w:i/>
                <w:iCs w:val="0"/>
                <w:color w:val="auto"/>
                <w:sz w:val="26"/>
                <w:szCs w:val="26"/>
              </w:rPr>
              <w:t>đề thi c</w:t>
            </w:r>
            <w:r w:rsidR="00BB32F7" w:rsidRPr="00D51ABF">
              <w:rPr>
                <w:i/>
                <w:iCs w:val="0"/>
                <w:color w:val="auto"/>
                <w:sz w:val="26"/>
                <w:szCs w:val="26"/>
              </w:rPr>
              <w:t>ó 2 trang</w:t>
            </w:r>
            <w:r w:rsidRPr="00D51ABF">
              <w:rPr>
                <w:color w:val="auto"/>
                <w:sz w:val="26"/>
                <w:szCs w:val="26"/>
              </w:rPr>
              <w:t>)</w:t>
            </w:r>
          </w:p>
        </w:tc>
        <w:tc>
          <w:tcPr>
            <w:tcW w:w="5097" w:type="dxa"/>
            <w:tcBorders>
              <w:top w:val="nil"/>
              <w:left w:val="nil"/>
              <w:bottom w:val="nil"/>
              <w:right w:val="nil"/>
            </w:tcBorders>
          </w:tcPr>
          <w:p w14:paraId="1D1CAF67" w14:textId="0168F414" w:rsidR="00673A48" w:rsidRPr="00D51ABF" w:rsidRDefault="00BB32F7" w:rsidP="00D64AEB">
            <w:pPr>
              <w:tabs>
                <w:tab w:val="left" w:pos="284"/>
                <w:tab w:val="left" w:pos="2835"/>
                <w:tab w:val="left" w:pos="5245"/>
                <w:tab w:val="left" w:pos="7655"/>
              </w:tabs>
              <w:spacing w:line="276" w:lineRule="auto"/>
              <w:jc w:val="center"/>
              <w:rPr>
                <w:b/>
                <w:bCs w:val="0"/>
                <w:color w:val="auto"/>
                <w:sz w:val="26"/>
                <w:szCs w:val="26"/>
              </w:rPr>
            </w:pPr>
            <w:r w:rsidRPr="00D51ABF">
              <w:rPr>
                <w:b/>
                <w:bCs w:val="0"/>
                <w:color w:val="auto"/>
                <w:sz w:val="26"/>
                <w:szCs w:val="26"/>
              </w:rPr>
              <w:t xml:space="preserve">ĐỀ KIỂM TRA </w:t>
            </w:r>
            <w:r w:rsidR="00C2234B" w:rsidRPr="00D51ABF">
              <w:rPr>
                <w:b/>
                <w:bCs w:val="0"/>
                <w:color w:val="auto"/>
                <w:sz w:val="26"/>
                <w:szCs w:val="26"/>
              </w:rPr>
              <w:t xml:space="preserve">HỌC KÌ </w:t>
            </w:r>
            <w:r w:rsidRPr="00D51ABF">
              <w:rPr>
                <w:b/>
                <w:bCs w:val="0"/>
                <w:color w:val="auto"/>
                <w:sz w:val="26"/>
                <w:szCs w:val="26"/>
              </w:rPr>
              <w:t>1</w:t>
            </w:r>
          </w:p>
          <w:p w14:paraId="77F6399D" w14:textId="77777777" w:rsidR="00BB32F7" w:rsidRPr="00D51ABF" w:rsidRDefault="00BB32F7" w:rsidP="00D64AEB">
            <w:pPr>
              <w:tabs>
                <w:tab w:val="left" w:pos="284"/>
                <w:tab w:val="left" w:pos="2835"/>
                <w:tab w:val="left" w:pos="5245"/>
                <w:tab w:val="left" w:pos="7655"/>
              </w:tabs>
              <w:spacing w:line="276" w:lineRule="auto"/>
              <w:jc w:val="center"/>
              <w:rPr>
                <w:b/>
                <w:bCs w:val="0"/>
                <w:color w:val="auto"/>
                <w:sz w:val="26"/>
                <w:szCs w:val="26"/>
              </w:rPr>
            </w:pPr>
            <w:r w:rsidRPr="00D51ABF">
              <w:rPr>
                <w:b/>
                <w:bCs w:val="0"/>
                <w:color w:val="auto"/>
                <w:sz w:val="26"/>
                <w:szCs w:val="26"/>
              </w:rPr>
              <w:t>MÔN: VẬT LÝ – LỚP 10</w:t>
            </w:r>
          </w:p>
          <w:p w14:paraId="637C1D82" w14:textId="77777777" w:rsidR="00BB32F7" w:rsidRPr="00D51ABF" w:rsidRDefault="00BB32F7" w:rsidP="00D64AEB">
            <w:pPr>
              <w:tabs>
                <w:tab w:val="left" w:pos="284"/>
                <w:tab w:val="left" w:pos="2835"/>
                <w:tab w:val="left" w:pos="5245"/>
                <w:tab w:val="left" w:pos="7655"/>
              </w:tabs>
              <w:spacing w:line="276" w:lineRule="auto"/>
              <w:jc w:val="center"/>
              <w:rPr>
                <w:b/>
                <w:bCs w:val="0"/>
                <w:color w:val="auto"/>
                <w:sz w:val="26"/>
                <w:szCs w:val="26"/>
              </w:rPr>
            </w:pPr>
            <w:r w:rsidRPr="00D51ABF">
              <w:rPr>
                <w:b/>
                <w:bCs w:val="0"/>
                <w:color w:val="auto"/>
                <w:sz w:val="26"/>
                <w:szCs w:val="26"/>
              </w:rPr>
              <w:t>Năm học 2022-2023</w:t>
            </w:r>
          </w:p>
          <w:p w14:paraId="63E85788" w14:textId="77777777" w:rsidR="00BB32F7" w:rsidRPr="00D51ABF" w:rsidRDefault="00BB32F7" w:rsidP="00D64AEB">
            <w:pPr>
              <w:tabs>
                <w:tab w:val="left" w:pos="284"/>
                <w:tab w:val="left" w:pos="2835"/>
                <w:tab w:val="left" w:pos="5245"/>
                <w:tab w:val="left" w:pos="7655"/>
              </w:tabs>
              <w:spacing w:line="276" w:lineRule="auto"/>
              <w:jc w:val="center"/>
              <w:rPr>
                <w:b/>
                <w:bCs w:val="0"/>
                <w:i/>
                <w:iCs w:val="0"/>
                <w:color w:val="auto"/>
                <w:sz w:val="26"/>
                <w:szCs w:val="26"/>
              </w:rPr>
            </w:pPr>
            <w:r w:rsidRPr="00D51ABF">
              <w:rPr>
                <w:b/>
                <w:bCs w:val="0"/>
                <w:i/>
                <w:iCs w:val="0"/>
                <w:color w:val="auto"/>
                <w:sz w:val="26"/>
                <w:szCs w:val="26"/>
              </w:rPr>
              <w:t>Thời gian làm bài: 45</w:t>
            </w:r>
            <w:r w:rsidR="00184FF7" w:rsidRPr="00D51ABF">
              <w:rPr>
                <w:b/>
                <w:bCs w:val="0"/>
                <w:i/>
                <w:iCs w:val="0"/>
                <w:color w:val="auto"/>
                <w:sz w:val="26"/>
                <w:szCs w:val="26"/>
              </w:rPr>
              <w:t xml:space="preserve"> phút</w:t>
            </w:r>
          </w:p>
          <w:p w14:paraId="1608EBE5" w14:textId="384ED99A" w:rsidR="00184FF7" w:rsidRPr="00D51ABF" w:rsidRDefault="00184FF7" w:rsidP="00D64AEB">
            <w:pPr>
              <w:tabs>
                <w:tab w:val="left" w:pos="284"/>
                <w:tab w:val="left" w:pos="2835"/>
                <w:tab w:val="left" w:pos="5245"/>
                <w:tab w:val="left" w:pos="7655"/>
              </w:tabs>
              <w:spacing w:line="276" w:lineRule="auto"/>
              <w:jc w:val="center"/>
              <w:rPr>
                <w:color w:val="auto"/>
                <w:sz w:val="26"/>
                <w:szCs w:val="26"/>
              </w:rPr>
            </w:pPr>
            <w:r w:rsidRPr="00D51ABF">
              <w:rPr>
                <w:i/>
                <w:iCs w:val="0"/>
                <w:color w:val="auto"/>
                <w:sz w:val="26"/>
                <w:szCs w:val="26"/>
              </w:rPr>
              <w:t>(Không kể thời gian phát đề)</w:t>
            </w:r>
          </w:p>
        </w:tc>
      </w:tr>
    </w:tbl>
    <w:p w14:paraId="27A2ABF5" w14:textId="087F1233" w:rsidR="003A1AB0" w:rsidRPr="00D51ABF" w:rsidRDefault="00EC19A9" w:rsidP="00D64AEB">
      <w:pPr>
        <w:tabs>
          <w:tab w:val="left" w:pos="284"/>
          <w:tab w:val="left" w:pos="2835"/>
          <w:tab w:val="left" w:pos="5245"/>
          <w:tab w:val="left" w:pos="7655"/>
        </w:tabs>
        <w:spacing w:after="0" w:line="276" w:lineRule="auto"/>
        <w:jc w:val="both"/>
        <w:rPr>
          <w:color w:val="auto"/>
          <w:sz w:val="26"/>
          <w:szCs w:val="26"/>
          <w:u w:val="single"/>
        </w:rPr>
      </w:pPr>
      <w:r w:rsidRPr="00D51ABF">
        <w:rPr>
          <w:color w:val="auto"/>
          <w:sz w:val="26"/>
          <w:szCs w:val="26"/>
          <w:u w:val="single"/>
        </w:rPr>
        <w:t>Họ và tên</w:t>
      </w:r>
      <w:r w:rsidR="00BB716A">
        <w:rPr>
          <w:color w:val="auto"/>
          <w:sz w:val="26"/>
          <w:szCs w:val="26"/>
          <w:u w:val="single"/>
        </w:rPr>
        <w:t xml:space="preserve"> thí sinh:……………………………………………</w:t>
      </w:r>
      <w:r w:rsidRPr="00D51ABF">
        <w:rPr>
          <w:color w:val="auto"/>
          <w:sz w:val="26"/>
          <w:szCs w:val="26"/>
          <w:u w:val="single"/>
        </w:rPr>
        <w:t>……Số báo danh:………………</w:t>
      </w:r>
    </w:p>
    <w:p w14:paraId="67A00E28" w14:textId="77777777" w:rsidR="00623308" w:rsidRPr="00D51ABF" w:rsidRDefault="00623308" w:rsidP="00D64AEB">
      <w:pPr>
        <w:tabs>
          <w:tab w:val="left" w:pos="284"/>
          <w:tab w:val="left" w:pos="2835"/>
          <w:tab w:val="left" w:pos="5245"/>
          <w:tab w:val="left" w:pos="7655"/>
        </w:tabs>
        <w:spacing w:after="0" w:line="276" w:lineRule="auto"/>
        <w:jc w:val="both"/>
        <w:rPr>
          <w:b/>
          <w:bCs w:val="0"/>
          <w:color w:val="auto"/>
          <w:sz w:val="26"/>
          <w:szCs w:val="26"/>
        </w:rPr>
      </w:pPr>
    </w:p>
    <w:p w14:paraId="28FC25D6" w14:textId="1DBF1460" w:rsidR="00EC19A9" w:rsidRPr="00D51ABF" w:rsidRDefault="00762B78" w:rsidP="00D64AEB">
      <w:pPr>
        <w:tabs>
          <w:tab w:val="left" w:pos="284"/>
          <w:tab w:val="left" w:pos="2835"/>
          <w:tab w:val="left" w:pos="5245"/>
          <w:tab w:val="left" w:pos="7655"/>
        </w:tabs>
        <w:spacing w:after="0" w:line="276" w:lineRule="auto"/>
        <w:jc w:val="both"/>
        <w:rPr>
          <w:b/>
          <w:bCs w:val="0"/>
          <w:color w:val="auto"/>
          <w:sz w:val="26"/>
          <w:szCs w:val="26"/>
        </w:rPr>
      </w:pPr>
      <w:r w:rsidRPr="00D51ABF">
        <w:rPr>
          <w:b/>
          <w:bCs w:val="0"/>
          <w:color w:val="auto"/>
          <w:sz w:val="26"/>
          <w:szCs w:val="26"/>
        </w:rPr>
        <w:t xml:space="preserve">I. </w:t>
      </w:r>
      <w:r w:rsidR="004219F9" w:rsidRPr="00D51ABF">
        <w:rPr>
          <w:b/>
          <w:bCs w:val="0"/>
          <w:color w:val="auto"/>
          <w:sz w:val="26"/>
          <w:szCs w:val="26"/>
        </w:rPr>
        <w:t>TRẮC NGHIỆM (</w:t>
      </w:r>
      <w:r w:rsidRPr="00D51ABF">
        <w:rPr>
          <w:b/>
          <w:bCs w:val="0"/>
          <w:color w:val="auto"/>
          <w:sz w:val="26"/>
          <w:szCs w:val="26"/>
        </w:rPr>
        <w:t>3</w:t>
      </w:r>
      <w:r w:rsidR="004219F9" w:rsidRPr="00D51ABF">
        <w:rPr>
          <w:b/>
          <w:bCs w:val="0"/>
          <w:color w:val="auto"/>
          <w:sz w:val="26"/>
          <w:szCs w:val="26"/>
        </w:rPr>
        <w:t xml:space="preserve"> ĐIỂM)</w:t>
      </w:r>
    </w:p>
    <w:p w14:paraId="2144DA97" w14:textId="77777777" w:rsidR="00B32882" w:rsidRPr="00D51ABF" w:rsidRDefault="00B32882" w:rsidP="00D64AEB">
      <w:pPr>
        <w:tabs>
          <w:tab w:val="left" w:pos="284"/>
          <w:tab w:val="left" w:pos="2835"/>
          <w:tab w:val="left" w:pos="5245"/>
          <w:tab w:val="left" w:pos="7655"/>
        </w:tabs>
        <w:spacing w:after="0"/>
        <w:rPr>
          <w:sz w:val="26"/>
          <w:szCs w:val="26"/>
        </w:rPr>
      </w:pPr>
      <w:r w:rsidRPr="00D51ABF">
        <w:rPr>
          <w:sz w:val="26"/>
          <w:szCs w:val="26"/>
        </w:rPr>
        <w:t>Câu 1: Đối tượng nào sau đây là đối tượng nghiên cứu của vật lí?</w:t>
      </w:r>
    </w:p>
    <w:p w14:paraId="47FE3FA5" w14:textId="77777777" w:rsidR="00B32882" w:rsidRPr="00D51ABF" w:rsidRDefault="00B32882" w:rsidP="00D64AEB">
      <w:pPr>
        <w:tabs>
          <w:tab w:val="left" w:pos="284"/>
          <w:tab w:val="left" w:pos="2835"/>
          <w:tab w:val="left" w:pos="5245"/>
          <w:tab w:val="left" w:pos="7655"/>
        </w:tabs>
        <w:spacing w:after="0"/>
        <w:rPr>
          <w:sz w:val="26"/>
          <w:szCs w:val="26"/>
        </w:rPr>
      </w:pPr>
      <w:r w:rsidRPr="00D51ABF">
        <w:rPr>
          <w:sz w:val="26"/>
          <w:szCs w:val="26"/>
        </w:rPr>
        <w:tab/>
        <w:t>A. Nghiên cứu sự trao đổi chất trong cơ thể con người.</w:t>
      </w:r>
      <w:r w:rsidRPr="00D51ABF">
        <w:rPr>
          <w:sz w:val="26"/>
          <w:szCs w:val="26"/>
        </w:rPr>
        <w:tab/>
      </w:r>
    </w:p>
    <w:p w14:paraId="3644AFFA" w14:textId="77777777" w:rsidR="00B32882" w:rsidRPr="00D51ABF" w:rsidRDefault="00B32882" w:rsidP="00D64AEB">
      <w:pPr>
        <w:tabs>
          <w:tab w:val="left" w:pos="284"/>
          <w:tab w:val="left" w:pos="2835"/>
          <w:tab w:val="left" w:pos="5245"/>
          <w:tab w:val="left" w:pos="7655"/>
        </w:tabs>
        <w:spacing w:after="0"/>
        <w:rPr>
          <w:sz w:val="26"/>
          <w:szCs w:val="26"/>
        </w:rPr>
      </w:pPr>
      <w:r w:rsidRPr="00D51ABF">
        <w:rPr>
          <w:sz w:val="26"/>
          <w:szCs w:val="26"/>
        </w:rPr>
        <w:tab/>
        <w:t>B. Nghiên cứu sự hình thành và phát triển của các tầng lớp trong xã hội.</w:t>
      </w:r>
      <w:r w:rsidRPr="00D51ABF">
        <w:rPr>
          <w:sz w:val="26"/>
          <w:szCs w:val="26"/>
        </w:rPr>
        <w:tab/>
      </w:r>
    </w:p>
    <w:p w14:paraId="728626C1" w14:textId="77777777" w:rsidR="00B32882" w:rsidRPr="00D51ABF" w:rsidRDefault="00B32882" w:rsidP="00D64AEB">
      <w:pPr>
        <w:tabs>
          <w:tab w:val="left" w:pos="284"/>
          <w:tab w:val="left" w:pos="2835"/>
          <w:tab w:val="left" w:pos="5245"/>
          <w:tab w:val="left" w:pos="7655"/>
        </w:tabs>
        <w:spacing w:after="0"/>
        <w:rPr>
          <w:sz w:val="26"/>
          <w:szCs w:val="26"/>
        </w:rPr>
      </w:pPr>
      <w:r w:rsidRPr="00D51ABF">
        <w:rPr>
          <w:sz w:val="26"/>
          <w:szCs w:val="26"/>
        </w:rPr>
        <w:tab/>
        <w:t>C. Nghiên cứu về triển vọng phát triển của ngành du lịch nước ta trong giai đoạn tới.</w:t>
      </w:r>
      <w:r w:rsidRPr="00D51ABF">
        <w:rPr>
          <w:sz w:val="26"/>
          <w:szCs w:val="26"/>
        </w:rPr>
        <w:tab/>
      </w:r>
    </w:p>
    <w:p w14:paraId="5EE5880B"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r>
      <w:r w:rsidRPr="00480014">
        <w:rPr>
          <w:sz w:val="26"/>
          <w:szCs w:val="26"/>
          <w:u w:val="single"/>
        </w:rPr>
        <w:t>D</w:t>
      </w:r>
      <w:r w:rsidRPr="00D51ABF">
        <w:rPr>
          <w:sz w:val="26"/>
          <w:szCs w:val="26"/>
        </w:rPr>
        <w:t>. Nghiên cứu về chuyển động cơ học.</w:t>
      </w:r>
    </w:p>
    <w:p w14:paraId="2E1EDDCE"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Câu 2: Trong các cách sử dụng thiết bị thí nghiệm, cách nào đảm bảo an toàn khi sử dụng?</w:t>
      </w:r>
    </w:p>
    <w:p w14:paraId="60F489A7" w14:textId="77777777" w:rsidR="00AD6418" w:rsidRDefault="00AD6418" w:rsidP="00AD6418">
      <w:pPr>
        <w:tabs>
          <w:tab w:val="left" w:pos="284"/>
          <w:tab w:val="left" w:pos="2835"/>
          <w:tab w:val="left" w:pos="5245"/>
          <w:tab w:val="left" w:pos="7655"/>
        </w:tabs>
        <w:spacing w:after="0"/>
        <w:jc w:val="both"/>
        <w:rPr>
          <w:sz w:val="26"/>
          <w:szCs w:val="26"/>
        </w:rPr>
      </w:pPr>
      <w:r>
        <w:rPr>
          <w:sz w:val="26"/>
          <w:szCs w:val="26"/>
        </w:rPr>
        <w:tab/>
      </w:r>
      <w:r w:rsidR="00B32882" w:rsidRPr="00D51ABF">
        <w:rPr>
          <w:sz w:val="26"/>
          <w:szCs w:val="26"/>
        </w:rPr>
        <w:t>A. Nhìn trực tiếp vào tia laser.</w:t>
      </w:r>
      <w:r w:rsidR="00B32882" w:rsidRPr="00D51ABF">
        <w:rPr>
          <w:sz w:val="26"/>
          <w:szCs w:val="26"/>
        </w:rPr>
        <w:tab/>
        <w:t>B. Tiếp xúc với dây điện bị sờn.</w:t>
      </w:r>
    </w:p>
    <w:p w14:paraId="3D6456EE"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C. Rút phích điện khi tay còn ướt.</w:t>
      </w:r>
      <w:r w:rsidRPr="00D51ABF">
        <w:rPr>
          <w:sz w:val="26"/>
          <w:szCs w:val="26"/>
        </w:rPr>
        <w:tab/>
      </w:r>
      <w:r w:rsidRPr="00480014">
        <w:rPr>
          <w:sz w:val="26"/>
          <w:szCs w:val="26"/>
          <w:u w:val="single"/>
        </w:rPr>
        <w:t>D</w:t>
      </w:r>
      <w:r w:rsidRPr="00D51ABF">
        <w:rPr>
          <w:sz w:val="26"/>
          <w:szCs w:val="26"/>
        </w:rPr>
        <w:t>. Sử dụng thiết bị thí nghiệm đúng thang đo.</w:t>
      </w:r>
    </w:p>
    <w:p w14:paraId="48E47204"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Câu 3: Có mấy cách để đo các đại lượng vật lí?</w:t>
      </w:r>
    </w:p>
    <w:p w14:paraId="56A0699A"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A.1.</w:t>
      </w:r>
      <w:r w:rsidRPr="00D51ABF">
        <w:rPr>
          <w:sz w:val="26"/>
          <w:szCs w:val="26"/>
        </w:rPr>
        <w:tab/>
      </w:r>
      <w:r w:rsidRPr="00480014">
        <w:rPr>
          <w:sz w:val="26"/>
          <w:szCs w:val="26"/>
          <w:u w:val="single"/>
        </w:rPr>
        <w:t>B</w:t>
      </w:r>
      <w:r w:rsidRPr="00D51ABF">
        <w:rPr>
          <w:sz w:val="26"/>
          <w:szCs w:val="26"/>
        </w:rPr>
        <w:t>. 2 .</w:t>
      </w:r>
      <w:r w:rsidRPr="00D51ABF">
        <w:rPr>
          <w:sz w:val="26"/>
          <w:szCs w:val="26"/>
        </w:rPr>
        <w:tab/>
        <w:t>C.3.</w:t>
      </w:r>
      <w:r w:rsidRPr="00D51ABF">
        <w:rPr>
          <w:sz w:val="26"/>
          <w:szCs w:val="26"/>
        </w:rPr>
        <w:tab/>
        <w:t>D. 4</w:t>
      </w:r>
      <w:r w:rsidR="00AD6418">
        <w:rPr>
          <w:sz w:val="26"/>
          <w:szCs w:val="26"/>
        </w:rPr>
        <w:t>.</w:t>
      </w:r>
    </w:p>
    <w:p w14:paraId="56355722" w14:textId="63002A9C" w:rsidR="00B32882" w:rsidRPr="00D51ABF" w:rsidRDefault="00B32882" w:rsidP="00AD6418">
      <w:pPr>
        <w:tabs>
          <w:tab w:val="left" w:pos="284"/>
          <w:tab w:val="left" w:pos="2835"/>
          <w:tab w:val="left" w:pos="5245"/>
          <w:tab w:val="left" w:pos="7655"/>
        </w:tabs>
        <w:spacing w:after="0"/>
        <w:jc w:val="both"/>
        <w:rPr>
          <w:sz w:val="26"/>
          <w:szCs w:val="26"/>
        </w:rPr>
      </w:pPr>
      <w:r w:rsidRPr="00AD6418">
        <w:rPr>
          <w:spacing w:val="-4"/>
          <w:sz w:val="26"/>
          <w:szCs w:val="26"/>
        </w:rPr>
        <w:t xml:space="preserve">Câu 4: Dùng một thước đo có chia độ đến milimét đo 5 lần khoảng cách </w:t>
      </w:r>
      <m:oMath>
        <m:r>
          <m:rPr>
            <m:sty m:val="p"/>
          </m:rPr>
          <w:rPr>
            <w:rFonts w:ascii="Cambria Math" w:hAnsi="Cambria Math"/>
            <w:spacing w:val="-4"/>
            <w:sz w:val="26"/>
            <w:szCs w:val="26"/>
          </w:rPr>
          <m:t>d</m:t>
        </m:r>
      </m:oMath>
      <w:r w:rsidRPr="00AD6418">
        <w:rPr>
          <w:spacing w:val="-4"/>
          <w:sz w:val="26"/>
          <w:szCs w:val="26"/>
        </w:rPr>
        <w:t xml:space="preserve"> giữa hai điểm </w:t>
      </w:r>
      <m:oMath>
        <m:r>
          <m:rPr>
            <m:sty m:val="p"/>
          </m:rPr>
          <w:rPr>
            <w:rFonts w:ascii="Cambria Math" w:hAnsi="Cambria Math"/>
            <w:spacing w:val="-4"/>
            <w:sz w:val="26"/>
            <w:szCs w:val="26"/>
          </w:rPr>
          <m:t>A</m:t>
        </m:r>
      </m:oMath>
      <w:r w:rsidRPr="00AD6418">
        <w:rPr>
          <w:spacing w:val="-4"/>
          <w:sz w:val="26"/>
          <w:szCs w:val="26"/>
        </w:rPr>
        <w:t xml:space="preserve"> và </w:t>
      </w:r>
      <m:oMath>
        <m:r>
          <m:rPr>
            <m:sty m:val="p"/>
          </m:rPr>
          <w:rPr>
            <w:rFonts w:ascii="Cambria Math" w:hAnsi="Cambria Math"/>
            <w:spacing w:val="-4"/>
            <w:sz w:val="26"/>
            <w:szCs w:val="26"/>
          </w:rPr>
          <m:t>B</m:t>
        </m:r>
      </m:oMath>
      <w:r w:rsidRPr="00AD6418">
        <w:rPr>
          <w:spacing w:val="-4"/>
          <w:sz w:val="26"/>
          <w:szCs w:val="26"/>
        </w:rPr>
        <w:t xml:space="preserve"> đều cho cùng một giá trị 1,245m. Lấy sai số dụng cụ đo là một độ chia nhỏ nhất. Kết quả đo được viết:</w:t>
      </w:r>
      <w:r w:rsidRPr="00D51ABF">
        <w:rPr>
          <w:sz w:val="26"/>
          <w:szCs w:val="26"/>
        </w:rPr>
        <w:br/>
      </w:r>
      <w:r w:rsidRPr="00D51ABF">
        <w:rPr>
          <w:sz w:val="26"/>
          <w:szCs w:val="26"/>
        </w:rPr>
        <w:tab/>
        <w:t xml:space="preserve">A. </w:t>
      </w:r>
      <m:oMath>
        <m:r>
          <m:rPr>
            <m:sty m:val="p"/>
          </m:rPr>
          <w:rPr>
            <w:rFonts w:ascii="Cambria Math" w:hAnsi="Cambria Math"/>
            <w:sz w:val="26"/>
            <w:szCs w:val="26"/>
          </w:rPr>
          <m:t>d=(1245±2)mm</m:t>
        </m:r>
      </m:oMath>
      <w:r w:rsidRPr="00D51ABF">
        <w:rPr>
          <w:sz w:val="26"/>
          <w:szCs w:val="26"/>
        </w:rPr>
        <w:tab/>
      </w:r>
      <w:r w:rsidRPr="00D51ABF">
        <w:rPr>
          <w:sz w:val="26"/>
          <w:szCs w:val="26"/>
        </w:rPr>
        <w:tab/>
      </w:r>
      <w:r w:rsidRPr="00480014">
        <w:rPr>
          <w:sz w:val="26"/>
          <w:szCs w:val="26"/>
          <w:u w:val="single"/>
        </w:rPr>
        <w:t>B</w:t>
      </w:r>
      <w:r w:rsidRPr="00D51ABF">
        <w:rPr>
          <w:sz w:val="26"/>
          <w:szCs w:val="26"/>
        </w:rPr>
        <w:t xml:space="preserve">. </w:t>
      </w:r>
      <m:oMath>
        <m:r>
          <m:rPr>
            <m:sty m:val="p"/>
          </m:rPr>
          <w:rPr>
            <w:rFonts w:ascii="Cambria Math" w:hAnsi="Cambria Math"/>
            <w:sz w:val="26"/>
            <w:szCs w:val="26"/>
          </w:rPr>
          <m:t>d=(1,245±0,001)m</m:t>
        </m:r>
      </m:oMath>
      <w:r w:rsidRPr="00D51ABF">
        <w:rPr>
          <w:sz w:val="26"/>
          <w:szCs w:val="26"/>
        </w:rPr>
        <w:tab/>
      </w:r>
    </w:p>
    <w:p w14:paraId="7132F9F8" w14:textId="103A6784" w:rsidR="00D64AEB" w:rsidRPr="00D51ABF" w:rsidRDefault="00B32882" w:rsidP="00D64AEB">
      <w:pPr>
        <w:tabs>
          <w:tab w:val="left" w:pos="284"/>
          <w:tab w:val="left" w:pos="2835"/>
          <w:tab w:val="left" w:pos="5245"/>
          <w:tab w:val="left" w:pos="7655"/>
        </w:tabs>
        <w:spacing w:after="0"/>
        <w:rPr>
          <w:sz w:val="26"/>
          <w:szCs w:val="26"/>
        </w:rPr>
      </w:pPr>
      <w:r w:rsidRPr="00D51ABF">
        <w:rPr>
          <w:sz w:val="26"/>
          <w:szCs w:val="26"/>
        </w:rPr>
        <w:tab/>
        <w:t xml:space="preserve">C. </w:t>
      </w:r>
      <m:oMath>
        <m:r>
          <m:rPr>
            <m:sty m:val="p"/>
          </m:rPr>
          <w:rPr>
            <w:rFonts w:ascii="Cambria Math" w:hAnsi="Cambria Math"/>
            <w:sz w:val="26"/>
            <w:szCs w:val="26"/>
          </w:rPr>
          <m:t>d=(1245±3)mm</m:t>
        </m:r>
      </m:oMath>
      <w:r w:rsidRPr="00D51ABF">
        <w:rPr>
          <w:sz w:val="26"/>
          <w:szCs w:val="26"/>
        </w:rPr>
        <w:tab/>
      </w:r>
      <w:r w:rsidRPr="00D51ABF">
        <w:rPr>
          <w:sz w:val="26"/>
          <w:szCs w:val="26"/>
        </w:rPr>
        <w:tab/>
        <w:t xml:space="preserve">D. </w:t>
      </w:r>
      <m:oMath>
        <m:r>
          <m:rPr>
            <m:sty m:val="p"/>
          </m:rPr>
          <w:rPr>
            <w:rFonts w:ascii="Cambria Math" w:hAnsi="Cambria Math"/>
            <w:sz w:val="26"/>
            <w:szCs w:val="26"/>
          </w:rPr>
          <m:t>d=(1,245±0,0005)m</m:t>
        </m:r>
      </m:oMath>
      <w:r w:rsidRPr="00D51ABF">
        <w:rPr>
          <w:sz w:val="26"/>
          <w:szCs w:val="26"/>
        </w:rPr>
        <w:br/>
        <w:t>Câu 5: Độ dịch chuyển và quãng đường đi được của vật có độ lớn bằng nhau khi vật</w:t>
      </w:r>
      <w:r w:rsidRPr="00D51ABF">
        <w:rPr>
          <w:sz w:val="26"/>
          <w:szCs w:val="26"/>
        </w:rPr>
        <w:br/>
      </w:r>
      <w:r w:rsidRPr="00D51ABF">
        <w:rPr>
          <w:sz w:val="26"/>
          <w:szCs w:val="26"/>
        </w:rPr>
        <w:tab/>
        <w:t>A. Chuyển động tròn.</w:t>
      </w:r>
      <w:r w:rsidRPr="00D51ABF">
        <w:rPr>
          <w:sz w:val="26"/>
          <w:szCs w:val="26"/>
        </w:rPr>
        <w:tab/>
      </w:r>
      <w:r w:rsidRPr="00D51ABF">
        <w:rPr>
          <w:sz w:val="26"/>
          <w:szCs w:val="26"/>
        </w:rPr>
        <w:tab/>
      </w:r>
      <w:r w:rsidRPr="00480014">
        <w:rPr>
          <w:sz w:val="26"/>
          <w:szCs w:val="26"/>
          <w:u w:val="single"/>
        </w:rPr>
        <w:t>B</w:t>
      </w:r>
      <w:r w:rsidRPr="00D51ABF">
        <w:rPr>
          <w:sz w:val="26"/>
          <w:szCs w:val="26"/>
        </w:rPr>
        <w:t>. Chuyển động thẳng và không đổi chiều.</w:t>
      </w:r>
      <w:r w:rsidRPr="00D51ABF">
        <w:rPr>
          <w:sz w:val="26"/>
          <w:szCs w:val="26"/>
        </w:rPr>
        <w:br/>
      </w:r>
      <w:r w:rsidRPr="00D51ABF">
        <w:rPr>
          <w:sz w:val="26"/>
          <w:szCs w:val="26"/>
        </w:rPr>
        <w:tab/>
        <w:t xml:space="preserve">C. Chuyển động thẳng và chỉ đổi chiều 1 lần. </w:t>
      </w:r>
      <w:r w:rsidRPr="00D51ABF">
        <w:rPr>
          <w:sz w:val="26"/>
          <w:szCs w:val="26"/>
        </w:rPr>
        <w:tab/>
        <w:t>D. Chuyển động thẳng và chỉ đổi chiều 2 lần.</w:t>
      </w:r>
      <w:r w:rsidRPr="00D51ABF">
        <w:rPr>
          <w:sz w:val="26"/>
          <w:szCs w:val="26"/>
        </w:rPr>
        <w:br/>
        <w:t xml:space="preserve">Câu 6: Một chiếc xe máy chạy trong 3 giờ đầu với tốc độ </w:t>
      </w:r>
      <m:oMath>
        <m:r>
          <m:rPr>
            <m:sty m:val="p"/>
          </m:rPr>
          <w:rPr>
            <w:rFonts w:ascii="Cambria Math" w:hAnsi="Cambria Math"/>
            <w:sz w:val="26"/>
            <w:szCs w:val="26"/>
          </w:rPr>
          <m:t>30</m:t>
        </m:r>
        <m:r>
          <m:rPr>
            <m:nor/>
          </m:rPr>
          <w:rPr>
            <w:sz w:val="26"/>
            <w:szCs w:val="26"/>
          </w:rPr>
          <m:t xml:space="preserve"> </m:t>
        </m:r>
        <m:r>
          <m:rPr>
            <m:sty m:val="p"/>
          </m:rPr>
          <w:rPr>
            <w:rFonts w:ascii="Cambria Math" w:hAnsi="Cambria Math"/>
            <w:sz w:val="26"/>
            <w:szCs w:val="26"/>
          </w:rPr>
          <m:t>km/h,2</m:t>
        </m:r>
      </m:oMath>
      <w:r w:rsidRPr="00D51ABF">
        <w:rPr>
          <w:sz w:val="26"/>
          <w:szCs w:val="26"/>
        </w:rPr>
        <w:t xml:space="preserve"> giờ kế tiếp với tốc độ 40 </w:t>
      </w:r>
      <m:oMath>
        <m:r>
          <m:rPr>
            <m:sty m:val="p"/>
          </m:rPr>
          <w:rPr>
            <w:rFonts w:ascii="Cambria Math" w:hAnsi="Cambria Math"/>
            <w:sz w:val="26"/>
            <w:szCs w:val="26"/>
          </w:rPr>
          <m:t>km/h</m:t>
        </m:r>
      </m:oMath>
      <w:r w:rsidRPr="00D51ABF">
        <w:rPr>
          <w:sz w:val="26"/>
          <w:szCs w:val="26"/>
        </w:rPr>
        <w:t>. Tốc độ trung bình của xe là</w:t>
      </w:r>
      <w:r w:rsidRPr="00D51ABF">
        <w:rPr>
          <w:sz w:val="26"/>
          <w:szCs w:val="26"/>
        </w:rPr>
        <w:br/>
      </w:r>
      <w:r w:rsidRPr="00D51ABF">
        <w:rPr>
          <w:sz w:val="26"/>
          <w:szCs w:val="26"/>
        </w:rPr>
        <w:tab/>
        <w:t xml:space="preserve">A. </w:t>
      </w:r>
      <m:oMath>
        <m:r>
          <m:rPr>
            <m:sty m:val="p"/>
          </m:rPr>
          <w:rPr>
            <w:rFonts w:ascii="Cambria Math" w:hAnsi="Cambria Math"/>
            <w:sz w:val="26"/>
            <w:szCs w:val="26"/>
          </w:rPr>
          <m:t>34</m:t>
        </m:r>
        <m:r>
          <m:rPr>
            <m:nor/>
          </m:rPr>
          <w:rPr>
            <w:sz w:val="26"/>
            <w:szCs w:val="26"/>
          </w:rPr>
          <m:t xml:space="preserve"> </m:t>
        </m:r>
        <m:r>
          <m:rPr>
            <m:sty m:val="p"/>
          </m:rPr>
          <w:rPr>
            <w:rFonts w:ascii="Cambria Math" w:hAnsi="Cambria Math"/>
            <w:sz w:val="26"/>
            <w:szCs w:val="26"/>
          </w:rPr>
          <m:t>km/h</m:t>
        </m:r>
      </m:oMath>
      <w:r w:rsidRPr="00D51ABF">
        <w:rPr>
          <w:sz w:val="26"/>
          <w:szCs w:val="26"/>
        </w:rPr>
        <w:t>.</w:t>
      </w:r>
      <w:r w:rsidRPr="00D51ABF">
        <w:rPr>
          <w:sz w:val="26"/>
          <w:szCs w:val="26"/>
        </w:rPr>
        <w:tab/>
        <w:t xml:space="preserve">B. </w:t>
      </w:r>
      <m:oMath>
        <m:r>
          <m:rPr>
            <m:sty m:val="p"/>
          </m:rPr>
          <w:rPr>
            <w:rFonts w:ascii="Cambria Math" w:hAnsi="Cambria Math"/>
            <w:sz w:val="26"/>
            <w:szCs w:val="26"/>
          </w:rPr>
          <m:t>35</m:t>
        </m:r>
        <m:r>
          <m:rPr>
            <m:nor/>
          </m:rPr>
          <w:rPr>
            <w:sz w:val="26"/>
            <w:szCs w:val="26"/>
          </w:rPr>
          <m:t xml:space="preserve"> </m:t>
        </m:r>
        <m:r>
          <m:rPr>
            <m:sty m:val="p"/>
          </m:rPr>
          <w:rPr>
            <w:rFonts w:ascii="Cambria Math" w:hAnsi="Cambria Math"/>
            <w:sz w:val="26"/>
            <w:szCs w:val="26"/>
          </w:rPr>
          <m:t>km/h</m:t>
        </m:r>
      </m:oMath>
      <w:r w:rsidRPr="00D51ABF">
        <w:rPr>
          <w:sz w:val="26"/>
          <w:szCs w:val="26"/>
        </w:rPr>
        <w:t>.</w:t>
      </w:r>
      <w:r w:rsidRPr="00D51ABF">
        <w:rPr>
          <w:sz w:val="26"/>
          <w:szCs w:val="26"/>
        </w:rPr>
        <w:tab/>
      </w:r>
    </w:p>
    <w:p w14:paraId="4388EE42" w14:textId="2BA1E289" w:rsidR="00480014" w:rsidRDefault="00084EB2" w:rsidP="00D64AEB">
      <w:pPr>
        <w:tabs>
          <w:tab w:val="left" w:pos="284"/>
          <w:tab w:val="left" w:pos="2835"/>
          <w:tab w:val="left" w:pos="5245"/>
          <w:tab w:val="left" w:pos="7655"/>
        </w:tabs>
        <w:spacing w:after="0"/>
        <w:rPr>
          <w:sz w:val="26"/>
          <w:szCs w:val="26"/>
        </w:rPr>
      </w:pPr>
      <w:r w:rsidRPr="00D51ABF">
        <w:rPr>
          <w:noProof/>
          <w:sz w:val="26"/>
          <w:szCs w:val="26"/>
          <w:lang w:eastAsia="en-US"/>
        </w:rPr>
        <w:drawing>
          <wp:anchor distT="0" distB="0" distL="114300" distR="114300" simplePos="0" relativeHeight="251658240" behindDoc="0" locked="0" layoutInCell="1" allowOverlap="1" wp14:anchorId="151AAE81" wp14:editId="56FD9DB0">
            <wp:simplePos x="0" y="0"/>
            <wp:positionH relativeFrom="margin">
              <wp:posOffset>5406655</wp:posOffset>
            </wp:positionH>
            <wp:positionV relativeFrom="paragraph">
              <wp:posOffset>7205</wp:posOffset>
            </wp:positionV>
            <wp:extent cx="1190625" cy="107251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190625" cy="1072515"/>
                    </a:xfrm>
                    <a:prstGeom prst="rect">
                      <a:avLst/>
                    </a:prstGeom>
                  </pic:spPr>
                </pic:pic>
              </a:graphicData>
            </a:graphic>
            <wp14:sizeRelH relativeFrom="margin">
              <wp14:pctWidth>0</wp14:pctWidth>
            </wp14:sizeRelH>
            <wp14:sizeRelV relativeFrom="margin">
              <wp14:pctHeight>0</wp14:pctHeight>
            </wp14:sizeRelV>
          </wp:anchor>
        </w:drawing>
      </w:r>
      <w:r w:rsidR="00D64AEB" w:rsidRPr="00D51ABF">
        <w:rPr>
          <w:sz w:val="26"/>
          <w:szCs w:val="26"/>
        </w:rPr>
        <w:tab/>
      </w:r>
      <w:r w:rsidR="00B32882" w:rsidRPr="00D51ABF">
        <w:rPr>
          <w:sz w:val="26"/>
          <w:szCs w:val="26"/>
        </w:rPr>
        <w:t xml:space="preserve">C. </w:t>
      </w:r>
      <m:oMath>
        <m:r>
          <m:rPr>
            <m:sty m:val="p"/>
          </m:rPr>
          <w:rPr>
            <w:rFonts w:ascii="Cambria Math" w:hAnsi="Cambria Math"/>
            <w:sz w:val="26"/>
            <w:szCs w:val="26"/>
          </w:rPr>
          <m:t>30</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tab/>
        <w:t xml:space="preserve">D. </w:t>
      </w:r>
      <m:oMath>
        <m:r>
          <m:rPr>
            <m:sty m:val="p"/>
          </m:rPr>
          <w:rPr>
            <w:rFonts w:ascii="Cambria Math" w:hAnsi="Cambria Math"/>
            <w:sz w:val="26"/>
            <w:szCs w:val="26"/>
          </w:rPr>
          <m:t>40</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br/>
      </w:r>
      <w:r w:rsidRPr="00084EB2">
        <w:rPr>
          <w:color w:val="FF0000"/>
          <w:position w:val="-30"/>
        </w:rPr>
        <w:object w:dxaOrig="2659" w:dyaOrig="680" w14:anchorId="7A21B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8pt;height:33.65pt" o:ole="">
            <v:imagedata r:id="rId6" o:title=""/>
          </v:shape>
          <o:OLEObject Type="Embed" ProgID="Equation.DSMT4" ShapeID="_x0000_i1025" DrawAspect="Content" ObjectID="_1763812017" r:id="rId7"/>
        </w:object>
      </w:r>
    </w:p>
    <w:p w14:paraId="74BD70F8" w14:textId="47677418" w:rsidR="00480014" w:rsidRDefault="00B32882" w:rsidP="00D64AEB">
      <w:pPr>
        <w:tabs>
          <w:tab w:val="left" w:pos="284"/>
          <w:tab w:val="left" w:pos="2835"/>
          <w:tab w:val="left" w:pos="5245"/>
          <w:tab w:val="left" w:pos="7655"/>
        </w:tabs>
        <w:spacing w:after="0"/>
        <w:rPr>
          <w:sz w:val="26"/>
          <w:szCs w:val="26"/>
        </w:rPr>
      </w:pPr>
      <w:r w:rsidRPr="00D51ABF">
        <w:rPr>
          <w:sz w:val="26"/>
          <w:szCs w:val="26"/>
        </w:rPr>
        <w:t>Câu 7: Hình bên (hình 2.1) cho biết đồ độ dịch chuyển - thời gian của một chiếc xe chuyển động thẳng. Vận tốc của xe là</w:t>
      </w:r>
      <w:r w:rsidRPr="00D51ABF">
        <w:rPr>
          <w:sz w:val="26"/>
          <w:szCs w:val="26"/>
        </w:rPr>
        <w:br/>
      </w:r>
      <w:r w:rsidRPr="00D51ABF">
        <w:rPr>
          <w:sz w:val="26"/>
          <w:szCs w:val="26"/>
        </w:rPr>
        <w:tab/>
      </w:r>
    </w:p>
    <w:p w14:paraId="3E4F7C6D" w14:textId="77777777" w:rsidR="00084EB2" w:rsidRDefault="00480014" w:rsidP="00480014">
      <w:pPr>
        <w:tabs>
          <w:tab w:val="left" w:pos="284"/>
          <w:tab w:val="left" w:pos="2835"/>
          <w:tab w:val="left" w:pos="5245"/>
          <w:tab w:val="left" w:pos="7655"/>
        </w:tabs>
        <w:spacing w:after="0"/>
        <w:rPr>
          <w:sz w:val="26"/>
          <w:szCs w:val="26"/>
        </w:rPr>
      </w:pPr>
      <w:r>
        <w:rPr>
          <w:sz w:val="26"/>
          <w:szCs w:val="26"/>
        </w:rPr>
        <w:tab/>
      </w:r>
      <w:r w:rsidR="00B32882" w:rsidRPr="00084EB2">
        <w:rPr>
          <w:sz w:val="26"/>
          <w:szCs w:val="26"/>
          <w:u w:val="single"/>
        </w:rPr>
        <w:t>A</w:t>
      </w:r>
      <w:r w:rsidR="00B32882" w:rsidRPr="00D51ABF">
        <w:rPr>
          <w:sz w:val="26"/>
          <w:szCs w:val="26"/>
        </w:rPr>
        <w:t xml:space="preserve">. </w:t>
      </w:r>
      <m:oMath>
        <m:r>
          <m:rPr>
            <m:sty m:val="p"/>
          </m:rPr>
          <w:rPr>
            <w:rFonts w:ascii="Cambria Math" w:hAnsi="Cambria Math"/>
            <w:sz w:val="26"/>
            <w:szCs w:val="26"/>
          </w:rPr>
          <m:t>10</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tab/>
        <w:t xml:space="preserve">B. </w:t>
      </w:r>
      <m:oMath>
        <m:r>
          <m:rPr>
            <m:sty m:val="p"/>
          </m:rPr>
          <w:rPr>
            <w:rFonts w:ascii="Cambria Math" w:hAnsi="Cambria Math"/>
            <w:sz w:val="26"/>
            <w:szCs w:val="26"/>
          </w:rPr>
          <m:t>12,5</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D64AEB" w:rsidRPr="00D51ABF">
        <w:rPr>
          <w:sz w:val="26"/>
          <w:szCs w:val="26"/>
        </w:rPr>
        <w:tab/>
      </w:r>
      <w:r w:rsidR="00B32882" w:rsidRPr="00D51ABF">
        <w:rPr>
          <w:sz w:val="26"/>
          <w:szCs w:val="26"/>
        </w:rPr>
        <w:t xml:space="preserve">C. </w:t>
      </w:r>
      <m:oMath>
        <m:r>
          <m:rPr>
            <m:sty m:val="p"/>
          </m:rPr>
          <w:rPr>
            <w:rFonts w:ascii="Cambria Math" w:hAnsi="Cambria Math"/>
            <w:sz w:val="26"/>
            <w:szCs w:val="26"/>
          </w:rPr>
          <m:t>7,5</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tab/>
        <w:t xml:space="preserve">D. </w:t>
      </w:r>
      <m:oMath>
        <m:r>
          <m:rPr>
            <m:sty m:val="p"/>
          </m:rPr>
          <w:rPr>
            <w:rFonts w:ascii="Cambria Math" w:hAnsi="Cambria Math"/>
            <w:sz w:val="26"/>
            <w:szCs w:val="26"/>
          </w:rPr>
          <m:t>20</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p>
    <w:p w14:paraId="0B303AED" w14:textId="31AD776B" w:rsidR="00AD6418" w:rsidRDefault="00D64AEB" w:rsidP="00480014">
      <w:pPr>
        <w:tabs>
          <w:tab w:val="left" w:pos="284"/>
          <w:tab w:val="left" w:pos="2835"/>
          <w:tab w:val="left" w:pos="5245"/>
          <w:tab w:val="left" w:pos="7655"/>
        </w:tabs>
        <w:spacing w:after="0"/>
        <w:rPr>
          <w:sz w:val="26"/>
          <w:szCs w:val="26"/>
        </w:rPr>
      </w:pPr>
      <w:r w:rsidRPr="00D51ABF">
        <w:rPr>
          <w:noProof/>
          <w:sz w:val="26"/>
          <w:szCs w:val="26"/>
          <w:lang w:eastAsia="en-US"/>
        </w:rPr>
        <w:t xml:space="preserve"> </w:t>
      </w:r>
      <w:r w:rsidR="00084EB2" w:rsidRPr="00084EB2">
        <w:rPr>
          <w:color w:val="FF0000"/>
          <w:position w:val="-24"/>
        </w:rPr>
        <w:object w:dxaOrig="2400" w:dyaOrig="620" w14:anchorId="290B578C">
          <v:shape id="_x0000_i1026" type="#_x0000_t75" style="width:119.7pt;height:30.85pt" o:ole="">
            <v:imagedata r:id="rId8" o:title=""/>
          </v:shape>
          <o:OLEObject Type="Embed" ProgID="Equation.DSMT4" ShapeID="_x0000_i1026" DrawAspect="Content" ObjectID="_1763812018" r:id="rId9"/>
        </w:object>
      </w:r>
      <w:r w:rsidR="00B32882" w:rsidRPr="00D51ABF">
        <w:rPr>
          <w:sz w:val="26"/>
          <w:szCs w:val="26"/>
        </w:rPr>
        <w:br/>
        <w:t>Câu 8: Chuyển động nào sau đây không phải là chuyển động thẳng biến đổi đều ?</w:t>
      </w:r>
    </w:p>
    <w:p w14:paraId="4EDE1156"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A. Viên bi lăn xuống máng nghiêng.</w:t>
      </w:r>
      <w:r w:rsidRPr="00D51ABF">
        <w:rPr>
          <w:sz w:val="26"/>
          <w:szCs w:val="26"/>
        </w:rPr>
        <w:tab/>
        <w:t>B. Vật rơi từ trên cao xuống đất.</w:t>
      </w:r>
    </w:p>
    <w:p w14:paraId="6336A08B" w14:textId="77777777" w:rsidR="00AD6418" w:rsidRPr="00AD6418" w:rsidRDefault="00B32882" w:rsidP="00AD6418">
      <w:pPr>
        <w:tabs>
          <w:tab w:val="left" w:pos="284"/>
          <w:tab w:val="left" w:pos="2835"/>
          <w:tab w:val="left" w:pos="5245"/>
          <w:tab w:val="left" w:pos="7655"/>
        </w:tabs>
        <w:spacing w:after="0"/>
        <w:jc w:val="both"/>
        <w:rPr>
          <w:spacing w:val="-8"/>
          <w:sz w:val="26"/>
          <w:szCs w:val="26"/>
        </w:rPr>
      </w:pPr>
      <w:r w:rsidRPr="00AD6418">
        <w:rPr>
          <w:spacing w:val="-4"/>
          <w:sz w:val="26"/>
          <w:szCs w:val="26"/>
        </w:rPr>
        <w:tab/>
      </w:r>
      <w:r w:rsidRPr="00084EB2">
        <w:rPr>
          <w:spacing w:val="-4"/>
          <w:sz w:val="26"/>
          <w:szCs w:val="26"/>
          <w:u w:val="single"/>
        </w:rPr>
        <w:t>C</w:t>
      </w:r>
      <w:r w:rsidRPr="00AD6418">
        <w:rPr>
          <w:spacing w:val="-4"/>
          <w:sz w:val="26"/>
          <w:szCs w:val="26"/>
        </w:rPr>
        <w:t>. Hòn đá bị ném theo phương nằm ngang.</w:t>
      </w:r>
      <w:r w:rsidRPr="00AD6418">
        <w:rPr>
          <w:spacing w:val="-4"/>
          <w:sz w:val="26"/>
          <w:szCs w:val="26"/>
        </w:rPr>
        <w:tab/>
        <w:t xml:space="preserve">D. </w:t>
      </w:r>
      <w:r w:rsidRPr="00AD6418">
        <w:rPr>
          <w:spacing w:val="-8"/>
          <w:sz w:val="26"/>
          <w:szCs w:val="26"/>
        </w:rPr>
        <w:t>Quả bóng được ném lên theo phương thẳng đứng.</w:t>
      </w:r>
    </w:p>
    <w:p w14:paraId="4FB2684B"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Câu 9. Quỹ đạo chuyển động của vật ném ngang có dạng là</w:t>
      </w:r>
    </w:p>
    <w:p w14:paraId="76B3E46D"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A. đường thẳng.</w:t>
      </w:r>
      <w:r w:rsidRPr="00D51ABF">
        <w:rPr>
          <w:sz w:val="26"/>
          <w:szCs w:val="26"/>
        </w:rPr>
        <w:tab/>
      </w:r>
      <w:r w:rsidRPr="00084EB2">
        <w:rPr>
          <w:sz w:val="26"/>
          <w:szCs w:val="26"/>
          <w:u w:val="single"/>
        </w:rPr>
        <w:t>B</w:t>
      </w:r>
      <w:r w:rsidRPr="00D51ABF">
        <w:rPr>
          <w:sz w:val="26"/>
          <w:szCs w:val="26"/>
        </w:rPr>
        <w:t>. đường parabol.</w:t>
      </w:r>
      <w:r w:rsidRPr="00D51ABF">
        <w:rPr>
          <w:sz w:val="26"/>
          <w:szCs w:val="26"/>
        </w:rPr>
        <w:tab/>
        <w:t>C. nửa đường tròn.</w:t>
      </w:r>
      <w:r w:rsidRPr="00D51ABF">
        <w:rPr>
          <w:sz w:val="26"/>
          <w:szCs w:val="26"/>
        </w:rPr>
        <w:tab/>
        <w:t>D. đường hypebol.</w:t>
      </w:r>
    </w:p>
    <w:p w14:paraId="39E2D98E" w14:textId="6E4F2DFE"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Câu 10. Theo định luật III Niuton, lực và phản lực có đặc điểm</w:t>
      </w:r>
    </w:p>
    <w:p w14:paraId="3435C1A8"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A. tác dụng vào cùng một vật.</w:t>
      </w:r>
      <w:r w:rsidRPr="00D51ABF">
        <w:rPr>
          <w:sz w:val="26"/>
          <w:szCs w:val="26"/>
        </w:rPr>
        <w:tab/>
      </w:r>
      <w:r w:rsidRPr="00084EB2">
        <w:rPr>
          <w:sz w:val="26"/>
          <w:szCs w:val="26"/>
          <w:u w:val="single"/>
        </w:rPr>
        <w:t>B</w:t>
      </w:r>
      <w:r w:rsidRPr="00D51ABF">
        <w:rPr>
          <w:sz w:val="26"/>
          <w:szCs w:val="26"/>
        </w:rPr>
        <w:t>. không cân bằng nhau.</w:t>
      </w:r>
    </w:p>
    <w:p w14:paraId="64406803"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C. khác nhau về độ lớn.</w:t>
      </w:r>
      <w:r w:rsidRPr="00D51ABF">
        <w:rPr>
          <w:sz w:val="26"/>
          <w:szCs w:val="26"/>
        </w:rPr>
        <w:tab/>
      </w:r>
      <w:r w:rsidRPr="00D51ABF">
        <w:rPr>
          <w:sz w:val="26"/>
          <w:szCs w:val="26"/>
        </w:rPr>
        <w:tab/>
        <w:t>D. cùng hướng với nhau.</w:t>
      </w:r>
    </w:p>
    <w:p w14:paraId="1544E5C8" w14:textId="77777777" w:rsidR="00084EB2" w:rsidRDefault="00084EB2" w:rsidP="00AD6418">
      <w:pPr>
        <w:tabs>
          <w:tab w:val="left" w:pos="284"/>
          <w:tab w:val="left" w:pos="2835"/>
          <w:tab w:val="left" w:pos="5245"/>
          <w:tab w:val="left" w:pos="7655"/>
        </w:tabs>
        <w:spacing w:after="0"/>
        <w:jc w:val="both"/>
        <w:rPr>
          <w:sz w:val="26"/>
          <w:szCs w:val="26"/>
        </w:rPr>
      </w:pPr>
    </w:p>
    <w:p w14:paraId="73A3CD9B" w14:textId="20D48D7E" w:rsidR="00B32882" w:rsidRPr="00D51ABF" w:rsidRDefault="00B32882" w:rsidP="00AD6418">
      <w:pPr>
        <w:tabs>
          <w:tab w:val="left" w:pos="284"/>
          <w:tab w:val="left" w:pos="2835"/>
          <w:tab w:val="left" w:pos="5245"/>
          <w:tab w:val="left" w:pos="7655"/>
        </w:tabs>
        <w:spacing w:after="0"/>
        <w:jc w:val="both"/>
        <w:rPr>
          <w:sz w:val="26"/>
          <w:szCs w:val="26"/>
        </w:rPr>
      </w:pPr>
      <w:r w:rsidRPr="00D51ABF">
        <w:rPr>
          <w:sz w:val="26"/>
          <w:szCs w:val="26"/>
        </w:rPr>
        <w:lastRenderedPageBreak/>
        <w:t xml:space="preserve">Câu 11: Vật </w:t>
      </w:r>
      <m:oMath>
        <m:r>
          <m:rPr>
            <m:sty m:val="p"/>
          </m:rPr>
          <w:rPr>
            <w:rFonts w:ascii="Cambria Math" w:hAnsi="Cambria Math"/>
            <w:sz w:val="26"/>
            <w:szCs w:val="26"/>
          </w:rPr>
          <m:t>100</m:t>
        </m:r>
        <m:r>
          <m:rPr>
            <m:nor/>
          </m:rPr>
          <w:rPr>
            <w:sz w:val="26"/>
            <w:szCs w:val="26"/>
          </w:rPr>
          <m:t xml:space="preserve"> </m:t>
        </m:r>
        <m:r>
          <m:rPr>
            <m:sty m:val="p"/>
          </m:rPr>
          <w:rPr>
            <w:rFonts w:ascii="Cambria Math" w:hAnsi="Cambria Math"/>
            <w:sz w:val="26"/>
            <w:szCs w:val="26"/>
          </w:rPr>
          <m:t>g</m:t>
        </m:r>
      </m:oMath>
      <w:r w:rsidRPr="00D51ABF">
        <w:rPr>
          <w:sz w:val="26"/>
          <w:szCs w:val="26"/>
        </w:rPr>
        <w:t xml:space="preserve"> chuyển động trên đường thẳng ngang với gia t</w:t>
      </w:r>
      <w:r w:rsidR="00D64AEB" w:rsidRPr="00D51ABF">
        <w:rPr>
          <w:sz w:val="26"/>
          <w:szCs w:val="26"/>
        </w:rPr>
        <w:t>ố</w:t>
      </w:r>
      <w:r w:rsidRPr="00D51ABF">
        <w:rPr>
          <w:sz w:val="26"/>
          <w:szCs w:val="26"/>
        </w:rPr>
        <w:t xml:space="preserve">c </w:t>
      </w:r>
      <m:oMath>
        <m:r>
          <m:rPr>
            <m:sty m:val="p"/>
          </m:rPr>
          <w:rPr>
            <w:rFonts w:ascii="Cambria Math" w:hAnsi="Cambria Math"/>
            <w:sz w:val="26"/>
            <w:szCs w:val="26"/>
          </w:rPr>
          <m:t>0,05</m:t>
        </m:r>
        <m:r>
          <m:rPr>
            <m:nor/>
          </m:rPr>
          <w:rPr>
            <w:sz w:val="26"/>
            <w:szCs w:val="26"/>
          </w:rPr>
          <m:t xml:space="preserve"> </m:t>
        </m:r>
        <m:r>
          <m:rPr>
            <m:sty m:val="p"/>
          </m:rPr>
          <w:rPr>
            <w:rFonts w:ascii="Cambria Math" w:hAnsi="Cambria Math"/>
            <w:sz w:val="26"/>
            <w:szCs w:val="26"/>
          </w:rPr>
          <m:t>m/</m:t>
        </m:r>
        <m:sSup>
          <m:sSupPr>
            <m:ctrlPr>
              <w:rPr>
                <w:rFonts w:ascii="Cambria Math" w:hAnsi="Cambria Math"/>
                <w:sz w:val="26"/>
                <w:szCs w:val="26"/>
              </w:rPr>
            </m:ctrlPr>
          </m:sSupPr>
          <m:e>
            <m:r>
              <m:rPr>
                <m:sty m:val="p"/>
              </m:rPr>
              <w:rPr>
                <w:rFonts w:ascii="Cambria Math" w:hAnsi="Cambria Math"/>
                <w:sz w:val="26"/>
                <w:szCs w:val="26"/>
              </w:rPr>
              <m:t>s</m:t>
            </m:r>
          </m:e>
          <m:sup>
            <m:r>
              <m:rPr>
                <m:sty m:val="p"/>
              </m:rPr>
              <w:rPr>
                <w:rFonts w:ascii="Cambria Math" w:hAnsi="Cambria Math"/>
                <w:sz w:val="26"/>
                <w:szCs w:val="26"/>
              </w:rPr>
              <m:t>2</m:t>
            </m:r>
          </m:sup>
        </m:sSup>
      </m:oMath>
      <w:r w:rsidRPr="00D51ABF">
        <w:rPr>
          <w:sz w:val="26"/>
          <w:szCs w:val="26"/>
        </w:rPr>
        <w:t>. Hợp lực tác dụng vào vật có độ lớn bằng</w:t>
      </w:r>
    </w:p>
    <w:p w14:paraId="604B1523" w14:textId="306EA8EB"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 xml:space="preserve">A. </w:t>
      </w:r>
      <m:oMath>
        <m:r>
          <m:rPr>
            <m:sty m:val="p"/>
          </m:rPr>
          <w:rPr>
            <w:rFonts w:ascii="Cambria Math" w:hAnsi="Cambria Math"/>
            <w:sz w:val="26"/>
            <w:szCs w:val="26"/>
          </w:rPr>
          <m:t>0,5</m:t>
        </m:r>
        <m:r>
          <m:rPr>
            <m:nor/>
          </m:rPr>
          <w:rPr>
            <w:sz w:val="26"/>
            <w:szCs w:val="26"/>
          </w:rPr>
          <m:t xml:space="preserve"> </m:t>
        </m:r>
        <m:r>
          <m:rPr>
            <m:sty m:val="p"/>
          </m:rPr>
          <w:rPr>
            <w:rFonts w:ascii="Cambria Math" w:hAnsi="Cambria Math"/>
            <w:sz w:val="26"/>
            <w:szCs w:val="26"/>
          </w:rPr>
          <m:t>N</m:t>
        </m:r>
      </m:oMath>
      <w:r w:rsidRPr="00D51ABF">
        <w:rPr>
          <w:sz w:val="26"/>
          <w:szCs w:val="26"/>
        </w:rPr>
        <w:tab/>
      </w:r>
      <w:r w:rsidR="00B32882" w:rsidRPr="00D51ABF">
        <w:rPr>
          <w:sz w:val="26"/>
          <w:szCs w:val="26"/>
        </w:rPr>
        <w:t xml:space="preserve">B. </w:t>
      </w:r>
      <m:oMath>
        <m:r>
          <m:rPr>
            <m:sty m:val="p"/>
          </m:rPr>
          <w:rPr>
            <w:rFonts w:ascii="Cambria Math" w:hAnsi="Cambria Math"/>
            <w:sz w:val="26"/>
            <w:szCs w:val="26"/>
          </w:rPr>
          <m:t>5</m:t>
        </m:r>
        <m:r>
          <m:rPr>
            <m:nor/>
          </m:rPr>
          <w:rPr>
            <w:sz w:val="26"/>
            <w:szCs w:val="26"/>
          </w:rPr>
          <m:t xml:space="preserve"> </m:t>
        </m:r>
        <m:r>
          <m:rPr>
            <m:sty m:val="p"/>
          </m:rPr>
          <w:rPr>
            <w:rFonts w:ascii="Cambria Math" w:hAnsi="Cambria Math"/>
            <w:sz w:val="26"/>
            <w:szCs w:val="26"/>
          </w:rPr>
          <m:t>N</m:t>
        </m:r>
      </m:oMath>
      <w:r w:rsidRPr="00D51ABF">
        <w:rPr>
          <w:sz w:val="26"/>
          <w:szCs w:val="26"/>
        </w:rPr>
        <w:tab/>
      </w:r>
      <w:r w:rsidR="00B32882" w:rsidRPr="00084EB2">
        <w:rPr>
          <w:sz w:val="26"/>
          <w:szCs w:val="26"/>
          <w:u w:val="single"/>
        </w:rPr>
        <w:t>C</w:t>
      </w:r>
      <w:r w:rsidR="00B32882" w:rsidRPr="00D51ABF">
        <w:rPr>
          <w:sz w:val="26"/>
          <w:szCs w:val="26"/>
        </w:rPr>
        <w:t xml:space="preserve">. </w:t>
      </w:r>
      <m:oMath>
        <m:r>
          <m:rPr>
            <m:sty m:val="p"/>
          </m:rPr>
          <w:rPr>
            <w:rFonts w:ascii="Cambria Math" w:hAnsi="Cambria Math"/>
            <w:sz w:val="26"/>
            <w:szCs w:val="26"/>
          </w:rPr>
          <m:t>0,005</m:t>
        </m:r>
        <m:r>
          <m:rPr>
            <m:nor/>
          </m:rPr>
          <w:rPr>
            <w:sz w:val="26"/>
            <w:szCs w:val="26"/>
          </w:rPr>
          <m:t xml:space="preserve"> </m:t>
        </m:r>
        <m:r>
          <m:rPr>
            <m:sty m:val="p"/>
          </m:rPr>
          <w:rPr>
            <w:rFonts w:ascii="Cambria Math" w:hAnsi="Cambria Math"/>
            <w:sz w:val="26"/>
            <w:szCs w:val="26"/>
          </w:rPr>
          <m:t>N</m:t>
        </m:r>
      </m:oMath>
      <w:r w:rsidRPr="00D51ABF">
        <w:rPr>
          <w:sz w:val="26"/>
          <w:szCs w:val="26"/>
        </w:rPr>
        <w:tab/>
      </w:r>
      <w:r w:rsidR="00B32882" w:rsidRPr="00D51ABF">
        <w:rPr>
          <w:sz w:val="26"/>
          <w:szCs w:val="26"/>
        </w:rPr>
        <w:t xml:space="preserve">D. </w:t>
      </w:r>
      <m:oMath>
        <m:r>
          <m:rPr>
            <m:sty m:val="p"/>
          </m:rPr>
          <w:rPr>
            <w:rFonts w:ascii="Cambria Math" w:hAnsi="Cambria Math"/>
            <w:sz w:val="26"/>
            <w:szCs w:val="26"/>
          </w:rPr>
          <m:t>0,05</m:t>
        </m:r>
        <m:r>
          <m:rPr>
            <m:nor/>
          </m:rPr>
          <w:rPr>
            <w:sz w:val="26"/>
            <w:szCs w:val="26"/>
          </w:rPr>
          <m:t xml:space="preserve"> </m:t>
        </m:r>
        <m:r>
          <m:rPr>
            <m:sty m:val="p"/>
          </m:rPr>
          <w:rPr>
            <w:rFonts w:ascii="Cambria Math" w:hAnsi="Cambria Math"/>
            <w:sz w:val="26"/>
            <w:szCs w:val="26"/>
          </w:rPr>
          <m:t>N</m:t>
        </m:r>
      </m:oMath>
    </w:p>
    <w:p w14:paraId="4FC007A8" w14:textId="77777777" w:rsidR="00BB716A" w:rsidRDefault="00B32882" w:rsidP="00BB716A">
      <w:pPr>
        <w:tabs>
          <w:tab w:val="left" w:pos="284"/>
          <w:tab w:val="left" w:pos="2835"/>
          <w:tab w:val="left" w:pos="5245"/>
          <w:tab w:val="left" w:pos="7655"/>
        </w:tabs>
        <w:spacing w:after="0"/>
        <w:jc w:val="both"/>
        <w:rPr>
          <w:sz w:val="26"/>
          <w:szCs w:val="26"/>
        </w:rPr>
      </w:pPr>
      <w:r w:rsidRPr="00D51ABF">
        <w:rPr>
          <w:sz w:val="26"/>
          <w:szCs w:val="26"/>
        </w:rPr>
        <w:t>Câu 12: Hãy chọn câu phát biểu đúng nhất ?</w:t>
      </w:r>
    </w:p>
    <w:p w14:paraId="4AE5D055" w14:textId="77777777"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A. Lực là nguyên nhân tạo ra chuyển động .</w:t>
      </w:r>
    </w:p>
    <w:p w14:paraId="7081EA27" w14:textId="77777777"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084EB2">
        <w:rPr>
          <w:sz w:val="26"/>
          <w:szCs w:val="26"/>
          <w:u w:val="single"/>
        </w:rPr>
        <w:t>B</w:t>
      </w:r>
      <w:r w:rsidR="00B32882" w:rsidRPr="00D51ABF">
        <w:rPr>
          <w:sz w:val="26"/>
          <w:szCs w:val="26"/>
        </w:rPr>
        <w:t>. Lực là nguyên nhân làm thay đổi vận tốc của vật.</w:t>
      </w:r>
    </w:p>
    <w:p w14:paraId="045C8E6A" w14:textId="63AA9172"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C. Khi một vật đang chuyển động, nếu triệt tiêu các lực tác dụng lên vật thì vật sẽ dừng lạ</w:t>
      </w:r>
      <w:r w:rsidR="00787082">
        <w:rPr>
          <w:sz w:val="26"/>
          <w:szCs w:val="26"/>
        </w:rPr>
        <w:t>i ngay</w:t>
      </w:r>
      <w:r w:rsidR="00B32882" w:rsidRPr="00D51ABF">
        <w:rPr>
          <w:sz w:val="26"/>
          <w:szCs w:val="26"/>
        </w:rPr>
        <w:t>.</w:t>
      </w:r>
    </w:p>
    <w:p w14:paraId="4C7C7A0A" w14:textId="676BA428"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D. Lực là nguyên nhân duy trì các chuyển động.</w:t>
      </w:r>
    </w:p>
    <w:p w14:paraId="6FAC2F99" w14:textId="205307FB" w:rsidR="00BB716A" w:rsidRDefault="00BB716A" w:rsidP="00BB716A">
      <w:pPr>
        <w:tabs>
          <w:tab w:val="left" w:pos="284"/>
          <w:tab w:val="left" w:pos="2835"/>
          <w:tab w:val="left" w:pos="5245"/>
          <w:tab w:val="left" w:pos="7655"/>
        </w:tabs>
        <w:spacing w:after="0"/>
        <w:jc w:val="both"/>
        <w:rPr>
          <w:b/>
          <w:sz w:val="26"/>
          <w:szCs w:val="26"/>
        </w:rPr>
      </w:pPr>
      <w:r w:rsidRPr="00D51ABF">
        <w:rPr>
          <w:noProof/>
          <w:sz w:val="26"/>
          <w:szCs w:val="26"/>
          <w:lang w:eastAsia="en-US"/>
        </w:rPr>
        <w:drawing>
          <wp:anchor distT="0" distB="0" distL="114300" distR="114300" simplePos="0" relativeHeight="251659264" behindDoc="0" locked="0" layoutInCell="1" allowOverlap="1" wp14:anchorId="467D63A4" wp14:editId="2C65DC09">
            <wp:simplePos x="0" y="0"/>
            <wp:positionH relativeFrom="margin">
              <wp:align>right</wp:align>
            </wp:positionH>
            <wp:positionV relativeFrom="paragraph">
              <wp:posOffset>14605</wp:posOffset>
            </wp:positionV>
            <wp:extent cx="1781175" cy="15049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81175" cy="1504950"/>
                    </a:xfrm>
                    <a:prstGeom prst="rect">
                      <a:avLst/>
                    </a:prstGeom>
                  </pic:spPr>
                </pic:pic>
              </a:graphicData>
            </a:graphic>
          </wp:anchor>
        </w:drawing>
      </w:r>
      <w:r w:rsidR="00762B78" w:rsidRPr="00D51ABF">
        <w:rPr>
          <w:b/>
          <w:sz w:val="26"/>
          <w:szCs w:val="26"/>
        </w:rPr>
        <w:t>II. TỰ</w:t>
      </w:r>
      <w:r w:rsidR="00B32882" w:rsidRPr="00D51ABF">
        <w:rPr>
          <w:b/>
          <w:sz w:val="26"/>
          <w:szCs w:val="26"/>
        </w:rPr>
        <w:t xml:space="preserve"> LU</w:t>
      </w:r>
      <w:r w:rsidR="00604A32" w:rsidRPr="00D51ABF">
        <w:rPr>
          <w:b/>
          <w:sz w:val="26"/>
          <w:szCs w:val="26"/>
        </w:rPr>
        <w:t>Ậ</w:t>
      </w:r>
      <w:r w:rsidR="00B32882" w:rsidRPr="00D51ABF">
        <w:rPr>
          <w:b/>
          <w:sz w:val="26"/>
          <w:szCs w:val="26"/>
        </w:rPr>
        <w:t>N (7,0 điểm)</w:t>
      </w:r>
    </w:p>
    <w:p w14:paraId="2710F5CF" w14:textId="2EF3575E" w:rsidR="00BB716A" w:rsidRDefault="00B32882" w:rsidP="00BB716A">
      <w:pPr>
        <w:tabs>
          <w:tab w:val="left" w:pos="284"/>
          <w:tab w:val="left" w:pos="2835"/>
          <w:tab w:val="left" w:pos="5245"/>
          <w:tab w:val="left" w:pos="7655"/>
        </w:tabs>
        <w:spacing w:after="0"/>
        <w:jc w:val="both"/>
        <w:rPr>
          <w:noProof/>
          <w:sz w:val="26"/>
          <w:szCs w:val="26"/>
          <w:lang w:eastAsia="en-US"/>
        </w:rPr>
      </w:pPr>
      <w:r w:rsidRPr="00D51ABF">
        <w:rPr>
          <w:b/>
          <w:sz w:val="26"/>
          <w:szCs w:val="26"/>
        </w:rPr>
        <w:t>Câu 1. (2 điểm)</w:t>
      </w:r>
      <w:r w:rsidRPr="00D51ABF">
        <w:rPr>
          <w:sz w:val="26"/>
          <w:szCs w:val="26"/>
        </w:rPr>
        <w:t xml:space="preserve"> Một người đi xe đạp lên dốc dài </w:t>
      </w:r>
      <m:oMath>
        <m:r>
          <m:rPr>
            <m:sty m:val="p"/>
          </m:rPr>
          <w:rPr>
            <w:rFonts w:ascii="Cambria Math" w:hAnsi="Cambria Math"/>
            <w:sz w:val="26"/>
            <w:szCs w:val="26"/>
          </w:rPr>
          <m:t>50</m:t>
        </m:r>
        <m:r>
          <m:rPr>
            <m:nor/>
          </m:rPr>
          <w:rPr>
            <w:sz w:val="26"/>
            <w:szCs w:val="26"/>
          </w:rPr>
          <m:t xml:space="preserve"> </m:t>
        </m:r>
        <m:r>
          <m:rPr>
            <m:sty m:val="p"/>
          </m:rPr>
          <w:rPr>
            <w:rFonts w:ascii="Cambria Math" w:hAnsi="Cambria Math"/>
            <w:sz w:val="26"/>
            <w:szCs w:val="26"/>
          </w:rPr>
          <m:t>m</m:t>
        </m:r>
      </m:oMath>
      <w:r w:rsidRPr="00D51ABF">
        <w:rPr>
          <w:sz w:val="26"/>
          <w:szCs w:val="26"/>
        </w:rPr>
        <w:t xml:space="preserve">. Tốc độ ở dưới chân dốc là </w:t>
      </w:r>
      <m:oMath>
        <m:r>
          <m:rPr>
            <m:sty m:val="p"/>
          </m:rPr>
          <w:rPr>
            <w:rFonts w:ascii="Cambria Math" w:hAnsi="Cambria Math"/>
            <w:sz w:val="26"/>
            <w:szCs w:val="26"/>
          </w:rPr>
          <m:t>5</m:t>
        </m:r>
        <m:r>
          <m:rPr>
            <m:nor/>
          </m:rPr>
          <w:rPr>
            <w:sz w:val="26"/>
            <w:szCs w:val="26"/>
          </w:rPr>
          <m:t xml:space="preserve"> </m:t>
        </m:r>
        <m:r>
          <m:rPr>
            <m:sty m:val="p"/>
          </m:rPr>
          <w:rPr>
            <w:rFonts w:ascii="Cambria Math" w:hAnsi="Cambria Math"/>
            <w:sz w:val="26"/>
            <w:szCs w:val="26"/>
          </w:rPr>
          <m:t>m/s</m:t>
        </m:r>
      </m:oMath>
      <w:r w:rsidRPr="00D51ABF">
        <w:rPr>
          <w:sz w:val="26"/>
          <w:szCs w:val="26"/>
        </w:rPr>
        <w:t xml:space="preserve"> và ở đầu dốc lúc đến nơi là </w:t>
      </w:r>
      <m:oMath>
        <m:r>
          <m:rPr>
            <m:sty m:val="p"/>
          </m:rPr>
          <w:rPr>
            <w:rFonts w:ascii="Cambria Math" w:hAnsi="Cambria Math"/>
            <w:sz w:val="26"/>
            <w:szCs w:val="26"/>
          </w:rPr>
          <m:t>3</m:t>
        </m:r>
        <m:r>
          <m:rPr>
            <m:nor/>
          </m:rPr>
          <w:rPr>
            <w:sz w:val="26"/>
            <w:szCs w:val="26"/>
          </w:rPr>
          <m:t xml:space="preserve"> </m:t>
        </m:r>
        <m:r>
          <m:rPr>
            <m:sty m:val="p"/>
          </m:rPr>
          <w:rPr>
            <w:rFonts w:ascii="Cambria Math" w:hAnsi="Cambria Math"/>
            <w:sz w:val="26"/>
            <w:szCs w:val="26"/>
          </w:rPr>
          <m:t>m/s</m:t>
        </m:r>
      </m:oMath>
      <w:r w:rsidRPr="00D51ABF">
        <w:rPr>
          <w:sz w:val="26"/>
          <w:szCs w:val="26"/>
        </w:rPr>
        <w:t>. Tính gia tốc của chuyển động và thời gian lên dốc. Coi chuyển động trên là chuyển động chậm dần đều.</w:t>
      </w:r>
      <w:r w:rsidR="00604A32" w:rsidRPr="00D51ABF">
        <w:rPr>
          <w:noProof/>
          <w:sz w:val="26"/>
          <w:szCs w:val="26"/>
          <w:lang w:eastAsia="en-US"/>
        </w:rPr>
        <w:t xml:space="preserve"> </w:t>
      </w:r>
    </w:p>
    <w:p w14:paraId="6D486B14" w14:textId="50B2D912" w:rsidR="00762B78" w:rsidRPr="00D51ABF" w:rsidRDefault="00762B78" w:rsidP="00BB716A">
      <w:pPr>
        <w:tabs>
          <w:tab w:val="left" w:pos="284"/>
          <w:tab w:val="left" w:pos="2835"/>
          <w:tab w:val="left" w:pos="5245"/>
          <w:tab w:val="left" w:pos="7655"/>
        </w:tabs>
        <w:spacing w:after="0"/>
        <w:jc w:val="both"/>
        <w:rPr>
          <w:sz w:val="26"/>
          <w:szCs w:val="26"/>
        </w:rPr>
      </w:pPr>
    </w:p>
    <w:p w14:paraId="68AF1E68" w14:textId="77777777" w:rsidR="00762B78" w:rsidRPr="00D51ABF" w:rsidRDefault="00762B78" w:rsidP="00D64AEB">
      <w:pPr>
        <w:tabs>
          <w:tab w:val="left" w:pos="284"/>
          <w:tab w:val="left" w:pos="2835"/>
          <w:tab w:val="left" w:pos="5245"/>
          <w:tab w:val="left" w:pos="7655"/>
        </w:tabs>
        <w:spacing w:after="0"/>
        <w:rPr>
          <w:sz w:val="26"/>
          <w:szCs w:val="26"/>
        </w:rPr>
      </w:pPr>
    </w:p>
    <w:p w14:paraId="0C5D867E" w14:textId="02834747" w:rsidR="00762B78" w:rsidRPr="00084EB2" w:rsidRDefault="00084EB2" w:rsidP="00D64AEB">
      <w:pPr>
        <w:tabs>
          <w:tab w:val="left" w:pos="284"/>
          <w:tab w:val="left" w:pos="2835"/>
          <w:tab w:val="left" w:pos="5245"/>
          <w:tab w:val="left" w:pos="7655"/>
        </w:tabs>
        <w:spacing w:after="0"/>
        <w:rPr>
          <w:color w:val="FF0000"/>
        </w:rPr>
      </w:pPr>
      <w:r w:rsidRPr="00084EB2">
        <w:rPr>
          <w:color w:val="FF0000"/>
          <w:sz w:val="26"/>
          <w:szCs w:val="26"/>
        </w:rPr>
        <w:t xml:space="preserve">+Gia tốc của xe: </w:t>
      </w:r>
      <w:r w:rsidRPr="00084EB2">
        <w:rPr>
          <w:color w:val="FF0000"/>
          <w:position w:val="-24"/>
        </w:rPr>
        <w:object w:dxaOrig="3360" w:dyaOrig="660" w14:anchorId="42FA75C1">
          <v:shape id="_x0000_i1027" type="#_x0000_t75" style="width:167.4pt;height:32.75pt" o:ole="">
            <v:imagedata r:id="rId11" o:title=""/>
          </v:shape>
          <o:OLEObject Type="Embed" ProgID="Equation.DSMT4" ShapeID="_x0000_i1027" DrawAspect="Content" ObjectID="_1763812019" r:id="rId12"/>
        </w:object>
      </w:r>
    </w:p>
    <w:p w14:paraId="015230CF" w14:textId="43AB7F5C" w:rsidR="00084EB2" w:rsidRPr="00084EB2" w:rsidRDefault="00084EB2" w:rsidP="00D64AEB">
      <w:pPr>
        <w:tabs>
          <w:tab w:val="left" w:pos="284"/>
          <w:tab w:val="left" w:pos="2835"/>
          <w:tab w:val="left" w:pos="5245"/>
          <w:tab w:val="left" w:pos="7655"/>
        </w:tabs>
        <w:spacing w:after="0"/>
        <w:rPr>
          <w:color w:val="FF0000"/>
          <w:sz w:val="26"/>
          <w:szCs w:val="26"/>
        </w:rPr>
      </w:pPr>
      <w:r w:rsidRPr="00084EB2">
        <w:rPr>
          <w:color w:val="FF0000"/>
        </w:rPr>
        <w:t xml:space="preserve">+ thời gian xe lên dốc: </w:t>
      </w:r>
      <w:r w:rsidRPr="00084EB2">
        <w:rPr>
          <w:color w:val="FF0000"/>
          <w:position w:val="-28"/>
        </w:rPr>
        <w:object w:dxaOrig="2700" w:dyaOrig="700" w14:anchorId="13386DBC">
          <v:shape id="_x0000_i1028" type="#_x0000_t75" style="width:134.65pt;height:35.55pt" o:ole="">
            <v:imagedata r:id="rId13" o:title=""/>
          </v:shape>
          <o:OLEObject Type="Embed" ProgID="Equation.DSMT4" ShapeID="_x0000_i1028" DrawAspect="Content" ObjectID="_1763812020" r:id="rId14"/>
        </w:object>
      </w:r>
    </w:p>
    <w:p w14:paraId="4BB5B0F6" w14:textId="77777777" w:rsidR="00084EB2" w:rsidRPr="00D51ABF" w:rsidRDefault="00084EB2" w:rsidP="00D64AEB">
      <w:pPr>
        <w:tabs>
          <w:tab w:val="left" w:pos="284"/>
          <w:tab w:val="left" w:pos="2835"/>
          <w:tab w:val="left" w:pos="5245"/>
          <w:tab w:val="left" w:pos="7655"/>
        </w:tabs>
        <w:spacing w:after="0"/>
        <w:rPr>
          <w:sz w:val="26"/>
          <w:szCs w:val="26"/>
        </w:rPr>
      </w:pPr>
    </w:p>
    <w:p w14:paraId="3C70DB05" w14:textId="77777777" w:rsidR="00BB716A" w:rsidRDefault="00762B78" w:rsidP="00BB716A">
      <w:pPr>
        <w:tabs>
          <w:tab w:val="left" w:pos="284"/>
          <w:tab w:val="left" w:pos="2835"/>
          <w:tab w:val="left" w:pos="5245"/>
          <w:tab w:val="left" w:pos="7655"/>
        </w:tabs>
        <w:spacing w:after="0"/>
        <w:jc w:val="both"/>
        <w:rPr>
          <w:noProof/>
          <w:sz w:val="26"/>
          <w:szCs w:val="26"/>
          <w:lang w:eastAsia="en-US"/>
        </w:rPr>
      </w:pPr>
      <w:r w:rsidRPr="00D51ABF">
        <w:rPr>
          <w:b/>
          <w:noProof/>
          <w:sz w:val="26"/>
          <w:szCs w:val="26"/>
          <w:lang w:eastAsia="en-US"/>
        </w:rPr>
        <w:drawing>
          <wp:anchor distT="0" distB="0" distL="114300" distR="114300" simplePos="0" relativeHeight="251660288" behindDoc="0" locked="0" layoutInCell="1" allowOverlap="1" wp14:anchorId="7AFD54B4" wp14:editId="7E04F468">
            <wp:simplePos x="0" y="0"/>
            <wp:positionH relativeFrom="margin">
              <wp:align>right</wp:align>
            </wp:positionH>
            <wp:positionV relativeFrom="paragraph">
              <wp:posOffset>10160</wp:posOffset>
            </wp:positionV>
            <wp:extent cx="1847850" cy="12287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847850" cy="1228725"/>
                    </a:xfrm>
                    <a:prstGeom prst="rect">
                      <a:avLst/>
                    </a:prstGeom>
                  </pic:spPr>
                </pic:pic>
              </a:graphicData>
            </a:graphic>
          </wp:anchor>
        </w:drawing>
      </w:r>
      <w:r w:rsidR="00B32882" w:rsidRPr="00D51ABF">
        <w:rPr>
          <w:b/>
          <w:sz w:val="26"/>
          <w:szCs w:val="26"/>
        </w:rPr>
        <w:t>Câu 2. (2 điểm)</w:t>
      </w:r>
      <w:r w:rsidR="00B32882" w:rsidRPr="00D51ABF">
        <w:rPr>
          <w:sz w:val="26"/>
          <w:szCs w:val="26"/>
        </w:rPr>
        <w:t xml:space="preserve"> Một chén muối đầy vun (hình bên). Để muối nằm dẹt chặt xuống trong chén, người ta thường cầm và đập nhẹ chén muối xuống mặt bàn vài lần. Vì sao làm như vậy thì muối lại được dồn xuống phía dưới trong chén.</w:t>
      </w:r>
      <w:r w:rsidR="00604A32" w:rsidRPr="00D51ABF">
        <w:rPr>
          <w:noProof/>
          <w:sz w:val="26"/>
          <w:szCs w:val="26"/>
          <w:lang w:eastAsia="en-US"/>
        </w:rPr>
        <w:t xml:space="preserve"> </w:t>
      </w:r>
    </w:p>
    <w:p w14:paraId="59ABBF6E" w14:textId="014CD93D" w:rsidR="00762B78" w:rsidRDefault="00762B78" w:rsidP="00BB716A">
      <w:pPr>
        <w:tabs>
          <w:tab w:val="left" w:pos="284"/>
          <w:tab w:val="left" w:pos="2835"/>
          <w:tab w:val="left" w:pos="5245"/>
          <w:tab w:val="left" w:pos="7655"/>
        </w:tabs>
        <w:spacing w:after="0"/>
        <w:jc w:val="both"/>
        <w:rPr>
          <w:sz w:val="26"/>
          <w:szCs w:val="26"/>
        </w:rPr>
      </w:pPr>
    </w:p>
    <w:p w14:paraId="7C36BB05" w14:textId="058CC166" w:rsidR="008929CE" w:rsidRPr="008929CE" w:rsidRDefault="008929CE" w:rsidP="00BB716A">
      <w:pPr>
        <w:tabs>
          <w:tab w:val="left" w:pos="284"/>
          <w:tab w:val="left" w:pos="2835"/>
          <w:tab w:val="left" w:pos="5245"/>
          <w:tab w:val="left" w:pos="7655"/>
        </w:tabs>
        <w:spacing w:after="0"/>
        <w:jc w:val="both"/>
        <w:rPr>
          <w:color w:val="FF0000"/>
          <w:sz w:val="26"/>
          <w:szCs w:val="26"/>
        </w:rPr>
      </w:pPr>
      <w:r w:rsidRPr="008929CE">
        <w:rPr>
          <w:color w:val="FF0000"/>
          <w:sz w:val="26"/>
          <w:szCs w:val="26"/>
        </w:rPr>
        <w:t>+ Giải thích: Khi đập nhẹ (dằn) chén</w:t>
      </w:r>
      <w:r>
        <w:rPr>
          <w:color w:val="FF0000"/>
          <w:sz w:val="26"/>
          <w:szCs w:val="26"/>
        </w:rPr>
        <w:t xml:space="preserve"> </w:t>
      </w:r>
      <w:r w:rsidRPr="008929CE">
        <w:rPr>
          <w:color w:val="FF0000"/>
          <w:sz w:val="26"/>
          <w:szCs w:val="26"/>
        </w:rPr>
        <w:t>(bát) muối xuống mặt bàn, do cái chén (bát ) bị mặt bàn cản lại đột ngột nên muối trong chén (bát ) theo quán tính sẽ nén xuống đáy sâu hơn.</w:t>
      </w:r>
    </w:p>
    <w:p w14:paraId="0524F873" w14:textId="77777777" w:rsidR="00762B78" w:rsidRPr="00D51ABF" w:rsidRDefault="00762B78" w:rsidP="00D64AEB">
      <w:pPr>
        <w:tabs>
          <w:tab w:val="left" w:pos="284"/>
          <w:tab w:val="left" w:pos="2835"/>
          <w:tab w:val="left" w:pos="5245"/>
          <w:tab w:val="left" w:pos="7655"/>
        </w:tabs>
        <w:spacing w:after="0"/>
        <w:rPr>
          <w:sz w:val="26"/>
          <w:szCs w:val="26"/>
        </w:rPr>
      </w:pPr>
    </w:p>
    <w:p w14:paraId="432A7ED0" w14:textId="77777777" w:rsidR="00762B78" w:rsidRPr="00D51ABF" w:rsidRDefault="00762B78" w:rsidP="00D64AEB">
      <w:pPr>
        <w:tabs>
          <w:tab w:val="left" w:pos="284"/>
          <w:tab w:val="left" w:pos="2835"/>
          <w:tab w:val="left" w:pos="5245"/>
          <w:tab w:val="left" w:pos="7655"/>
        </w:tabs>
        <w:spacing w:after="0"/>
        <w:rPr>
          <w:sz w:val="26"/>
          <w:szCs w:val="26"/>
        </w:rPr>
      </w:pPr>
    </w:p>
    <w:p w14:paraId="6E139F6D" w14:textId="214F7FC4" w:rsidR="00B32882" w:rsidRPr="00D51ABF" w:rsidRDefault="00762B78" w:rsidP="00762B78">
      <w:pPr>
        <w:tabs>
          <w:tab w:val="left" w:pos="284"/>
          <w:tab w:val="left" w:pos="2835"/>
          <w:tab w:val="left" w:pos="5245"/>
          <w:tab w:val="left" w:pos="7655"/>
        </w:tabs>
        <w:spacing w:after="0"/>
        <w:jc w:val="both"/>
        <w:rPr>
          <w:sz w:val="26"/>
          <w:szCs w:val="26"/>
        </w:rPr>
      </w:pPr>
      <w:r w:rsidRPr="00D51ABF">
        <w:rPr>
          <w:noProof/>
          <w:sz w:val="26"/>
          <w:szCs w:val="26"/>
          <w:lang w:eastAsia="en-US"/>
        </w:rPr>
        <w:drawing>
          <wp:anchor distT="0" distB="0" distL="114300" distR="114300" simplePos="0" relativeHeight="251661312" behindDoc="0" locked="0" layoutInCell="1" allowOverlap="1" wp14:anchorId="4534B214" wp14:editId="004D3A1A">
            <wp:simplePos x="0" y="0"/>
            <wp:positionH relativeFrom="margin">
              <wp:align>right</wp:align>
            </wp:positionH>
            <wp:positionV relativeFrom="paragraph">
              <wp:posOffset>10160</wp:posOffset>
            </wp:positionV>
            <wp:extent cx="2809875" cy="15144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809875" cy="1514475"/>
                    </a:xfrm>
                    <a:prstGeom prst="rect">
                      <a:avLst/>
                    </a:prstGeom>
                  </pic:spPr>
                </pic:pic>
              </a:graphicData>
            </a:graphic>
          </wp:anchor>
        </w:drawing>
      </w:r>
      <w:r w:rsidR="00B32882" w:rsidRPr="00D51ABF">
        <w:rPr>
          <w:b/>
          <w:sz w:val="26"/>
          <w:szCs w:val="26"/>
        </w:rPr>
        <w:t xml:space="preserve">Câu 3. (2 điểm) </w:t>
      </w:r>
      <w:r w:rsidR="00B32882" w:rsidRPr="00D51ABF">
        <w:rPr>
          <w:sz w:val="26"/>
          <w:szCs w:val="26"/>
        </w:rPr>
        <w:t>Tối 21-11-2022, trong trận đấu tại bảng B World Cup 2022, tuyển Anh có ngày ra quân tưng bừng khi đánh bại Iran với tỉ số 6-2.</w:t>
      </w:r>
    </w:p>
    <w:p w14:paraId="5F11E202" w14:textId="2032B517" w:rsidR="00762B78" w:rsidRPr="00D51ABF" w:rsidRDefault="00762B78" w:rsidP="00762B78">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 xml:space="preserve">Thảm họa sớm đến với tuyển Iran chỉ sau có 8 phút, khi thủ thành số 1 của họ là </w:t>
      </w:r>
      <w:r w:rsidR="00B32882" w:rsidRPr="00AD6418">
        <w:rPr>
          <w:i/>
          <w:sz w:val="26"/>
          <w:szCs w:val="26"/>
        </w:rPr>
        <w:t>Beiranvand</w:t>
      </w:r>
      <w:r w:rsidR="00B32882" w:rsidRPr="00D51ABF">
        <w:rPr>
          <w:sz w:val="26"/>
          <w:szCs w:val="26"/>
        </w:rPr>
        <w:t xml:space="preserve"> sau nỗ lực cản phá đã va chạm với đồng đội. Anh đã đổ máu, phải nằm sân và được các nhân viên y tế săn sóc.</w:t>
      </w:r>
    </w:p>
    <w:p w14:paraId="01D81D00" w14:textId="5459F0F2" w:rsidR="00B32882" w:rsidRPr="00D51ABF" w:rsidRDefault="00762B78" w:rsidP="00762B78">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 xml:space="preserve">Sau khi nằm sân khá lâu, </w:t>
      </w:r>
      <w:r w:rsidR="00B32882" w:rsidRPr="00AD6418">
        <w:rPr>
          <w:i/>
          <w:sz w:val="26"/>
          <w:szCs w:val="26"/>
        </w:rPr>
        <w:t>Beiranvand</w:t>
      </w:r>
      <w:r w:rsidR="00B32882" w:rsidRPr="00D51ABF">
        <w:rPr>
          <w:sz w:val="26"/>
          <w:szCs w:val="26"/>
        </w:rPr>
        <w:t xml:space="preserve"> đã gượng dậy nhưng chỉ thi đấu thêm được ít phút thì phải rời sân. Người vào sân thay người là thủ thành </w:t>
      </w:r>
      <w:r w:rsidR="00B32882" w:rsidRPr="00AD6418">
        <w:rPr>
          <w:i/>
          <w:sz w:val="26"/>
          <w:szCs w:val="26"/>
        </w:rPr>
        <w:t>Hosseini</w:t>
      </w:r>
      <w:r w:rsidR="00B32882" w:rsidRPr="00D51ABF">
        <w:rPr>
          <w:sz w:val="26"/>
          <w:szCs w:val="26"/>
        </w:rPr>
        <w:t>.</w:t>
      </w:r>
    </w:p>
    <w:p w14:paraId="2B31927B" w14:textId="77777777" w:rsidR="00AD6418" w:rsidRDefault="00762B78" w:rsidP="00762B78">
      <w:pPr>
        <w:tabs>
          <w:tab w:val="left" w:pos="284"/>
          <w:tab w:val="left" w:pos="2835"/>
          <w:tab w:val="left" w:pos="5245"/>
          <w:tab w:val="left" w:pos="7655"/>
        </w:tabs>
        <w:spacing w:after="0"/>
        <w:jc w:val="both"/>
        <w:rPr>
          <w:spacing w:val="-4"/>
          <w:sz w:val="26"/>
          <w:szCs w:val="26"/>
        </w:rPr>
      </w:pPr>
      <w:r w:rsidRPr="00AD6418">
        <w:rPr>
          <w:spacing w:val="-4"/>
          <w:sz w:val="26"/>
          <w:szCs w:val="26"/>
        </w:rPr>
        <w:tab/>
      </w:r>
      <w:r w:rsidR="00B32882" w:rsidRPr="00AD6418">
        <w:rPr>
          <w:spacing w:val="-4"/>
          <w:sz w:val="26"/>
          <w:szCs w:val="26"/>
        </w:rPr>
        <w:t>Thời gian bóng chết kéo dài như vô tình giúp tuyển Anh "nóng máy". Không giống khởi đầu chậm chạp trước đó, "tam sư" đẩy cao tốc độ và tạo ra nhiều cơ hội.</w:t>
      </w:r>
      <w:r w:rsidRPr="00AD6418">
        <w:rPr>
          <w:spacing w:val="-4"/>
          <w:sz w:val="26"/>
          <w:szCs w:val="26"/>
        </w:rPr>
        <w:t xml:space="preserve"> </w:t>
      </w:r>
    </w:p>
    <w:p w14:paraId="602EFDE3" w14:textId="03E425BF" w:rsidR="00762B78" w:rsidRDefault="00AD6418" w:rsidP="00762B78">
      <w:pPr>
        <w:tabs>
          <w:tab w:val="left" w:pos="284"/>
          <w:tab w:val="left" w:pos="2835"/>
          <w:tab w:val="left" w:pos="5245"/>
          <w:tab w:val="left" w:pos="7655"/>
        </w:tabs>
        <w:spacing w:after="0"/>
        <w:jc w:val="both"/>
        <w:rPr>
          <w:noProof/>
          <w:spacing w:val="-4"/>
          <w:sz w:val="26"/>
          <w:szCs w:val="26"/>
          <w:lang w:eastAsia="en-US"/>
        </w:rPr>
      </w:pPr>
      <w:r>
        <w:rPr>
          <w:spacing w:val="-4"/>
          <w:sz w:val="26"/>
          <w:szCs w:val="26"/>
        </w:rPr>
        <w:tab/>
      </w:r>
      <w:r w:rsidR="00B32882" w:rsidRPr="00AD6418">
        <w:rPr>
          <w:spacing w:val="-4"/>
          <w:sz w:val="26"/>
          <w:szCs w:val="26"/>
        </w:rPr>
        <w:t xml:space="preserve">Với độ cao </w:t>
      </w:r>
      <m:oMath>
        <m:r>
          <m:rPr>
            <m:sty m:val="p"/>
          </m:rPr>
          <w:rPr>
            <w:rFonts w:ascii="Cambria Math" w:hAnsi="Cambria Math"/>
            <w:spacing w:val="-4"/>
            <w:sz w:val="26"/>
            <w:szCs w:val="26"/>
          </w:rPr>
          <m:t>2</m:t>
        </m:r>
        <m:r>
          <m:rPr>
            <m:nor/>
          </m:rPr>
          <w:rPr>
            <w:spacing w:val="-4"/>
            <w:sz w:val="26"/>
            <w:szCs w:val="26"/>
          </w:rPr>
          <m:t xml:space="preserve"> </m:t>
        </m:r>
        <m:r>
          <m:rPr>
            <m:sty m:val="p"/>
          </m:rPr>
          <w:rPr>
            <w:rFonts w:ascii="Cambria Math" w:hAnsi="Cambria Math"/>
            <w:spacing w:val="-4"/>
            <w:sz w:val="26"/>
            <w:szCs w:val="26"/>
          </w:rPr>
          <m:t>m</m:t>
        </m:r>
      </m:oMath>
      <w:r w:rsidR="00B32882" w:rsidRPr="00AD6418">
        <w:rPr>
          <w:spacing w:val="-4"/>
          <w:sz w:val="26"/>
          <w:szCs w:val="26"/>
        </w:rPr>
        <w:t xml:space="preserve"> </w:t>
      </w:r>
      <w:r w:rsidR="00B32882" w:rsidRPr="00AD6418">
        <w:rPr>
          <w:i/>
          <w:spacing w:val="-4"/>
          <w:sz w:val="26"/>
          <w:szCs w:val="26"/>
        </w:rPr>
        <w:t>Jude Bellingham</w:t>
      </w:r>
      <w:r w:rsidR="00B32882" w:rsidRPr="00AD6418">
        <w:rPr>
          <w:spacing w:val="-4"/>
          <w:sz w:val="26"/>
          <w:szCs w:val="26"/>
        </w:rPr>
        <w:t xml:space="preserve"> dễ dàng thực hiện cú đánh đầu chéo góc hiểm hóc để mở tỉ số 1</w:t>
      </w:r>
      <w:r w:rsidR="00BB716A" w:rsidRPr="00AD6418">
        <w:rPr>
          <w:spacing w:val="-4"/>
          <w:sz w:val="26"/>
          <w:szCs w:val="26"/>
        </w:rPr>
        <w:t xml:space="preserve"> </w:t>
      </w:r>
      <w:r w:rsidR="00B32882" w:rsidRPr="00AD6418">
        <w:rPr>
          <w:spacing w:val="-4"/>
          <w:sz w:val="26"/>
          <w:szCs w:val="26"/>
        </w:rPr>
        <w:t>-</w:t>
      </w:r>
      <w:r w:rsidR="00BB716A" w:rsidRPr="00AD6418">
        <w:rPr>
          <w:spacing w:val="-4"/>
          <w:sz w:val="26"/>
          <w:szCs w:val="26"/>
        </w:rPr>
        <w:t xml:space="preserve"> </w:t>
      </w:r>
      <w:r w:rsidR="00B32882" w:rsidRPr="00AD6418">
        <w:rPr>
          <w:spacing w:val="-4"/>
          <w:sz w:val="26"/>
          <w:szCs w:val="26"/>
        </w:rPr>
        <w:t xml:space="preserve">0 ở phút 35 , cho biết tầm xa </w:t>
      </w:r>
      <m:oMath>
        <m:r>
          <m:rPr>
            <m:sty m:val="p"/>
          </m:rPr>
          <w:rPr>
            <w:rFonts w:ascii="Cambria Math" w:hAnsi="Cambria Math"/>
            <w:spacing w:val="-4"/>
            <w:sz w:val="26"/>
            <w:szCs w:val="26"/>
          </w:rPr>
          <m:t>7</m:t>
        </m:r>
        <m:r>
          <m:rPr>
            <m:nor/>
          </m:rPr>
          <w:rPr>
            <w:spacing w:val="-4"/>
            <w:sz w:val="26"/>
            <w:szCs w:val="26"/>
          </w:rPr>
          <m:t xml:space="preserve"> </m:t>
        </m:r>
        <m:r>
          <m:rPr>
            <m:sty m:val="p"/>
          </m:rPr>
          <w:rPr>
            <w:rFonts w:ascii="Cambria Math" w:hAnsi="Cambria Math"/>
            <w:spacing w:val="-4"/>
            <w:sz w:val="26"/>
            <w:szCs w:val="26"/>
          </w:rPr>
          <m:t>m</m:t>
        </m:r>
      </m:oMath>
      <w:r w:rsidR="00B32882" w:rsidRPr="00AD6418">
        <w:rPr>
          <w:spacing w:val="-4"/>
          <w:sz w:val="26"/>
          <w:szCs w:val="26"/>
        </w:rPr>
        <w:t xml:space="preserve">. Hãy tính vận tốc của quả bóng sau khi chạm đất và thời gian quả bóng rơi. Cho </w:t>
      </w:r>
      <m:oMath>
        <m:r>
          <m:rPr>
            <m:sty m:val="p"/>
          </m:rPr>
          <w:rPr>
            <w:rFonts w:ascii="Cambria Math" w:hAnsi="Cambria Math"/>
            <w:spacing w:val="-4"/>
            <w:sz w:val="26"/>
            <w:szCs w:val="26"/>
          </w:rPr>
          <m:t>g=9,8</m:t>
        </m:r>
        <m:r>
          <m:rPr>
            <m:nor/>
          </m:rPr>
          <w:rPr>
            <w:spacing w:val="-4"/>
            <w:sz w:val="26"/>
            <w:szCs w:val="26"/>
          </w:rPr>
          <m:t xml:space="preserve"> </m:t>
        </m:r>
        <m:r>
          <m:rPr>
            <m:sty m:val="p"/>
          </m:rPr>
          <w:rPr>
            <w:rFonts w:ascii="Cambria Math" w:hAnsi="Cambria Math"/>
            <w:spacing w:val="-4"/>
            <w:sz w:val="26"/>
            <w:szCs w:val="26"/>
          </w:rPr>
          <m:t>m/</m:t>
        </m:r>
        <m:sSup>
          <m:sSupPr>
            <m:ctrlPr>
              <w:rPr>
                <w:rFonts w:ascii="Cambria Math" w:hAnsi="Cambria Math"/>
                <w:spacing w:val="-4"/>
                <w:sz w:val="26"/>
                <w:szCs w:val="26"/>
              </w:rPr>
            </m:ctrlPr>
          </m:sSupPr>
          <m:e>
            <m:r>
              <m:rPr>
                <m:sty m:val="p"/>
              </m:rPr>
              <w:rPr>
                <w:rFonts w:ascii="Cambria Math" w:hAnsi="Cambria Math"/>
                <w:spacing w:val="-4"/>
                <w:sz w:val="26"/>
                <w:szCs w:val="26"/>
              </w:rPr>
              <m:t>s</m:t>
            </m:r>
          </m:e>
          <m:sup>
            <m:r>
              <m:rPr>
                <m:sty m:val="p"/>
              </m:rPr>
              <w:rPr>
                <w:rFonts w:ascii="Cambria Math" w:hAnsi="Cambria Math"/>
                <w:spacing w:val="-4"/>
                <w:sz w:val="26"/>
                <w:szCs w:val="26"/>
              </w:rPr>
              <m:t>2</m:t>
            </m:r>
          </m:sup>
        </m:sSup>
      </m:oMath>
      <w:r w:rsidR="00762B78" w:rsidRPr="00AD6418">
        <w:rPr>
          <w:spacing w:val="-4"/>
          <w:sz w:val="26"/>
          <w:szCs w:val="26"/>
        </w:rPr>
        <w:t>.</w:t>
      </w:r>
      <w:r w:rsidR="00604A32" w:rsidRPr="00AD6418">
        <w:rPr>
          <w:noProof/>
          <w:spacing w:val="-4"/>
          <w:sz w:val="26"/>
          <w:szCs w:val="26"/>
          <w:lang w:eastAsia="en-US"/>
        </w:rPr>
        <w:t xml:space="preserve"> </w:t>
      </w:r>
    </w:p>
    <w:p w14:paraId="63B65FB4" w14:textId="07E0EB2D" w:rsidR="008929CE" w:rsidRDefault="008929CE" w:rsidP="008929CE">
      <w:pPr>
        <w:tabs>
          <w:tab w:val="left" w:pos="284"/>
          <w:tab w:val="left" w:pos="2835"/>
          <w:tab w:val="left" w:pos="5245"/>
          <w:tab w:val="left" w:pos="7655"/>
        </w:tabs>
        <w:spacing w:after="0"/>
        <w:rPr>
          <w:color w:val="FF0000"/>
        </w:rPr>
      </w:pPr>
      <w:r w:rsidRPr="00084EB2">
        <w:rPr>
          <w:color w:val="FF0000"/>
          <w:sz w:val="26"/>
          <w:szCs w:val="26"/>
        </w:rPr>
        <w:t>+</w:t>
      </w:r>
      <w:r>
        <w:rPr>
          <w:color w:val="FF0000"/>
          <w:sz w:val="26"/>
          <w:szCs w:val="26"/>
        </w:rPr>
        <w:t>Thời gian quả bóng bay từ lúc cầu thủ đánh đầu đến khi chạm đất</w:t>
      </w:r>
      <w:r w:rsidRPr="00084EB2">
        <w:rPr>
          <w:color w:val="FF0000"/>
          <w:sz w:val="26"/>
          <w:szCs w:val="26"/>
        </w:rPr>
        <w:t xml:space="preserve">: </w:t>
      </w:r>
      <w:r w:rsidRPr="008929CE">
        <w:rPr>
          <w:color w:val="FF0000"/>
          <w:position w:val="-30"/>
        </w:rPr>
        <w:object w:dxaOrig="3340" w:dyaOrig="740" w14:anchorId="75D411A8">
          <v:shape id="_x0000_i1029" type="#_x0000_t75" style="width:166.45pt;height:36.45pt" o:ole="">
            <v:imagedata r:id="rId17" o:title=""/>
          </v:shape>
          <o:OLEObject Type="Embed" ProgID="Equation.DSMT4" ShapeID="_x0000_i1029" DrawAspect="Content" ObjectID="_1763812021" r:id="rId18"/>
        </w:object>
      </w:r>
    </w:p>
    <w:p w14:paraId="5AAAE1D5" w14:textId="57E7DE21" w:rsidR="008929CE" w:rsidRDefault="008929CE" w:rsidP="008929CE">
      <w:pPr>
        <w:tabs>
          <w:tab w:val="left" w:pos="284"/>
          <w:tab w:val="left" w:pos="2835"/>
          <w:tab w:val="left" w:pos="5245"/>
          <w:tab w:val="left" w:pos="7655"/>
        </w:tabs>
        <w:spacing w:after="0"/>
        <w:rPr>
          <w:color w:val="FF0000"/>
        </w:rPr>
      </w:pPr>
      <w:r>
        <w:rPr>
          <w:color w:val="FF0000"/>
        </w:rPr>
        <w:lastRenderedPageBreak/>
        <w:t>+Vận tốc ban đầu của quả bóng ngay sau khi dời khỏi đầu cầu thủ:</w:t>
      </w:r>
    </w:p>
    <w:p w14:paraId="7541889A" w14:textId="396E957B" w:rsidR="008929CE" w:rsidRPr="00084EB2" w:rsidRDefault="008929CE" w:rsidP="008929CE">
      <w:pPr>
        <w:tabs>
          <w:tab w:val="left" w:pos="284"/>
          <w:tab w:val="left" w:pos="2835"/>
          <w:tab w:val="left" w:pos="5245"/>
          <w:tab w:val="left" w:pos="7655"/>
        </w:tabs>
        <w:spacing w:after="0"/>
        <w:rPr>
          <w:color w:val="FF0000"/>
        </w:rPr>
      </w:pPr>
      <w:r w:rsidRPr="008929CE">
        <w:rPr>
          <w:color w:val="FF0000"/>
          <w:position w:val="-24"/>
        </w:rPr>
        <w:object w:dxaOrig="2100" w:dyaOrig="620" w14:anchorId="1AF08447">
          <v:shape id="_x0000_i1030" type="#_x0000_t75" style="width:104.75pt;height:30.85pt" o:ole="">
            <v:imagedata r:id="rId19" o:title=""/>
          </v:shape>
          <o:OLEObject Type="Embed" ProgID="Equation.DSMT4" ShapeID="_x0000_i1030" DrawAspect="Content" ObjectID="_1763812022" r:id="rId20"/>
        </w:object>
      </w:r>
    </w:p>
    <w:p w14:paraId="45C859FC" w14:textId="2E0A2234" w:rsidR="008929CE" w:rsidRDefault="008929CE" w:rsidP="008929CE">
      <w:pPr>
        <w:tabs>
          <w:tab w:val="left" w:pos="284"/>
          <w:tab w:val="left" w:pos="2835"/>
          <w:tab w:val="left" w:pos="5245"/>
          <w:tab w:val="left" w:pos="7655"/>
        </w:tabs>
        <w:spacing w:after="0"/>
        <w:rPr>
          <w:color w:val="FF0000"/>
        </w:rPr>
      </w:pPr>
      <w:r>
        <w:rPr>
          <w:color w:val="FF0000"/>
        </w:rPr>
        <w:t xml:space="preserve">+Vận tốc </w:t>
      </w:r>
      <w:r w:rsidR="00324C75">
        <w:rPr>
          <w:color w:val="FF0000"/>
        </w:rPr>
        <w:t xml:space="preserve">ngay trước khi chạm đất: </w:t>
      </w:r>
    </w:p>
    <w:p w14:paraId="6288D2FF" w14:textId="2863C2C0" w:rsidR="008929CE" w:rsidRPr="00AD6418" w:rsidRDefault="00324C75" w:rsidP="00762B78">
      <w:pPr>
        <w:tabs>
          <w:tab w:val="left" w:pos="284"/>
          <w:tab w:val="left" w:pos="2835"/>
          <w:tab w:val="left" w:pos="5245"/>
          <w:tab w:val="left" w:pos="7655"/>
        </w:tabs>
        <w:spacing w:after="0"/>
        <w:jc w:val="both"/>
        <w:rPr>
          <w:noProof/>
          <w:spacing w:val="-4"/>
          <w:sz w:val="26"/>
          <w:szCs w:val="26"/>
          <w:lang w:eastAsia="en-US"/>
        </w:rPr>
      </w:pPr>
      <w:r w:rsidRPr="00324C75">
        <w:rPr>
          <w:color w:val="FF0000"/>
          <w:position w:val="-14"/>
        </w:rPr>
        <w:object w:dxaOrig="2920" w:dyaOrig="460" w14:anchorId="2329E96A">
          <v:shape id="_x0000_i1031" type="#_x0000_t75" style="width:145.85pt;height:22.45pt" o:ole="">
            <v:imagedata r:id="rId21" o:title=""/>
          </v:shape>
          <o:OLEObject Type="Embed" ProgID="Equation.DSMT4" ShapeID="_x0000_i1031" DrawAspect="Content" ObjectID="_1763812023" r:id="rId22"/>
        </w:object>
      </w:r>
    </w:p>
    <w:p w14:paraId="5ADD3AFA" w14:textId="492C43A9" w:rsidR="00B32882" w:rsidRDefault="00B32882" w:rsidP="00762B78">
      <w:pPr>
        <w:tabs>
          <w:tab w:val="left" w:pos="284"/>
          <w:tab w:val="left" w:pos="2835"/>
          <w:tab w:val="left" w:pos="5245"/>
          <w:tab w:val="left" w:pos="7655"/>
        </w:tabs>
        <w:spacing w:after="0"/>
        <w:jc w:val="both"/>
        <w:rPr>
          <w:sz w:val="26"/>
          <w:szCs w:val="26"/>
        </w:rPr>
      </w:pPr>
      <w:r w:rsidRPr="00D51ABF">
        <w:rPr>
          <w:b/>
          <w:sz w:val="26"/>
          <w:szCs w:val="26"/>
        </w:rPr>
        <w:t>Câu 4. (1 điểm)</w:t>
      </w:r>
      <w:r w:rsidRPr="00D51ABF">
        <w:rPr>
          <w:sz w:val="26"/>
          <w:szCs w:val="26"/>
        </w:rPr>
        <w:t xml:space="preserve"> Trong các thành phố nhỏ các đèn giao thông thường không yêu cầu có sự liên tục đặc biệt. Các dòng xe cộ đi qua chúng có thể là ngẫu nhiên, nhưng hàng xe đứng chờ khi đèn đỏ ít khi dài. Trái lại lưu lượng giao thông trong các thành phố lớn, nhất là vào giờ cao điểm, cần có sự điều phối cẩn thận. Nếu không các dòng xe ở vùng ngoại vi khu vực sẽ bị chặn lại làm cả khu vực bị tắ</w:t>
      </w:r>
      <w:r w:rsidR="00324C75">
        <w:rPr>
          <w:sz w:val="26"/>
          <w:szCs w:val="26"/>
        </w:rPr>
        <w:t>c</w:t>
      </w:r>
      <w:r w:rsidRPr="00D51ABF">
        <w:rPr>
          <w:sz w:val="26"/>
          <w:szCs w:val="26"/>
        </w:rPr>
        <w:t xml:space="preserve"> đường. Bởi vì chỉ có các xe ở vùng ngoại vi khu vực bị tắt nghẽn mới có thể dịch chuyển, nên có thể cần nhiều giờ để giải phóng các xe kẹt trong vùng bị tắ</w:t>
      </w:r>
      <w:r w:rsidR="00324C75">
        <w:rPr>
          <w:sz w:val="26"/>
          <w:szCs w:val="26"/>
        </w:rPr>
        <w:t>c</w:t>
      </w:r>
      <w:r w:rsidRPr="00D51ABF">
        <w:rPr>
          <w:sz w:val="26"/>
          <w:szCs w:val="26"/>
        </w:rPr>
        <w:t>.</w:t>
      </w:r>
    </w:p>
    <w:p w14:paraId="742C6894" w14:textId="1DA1D785" w:rsidR="00B32882" w:rsidRDefault="00BB716A" w:rsidP="00D51ABF">
      <w:pPr>
        <w:tabs>
          <w:tab w:val="left" w:pos="284"/>
          <w:tab w:val="left" w:pos="2835"/>
          <w:tab w:val="left" w:pos="5245"/>
          <w:tab w:val="left" w:pos="7655"/>
        </w:tabs>
        <w:spacing w:after="0"/>
        <w:jc w:val="both"/>
        <w:rPr>
          <w:sz w:val="26"/>
          <w:szCs w:val="26"/>
        </w:rPr>
      </w:pPr>
      <w:r>
        <w:rPr>
          <w:sz w:val="26"/>
          <w:szCs w:val="26"/>
        </w:rPr>
        <w:tab/>
      </w:r>
      <w:r w:rsidR="00B32882" w:rsidRPr="00D51ABF">
        <w:rPr>
          <w:sz w:val="26"/>
          <w:szCs w:val="26"/>
        </w:rPr>
        <w:t xml:space="preserve">Giả sử bạn phải xây dựng hệ thống đèn điều khiển giao thông cho một đường phố một chiều, trong đó có một số đường hẹp có lưu lượng giao thông lớn vào giờ cao điểm. Đè̀ xanh sáng trong </w:t>
      </w:r>
      <m:oMath>
        <m:r>
          <m:rPr>
            <m:sty m:val="p"/>
          </m:rPr>
          <w:rPr>
            <w:rFonts w:ascii="Cambria Math" w:hAnsi="Cambria Math"/>
            <w:color w:val="FF0000"/>
            <w:sz w:val="26"/>
            <w:szCs w:val="26"/>
          </w:rPr>
          <m:t>50</m:t>
        </m:r>
        <m:r>
          <m:rPr>
            <m:nor/>
          </m:rPr>
          <w:rPr>
            <w:color w:val="FF0000"/>
            <w:sz w:val="26"/>
            <w:szCs w:val="26"/>
          </w:rPr>
          <m:t xml:space="preserve"> </m:t>
        </m:r>
        <m:r>
          <m:rPr>
            <m:sty m:val="p"/>
          </m:rPr>
          <w:rPr>
            <w:rFonts w:ascii="Cambria Math" w:hAnsi="Cambria Math"/>
            <w:color w:val="FF0000"/>
            <w:sz w:val="26"/>
            <w:szCs w:val="26"/>
          </w:rPr>
          <m:t>s</m:t>
        </m:r>
      </m:oMath>
      <w:r w:rsidR="00B32882" w:rsidRPr="001E6565">
        <w:rPr>
          <w:color w:val="FF0000"/>
          <w:sz w:val="26"/>
          <w:szCs w:val="26"/>
        </w:rPr>
        <w:t xml:space="preserve">, đèn vàng </w:t>
      </w:r>
      <m:oMath>
        <m:r>
          <m:rPr>
            <m:sty m:val="p"/>
          </m:rPr>
          <w:rPr>
            <w:rFonts w:ascii="Cambria Math" w:hAnsi="Cambria Math"/>
            <w:color w:val="FF0000"/>
            <w:sz w:val="26"/>
            <w:szCs w:val="26"/>
          </w:rPr>
          <m:t>5</m:t>
        </m:r>
        <m:r>
          <m:rPr>
            <m:nor/>
          </m:rPr>
          <w:rPr>
            <w:color w:val="FF0000"/>
            <w:sz w:val="26"/>
            <w:szCs w:val="26"/>
          </w:rPr>
          <m:t xml:space="preserve"> </m:t>
        </m:r>
        <m:r>
          <m:rPr>
            <m:sty m:val="p"/>
          </m:rPr>
          <w:rPr>
            <w:rFonts w:ascii="Cambria Math" w:hAnsi="Cambria Math"/>
            <w:color w:val="FF0000"/>
            <w:sz w:val="26"/>
            <w:szCs w:val="26"/>
          </w:rPr>
          <m:t>s</m:t>
        </m:r>
      </m:oMath>
      <w:r w:rsidR="00B32882" w:rsidRPr="001E6565">
        <w:rPr>
          <w:color w:val="FF0000"/>
          <w:sz w:val="26"/>
          <w:szCs w:val="26"/>
        </w:rPr>
        <w:t xml:space="preserve">, đèn đỏ </w:t>
      </w:r>
      <m:oMath>
        <m:r>
          <m:rPr>
            <m:sty m:val="p"/>
          </m:rPr>
          <w:rPr>
            <w:rFonts w:ascii="Cambria Math" w:hAnsi="Cambria Math"/>
            <w:color w:val="FF0000"/>
            <w:sz w:val="26"/>
            <w:szCs w:val="26"/>
          </w:rPr>
          <m:t>25</m:t>
        </m:r>
        <m:r>
          <m:rPr>
            <m:nor/>
          </m:rPr>
          <w:rPr>
            <w:color w:val="FF0000"/>
            <w:sz w:val="26"/>
            <w:szCs w:val="26"/>
          </w:rPr>
          <m:t xml:space="preserve"> </m:t>
        </m:r>
        <m:r>
          <m:rPr>
            <m:sty m:val="p"/>
          </m:rPr>
          <w:rPr>
            <w:rFonts w:ascii="Cambria Math" w:hAnsi="Cambria Math"/>
            <w:color w:val="FF0000"/>
            <w:sz w:val="26"/>
            <w:szCs w:val="26"/>
          </w:rPr>
          <m:t>s</m:t>
        </m:r>
      </m:oMath>
      <w:r w:rsidR="00B32882" w:rsidRPr="001E6565">
        <w:rPr>
          <w:color w:val="FF0000"/>
          <w:sz w:val="26"/>
          <w:szCs w:val="26"/>
        </w:rPr>
        <w:t xml:space="preserve"> </w:t>
      </w:r>
      <w:r w:rsidR="00B32882" w:rsidRPr="00D51ABF">
        <w:rPr>
          <w:sz w:val="26"/>
          <w:szCs w:val="26"/>
        </w:rPr>
        <w:t>(các số liệu này là tiêu biểu dùng cho đường có mật độ giao thông trong thành phố ). Để tăng lưu lượng giao thông tốt hơn bạn có xu hướng tăng khoảng sáng của đèn xanh, hoặc giảm khoảng thời gian sáng của đèn đỏ. Tuy nhiên bạn nhớ</w:t>
      </w:r>
      <w:r w:rsidR="00D51ABF">
        <w:rPr>
          <w:sz w:val="26"/>
          <w:szCs w:val="26"/>
        </w:rPr>
        <w:t xml:space="preserve"> </w:t>
      </w:r>
      <w:r w:rsidR="00B32882" w:rsidRPr="00D51ABF">
        <w:rPr>
          <w:sz w:val="26"/>
          <w:szCs w:val="26"/>
        </w:rPr>
        <w:t>rằng giao thông ở các thành phố vuông góc không thể bị chặn lại quá lâu, nếu không sẽ tạo ra dòng xe dài ở các phố này.</w:t>
      </w:r>
    </w:p>
    <w:p w14:paraId="498D1467" w14:textId="67057FDA" w:rsidR="00604A32" w:rsidRPr="00D51ABF" w:rsidRDefault="00D51ABF" w:rsidP="00BB716A">
      <w:pPr>
        <w:tabs>
          <w:tab w:val="left" w:pos="284"/>
          <w:tab w:val="left" w:pos="2835"/>
          <w:tab w:val="left" w:pos="5245"/>
          <w:tab w:val="left" w:pos="7655"/>
        </w:tabs>
        <w:spacing w:after="0" w:line="276" w:lineRule="auto"/>
        <w:ind w:firstLine="284"/>
        <w:jc w:val="both"/>
        <w:rPr>
          <w:sz w:val="26"/>
          <w:szCs w:val="26"/>
        </w:rPr>
      </w:pPr>
      <w:r w:rsidRPr="00D51ABF">
        <w:rPr>
          <w:noProof/>
          <w:sz w:val="26"/>
          <w:szCs w:val="26"/>
          <w:lang w:eastAsia="en-US"/>
        </w:rPr>
        <w:drawing>
          <wp:anchor distT="0" distB="0" distL="114300" distR="114300" simplePos="0" relativeHeight="251662336" behindDoc="0" locked="0" layoutInCell="1" allowOverlap="1" wp14:anchorId="4590B1C0" wp14:editId="77BDC636">
            <wp:simplePos x="0" y="0"/>
            <wp:positionH relativeFrom="margin">
              <wp:posOffset>3917950</wp:posOffset>
            </wp:positionH>
            <wp:positionV relativeFrom="paragraph">
              <wp:posOffset>257175</wp:posOffset>
            </wp:positionV>
            <wp:extent cx="2667000" cy="4667250"/>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667000" cy="4667250"/>
                    </a:xfrm>
                    <a:prstGeom prst="rect">
                      <a:avLst/>
                    </a:prstGeom>
                  </pic:spPr>
                </pic:pic>
              </a:graphicData>
            </a:graphic>
            <wp14:sizeRelV relativeFrom="margin">
              <wp14:pctHeight>0</wp14:pctHeight>
            </wp14:sizeRelV>
          </wp:anchor>
        </w:drawing>
      </w:r>
      <w:r w:rsidR="00B32882" w:rsidRPr="00D51ABF">
        <w:rPr>
          <w:sz w:val="26"/>
          <w:szCs w:val="26"/>
        </w:rPr>
        <w:t>Vậy bạn phải đặt thời gian sáng cho đèn xanh như thế nào ở các chỗ đường giao nhau khác nhau?</w:t>
      </w:r>
      <w:r w:rsidR="00BB716A">
        <w:rPr>
          <w:sz w:val="26"/>
          <w:szCs w:val="26"/>
        </w:rPr>
        <w:t xml:space="preserve"> </w:t>
      </w:r>
      <w:r w:rsidR="00B32882" w:rsidRPr="00D51ABF">
        <w:rPr>
          <w:sz w:val="26"/>
          <w:szCs w:val="26"/>
        </w:rPr>
        <w:t xml:space="preserve">Nếu bạn bố trí để mọi đèn xanh sáng đồng thời thì giao thông chỉ được thực hiện trong </w:t>
      </w:r>
      <w:r w:rsidR="00B32882" w:rsidRPr="001E6565">
        <w:rPr>
          <w:color w:val="FF0000"/>
          <w:sz w:val="26"/>
          <w:szCs w:val="26"/>
        </w:rPr>
        <w:t>50s.</w:t>
      </w:r>
      <w:r w:rsidR="00B32882" w:rsidRPr="00D51ABF">
        <w:rPr>
          <w:sz w:val="26"/>
          <w:szCs w:val="26"/>
        </w:rPr>
        <w:t xml:space="preserve"> Mỗi khi có đèn xanh các dòng xe sẽ chuyển động dọc trên đường cho đến khi tất cả các đèn đồng thời chuyển sang đỏ. Các lái xe đua nhau chạy để đi được quãng đường tối đa. Hàng đoàn đông xe chạy, chẳng hạn với tốc độ </w:t>
      </w:r>
      <m:oMath>
        <m:r>
          <m:rPr>
            <m:sty m:val="p"/>
          </m:rPr>
          <w:rPr>
            <w:rFonts w:ascii="Cambria Math" w:hAnsi="Cambria Math"/>
            <w:color w:val="FF0000"/>
            <w:sz w:val="26"/>
            <w:szCs w:val="26"/>
          </w:rPr>
          <m:t>55</m:t>
        </m:r>
        <m:r>
          <m:rPr>
            <m:nor/>
          </m:rPr>
          <w:rPr>
            <w:color w:val="FF0000"/>
            <w:sz w:val="26"/>
            <w:szCs w:val="26"/>
          </w:rPr>
          <m:t xml:space="preserve"> </m:t>
        </m:r>
        <m:r>
          <m:rPr>
            <m:sty m:val="p"/>
          </m:rPr>
          <w:rPr>
            <w:rFonts w:ascii="Cambria Math" w:hAnsi="Cambria Math"/>
            <w:color w:val="FF0000"/>
            <w:sz w:val="26"/>
            <w:szCs w:val="26"/>
          </w:rPr>
          <m:t>km/h</m:t>
        </m:r>
      </m:oMath>
      <w:r w:rsidR="00B32882" w:rsidRPr="001E6565">
        <w:rPr>
          <w:color w:val="FF0000"/>
          <w:sz w:val="26"/>
          <w:szCs w:val="26"/>
        </w:rPr>
        <w:t xml:space="preserve"> </w:t>
      </w:r>
      <w:r w:rsidR="00B32882" w:rsidRPr="00D51ABF">
        <w:rPr>
          <w:sz w:val="26"/>
          <w:szCs w:val="26"/>
        </w:rPr>
        <w:t>trên thành phố chật ních sẽ như một cuộc đua, rõ ràng là nguy hiểm.</w:t>
      </w:r>
    </w:p>
    <w:p w14:paraId="06AE4370" w14:textId="65AE75EC" w:rsidR="00604A32" w:rsidRPr="00AD6418" w:rsidRDefault="00AD6418" w:rsidP="00D64AEB">
      <w:pPr>
        <w:tabs>
          <w:tab w:val="left" w:pos="284"/>
          <w:tab w:val="left" w:pos="2835"/>
          <w:tab w:val="left" w:pos="5245"/>
          <w:tab w:val="left" w:pos="7655"/>
        </w:tabs>
        <w:spacing w:after="0" w:line="276" w:lineRule="auto"/>
        <w:jc w:val="both"/>
        <w:rPr>
          <w:spacing w:val="-2"/>
          <w:sz w:val="26"/>
          <w:szCs w:val="26"/>
        </w:rPr>
      </w:pPr>
      <w:r>
        <w:rPr>
          <w:spacing w:val="-2"/>
          <w:sz w:val="26"/>
          <w:szCs w:val="26"/>
        </w:rPr>
        <w:tab/>
      </w:r>
      <w:r w:rsidR="00B32882" w:rsidRPr="00AD6418">
        <w:rPr>
          <w:spacing w:val="-2"/>
          <w:sz w:val="26"/>
          <w:szCs w:val="26"/>
        </w:rPr>
        <w:t>Một cách thiết kế tốt hơn và an toàn hơn là xếp xen sao cho đèn xanh tại mỗi chỗ đường giao nhau không sáng cho đến khi các xe đ</w:t>
      </w:r>
      <w:r w:rsidR="001E6565">
        <w:rPr>
          <w:spacing w:val="-2"/>
          <w:sz w:val="26"/>
          <w:szCs w:val="26"/>
        </w:rPr>
        <w:t>ầ</w:t>
      </w:r>
      <w:r w:rsidR="00B32882" w:rsidRPr="00AD6418">
        <w:rPr>
          <w:spacing w:val="-2"/>
          <w:sz w:val="26"/>
          <w:szCs w:val="26"/>
        </w:rPr>
        <w:t xml:space="preserve">u đoàn đến ngã tư. (Đèn xanh phải sáng trước khi các xe này tới đó, hoặc chúng sẽ đi chậm lại, để tránh không gặp đèn đỏ ở ngã tư). Như vậy đua xe là vô ích. Các xe chạy nhanh vẫn phải dừng lại vì đèn chưa chuyển từ đỏ sang xanh. </w:t>
      </w:r>
      <w:r w:rsidR="00B32882" w:rsidRPr="00AD6418">
        <w:rPr>
          <w:b/>
          <w:spacing w:val="-2"/>
          <w:sz w:val="26"/>
          <w:szCs w:val="26"/>
        </w:rPr>
        <w:t>Hình bên</w:t>
      </w:r>
      <w:r w:rsidR="00B32882" w:rsidRPr="00AD6418">
        <w:rPr>
          <w:spacing w:val="-2"/>
          <w:sz w:val="26"/>
          <w:szCs w:val="26"/>
        </w:rPr>
        <w:t xml:space="preserve"> mô tả một phần đường phố được điều khiển giao thông. Giả sử các xe đầu đoàn vừa tới chỗ giao nhau Tr</w:t>
      </w:r>
      <w:r w:rsidR="00186EF3">
        <w:rPr>
          <w:spacing w:val="-2"/>
          <w:sz w:val="26"/>
          <w:szCs w:val="26"/>
        </w:rPr>
        <w:t>ươ</w:t>
      </w:r>
      <w:r w:rsidR="00B32882" w:rsidRPr="00AD6418">
        <w:rPr>
          <w:spacing w:val="-2"/>
          <w:sz w:val="26"/>
          <w:szCs w:val="26"/>
        </w:rPr>
        <w:t xml:space="preserve">ng Định và Võ Thị Sáu, ở đó đèn xanh đã sáng từ khi các xe này còn cách chỗ giao nhau một đoạn </w:t>
      </w:r>
      <m:oMath>
        <m:r>
          <m:rPr>
            <m:sty m:val="p"/>
          </m:rPr>
          <w:rPr>
            <w:rFonts w:ascii="Cambria Math" w:hAnsi="Cambria Math"/>
            <w:spacing w:val="-2"/>
            <w:sz w:val="26"/>
            <w:szCs w:val="26"/>
          </w:rPr>
          <m:t>400</m:t>
        </m:r>
        <m:r>
          <m:rPr>
            <m:nor/>
          </m:rPr>
          <w:rPr>
            <w:spacing w:val="-2"/>
            <w:sz w:val="26"/>
            <w:szCs w:val="26"/>
          </w:rPr>
          <m:t xml:space="preserve"> </m:t>
        </m:r>
        <m:r>
          <m:rPr>
            <m:sty m:val="p"/>
          </m:rPr>
          <w:rPr>
            <w:rFonts w:ascii="Cambria Math" w:hAnsi="Cambria Math"/>
            <w:spacing w:val="-2"/>
            <w:sz w:val="26"/>
            <w:szCs w:val="26"/>
          </w:rPr>
          <m:t>m</m:t>
        </m:r>
      </m:oMath>
      <w:r w:rsidR="00B32882" w:rsidRPr="00AD6418">
        <w:rPr>
          <w:spacing w:val="-2"/>
          <w:sz w:val="26"/>
          <w:szCs w:val="26"/>
        </w:rPr>
        <w:t xml:space="preserve">. Chúng tiếp tục chuyển động với tốc độ </w:t>
      </w:r>
      <m:oMath>
        <m:r>
          <m:rPr>
            <m:sty m:val="p"/>
          </m:rPr>
          <w:rPr>
            <w:rFonts w:ascii="Cambria Math" w:hAnsi="Cambria Math"/>
            <w:spacing w:val="-2"/>
            <w:sz w:val="26"/>
            <w:szCs w:val="26"/>
          </w:rPr>
          <m:t>40</m:t>
        </m:r>
        <m:r>
          <m:rPr>
            <m:nor/>
          </m:rPr>
          <w:rPr>
            <w:spacing w:val="-2"/>
            <w:sz w:val="26"/>
            <w:szCs w:val="26"/>
          </w:rPr>
          <m:t xml:space="preserve"> </m:t>
        </m:r>
        <m:r>
          <m:rPr>
            <m:sty m:val="p"/>
          </m:rPr>
          <w:rPr>
            <w:rFonts w:ascii="Cambria Math" w:hAnsi="Cambria Math"/>
            <w:spacing w:val="-2"/>
            <w:sz w:val="26"/>
            <w:szCs w:val="26"/>
          </w:rPr>
          <m:t>km/h</m:t>
        </m:r>
      </m:oMath>
      <w:r w:rsidR="00B32882" w:rsidRPr="00AD6418">
        <w:rPr>
          <w:spacing w:val="-2"/>
          <w:sz w:val="26"/>
          <w:szCs w:val="26"/>
        </w:rPr>
        <w:t xml:space="preserve">. Để đến chỗ giao nhau Bà Huyện Thanh Quan và </w:t>
      </w:r>
      <w:r>
        <w:rPr>
          <w:spacing w:val="-2"/>
          <w:sz w:val="26"/>
          <w:szCs w:val="26"/>
        </w:rPr>
        <w:t>Võ Thị</w:t>
      </w:r>
      <m:oMath>
        <m:r>
          <w:rPr>
            <w:rFonts w:ascii="Cambria Math" w:hAnsi="Cambria Math"/>
            <w:spacing w:val="-2"/>
            <w:sz w:val="26"/>
            <w:szCs w:val="26"/>
          </w:rPr>
          <m:t xml:space="preserve"> </m:t>
        </m:r>
        <m:r>
          <m:rPr>
            <m:sty m:val="p"/>
          </m:rPr>
          <w:rPr>
            <w:rFonts w:ascii="Cambria Math" w:hAnsi="Cambria Math"/>
            <w:spacing w:val="-2"/>
            <w:sz w:val="26"/>
            <w:szCs w:val="26"/>
          </w:rPr>
          <m:t>Sáu,</m:t>
        </m:r>
      </m:oMath>
      <w:r w:rsidR="00B32882" w:rsidRPr="00AD6418">
        <w:rPr>
          <w:spacing w:val="-2"/>
          <w:sz w:val="26"/>
          <w:szCs w:val="26"/>
        </w:rPr>
        <w:t xml:space="preserve"> ở đây đèn xanh bắt đầu sáng khi chúng cách nó một đoạn </w:t>
      </w:r>
      <m:oMath>
        <m:r>
          <m:rPr>
            <m:sty m:val="p"/>
          </m:rPr>
          <w:rPr>
            <w:rFonts w:ascii="Cambria Math" w:hAnsi="Cambria Math"/>
            <w:spacing w:val="-2"/>
            <w:sz w:val="26"/>
            <w:szCs w:val="26"/>
          </w:rPr>
          <m:t>400</m:t>
        </m:r>
        <m:r>
          <m:rPr>
            <m:nor/>
          </m:rPr>
          <w:rPr>
            <w:spacing w:val="-2"/>
            <w:sz w:val="26"/>
            <w:szCs w:val="26"/>
          </w:rPr>
          <m:t xml:space="preserve"> </m:t>
        </m:r>
        <m:r>
          <m:rPr>
            <m:sty m:val="p"/>
          </m:rPr>
          <w:rPr>
            <w:rFonts w:ascii="Cambria Math" w:hAnsi="Cambria Math"/>
            <w:spacing w:val="-2"/>
            <w:sz w:val="26"/>
            <w:szCs w:val="26"/>
          </w:rPr>
          <m:t>m</m:t>
        </m:r>
      </m:oMath>
      <w:r w:rsidR="00B32882" w:rsidRPr="00AD6418">
        <w:rPr>
          <w:spacing w:val="-2"/>
          <w:sz w:val="26"/>
          <w:szCs w:val="26"/>
        </w:rPr>
        <w:t xml:space="preserve">. Khoảng cách giữa hai ngã tư là </w:t>
      </w:r>
      <m:oMath>
        <m:r>
          <m:rPr>
            <m:sty m:val="p"/>
          </m:rPr>
          <w:rPr>
            <w:rFonts w:ascii="Cambria Math" w:hAnsi="Cambria Math"/>
            <w:spacing w:val="-2"/>
            <w:sz w:val="26"/>
            <w:szCs w:val="26"/>
          </w:rPr>
          <m:t>500</m:t>
        </m:r>
        <m:r>
          <m:rPr>
            <m:nor/>
          </m:rPr>
          <w:rPr>
            <w:spacing w:val="-2"/>
            <w:sz w:val="26"/>
            <w:szCs w:val="26"/>
          </w:rPr>
          <m:t xml:space="preserve"> </m:t>
        </m:r>
        <m:r>
          <m:rPr>
            <m:sty m:val="p"/>
          </m:rPr>
          <w:rPr>
            <w:rFonts w:ascii="Cambria Math" w:hAnsi="Cambria Math"/>
            <w:spacing w:val="-2"/>
            <w:sz w:val="26"/>
            <w:szCs w:val="26"/>
          </w:rPr>
          <m:t>m</m:t>
        </m:r>
      </m:oMath>
      <w:r w:rsidR="00B32882" w:rsidRPr="00AD6418">
        <w:rPr>
          <w:spacing w:val="-2"/>
          <w:sz w:val="26"/>
          <w:szCs w:val="26"/>
        </w:rPr>
        <w:t>.</w:t>
      </w:r>
    </w:p>
    <w:p w14:paraId="5815E0F6" w14:textId="1243B010" w:rsidR="007231B5" w:rsidRPr="00D51ABF" w:rsidRDefault="00B32882" w:rsidP="00D64AEB">
      <w:pPr>
        <w:tabs>
          <w:tab w:val="left" w:pos="284"/>
          <w:tab w:val="left" w:pos="2835"/>
          <w:tab w:val="left" w:pos="5245"/>
          <w:tab w:val="left" w:pos="7655"/>
        </w:tabs>
        <w:spacing w:after="0" w:line="276" w:lineRule="auto"/>
        <w:jc w:val="both"/>
        <w:rPr>
          <w:color w:val="auto"/>
          <w:sz w:val="26"/>
          <w:szCs w:val="26"/>
        </w:rPr>
      </w:pPr>
      <w:r w:rsidRPr="00D51ABF">
        <w:rPr>
          <w:b/>
          <w:sz w:val="26"/>
          <w:szCs w:val="26"/>
        </w:rPr>
        <w:t>Câu hỏi:</w:t>
      </w:r>
      <w:r w:rsidRPr="00D51ABF">
        <w:rPr>
          <w:sz w:val="26"/>
          <w:szCs w:val="26"/>
        </w:rPr>
        <w:t xml:space="preserve"> Đèn xanh ở chỗ giao nhau Bà Huyện Thanh Quan và Võ Thị Sáu, phải bật sáng muộn hơn bao </w:t>
      </w:r>
      <w:r w:rsidR="007231B5" w:rsidRPr="00D51ABF">
        <w:rPr>
          <w:color w:val="auto"/>
          <w:sz w:val="26"/>
          <w:szCs w:val="26"/>
        </w:rPr>
        <w:t>xe đi được trong giây thứ tư.</w:t>
      </w:r>
    </w:p>
    <w:p w14:paraId="6A710198" w14:textId="6721821A" w:rsidR="001E3D78" w:rsidRDefault="008E0055" w:rsidP="00D64AEB">
      <w:pPr>
        <w:tabs>
          <w:tab w:val="left" w:pos="284"/>
          <w:tab w:val="left" w:pos="2835"/>
          <w:tab w:val="left" w:pos="5245"/>
          <w:tab w:val="left" w:pos="7655"/>
        </w:tabs>
        <w:spacing w:after="0" w:line="276" w:lineRule="auto"/>
        <w:jc w:val="both"/>
        <w:rPr>
          <w:b/>
          <w:bCs w:val="0"/>
          <w:color w:val="auto"/>
          <w:sz w:val="26"/>
          <w:szCs w:val="26"/>
        </w:rPr>
      </w:pPr>
      <w:r>
        <w:rPr>
          <w:b/>
          <w:bCs w:val="0"/>
          <w:color w:val="auto"/>
          <w:sz w:val="26"/>
          <w:szCs w:val="26"/>
        </w:rPr>
        <w:t>Thời gian tối thiểu đèn thứ 2 bật sáng :</w:t>
      </w:r>
    </w:p>
    <w:p w14:paraId="0B891D7A" w14:textId="2B10296F" w:rsidR="008E0055" w:rsidRDefault="008E0055" w:rsidP="00D64AEB">
      <w:pPr>
        <w:tabs>
          <w:tab w:val="left" w:pos="284"/>
          <w:tab w:val="left" w:pos="2835"/>
          <w:tab w:val="left" w:pos="5245"/>
          <w:tab w:val="left" w:pos="7655"/>
        </w:tabs>
        <w:spacing w:after="0" w:line="276" w:lineRule="auto"/>
        <w:jc w:val="both"/>
        <w:rPr>
          <w:color w:val="FF0000"/>
        </w:rPr>
      </w:pPr>
      <w:r w:rsidRPr="008E0055">
        <w:rPr>
          <w:color w:val="FF0000"/>
          <w:position w:val="-54"/>
        </w:rPr>
        <w:object w:dxaOrig="3040" w:dyaOrig="920" w14:anchorId="263C98BB">
          <v:shape id="_x0000_i1032" type="#_x0000_t75" style="width:151.5pt;height:45.8pt" o:ole="">
            <v:imagedata r:id="rId24" o:title=""/>
          </v:shape>
          <o:OLEObject Type="Embed" ProgID="Equation.DSMT4" ShapeID="_x0000_i1032" DrawAspect="Content" ObjectID="_1763812024" r:id="rId25"/>
        </w:object>
      </w:r>
      <w:r>
        <w:rPr>
          <w:color w:val="FF0000"/>
        </w:rPr>
        <w:t xml:space="preserve"> ( Bài này nhiều chỗ sai chính tả + đề lủng củng, không rõ ràng nên GV chỉ có thể giải đc như vậy mong thầy / cô phản biện thông cảm. Nếu có đề chuẩn hơn gv sẽ giải lại. Cảm ơn thầy/cô</w:t>
      </w:r>
    </w:p>
    <w:p w14:paraId="00C06CE5" w14:textId="77777777" w:rsidR="00C462DB" w:rsidRPr="00C462DB" w:rsidRDefault="00C462DB" w:rsidP="00C462DB">
      <w:pPr>
        <w:tabs>
          <w:tab w:val="left" w:pos="284"/>
          <w:tab w:val="left" w:pos="2835"/>
          <w:tab w:val="left" w:pos="5245"/>
          <w:tab w:val="left" w:pos="7655"/>
        </w:tabs>
        <w:spacing w:after="0" w:line="276" w:lineRule="auto"/>
        <w:jc w:val="both"/>
        <w:rPr>
          <w:b/>
          <w:bCs w:val="0"/>
          <w:color w:val="auto"/>
          <w:sz w:val="26"/>
          <w:szCs w:val="26"/>
        </w:rPr>
      </w:pPr>
      <w:r w:rsidRPr="00C462DB">
        <w:rPr>
          <w:b/>
          <w:bCs w:val="0"/>
          <w:color w:val="auto"/>
          <w:sz w:val="26"/>
          <w:szCs w:val="26"/>
        </w:rPr>
        <w:t>Tài liệu được chia sẻ bởi Website VnTeach.Com</w:t>
      </w:r>
    </w:p>
    <w:p w14:paraId="261256C0" w14:textId="711E4FE0" w:rsidR="00C462DB" w:rsidRPr="00D51ABF" w:rsidRDefault="00C462DB" w:rsidP="00C462DB">
      <w:pPr>
        <w:tabs>
          <w:tab w:val="left" w:pos="284"/>
          <w:tab w:val="left" w:pos="2835"/>
          <w:tab w:val="left" w:pos="5245"/>
          <w:tab w:val="left" w:pos="7655"/>
        </w:tabs>
        <w:spacing w:after="0" w:line="276" w:lineRule="auto"/>
        <w:jc w:val="both"/>
        <w:rPr>
          <w:b/>
          <w:bCs w:val="0"/>
          <w:color w:val="auto"/>
          <w:sz w:val="26"/>
          <w:szCs w:val="26"/>
        </w:rPr>
      </w:pPr>
      <w:r w:rsidRPr="00C462DB">
        <w:rPr>
          <w:b/>
          <w:bCs w:val="0"/>
          <w:color w:val="auto"/>
          <w:sz w:val="26"/>
          <w:szCs w:val="26"/>
        </w:rPr>
        <w:t>https://www.vnteach.com</w:t>
      </w:r>
    </w:p>
    <w:sectPr w:rsidR="00C462DB" w:rsidRPr="00D51ABF" w:rsidSect="00CB66A6">
      <w:pgSz w:w="11907" w:h="16840" w:code="9"/>
      <w:pgMar w:top="680" w:right="851" w:bottom="680" w:left="851" w:header="0" w:footer="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4C4898"/>
    <w:multiLevelType w:val="hybridMultilevel"/>
    <w:tmpl w:val="2B2A4590"/>
    <w:lvl w:ilvl="0" w:tplc="F3B632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7298317">
    <w:abstractNumId w:val="0"/>
  </w:num>
  <w:num w:numId="2" w16cid:durableId="1958289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72"/>
    <w:rsid w:val="000071DA"/>
    <w:rsid w:val="000435E2"/>
    <w:rsid w:val="00060197"/>
    <w:rsid w:val="00061318"/>
    <w:rsid w:val="00070B8F"/>
    <w:rsid w:val="00084313"/>
    <w:rsid w:val="00084EB2"/>
    <w:rsid w:val="00096ADC"/>
    <w:rsid w:val="000B5EB1"/>
    <w:rsid w:val="000C3A50"/>
    <w:rsid w:val="000D7E51"/>
    <w:rsid w:val="000E7254"/>
    <w:rsid w:val="00173E99"/>
    <w:rsid w:val="0017617F"/>
    <w:rsid w:val="00184FF7"/>
    <w:rsid w:val="00186EF3"/>
    <w:rsid w:val="00194DAE"/>
    <w:rsid w:val="001D7BD0"/>
    <w:rsid w:val="001E3D78"/>
    <w:rsid w:val="001E6565"/>
    <w:rsid w:val="001F15E9"/>
    <w:rsid w:val="00204A4D"/>
    <w:rsid w:val="00234AFF"/>
    <w:rsid w:val="00241DF2"/>
    <w:rsid w:val="0025252B"/>
    <w:rsid w:val="00253E84"/>
    <w:rsid w:val="00271703"/>
    <w:rsid w:val="002D5A6E"/>
    <w:rsid w:val="003124AD"/>
    <w:rsid w:val="00324C75"/>
    <w:rsid w:val="00331CC9"/>
    <w:rsid w:val="0035310F"/>
    <w:rsid w:val="00355349"/>
    <w:rsid w:val="00355A9D"/>
    <w:rsid w:val="003570A8"/>
    <w:rsid w:val="00365C10"/>
    <w:rsid w:val="003709B0"/>
    <w:rsid w:val="003913E6"/>
    <w:rsid w:val="003A1AB0"/>
    <w:rsid w:val="0040461D"/>
    <w:rsid w:val="004124C3"/>
    <w:rsid w:val="004219F9"/>
    <w:rsid w:val="004416E5"/>
    <w:rsid w:val="004510B1"/>
    <w:rsid w:val="00452B49"/>
    <w:rsid w:val="004632C8"/>
    <w:rsid w:val="00480014"/>
    <w:rsid w:val="00491A84"/>
    <w:rsid w:val="00496798"/>
    <w:rsid w:val="004A0F8A"/>
    <w:rsid w:val="004B11DC"/>
    <w:rsid w:val="00517C41"/>
    <w:rsid w:val="0053132A"/>
    <w:rsid w:val="00534438"/>
    <w:rsid w:val="005453D3"/>
    <w:rsid w:val="005838BB"/>
    <w:rsid w:val="005A733F"/>
    <w:rsid w:val="005A73C1"/>
    <w:rsid w:val="005B24CA"/>
    <w:rsid w:val="005D237B"/>
    <w:rsid w:val="005D671F"/>
    <w:rsid w:val="00604A32"/>
    <w:rsid w:val="00615B04"/>
    <w:rsid w:val="00623308"/>
    <w:rsid w:val="00634E90"/>
    <w:rsid w:val="00640286"/>
    <w:rsid w:val="00672752"/>
    <w:rsid w:val="00673A48"/>
    <w:rsid w:val="006775EA"/>
    <w:rsid w:val="006A30C8"/>
    <w:rsid w:val="006A50E5"/>
    <w:rsid w:val="006B0944"/>
    <w:rsid w:val="006D18D0"/>
    <w:rsid w:val="007231B5"/>
    <w:rsid w:val="00730EA4"/>
    <w:rsid w:val="007565EC"/>
    <w:rsid w:val="00762B78"/>
    <w:rsid w:val="007834EE"/>
    <w:rsid w:val="00787082"/>
    <w:rsid w:val="007C0839"/>
    <w:rsid w:val="007C771D"/>
    <w:rsid w:val="007D13D6"/>
    <w:rsid w:val="007E330D"/>
    <w:rsid w:val="00836CAF"/>
    <w:rsid w:val="00842E0E"/>
    <w:rsid w:val="00860087"/>
    <w:rsid w:val="0087135D"/>
    <w:rsid w:val="00881A19"/>
    <w:rsid w:val="00881EDA"/>
    <w:rsid w:val="008929CE"/>
    <w:rsid w:val="008E0055"/>
    <w:rsid w:val="008E15FF"/>
    <w:rsid w:val="008F715F"/>
    <w:rsid w:val="00900FCC"/>
    <w:rsid w:val="0091228F"/>
    <w:rsid w:val="00916AE6"/>
    <w:rsid w:val="00974E3C"/>
    <w:rsid w:val="00992983"/>
    <w:rsid w:val="00996A0F"/>
    <w:rsid w:val="009A64E2"/>
    <w:rsid w:val="009C162C"/>
    <w:rsid w:val="009C6314"/>
    <w:rsid w:val="009E061F"/>
    <w:rsid w:val="009E3BDA"/>
    <w:rsid w:val="009F4F68"/>
    <w:rsid w:val="009F55A0"/>
    <w:rsid w:val="00A04D8C"/>
    <w:rsid w:val="00A123F2"/>
    <w:rsid w:val="00A127F9"/>
    <w:rsid w:val="00A42B72"/>
    <w:rsid w:val="00A5696A"/>
    <w:rsid w:val="00A76F6C"/>
    <w:rsid w:val="00AD0108"/>
    <w:rsid w:val="00AD6418"/>
    <w:rsid w:val="00AE7A8C"/>
    <w:rsid w:val="00B00774"/>
    <w:rsid w:val="00B14C63"/>
    <w:rsid w:val="00B25738"/>
    <w:rsid w:val="00B32882"/>
    <w:rsid w:val="00B46D2F"/>
    <w:rsid w:val="00B63106"/>
    <w:rsid w:val="00B80594"/>
    <w:rsid w:val="00B81E90"/>
    <w:rsid w:val="00B9774F"/>
    <w:rsid w:val="00BB32F7"/>
    <w:rsid w:val="00BB36E9"/>
    <w:rsid w:val="00BB716A"/>
    <w:rsid w:val="00BC3578"/>
    <w:rsid w:val="00BE21AF"/>
    <w:rsid w:val="00C14BAE"/>
    <w:rsid w:val="00C2234B"/>
    <w:rsid w:val="00C3119E"/>
    <w:rsid w:val="00C41ED1"/>
    <w:rsid w:val="00C462DB"/>
    <w:rsid w:val="00C52F87"/>
    <w:rsid w:val="00C863EB"/>
    <w:rsid w:val="00CB2DCE"/>
    <w:rsid w:val="00CB5346"/>
    <w:rsid w:val="00CB66A6"/>
    <w:rsid w:val="00CD219D"/>
    <w:rsid w:val="00CD29DA"/>
    <w:rsid w:val="00CE4A70"/>
    <w:rsid w:val="00CE5523"/>
    <w:rsid w:val="00CF2733"/>
    <w:rsid w:val="00D218F6"/>
    <w:rsid w:val="00D51ABF"/>
    <w:rsid w:val="00D64AEB"/>
    <w:rsid w:val="00D722B6"/>
    <w:rsid w:val="00D74003"/>
    <w:rsid w:val="00D7724F"/>
    <w:rsid w:val="00DB083A"/>
    <w:rsid w:val="00DB11C5"/>
    <w:rsid w:val="00DD00DD"/>
    <w:rsid w:val="00DE1BA6"/>
    <w:rsid w:val="00DE3150"/>
    <w:rsid w:val="00E1194A"/>
    <w:rsid w:val="00E274EF"/>
    <w:rsid w:val="00E34174"/>
    <w:rsid w:val="00E40A04"/>
    <w:rsid w:val="00E40DB8"/>
    <w:rsid w:val="00E87731"/>
    <w:rsid w:val="00E900E1"/>
    <w:rsid w:val="00EB6B94"/>
    <w:rsid w:val="00EC19A9"/>
    <w:rsid w:val="00EE1393"/>
    <w:rsid w:val="00EE313D"/>
    <w:rsid w:val="00F1182B"/>
    <w:rsid w:val="00F43297"/>
    <w:rsid w:val="00F673FB"/>
    <w:rsid w:val="00FC2D72"/>
    <w:rsid w:val="00FD1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EB8D"/>
  <w15:chartTrackingRefBased/>
  <w15:docId w15:val="{88B2B858-00FA-4AB9-B4E7-E5D95DBE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Cs/>
        <w:iCs/>
        <w:color w:val="000000" w:themeColor="text1"/>
        <w:sz w:val="22"/>
        <w:szCs w:val="24"/>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3BDA"/>
    <w:rPr>
      <w:b/>
      <w:bCs w:val="0"/>
    </w:rPr>
  </w:style>
  <w:style w:type="paragraph" w:styleId="ListParagraph">
    <w:name w:val="List Paragraph"/>
    <w:basedOn w:val="Normal"/>
    <w:link w:val="ListParagraphChar"/>
    <w:uiPriority w:val="34"/>
    <w:qFormat/>
    <w:rsid w:val="00996A0F"/>
    <w:pPr>
      <w:ind w:left="720"/>
      <w:contextualSpacing/>
    </w:pPr>
    <w:rPr>
      <w:rFonts w:asciiTheme="minorHAnsi" w:eastAsiaTheme="minorHAnsi" w:hAnsiTheme="minorHAnsi" w:cstheme="minorBidi"/>
      <w:bCs w:val="0"/>
      <w:iCs w:val="0"/>
      <w:color w:val="auto"/>
      <w:szCs w:val="22"/>
      <w:lang w:eastAsia="en-US"/>
    </w:rPr>
  </w:style>
  <w:style w:type="character" w:customStyle="1" w:styleId="ListParagraphChar">
    <w:name w:val="List Paragraph Char"/>
    <w:link w:val="ListParagraph"/>
    <w:uiPriority w:val="34"/>
    <w:qFormat/>
    <w:locked/>
    <w:rsid w:val="00996A0F"/>
    <w:rPr>
      <w:rFonts w:asciiTheme="minorHAnsi" w:eastAsiaTheme="minorHAnsi" w:hAnsiTheme="minorHAnsi" w:cstheme="minorBidi"/>
      <w:bCs w:val="0"/>
      <w:iCs w:val="0"/>
      <w:color w:val="auto"/>
      <w:szCs w:val="22"/>
      <w:lang w:eastAsia="en-US"/>
    </w:rPr>
  </w:style>
  <w:style w:type="character" w:styleId="PlaceholderText">
    <w:name w:val="Placeholder Text"/>
    <w:basedOn w:val="DefaultParagraphFont"/>
    <w:uiPriority w:val="99"/>
    <w:semiHidden/>
    <w:rsid w:val="000C3A50"/>
    <w:rPr>
      <w:color w:val="808080"/>
    </w:rPr>
  </w:style>
  <w:style w:type="character" w:customStyle="1" w:styleId="fontstyle01">
    <w:name w:val="fontstyle01"/>
    <w:basedOn w:val="DefaultParagraphFont"/>
    <w:rsid w:val="00B32882"/>
    <w:rPr>
      <w:rFonts w:ascii="Times New Roman" w:hAnsi="Times New Roman" w:cs="Times New Roman" w:hint="default"/>
      <w:b/>
      <w:bCs w:val="0"/>
      <w:i w:val="0"/>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25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image" Target="media/image9.wmf"/><Relationship Id="rId25" Type="http://schemas.openxmlformats.org/officeDocument/2006/relationships/oleObject" Target="embeddings/oleObject8.bin"/><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wmf"/><Relationship Id="rId24" Type="http://schemas.openxmlformats.org/officeDocument/2006/relationships/image" Target="media/image13.wmf"/><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image" Target="media/image12.png"/><Relationship Id="rId10" Type="http://schemas.openxmlformats.org/officeDocument/2006/relationships/image" Target="media/image4.png"/><Relationship Id="rId19" Type="http://schemas.openxmlformats.org/officeDocument/2006/relationships/image" Target="media/image10.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7.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2022-12-29T04:51:00Z</dcterms:created>
  <dcterms:modified xsi:type="dcterms:W3CDTF">2023-12-11T08:00:00Z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