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F5" w:rsidRPr="001A7AF5" w:rsidRDefault="001A7AF5" w:rsidP="009B238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1A7AF5">
        <w:rPr>
          <w:rFonts w:ascii="Times New Roman" w:hAnsi="Times New Roman" w:cs="Times New Roman"/>
          <w:b/>
          <w:color w:val="0070C0"/>
          <w:sz w:val="24"/>
          <w:szCs w:val="24"/>
        </w:rPr>
        <w:t>ĐỀ GHKII</w:t>
      </w:r>
    </w:p>
    <w:p w:rsidR="009B2381" w:rsidRPr="001A7AF5" w:rsidRDefault="009B2381" w:rsidP="009B2381">
      <w:p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b/>
          <w:color w:val="0070C0"/>
          <w:sz w:val="24"/>
          <w:szCs w:val="24"/>
        </w:rPr>
        <w:t>Bài 1</w:t>
      </w:r>
      <w:r w:rsidRPr="001A7AF5">
        <w:rPr>
          <w:rFonts w:ascii="Times New Roman" w:hAnsi="Times New Roman" w:cs="Times New Roman"/>
          <w:sz w:val="24"/>
          <w:szCs w:val="24"/>
        </w:rPr>
        <w:t xml:space="preserve"> (3 điểm): Tính</w:t>
      </w:r>
    </w:p>
    <w:p w:rsidR="009B2381" w:rsidRPr="001A7AF5" w:rsidRDefault="009B2381" w:rsidP="009B2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position w:val="-28"/>
          <w:sz w:val="24"/>
          <w:szCs w:val="24"/>
        </w:rPr>
        <w:object w:dxaOrig="3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36pt" o:ole="">
            <v:imagedata r:id="rId7" o:title=""/>
          </v:shape>
          <o:OLEObject Type="Embed" ProgID="Equation.DSMT4" ShapeID="_x0000_i1025" DrawAspect="Content" ObjectID="_1678734783" r:id="rId8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81" w:rsidRPr="001A7AF5" w:rsidRDefault="009B2381" w:rsidP="009B2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position w:val="-32"/>
          <w:sz w:val="24"/>
          <w:szCs w:val="24"/>
        </w:rPr>
        <w:object w:dxaOrig="3840" w:dyaOrig="780">
          <v:shape id="_x0000_i1026" type="#_x0000_t75" style="width:192pt;height:39pt" o:ole="">
            <v:imagedata r:id="rId9" o:title=""/>
          </v:shape>
          <o:OLEObject Type="Embed" ProgID="Equation.DSMT4" ShapeID="_x0000_i1026" DrawAspect="Content" ObjectID="_1678734784" r:id="rId10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81" w:rsidRPr="001A7AF5" w:rsidRDefault="009B2381" w:rsidP="009B2381">
      <w:p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b/>
          <w:color w:val="0070C0"/>
          <w:sz w:val="24"/>
          <w:szCs w:val="24"/>
        </w:rPr>
        <w:t>Bài 2</w:t>
      </w:r>
      <w:r w:rsidRPr="001A7AF5">
        <w:rPr>
          <w:rFonts w:ascii="Times New Roman" w:hAnsi="Times New Roman" w:cs="Times New Roman"/>
          <w:sz w:val="24"/>
          <w:szCs w:val="24"/>
        </w:rPr>
        <w:t xml:space="preserve"> (3 điểm): Tìm x, biết</w:t>
      </w:r>
    </w:p>
    <w:p w:rsidR="009B2381" w:rsidRPr="001A7AF5" w:rsidRDefault="009B2381" w:rsidP="009B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position w:val="-28"/>
          <w:sz w:val="24"/>
          <w:szCs w:val="24"/>
        </w:rPr>
        <w:object w:dxaOrig="2380" w:dyaOrig="720">
          <v:shape id="_x0000_i1027" type="#_x0000_t75" style="width:119.25pt;height:36pt" o:ole="">
            <v:imagedata r:id="rId11" o:title=""/>
          </v:shape>
          <o:OLEObject Type="Embed" ProgID="Equation.DSMT4" ShapeID="_x0000_i1027" DrawAspect="Content" ObjectID="_1678734785" r:id="rId12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81" w:rsidRPr="001A7AF5" w:rsidRDefault="009B2381" w:rsidP="009B23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position w:val="-62"/>
          <w:sz w:val="24"/>
          <w:szCs w:val="24"/>
        </w:rPr>
        <w:object w:dxaOrig="2940" w:dyaOrig="1380">
          <v:shape id="_x0000_i1028" type="#_x0000_t75" style="width:147pt;height:69pt" o:ole="">
            <v:imagedata r:id="rId13" o:title=""/>
          </v:shape>
          <o:OLEObject Type="Embed" ProgID="Equation.DSMT4" ShapeID="_x0000_i1028" DrawAspect="Content" ObjectID="_1678734786" r:id="rId14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81" w:rsidRPr="001A7AF5" w:rsidRDefault="009B2381" w:rsidP="009B2381">
      <w:p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b/>
          <w:color w:val="0070C0"/>
          <w:sz w:val="24"/>
          <w:szCs w:val="24"/>
        </w:rPr>
        <w:t>Bài 3</w:t>
      </w:r>
      <w:r w:rsidRPr="001A7AF5">
        <w:rPr>
          <w:rFonts w:ascii="Times New Roman" w:hAnsi="Times New Roman" w:cs="Times New Roman"/>
          <w:sz w:val="24"/>
          <w:szCs w:val="24"/>
        </w:rPr>
        <w:t xml:space="preserve"> (3 điểm): Cho </w:t>
      </w:r>
      <w:r w:rsidRPr="001A7AF5">
        <w:rPr>
          <w:rFonts w:ascii="Times New Roman" w:hAnsi="Times New Roman" w:cs="Times New Roman"/>
          <w:position w:val="-6"/>
          <w:sz w:val="24"/>
          <w:szCs w:val="24"/>
        </w:rPr>
        <w:object w:dxaOrig="1280" w:dyaOrig="400">
          <v:shape id="_x0000_i1029" type="#_x0000_t75" style="width:63.75pt;height:20.25pt" o:ole="">
            <v:imagedata r:id="rId15" o:title=""/>
          </v:shape>
          <o:OLEObject Type="Embed" ProgID="Equation.DSMT4" ShapeID="_x0000_i1029" DrawAspect="Content" ObjectID="_1678734787" r:id="rId16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và OC là tia phân giác của </w:t>
      </w:r>
      <w:r w:rsidRPr="001A7AF5">
        <w:rPr>
          <w:rFonts w:ascii="Times New Roman" w:hAnsi="Times New Roman" w:cs="Times New Roman"/>
          <w:position w:val="-10"/>
          <w:sz w:val="24"/>
          <w:szCs w:val="24"/>
        </w:rPr>
        <w:object w:dxaOrig="720" w:dyaOrig="440">
          <v:shape id="_x0000_i1030" type="#_x0000_t75" style="width:36pt;height:21.75pt" o:ole="">
            <v:imagedata r:id="rId17" o:title=""/>
          </v:shape>
          <o:OLEObject Type="Embed" ProgID="Equation.DSMT4" ShapeID="_x0000_i1030" DrawAspect="Content" ObjectID="_1678734788" r:id="rId18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gọi OD là tia đối của tia OC</w:t>
      </w:r>
    </w:p>
    <w:p w:rsidR="009B2381" w:rsidRPr="001A7AF5" w:rsidRDefault="009B2381" w:rsidP="009B23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sz w:val="24"/>
          <w:szCs w:val="24"/>
        </w:rPr>
        <w:t xml:space="preserve">Chứng tỏ </w:t>
      </w:r>
      <w:r w:rsidRPr="001A7AF5">
        <w:rPr>
          <w:rFonts w:ascii="Times New Roman" w:hAnsi="Times New Roman" w:cs="Times New Roman"/>
          <w:position w:val="-6"/>
          <w:sz w:val="24"/>
          <w:szCs w:val="24"/>
        </w:rPr>
        <w:object w:dxaOrig="1540" w:dyaOrig="400">
          <v:shape id="_x0000_i1031" type="#_x0000_t75" style="width:77.25pt;height:20.25pt" o:ole="">
            <v:imagedata r:id="rId19" o:title=""/>
          </v:shape>
          <o:OLEObject Type="Embed" ProgID="Equation.DSMT4" ShapeID="_x0000_i1031" DrawAspect="Content" ObjectID="_1678734789" r:id="rId20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81" w:rsidRPr="001A7AF5" w:rsidRDefault="009B2381" w:rsidP="009B23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sz w:val="24"/>
          <w:szCs w:val="24"/>
        </w:rPr>
        <w:t xml:space="preserve">Trên cùng một nửa mặt phẳng bờ chứa tia OD, không chứa tia OA, vẽ tia OE sao cho </w:t>
      </w:r>
      <w:r w:rsidRPr="001A7AF5">
        <w:rPr>
          <w:rFonts w:ascii="Times New Roman" w:hAnsi="Times New Roman" w:cs="Times New Roman"/>
          <w:position w:val="-6"/>
          <w:sz w:val="24"/>
          <w:szCs w:val="24"/>
        </w:rPr>
        <w:object w:dxaOrig="1340" w:dyaOrig="400">
          <v:shape id="_x0000_i1032" type="#_x0000_t75" style="width:66.75pt;height:20.25pt" o:ole="">
            <v:imagedata r:id="rId21" o:title=""/>
          </v:shape>
          <o:OLEObject Type="Embed" ProgID="Equation.DSMT4" ShapeID="_x0000_i1032" DrawAspect="Content" ObjectID="_1678734790" r:id="rId22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Tính </w:t>
      </w:r>
      <w:r w:rsidRPr="001A7AF5">
        <w:rPr>
          <w:rFonts w:ascii="Times New Roman" w:hAnsi="Times New Roman" w:cs="Times New Roman"/>
          <w:position w:val="-6"/>
          <w:sz w:val="24"/>
          <w:szCs w:val="24"/>
        </w:rPr>
        <w:object w:dxaOrig="760" w:dyaOrig="400">
          <v:shape id="_x0000_i1033" type="#_x0000_t75" style="width:38.25pt;height:20.25pt" o:ole="">
            <v:imagedata r:id="rId23" o:title=""/>
          </v:shape>
          <o:OLEObject Type="Embed" ProgID="Equation.DSMT4" ShapeID="_x0000_i1033" DrawAspect="Content" ObjectID="_1678734791" r:id="rId24"/>
        </w:object>
      </w:r>
      <w:r w:rsidRPr="001A7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381" w:rsidRPr="001A7AF5" w:rsidRDefault="009B2381" w:rsidP="009B23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7AF5">
        <w:rPr>
          <w:rFonts w:ascii="Times New Roman" w:hAnsi="Times New Roman" w:cs="Times New Roman"/>
          <w:sz w:val="24"/>
          <w:szCs w:val="24"/>
        </w:rPr>
        <w:t>Kể tên các cặp góc kề bù trên hình vẽ?</w:t>
      </w:r>
    </w:p>
    <w:p w:rsidR="009B2381" w:rsidRPr="001A7AF5" w:rsidRDefault="009B2381" w:rsidP="009B2381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7AF5">
        <w:rPr>
          <w:rFonts w:ascii="Times New Roman" w:hAnsi="Times New Roman" w:cs="Times New Roman"/>
          <w:b/>
          <w:color w:val="0070C0"/>
          <w:sz w:val="24"/>
          <w:szCs w:val="24"/>
        </w:rPr>
        <w:t>----- Hết -----</w:t>
      </w:r>
    </w:p>
    <w:bookmarkEnd w:id="0"/>
    <w:p w:rsidR="00727EDB" w:rsidRPr="001A7AF5" w:rsidRDefault="00002083">
      <w:pPr>
        <w:rPr>
          <w:rFonts w:ascii="Times New Roman" w:hAnsi="Times New Roman" w:cs="Times New Roman"/>
          <w:sz w:val="24"/>
          <w:szCs w:val="24"/>
        </w:rPr>
      </w:pPr>
    </w:p>
    <w:sectPr w:rsidR="00727EDB" w:rsidRPr="001A7AF5" w:rsidSect="009B23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83" w:rsidRDefault="00002083" w:rsidP="009B2381">
      <w:pPr>
        <w:spacing w:after="0" w:line="240" w:lineRule="auto"/>
      </w:pPr>
      <w:r>
        <w:separator/>
      </w:r>
    </w:p>
  </w:endnote>
  <w:endnote w:type="continuationSeparator" w:id="0">
    <w:p w:rsidR="00002083" w:rsidRDefault="00002083" w:rsidP="009B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83" w:rsidRDefault="00002083" w:rsidP="009B2381">
      <w:pPr>
        <w:spacing w:after="0" w:line="240" w:lineRule="auto"/>
      </w:pPr>
      <w:r>
        <w:separator/>
      </w:r>
    </w:p>
  </w:footnote>
  <w:footnote w:type="continuationSeparator" w:id="0">
    <w:p w:rsidR="00002083" w:rsidRDefault="00002083" w:rsidP="009B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B5E92"/>
    <w:multiLevelType w:val="hybridMultilevel"/>
    <w:tmpl w:val="BDF27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3420"/>
    <w:multiLevelType w:val="hybridMultilevel"/>
    <w:tmpl w:val="4EBE5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C5659"/>
    <w:multiLevelType w:val="hybridMultilevel"/>
    <w:tmpl w:val="D1C04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81"/>
    <w:rsid w:val="00002083"/>
    <w:rsid w:val="001A7AF5"/>
    <w:rsid w:val="008031D3"/>
    <w:rsid w:val="009B2381"/>
    <w:rsid w:val="00DA2F82"/>
    <w:rsid w:val="00E31F18"/>
    <w:rsid w:val="00E967E0"/>
    <w:rsid w:val="00EA7343"/>
    <w:rsid w:val="00F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C71E5-3A02-4F58-8244-6A3A7B91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381"/>
  </w:style>
  <w:style w:type="paragraph" w:styleId="Footer">
    <w:name w:val="footer"/>
    <w:basedOn w:val="Normal"/>
    <w:link w:val="FooterChar"/>
    <w:uiPriority w:val="99"/>
    <w:unhideWhenUsed/>
    <w:rsid w:val="009B2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381"/>
  </w:style>
  <w:style w:type="table" w:styleId="TableGrid">
    <w:name w:val="Table Grid"/>
    <w:basedOn w:val="TableNormal"/>
    <w:uiPriority w:val="39"/>
    <w:rsid w:val="009B2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HKII –– sưu tầm và biên soạn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2018-03-22T11:38:00Z</cp:lastPrinted>
  <dcterms:created xsi:type="dcterms:W3CDTF">2021-03-31T15:21:00Z</dcterms:created>
  <dcterms:modified xsi:type="dcterms:W3CDTF">2021-03-31T15:21:00Z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