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0B5F" w14:textId="77777777" w:rsidR="00945982" w:rsidRPr="00D05A50" w:rsidRDefault="006060D5" w:rsidP="00945982">
      <w:pPr>
        <w:jc w:val="center"/>
        <w:rPr>
          <w:rFonts w:ascii="Palatino Linotype" w:eastAsia="Times New Roman" w:hAnsi="Palatino Linotype" w:cs="Times New Roman"/>
          <w:b/>
          <w:color w:val="FF0000"/>
          <w:sz w:val="52"/>
          <w:szCs w:val="52"/>
          <w:lang w:val="en-US"/>
        </w:rPr>
      </w:pPr>
      <w:r>
        <w:rPr>
          <w:rFonts w:ascii="Palatino Linotype" w:eastAsia="Times New Roman" w:hAnsi="Palatino Linotype" w:cs="Times New Roman"/>
          <w:b/>
          <w:color w:val="FF0000"/>
          <w:sz w:val="52"/>
          <w:szCs w:val="52"/>
          <w:lang w:val="en-US"/>
        </w:rPr>
        <w:t>TUYỂN TẬP 14</w:t>
      </w:r>
      <w:r w:rsidR="00945982" w:rsidRPr="00D05A50">
        <w:rPr>
          <w:rFonts w:ascii="Palatino Linotype" w:eastAsia="Times New Roman" w:hAnsi="Palatino Linotype" w:cs="Times New Roman"/>
          <w:b/>
          <w:color w:val="FF0000"/>
          <w:sz w:val="52"/>
          <w:szCs w:val="52"/>
          <w:lang w:val="en-US"/>
        </w:rPr>
        <w:t xml:space="preserve"> CHUYÊN ĐỀ SỐ HỌC </w:t>
      </w:r>
      <w:r>
        <w:rPr>
          <w:rFonts w:ascii="Palatino Linotype" w:eastAsia="Times New Roman" w:hAnsi="Palatino Linotype" w:cs="Times New Roman"/>
          <w:b/>
          <w:color w:val="FF0000"/>
          <w:sz w:val="52"/>
          <w:szCs w:val="52"/>
          <w:lang w:val="en-US"/>
        </w:rPr>
        <w:t>BỒI DƯỠNG HỌC SINH GIỎI LỚP 8</w:t>
      </w:r>
    </w:p>
    <w:p w14:paraId="10FA3D37" w14:textId="77777777" w:rsidR="00945982" w:rsidRPr="00D05A50" w:rsidRDefault="00945982" w:rsidP="00945982">
      <w:pPr>
        <w:spacing w:before="60" w:after="60" w:line="288" w:lineRule="auto"/>
        <w:jc w:val="center"/>
        <w:rPr>
          <w:rFonts w:ascii="Palatino Linotype" w:eastAsia="Arial" w:hAnsi="Palatino Linotype" w:cs="Times New Roman"/>
          <w:b/>
          <w:color w:val="FF0000"/>
          <w:sz w:val="36"/>
          <w:szCs w:val="36"/>
          <w:lang w:val="en-US"/>
        </w:rPr>
      </w:pPr>
    </w:p>
    <w:p w14:paraId="6B0B2AA3" w14:textId="77777777" w:rsidR="00945982" w:rsidRPr="0088672F" w:rsidRDefault="00945982" w:rsidP="00945982">
      <w:pPr>
        <w:spacing w:before="60" w:after="60" w:line="288" w:lineRule="auto"/>
        <w:jc w:val="center"/>
        <w:rPr>
          <w:rFonts w:ascii="Palatino Linotype" w:eastAsia="Arial" w:hAnsi="Palatino Linotype" w:cs="Times New Roman"/>
          <w:b/>
          <w:color w:val="FF0000"/>
          <w:sz w:val="24"/>
          <w:szCs w:val="24"/>
          <w:lang w:val="nl-NL"/>
        </w:rPr>
      </w:pPr>
    </w:p>
    <w:p w14:paraId="266FB03E" w14:textId="77777777" w:rsidR="00945982" w:rsidRPr="00102CFC" w:rsidRDefault="00945982" w:rsidP="00945982">
      <w:pPr>
        <w:spacing w:before="60" w:after="60" w:line="288" w:lineRule="auto"/>
        <w:jc w:val="center"/>
        <w:rPr>
          <w:rFonts w:ascii="Palatino Linotype" w:eastAsia="Arial" w:hAnsi="Palatino Linotype" w:cs="Times New Roman"/>
          <w:b/>
          <w:color w:val="0070C0"/>
          <w:sz w:val="40"/>
          <w:szCs w:val="28"/>
          <w:lang w:val="nl-NL"/>
        </w:rPr>
      </w:pPr>
      <w:r w:rsidRPr="00102CFC">
        <w:rPr>
          <w:rFonts w:ascii="Palatino Linotype" w:eastAsia="Arial" w:hAnsi="Palatino Linotype" w:cs="Times New Roman"/>
          <w:b/>
          <w:color w:val="0070C0"/>
          <w:sz w:val="40"/>
          <w:szCs w:val="28"/>
          <w:lang w:val="nl-NL"/>
        </w:rPr>
        <w:t>L</w:t>
      </w:r>
      <w:r w:rsidRPr="00102CFC">
        <w:rPr>
          <w:rFonts w:ascii="Palatino Linotype" w:eastAsia="Arial" w:hAnsi="Palatino Linotype" w:cs="Times New Roman"/>
          <w:b/>
          <w:color w:val="0070C0"/>
          <w:sz w:val="40"/>
          <w:szCs w:val="28"/>
        </w:rPr>
        <w:t>ỜI</w:t>
      </w:r>
      <w:r w:rsidRPr="00102CFC">
        <w:rPr>
          <w:rFonts w:ascii="Palatino Linotype" w:eastAsia="Arial" w:hAnsi="Palatino Linotype" w:cs="Times New Roman"/>
          <w:b/>
          <w:color w:val="0070C0"/>
          <w:sz w:val="40"/>
          <w:szCs w:val="28"/>
          <w:lang w:val="nl-NL"/>
        </w:rPr>
        <w:t xml:space="preserve"> NÓI ĐẦU </w:t>
      </w:r>
    </w:p>
    <w:p w14:paraId="25C90C46" w14:textId="77777777" w:rsidR="00945982" w:rsidRDefault="00945982" w:rsidP="00945982">
      <w:pPr>
        <w:spacing w:before="60" w:after="60" w:line="288" w:lineRule="auto"/>
        <w:ind w:firstLine="720"/>
        <w:jc w:val="both"/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</w:pPr>
    </w:p>
    <w:p w14:paraId="2CE8936D" w14:textId="77777777" w:rsidR="00945982" w:rsidRDefault="00945982" w:rsidP="00945982">
      <w:pPr>
        <w:spacing w:before="60" w:after="60" w:line="288" w:lineRule="auto"/>
        <w:ind w:firstLine="720"/>
        <w:jc w:val="both"/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</w:pPr>
    </w:p>
    <w:p w14:paraId="716C86B3" w14:textId="77777777" w:rsidR="00945982" w:rsidRPr="0088672F" w:rsidRDefault="00945982" w:rsidP="00945982">
      <w:pPr>
        <w:spacing w:before="60" w:after="60" w:line="288" w:lineRule="auto"/>
        <w:ind w:firstLine="720"/>
        <w:jc w:val="both"/>
        <w:rPr>
          <w:rFonts w:ascii="Palatino Linotype" w:eastAsia="Arial" w:hAnsi="Palatino Linotype" w:cs="Times New Roman"/>
          <w:i/>
          <w:sz w:val="24"/>
          <w:szCs w:val="24"/>
          <w:lang w:val="en-US"/>
        </w:rPr>
      </w:pP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 xml:space="preserve">Nhằm đáp ứng nhu cầu về của giáo viên toán THCS và học sinh 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</w:rPr>
        <w:t>về các chuyên đề toán THCS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 xml:space="preserve">, website </w:t>
      </w:r>
      <w:r w:rsidRPr="0088672F">
        <w:rPr>
          <w:rFonts w:ascii="Palatino Linotype" w:eastAsia="Arial" w:hAnsi="Palatino Linotype" w:cs="Times New Roman"/>
          <w:i/>
          <w:color w:val="00B0F0"/>
          <w:sz w:val="24"/>
          <w:szCs w:val="24"/>
          <w:lang w:val="nl-NL"/>
        </w:rPr>
        <w:t xml:space="preserve">tailieumontoan.com 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 xml:space="preserve">giới thiệu đến thầy cô và các em </w:t>
      </w:r>
      <w:r w:rsidR="006060D5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>14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 xml:space="preserve"> 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</w:rPr>
        <w:t>chuyên đề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 xml:space="preserve"> bồi dưỡng học sinh giỏi </w:t>
      </w:r>
      <w:r w:rsidR="00D05A50"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 xml:space="preserve">toán 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>lớ</w:t>
      </w:r>
      <w:r w:rsidR="006060D5"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>p 8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 xml:space="preserve">. 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</w:rPr>
        <w:t>Chúng tôi đã kham khảo qua nhiều tài liệu để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</w:rPr>
        <w:t xml:space="preserve"> 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>làm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</w:rPr>
        <w:t xml:space="preserve"> </w:t>
      </w:r>
      <w:r w:rsidR="006060D5"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>14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 xml:space="preserve"> 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</w:rPr>
        <w:t>chuyên đề về này nhằm đáp ứng nhu cầu về tài liệu hay và cập nhật được các dạng toán mớ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</w:rPr>
        <w:t xml:space="preserve">i 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 xml:space="preserve">bồi dưỡng học sinh giỏi lớp </w:t>
      </w:r>
      <w:r w:rsidR="006060D5"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>8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 xml:space="preserve"> 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</w:rPr>
        <w:t xml:space="preserve">. </w:t>
      </w:r>
    </w:p>
    <w:p w14:paraId="6B787384" w14:textId="77777777" w:rsidR="00945982" w:rsidRPr="0088672F" w:rsidRDefault="00945982" w:rsidP="00945982">
      <w:pPr>
        <w:spacing w:before="60" w:after="60" w:line="288" w:lineRule="auto"/>
        <w:ind w:firstLine="720"/>
        <w:jc w:val="both"/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</w:pP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>Các vị phụ huynh và các thầy cô dạy toán có thể dùng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 xml:space="preserve"> tuyển tập 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</w:rPr>
        <w:t xml:space="preserve">chuyên đề 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 xml:space="preserve">này để giúp con em mình học tập. Hy vọng </w:t>
      </w:r>
      <w:r w:rsidR="006060D5"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>14</w:t>
      </w:r>
      <w:r w:rsidR="00D05A50"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>chuyên đề</w:t>
      </w:r>
      <w:r w:rsidR="00D05A50"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 xml:space="preserve"> lớ</w:t>
      </w:r>
      <w:r w:rsidR="006060D5"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>p 8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en-US"/>
        </w:rPr>
        <w:t xml:space="preserve"> này 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 xml:space="preserve">có thể giúp ích nhiều cho học sinh 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>lớ</w:t>
      </w:r>
      <w:r w:rsidR="006060D5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>p 8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 xml:space="preserve"> 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>phát huy nội lực giải toán nói riêng và học toán nói chung.</w:t>
      </w:r>
    </w:p>
    <w:p w14:paraId="06F47DC7" w14:textId="77777777" w:rsidR="00945982" w:rsidRPr="0088672F" w:rsidRDefault="00945982" w:rsidP="00945982">
      <w:pPr>
        <w:spacing w:before="60" w:after="60" w:line="288" w:lineRule="auto"/>
        <w:jc w:val="both"/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</w:pP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ab/>
        <w:t>Mặc dù đã có sự đầu tư lớn về thờ</w:t>
      </w:r>
      <w:r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>i gian để sưu tầm và tổng hợp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 xml:space="preserve"> song không thể tránh khỏi những hạn chế, sai sót. Mong được sự góp ý của các thầy, cô giáo và các em học!</w:t>
      </w:r>
    </w:p>
    <w:p w14:paraId="6C89E147" w14:textId="77777777" w:rsidR="00945982" w:rsidRPr="0088672F" w:rsidRDefault="00945982" w:rsidP="00945982">
      <w:pPr>
        <w:spacing w:before="60" w:after="60" w:line="288" w:lineRule="auto"/>
        <w:ind w:firstLine="720"/>
        <w:jc w:val="both"/>
        <w:rPr>
          <w:rFonts w:ascii="Palatino Linotype" w:eastAsia="Arial" w:hAnsi="Palatino Linotype" w:cs="Times New Roman"/>
          <w:i/>
          <w:color w:val="000000"/>
          <w:sz w:val="24"/>
          <w:szCs w:val="24"/>
        </w:rPr>
      </w:pP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 xml:space="preserve">Chúc các thầy, cô giáo và các em học sinh thu được kết quả cao nhất từ 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</w:rPr>
        <w:t xml:space="preserve">chuyên </w:t>
      </w:r>
      <w:r w:rsidRPr="0088672F">
        <w:rPr>
          <w:rFonts w:ascii="Palatino Linotype" w:eastAsia="Arial" w:hAnsi="Palatino Linotype" w:cs="Times New Roman"/>
          <w:i/>
          <w:color w:val="000000"/>
          <w:sz w:val="24"/>
          <w:szCs w:val="24"/>
          <w:lang w:val="nl-NL"/>
        </w:rPr>
        <w:t>đề này!</w:t>
      </w:r>
    </w:p>
    <w:p w14:paraId="00946485" w14:textId="77777777" w:rsidR="00945982" w:rsidRDefault="00945982" w:rsidP="00945982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  <w:lang w:val="en-US"/>
        </w:rPr>
      </w:pPr>
    </w:p>
    <w:p w14:paraId="57E10261" w14:textId="77777777" w:rsidR="00945982" w:rsidRDefault="00945982" w:rsidP="00945982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  <w:lang w:val="en-US"/>
        </w:rPr>
      </w:pPr>
    </w:p>
    <w:p w14:paraId="6E2528B1" w14:textId="77777777" w:rsidR="00945982" w:rsidRDefault="00945982" w:rsidP="00945982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  <w:lang w:val="en-US"/>
        </w:rPr>
      </w:pPr>
    </w:p>
    <w:p w14:paraId="2296F15C" w14:textId="77777777" w:rsidR="00945982" w:rsidRDefault="00945982" w:rsidP="00945982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  <w:lang w:val="en-US"/>
        </w:rPr>
      </w:pPr>
    </w:p>
    <w:p w14:paraId="13B60EFF" w14:textId="77777777" w:rsidR="00945982" w:rsidRDefault="00945982" w:rsidP="00945982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  <w:lang w:val="en-US"/>
        </w:rPr>
      </w:pPr>
    </w:p>
    <w:p w14:paraId="4A6A056F" w14:textId="77777777" w:rsidR="00945982" w:rsidRDefault="00945982" w:rsidP="00945982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  <w:lang w:val="en-US"/>
        </w:rPr>
      </w:pPr>
    </w:p>
    <w:p w14:paraId="605F4106" w14:textId="77777777" w:rsidR="00945982" w:rsidRDefault="00945982" w:rsidP="00945982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  <w:lang w:val="en-US"/>
        </w:rPr>
      </w:pPr>
    </w:p>
    <w:p w14:paraId="414E6AE1" w14:textId="77777777" w:rsidR="00945982" w:rsidRDefault="00945982" w:rsidP="00945982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  <w:lang w:val="en-US"/>
        </w:rPr>
      </w:pPr>
    </w:p>
    <w:p w14:paraId="7867228F" w14:textId="77777777" w:rsidR="00945982" w:rsidRDefault="00945982" w:rsidP="00945982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  <w:lang w:val="en-US"/>
        </w:rPr>
      </w:pPr>
    </w:p>
    <w:p w14:paraId="27A5CC93" w14:textId="77777777" w:rsidR="00945982" w:rsidRDefault="00945982" w:rsidP="00945982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  <w:lang w:val="en-US"/>
        </w:rPr>
      </w:pPr>
    </w:p>
    <w:p w14:paraId="1EA5EA5D" w14:textId="77777777" w:rsidR="00945982" w:rsidRPr="00BD231D" w:rsidRDefault="00945982" w:rsidP="00945982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</w:rPr>
      </w:pPr>
      <w:r w:rsidRPr="00BD231D">
        <w:rPr>
          <w:rFonts w:ascii="Palatino Linotype" w:eastAsia="Arial" w:hAnsi="Palatino Linotype" w:cs="Times New Roman"/>
          <w:b/>
          <w:color w:val="0070C0"/>
          <w:sz w:val="32"/>
          <w:szCs w:val="32"/>
        </w:rPr>
        <w:t>Mục Lục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530"/>
      </w:tblGrid>
      <w:tr w:rsidR="00945982" w:rsidRPr="00BD231D" w14:paraId="003EAAB8" w14:textId="77777777" w:rsidTr="007E54F1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5E1CA5C9" w14:textId="77777777" w:rsidR="00945982" w:rsidRPr="0088672F" w:rsidRDefault="00945982" w:rsidP="007E54F1">
            <w:pPr>
              <w:spacing w:before="40" w:after="40" w:line="288" w:lineRule="auto"/>
              <w:jc w:val="both"/>
              <w:rPr>
                <w:rFonts w:ascii="Palatino Linotype" w:eastAsia="Arial" w:hAnsi="Palatino Linotype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10EC1C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</w:rPr>
            </w:pPr>
            <w:r w:rsidRPr="00BD231D">
              <w:rPr>
                <w:rFonts w:ascii="Palatino Linotype" w:eastAsia="Arial" w:hAnsi="Palatino Linotype" w:cs="Times New Roman"/>
                <w:b/>
                <w:color w:val="00B0F0"/>
              </w:rPr>
              <w:t>Trang</w:t>
            </w:r>
          </w:p>
        </w:tc>
      </w:tr>
      <w:tr w:rsidR="00945982" w:rsidRPr="00BD231D" w14:paraId="58940AC3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7F27FF53" w14:textId="77777777" w:rsidR="00945982" w:rsidRPr="0088672F" w:rsidRDefault="00945982" w:rsidP="007E54F1">
            <w:pPr>
              <w:spacing w:before="40" w:after="40" w:line="288" w:lineRule="auto"/>
              <w:jc w:val="both"/>
              <w:rPr>
                <w:rFonts w:ascii="Palatino Linotype" w:eastAsia="Arial" w:hAnsi="Palatino Linotype" w:cs="Times New Roman"/>
                <w:b/>
              </w:rPr>
            </w:pPr>
            <w:r w:rsidRPr="00BD231D">
              <w:rPr>
                <w:rFonts w:ascii="Palatino Linotype" w:eastAsia="Arial" w:hAnsi="Palatino Linotype" w:cs="Times New Roman"/>
                <w:b/>
                <w:color w:val="00B050"/>
              </w:rPr>
              <w:t xml:space="preserve">Lời nói đầu </w:t>
            </w:r>
          </w:p>
        </w:tc>
        <w:tc>
          <w:tcPr>
            <w:tcW w:w="1530" w:type="dxa"/>
          </w:tcPr>
          <w:p w14:paraId="3C7B12FB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7E90AB13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426DC40A" w14:textId="77777777" w:rsidR="00945982" w:rsidRPr="00BD231D" w:rsidRDefault="00945982" w:rsidP="006060D5">
            <w:pPr>
              <w:tabs>
                <w:tab w:val="center" w:pos="3915"/>
              </w:tabs>
              <w:spacing w:before="40" w:after="40" w:line="288" w:lineRule="auto"/>
              <w:jc w:val="both"/>
              <w:rPr>
                <w:rFonts w:ascii="Palatino Linotype" w:eastAsia="Arial" w:hAnsi="Palatino Linotype" w:cs="Times New Roman"/>
                <w:color w:val="0070C0"/>
                <w:lang w:val="en-US"/>
              </w:rPr>
            </w:pPr>
            <w:r w:rsidRPr="0088672F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 w:rsidRPr="0088672F">
              <w:rPr>
                <w:rFonts w:ascii="Palatino Linotype" w:eastAsia="Arial" w:hAnsi="Palatino Linotype" w:cs="Times New Roman"/>
                <w:b/>
                <w:color w:val="FF0000"/>
              </w:rPr>
              <w:t xml:space="preserve">1. 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Chuyên đề chia hết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ab/>
            </w:r>
          </w:p>
        </w:tc>
        <w:tc>
          <w:tcPr>
            <w:tcW w:w="1530" w:type="dxa"/>
          </w:tcPr>
          <w:p w14:paraId="08068E60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1</w:t>
            </w:r>
          </w:p>
        </w:tc>
      </w:tr>
      <w:tr w:rsidR="00945982" w:rsidRPr="00BD231D" w14:paraId="63C675C8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0EFFEC92" w14:textId="77777777" w:rsidR="00945982" w:rsidRDefault="00945982" w:rsidP="00D05A50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Chuyên đề số nguyên tố</w:t>
            </w:r>
          </w:p>
        </w:tc>
        <w:tc>
          <w:tcPr>
            <w:tcW w:w="1530" w:type="dxa"/>
          </w:tcPr>
          <w:p w14:paraId="0B23497A" w14:textId="77777777" w:rsidR="00945982" w:rsidRPr="00BD231D" w:rsidRDefault="00D05A50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50</w:t>
            </w:r>
          </w:p>
        </w:tc>
      </w:tr>
      <w:tr w:rsidR="00945982" w:rsidRPr="00BD231D" w14:paraId="30FF11C7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4FA156CB" w14:textId="77777777" w:rsidR="00945982" w:rsidRDefault="00945982" w:rsidP="007E54F1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3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Chuyên đề số chính phương</w:t>
            </w:r>
          </w:p>
        </w:tc>
        <w:tc>
          <w:tcPr>
            <w:tcW w:w="1530" w:type="dxa"/>
          </w:tcPr>
          <w:p w14:paraId="7B8B7B1D" w14:textId="77777777" w:rsidR="00945982" w:rsidRPr="00BD231D" w:rsidRDefault="00D05A50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69</w:t>
            </w:r>
          </w:p>
        </w:tc>
      </w:tr>
      <w:tr w:rsidR="00945982" w:rsidRPr="00BD231D" w14:paraId="6E336F5A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4459DE14" w14:textId="77777777" w:rsidR="00945982" w:rsidRDefault="00945982" w:rsidP="007E54F1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4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Chuyên đề nghiệm nguyên</w:t>
            </w:r>
          </w:p>
        </w:tc>
        <w:tc>
          <w:tcPr>
            <w:tcW w:w="1530" w:type="dxa"/>
          </w:tcPr>
          <w:p w14:paraId="46A9767D" w14:textId="77777777" w:rsidR="00945982" w:rsidRPr="00BD231D" w:rsidRDefault="00D05A50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133</w:t>
            </w:r>
          </w:p>
        </w:tc>
      </w:tr>
      <w:tr w:rsidR="00945982" w:rsidRPr="00BD231D" w14:paraId="017DF10D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4643B6A6" w14:textId="77777777" w:rsidR="00945982" w:rsidRDefault="00945982" w:rsidP="007E54F1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5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Chuyên đề phân tích đa thức thành nhân tử</w:t>
            </w:r>
          </w:p>
        </w:tc>
        <w:tc>
          <w:tcPr>
            <w:tcW w:w="1530" w:type="dxa"/>
          </w:tcPr>
          <w:p w14:paraId="2EC2C7F6" w14:textId="77777777" w:rsidR="00945982" w:rsidRPr="00BD231D" w:rsidRDefault="00D05A50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179</w:t>
            </w:r>
          </w:p>
        </w:tc>
      </w:tr>
      <w:tr w:rsidR="00945982" w:rsidRPr="00BD231D" w14:paraId="29C7FBAB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57953A8A" w14:textId="77777777" w:rsidR="00945982" w:rsidRDefault="00945982" w:rsidP="007E54F1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6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Chuyên đề chứng minh bất đẳng thức</w:t>
            </w:r>
          </w:p>
        </w:tc>
        <w:tc>
          <w:tcPr>
            <w:tcW w:w="1530" w:type="dxa"/>
          </w:tcPr>
          <w:p w14:paraId="12F3B088" w14:textId="77777777" w:rsidR="00945982" w:rsidRPr="00BD231D" w:rsidRDefault="00D05A50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207</w:t>
            </w:r>
          </w:p>
        </w:tc>
      </w:tr>
      <w:tr w:rsidR="00945982" w:rsidRPr="00BD231D" w14:paraId="73815B39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780E93AD" w14:textId="77777777" w:rsidR="00945982" w:rsidRPr="00945982" w:rsidRDefault="00945982" w:rsidP="007E54F1">
            <w:pPr>
              <w:rPr>
                <w:lang w:val="en-US"/>
              </w:rPr>
            </w:pPr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Chủ đề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7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>.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Chuyên đề min-max</w:t>
            </w:r>
          </w:p>
        </w:tc>
        <w:tc>
          <w:tcPr>
            <w:tcW w:w="1530" w:type="dxa"/>
          </w:tcPr>
          <w:p w14:paraId="62445BC4" w14:textId="77777777" w:rsidR="00945982" w:rsidRPr="00BD231D" w:rsidRDefault="00D05A50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226</w:t>
            </w:r>
          </w:p>
        </w:tc>
      </w:tr>
      <w:tr w:rsidR="00945982" w:rsidRPr="00BD231D" w14:paraId="49632F77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44957E90" w14:textId="77777777" w:rsidR="00945982" w:rsidRDefault="00945982" w:rsidP="007E54F1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8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D05A50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Ch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uyên đề phương trình</w:t>
            </w:r>
          </w:p>
        </w:tc>
        <w:tc>
          <w:tcPr>
            <w:tcW w:w="1530" w:type="dxa"/>
          </w:tcPr>
          <w:p w14:paraId="362520AC" w14:textId="77777777" w:rsidR="00945982" w:rsidRPr="00BD231D" w:rsidRDefault="00D05A50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248</w:t>
            </w:r>
          </w:p>
        </w:tc>
      </w:tr>
      <w:tr w:rsidR="006060D5" w:rsidRPr="00BD231D" w14:paraId="51B4D799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7D20BEEB" w14:textId="77777777" w:rsidR="006060D5" w:rsidRPr="004A1370" w:rsidRDefault="006060D5" w:rsidP="007E54F1">
            <w:pP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</w:pPr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9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Chuyên đề bất phương trình</w:t>
            </w:r>
          </w:p>
        </w:tc>
        <w:tc>
          <w:tcPr>
            <w:tcW w:w="1530" w:type="dxa"/>
          </w:tcPr>
          <w:p w14:paraId="6C4943A4" w14:textId="77777777" w:rsidR="006060D5" w:rsidRDefault="006060D5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4AF0477D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21BFED83" w14:textId="77777777" w:rsidR="00945982" w:rsidRDefault="00945982" w:rsidP="007E54F1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 w:rsidR="006060D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10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Chuyên đề biến đổi biểu thức hữu tỷ</w:t>
            </w:r>
          </w:p>
        </w:tc>
        <w:tc>
          <w:tcPr>
            <w:tcW w:w="1530" w:type="dxa"/>
          </w:tcPr>
          <w:p w14:paraId="5B0787C4" w14:textId="77777777" w:rsidR="00945982" w:rsidRPr="00BD231D" w:rsidRDefault="00D05A50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272</w:t>
            </w:r>
          </w:p>
        </w:tc>
      </w:tr>
      <w:tr w:rsidR="00945982" w:rsidRPr="00BD231D" w14:paraId="32CE9138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7EF365B7" w14:textId="77777777" w:rsidR="00945982" w:rsidRDefault="00945982" w:rsidP="007E54F1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6060D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1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Chuyên đề đa thức và tính chia hết của đa thức</w:t>
            </w:r>
          </w:p>
        </w:tc>
        <w:tc>
          <w:tcPr>
            <w:tcW w:w="1530" w:type="dxa"/>
          </w:tcPr>
          <w:p w14:paraId="5A921F7B" w14:textId="77777777" w:rsidR="00945982" w:rsidRPr="00BD231D" w:rsidRDefault="00D05A50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318</w:t>
            </w:r>
          </w:p>
        </w:tc>
      </w:tr>
      <w:tr w:rsidR="00945982" w:rsidRPr="00BD231D" w14:paraId="735074A0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39A5DB86" w14:textId="77777777" w:rsidR="00945982" w:rsidRDefault="00945982" w:rsidP="007E54F1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6060D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Chuyên đề hình học tổ hợp</w:t>
            </w:r>
          </w:p>
        </w:tc>
        <w:tc>
          <w:tcPr>
            <w:tcW w:w="1530" w:type="dxa"/>
          </w:tcPr>
          <w:p w14:paraId="2AE376C7" w14:textId="77777777" w:rsidR="00945982" w:rsidRPr="00BD231D" w:rsidRDefault="00D05A50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352</w:t>
            </w:r>
          </w:p>
        </w:tc>
      </w:tr>
      <w:tr w:rsidR="00945982" w:rsidRPr="00BD231D" w14:paraId="42257404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70971123" w14:textId="77777777" w:rsidR="00945982" w:rsidRPr="006060D5" w:rsidRDefault="00945982" w:rsidP="007E54F1">
            <w:pPr>
              <w:rPr>
                <w:color w:val="0070C0"/>
                <w:lang w:val="en-US"/>
              </w:rPr>
            </w:pPr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6060D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3</w:t>
            </w:r>
            <w:r w:rsidR="006060D5">
              <w:rPr>
                <w:rFonts w:ascii="Palatino Linotype" w:eastAsia="Arial" w:hAnsi="Palatino Linotype" w:cs="Times New Roman"/>
                <w:b/>
                <w:color w:val="FF0000"/>
              </w:rPr>
              <w:t>.</w:t>
            </w:r>
            <w:r w:rsidR="006060D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</w:t>
            </w:r>
            <w:r w:rsid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Chuyên đề toán rời rạc</w:t>
            </w:r>
          </w:p>
        </w:tc>
        <w:tc>
          <w:tcPr>
            <w:tcW w:w="1530" w:type="dxa"/>
          </w:tcPr>
          <w:p w14:paraId="6E796505" w14:textId="77777777" w:rsidR="00945982" w:rsidRPr="00BD231D" w:rsidRDefault="00D05A50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380</w:t>
            </w:r>
          </w:p>
        </w:tc>
      </w:tr>
      <w:tr w:rsidR="00945982" w:rsidRPr="00BD231D" w14:paraId="36864AB3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31E09964" w14:textId="77777777" w:rsidR="00945982" w:rsidRPr="006060D5" w:rsidRDefault="00945982" w:rsidP="007E54F1">
            <w:pPr>
              <w:rPr>
                <w:lang w:val="en-US"/>
              </w:rPr>
            </w:pPr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>1</w:t>
            </w:r>
            <w:r w:rsidR="006060D5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4. </w:t>
            </w:r>
            <w:r w:rsidR="006060D5" w:rsidRPr="006060D5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Các dạng toán khác</w:t>
            </w:r>
          </w:p>
        </w:tc>
        <w:tc>
          <w:tcPr>
            <w:tcW w:w="1530" w:type="dxa"/>
          </w:tcPr>
          <w:p w14:paraId="1069664D" w14:textId="77777777" w:rsidR="00945982" w:rsidRPr="00BD231D" w:rsidRDefault="00D05A50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  <w:r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  <w:t>407</w:t>
            </w:r>
          </w:p>
        </w:tc>
      </w:tr>
      <w:tr w:rsidR="00945982" w:rsidRPr="00BD231D" w14:paraId="448C6AD2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58EC8DBE" w14:textId="77777777" w:rsidR="00945982" w:rsidRPr="00B828AF" w:rsidRDefault="00945982" w:rsidP="007E54F1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06068E44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242D54EF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59EAC2E5" w14:textId="77777777" w:rsidR="00945982" w:rsidRDefault="00945982" w:rsidP="007E54F1"/>
        </w:tc>
        <w:tc>
          <w:tcPr>
            <w:tcW w:w="1530" w:type="dxa"/>
          </w:tcPr>
          <w:p w14:paraId="1E43A568" w14:textId="77777777" w:rsidR="00945982" w:rsidRPr="00BD231D" w:rsidRDefault="00945982" w:rsidP="00945982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</w:tbl>
    <w:p w14:paraId="7A20199B" w14:textId="77777777" w:rsidR="00945982" w:rsidRDefault="00945982" w:rsidP="00945982">
      <w:pPr>
        <w:tabs>
          <w:tab w:val="left" w:pos="567"/>
        </w:tabs>
        <w:spacing w:after="0" w:line="240" w:lineRule="auto"/>
        <w:rPr>
          <w:rFonts w:ascii="Palatino Linotype" w:eastAsia="Calibri" w:hAnsi="Palatino Linotype" w:cs="Times New Roman"/>
          <w:b/>
          <w:color w:val="FF0000"/>
          <w:sz w:val="36"/>
          <w:szCs w:val="36"/>
          <w:lang w:val="nl-NL"/>
        </w:rPr>
      </w:pPr>
    </w:p>
    <w:p w14:paraId="3C8345C5" w14:textId="77777777" w:rsidR="009617F7" w:rsidRPr="0034731F" w:rsidRDefault="009617F7" w:rsidP="0034731F"/>
    <w:sectPr w:rsidR="009617F7" w:rsidRPr="0034731F" w:rsidSect="00BF2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9375" w14:textId="77777777" w:rsidR="00AB41CB" w:rsidRDefault="00AB41CB" w:rsidP="006846CF">
      <w:pPr>
        <w:spacing w:after="0" w:line="240" w:lineRule="auto"/>
      </w:pPr>
      <w:r>
        <w:separator/>
      </w:r>
    </w:p>
  </w:endnote>
  <w:endnote w:type="continuationSeparator" w:id="0">
    <w:p w14:paraId="4A7DFC3D" w14:textId="77777777" w:rsidR="00AB41CB" w:rsidRDefault="00AB41CB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7E55" w14:textId="77777777" w:rsidR="00B535FF" w:rsidRDefault="00B53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5BC" w14:textId="77777777" w:rsidR="0043690F" w:rsidRDefault="00436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5193" w14:textId="77777777" w:rsidR="00B535FF" w:rsidRDefault="00B53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A8FC" w14:textId="77777777" w:rsidR="00AB41CB" w:rsidRDefault="00AB41CB" w:rsidP="006846CF">
      <w:pPr>
        <w:spacing w:after="0" w:line="240" w:lineRule="auto"/>
      </w:pPr>
      <w:r>
        <w:separator/>
      </w:r>
    </w:p>
  </w:footnote>
  <w:footnote w:type="continuationSeparator" w:id="0">
    <w:p w14:paraId="0ECBD6E3" w14:textId="77777777" w:rsidR="00AB41CB" w:rsidRDefault="00AB41CB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D749" w14:textId="77777777" w:rsidR="00B535FF" w:rsidRDefault="00B53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4FEA" w14:textId="63D5B242" w:rsidR="0043690F" w:rsidRPr="00070BB3" w:rsidRDefault="0043690F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49AE" w14:textId="77777777" w:rsidR="00B535FF" w:rsidRDefault="00B53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055EE"/>
    <w:multiLevelType w:val="hybridMultilevel"/>
    <w:tmpl w:val="7C6A8BB0"/>
    <w:lvl w:ilvl="0" w:tplc="5E08E0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9C1B36"/>
    <w:multiLevelType w:val="hybridMultilevel"/>
    <w:tmpl w:val="2668C57A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205F"/>
    <w:multiLevelType w:val="hybridMultilevel"/>
    <w:tmpl w:val="E41488C6"/>
    <w:lvl w:ilvl="0" w:tplc="5364B05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6ED1D8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C02FCC"/>
    <w:multiLevelType w:val="hybridMultilevel"/>
    <w:tmpl w:val="3F7CEE18"/>
    <w:lvl w:ilvl="0" w:tplc="DDD273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49AB"/>
    <w:multiLevelType w:val="hybridMultilevel"/>
    <w:tmpl w:val="4A10D518"/>
    <w:lvl w:ilvl="0" w:tplc="831C4F0E">
      <w:start w:val="2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456989E">
      <w:start w:val="5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27FE7443"/>
    <w:multiLevelType w:val="hybridMultilevel"/>
    <w:tmpl w:val="5864480C"/>
    <w:lvl w:ilvl="0" w:tplc="150EF7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66DF8"/>
    <w:multiLevelType w:val="hybridMultilevel"/>
    <w:tmpl w:val="59405002"/>
    <w:lvl w:ilvl="0" w:tplc="F50A16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54769"/>
    <w:multiLevelType w:val="hybridMultilevel"/>
    <w:tmpl w:val="EA344C38"/>
    <w:lvl w:ilvl="0" w:tplc="15A6C4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4495"/>
    <w:multiLevelType w:val="hybridMultilevel"/>
    <w:tmpl w:val="A2423454"/>
    <w:lvl w:ilvl="0" w:tplc="9EF47CC8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7CEE1224"/>
    <w:multiLevelType w:val="hybridMultilevel"/>
    <w:tmpl w:val="1C02F168"/>
    <w:lvl w:ilvl="0" w:tplc="5B6E0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5404927">
    <w:abstractNumId w:val="5"/>
  </w:num>
  <w:num w:numId="2" w16cid:durableId="1817916514">
    <w:abstractNumId w:val="0"/>
  </w:num>
  <w:num w:numId="3" w16cid:durableId="1002198099">
    <w:abstractNumId w:val="10"/>
  </w:num>
  <w:num w:numId="4" w16cid:durableId="453792480">
    <w:abstractNumId w:val="6"/>
  </w:num>
  <w:num w:numId="5" w16cid:durableId="378239381">
    <w:abstractNumId w:val="1"/>
  </w:num>
  <w:num w:numId="6" w16cid:durableId="31610632">
    <w:abstractNumId w:val="9"/>
  </w:num>
  <w:num w:numId="7" w16cid:durableId="961572839">
    <w:abstractNumId w:val="4"/>
  </w:num>
  <w:num w:numId="8" w16cid:durableId="1882666530">
    <w:abstractNumId w:val="11"/>
  </w:num>
  <w:num w:numId="9" w16cid:durableId="763653126">
    <w:abstractNumId w:val="8"/>
  </w:num>
  <w:num w:numId="10" w16cid:durableId="1558977598">
    <w:abstractNumId w:val="2"/>
  </w:num>
  <w:num w:numId="11" w16cid:durableId="178668060">
    <w:abstractNumId w:val="7"/>
  </w:num>
  <w:num w:numId="12" w16cid:durableId="151283535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5567"/>
    <w:rsid w:val="00025B51"/>
    <w:rsid w:val="000270F2"/>
    <w:rsid w:val="00033FFC"/>
    <w:rsid w:val="00042304"/>
    <w:rsid w:val="0005134E"/>
    <w:rsid w:val="00061868"/>
    <w:rsid w:val="00070BB3"/>
    <w:rsid w:val="0007305D"/>
    <w:rsid w:val="00094439"/>
    <w:rsid w:val="00096C97"/>
    <w:rsid w:val="000A6333"/>
    <w:rsid w:val="000B480D"/>
    <w:rsid w:val="000B6E75"/>
    <w:rsid w:val="000C0748"/>
    <w:rsid w:val="000F564F"/>
    <w:rsid w:val="000F63F2"/>
    <w:rsid w:val="000F72E8"/>
    <w:rsid w:val="000F799D"/>
    <w:rsid w:val="0011605E"/>
    <w:rsid w:val="0012767C"/>
    <w:rsid w:val="00135BA1"/>
    <w:rsid w:val="00142B35"/>
    <w:rsid w:val="00150EDF"/>
    <w:rsid w:val="00166DB8"/>
    <w:rsid w:val="001677CA"/>
    <w:rsid w:val="00195E01"/>
    <w:rsid w:val="001A6343"/>
    <w:rsid w:val="001B5A88"/>
    <w:rsid w:val="001C3823"/>
    <w:rsid w:val="001D3465"/>
    <w:rsid w:val="001D695E"/>
    <w:rsid w:val="001E46AC"/>
    <w:rsid w:val="001F0582"/>
    <w:rsid w:val="0020211D"/>
    <w:rsid w:val="00204DD9"/>
    <w:rsid w:val="00211136"/>
    <w:rsid w:val="00211E96"/>
    <w:rsid w:val="00221562"/>
    <w:rsid w:val="00263FA1"/>
    <w:rsid w:val="0027068E"/>
    <w:rsid w:val="0028379F"/>
    <w:rsid w:val="00284EB1"/>
    <w:rsid w:val="002955F9"/>
    <w:rsid w:val="00296342"/>
    <w:rsid w:val="002A0394"/>
    <w:rsid w:val="002A55B6"/>
    <w:rsid w:val="002A7DE5"/>
    <w:rsid w:val="002B24D1"/>
    <w:rsid w:val="002B3E87"/>
    <w:rsid w:val="002B4C88"/>
    <w:rsid w:val="002E47FD"/>
    <w:rsid w:val="002F06EA"/>
    <w:rsid w:val="00315C11"/>
    <w:rsid w:val="003228BB"/>
    <w:rsid w:val="00336D1B"/>
    <w:rsid w:val="003423B3"/>
    <w:rsid w:val="00344A82"/>
    <w:rsid w:val="0034731F"/>
    <w:rsid w:val="0035040D"/>
    <w:rsid w:val="00350AB9"/>
    <w:rsid w:val="00353859"/>
    <w:rsid w:val="003570BC"/>
    <w:rsid w:val="0036070F"/>
    <w:rsid w:val="0036215B"/>
    <w:rsid w:val="0036712F"/>
    <w:rsid w:val="0037213A"/>
    <w:rsid w:val="0038565F"/>
    <w:rsid w:val="003905BF"/>
    <w:rsid w:val="003B6197"/>
    <w:rsid w:val="003B776B"/>
    <w:rsid w:val="003C3781"/>
    <w:rsid w:val="003C40FD"/>
    <w:rsid w:val="003D6886"/>
    <w:rsid w:val="003F7131"/>
    <w:rsid w:val="003F7C7C"/>
    <w:rsid w:val="00406D38"/>
    <w:rsid w:val="00414ABA"/>
    <w:rsid w:val="00416723"/>
    <w:rsid w:val="00425C87"/>
    <w:rsid w:val="0043690F"/>
    <w:rsid w:val="00451A3F"/>
    <w:rsid w:val="00471833"/>
    <w:rsid w:val="00481995"/>
    <w:rsid w:val="00483F99"/>
    <w:rsid w:val="00487524"/>
    <w:rsid w:val="004B13FD"/>
    <w:rsid w:val="004B5926"/>
    <w:rsid w:val="004D238A"/>
    <w:rsid w:val="004E128F"/>
    <w:rsid w:val="004F6C1D"/>
    <w:rsid w:val="0050208F"/>
    <w:rsid w:val="00514505"/>
    <w:rsid w:val="00515B60"/>
    <w:rsid w:val="00521EC9"/>
    <w:rsid w:val="00531F48"/>
    <w:rsid w:val="0053203A"/>
    <w:rsid w:val="00544115"/>
    <w:rsid w:val="00552AD0"/>
    <w:rsid w:val="00557408"/>
    <w:rsid w:val="005950D0"/>
    <w:rsid w:val="005A2EED"/>
    <w:rsid w:val="005B3A2F"/>
    <w:rsid w:val="005B5B00"/>
    <w:rsid w:val="005B7F4A"/>
    <w:rsid w:val="005D3F30"/>
    <w:rsid w:val="005D48B2"/>
    <w:rsid w:val="005F28FF"/>
    <w:rsid w:val="0060579D"/>
    <w:rsid w:val="006060D5"/>
    <w:rsid w:val="00610255"/>
    <w:rsid w:val="00610277"/>
    <w:rsid w:val="0061320C"/>
    <w:rsid w:val="00646F58"/>
    <w:rsid w:val="006517AB"/>
    <w:rsid w:val="0065208D"/>
    <w:rsid w:val="0066406E"/>
    <w:rsid w:val="00665A4E"/>
    <w:rsid w:val="00666544"/>
    <w:rsid w:val="006846CF"/>
    <w:rsid w:val="00691C3F"/>
    <w:rsid w:val="006B070C"/>
    <w:rsid w:val="006D47C8"/>
    <w:rsid w:val="006E05B7"/>
    <w:rsid w:val="006E1911"/>
    <w:rsid w:val="006F02E6"/>
    <w:rsid w:val="006F07D3"/>
    <w:rsid w:val="00711700"/>
    <w:rsid w:val="00715610"/>
    <w:rsid w:val="007229CC"/>
    <w:rsid w:val="00732444"/>
    <w:rsid w:val="007441DB"/>
    <w:rsid w:val="00757A6E"/>
    <w:rsid w:val="00775F76"/>
    <w:rsid w:val="00783BF2"/>
    <w:rsid w:val="00783D80"/>
    <w:rsid w:val="00794ABC"/>
    <w:rsid w:val="007B0876"/>
    <w:rsid w:val="007B1183"/>
    <w:rsid w:val="007B64C3"/>
    <w:rsid w:val="007D24A6"/>
    <w:rsid w:val="007D3341"/>
    <w:rsid w:val="00817E89"/>
    <w:rsid w:val="00825F81"/>
    <w:rsid w:val="00827498"/>
    <w:rsid w:val="008353DB"/>
    <w:rsid w:val="00845421"/>
    <w:rsid w:val="00846B4E"/>
    <w:rsid w:val="00854540"/>
    <w:rsid w:val="008619E8"/>
    <w:rsid w:val="00863DF7"/>
    <w:rsid w:val="00871FB9"/>
    <w:rsid w:val="00880658"/>
    <w:rsid w:val="008918CE"/>
    <w:rsid w:val="0089767E"/>
    <w:rsid w:val="008B579E"/>
    <w:rsid w:val="008F74D2"/>
    <w:rsid w:val="00902A8D"/>
    <w:rsid w:val="009106F0"/>
    <w:rsid w:val="00914838"/>
    <w:rsid w:val="0092411C"/>
    <w:rsid w:val="00925709"/>
    <w:rsid w:val="0092771C"/>
    <w:rsid w:val="00945982"/>
    <w:rsid w:val="009468B4"/>
    <w:rsid w:val="009557C4"/>
    <w:rsid w:val="009617F7"/>
    <w:rsid w:val="00970BA5"/>
    <w:rsid w:val="009A3785"/>
    <w:rsid w:val="009E56F6"/>
    <w:rsid w:val="009F4503"/>
    <w:rsid w:val="009F7EC5"/>
    <w:rsid w:val="00A062AE"/>
    <w:rsid w:val="00A42ADE"/>
    <w:rsid w:val="00A44C95"/>
    <w:rsid w:val="00A625FF"/>
    <w:rsid w:val="00A73EA7"/>
    <w:rsid w:val="00AA0B7E"/>
    <w:rsid w:val="00AA37BE"/>
    <w:rsid w:val="00AA3E2D"/>
    <w:rsid w:val="00AA3E3E"/>
    <w:rsid w:val="00AA4435"/>
    <w:rsid w:val="00AA4566"/>
    <w:rsid w:val="00AB0FBC"/>
    <w:rsid w:val="00AB1275"/>
    <w:rsid w:val="00AB41CB"/>
    <w:rsid w:val="00AB6041"/>
    <w:rsid w:val="00AD5909"/>
    <w:rsid w:val="00AE7E87"/>
    <w:rsid w:val="00B05EE2"/>
    <w:rsid w:val="00B16FD1"/>
    <w:rsid w:val="00B35AD3"/>
    <w:rsid w:val="00B4238A"/>
    <w:rsid w:val="00B455DD"/>
    <w:rsid w:val="00B51D80"/>
    <w:rsid w:val="00B535FF"/>
    <w:rsid w:val="00B570A7"/>
    <w:rsid w:val="00B7590E"/>
    <w:rsid w:val="00BA1AE4"/>
    <w:rsid w:val="00BA6B3E"/>
    <w:rsid w:val="00BB79AC"/>
    <w:rsid w:val="00BC75FF"/>
    <w:rsid w:val="00BD142D"/>
    <w:rsid w:val="00BD7BE2"/>
    <w:rsid w:val="00BE38EC"/>
    <w:rsid w:val="00BE5B98"/>
    <w:rsid w:val="00BE777C"/>
    <w:rsid w:val="00BF2A5F"/>
    <w:rsid w:val="00C003F5"/>
    <w:rsid w:val="00C053DF"/>
    <w:rsid w:val="00C063A9"/>
    <w:rsid w:val="00C10667"/>
    <w:rsid w:val="00C11036"/>
    <w:rsid w:val="00C17DA4"/>
    <w:rsid w:val="00C2388E"/>
    <w:rsid w:val="00C476DF"/>
    <w:rsid w:val="00C5683C"/>
    <w:rsid w:val="00C616BC"/>
    <w:rsid w:val="00C872A2"/>
    <w:rsid w:val="00C933D4"/>
    <w:rsid w:val="00C93DB3"/>
    <w:rsid w:val="00C95AEB"/>
    <w:rsid w:val="00CB42F3"/>
    <w:rsid w:val="00CB46F5"/>
    <w:rsid w:val="00CB590A"/>
    <w:rsid w:val="00CC4248"/>
    <w:rsid w:val="00CC5936"/>
    <w:rsid w:val="00CD2C9A"/>
    <w:rsid w:val="00CE4D1A"/>
    <w:rsid w:val="00CE7488"/>
    <w:rsid w:val="00CF08D0"/>
    <w:rsid w:val="00CF1FF6"/>
    <w:rsid w:val="00CF7796"/>
    <w:rsid w:val="00CF7FB5"/>
    <w:rsid w:val="00D05A50"/>
    <w:rsid w:val="00D231B4"/>
    <w:rsid w:val="00D260D8"/>
    <w:rsid w:val="00D46332"/>
    <w:rsid w:val="00D842DB"/>
    <w:rsid w:val="00D86FD1"/>
    <w:rsid w:val="00D97330"/>
    <w:rsid w:val="00DA1D49"/>
    <w:rsid w:val="00DB1665"/>
    <w:rsid w:val="00DB214A"/>
    <w:rsid w:val="00DB697A"/>
    <w:rsid w:val="00DC2335"/>
    <w:rsid w:val="00DC4ABA"/>
    <w:rsid w:val="00DC4EC7"/>
    <w:rsid w:val="00DE4F82"/>
    <w:rsid w:val="00DE69FE"/>
    <w:rsid w:val="00DF5820"/>
    <w:rsid w:val="00E02D9C"/>
    <w:rsid w:val="00E06C05"/>
    <w:rsid w:val="00E1603C"/>
    <w:rsid w:val="00E20BFF"/>
    <w:rsid w:val="00E2347C"/>
    <w:rsid w:val="00E40B26"/>
    <w:rsid w:val="00E506A6"/>
    <w:rsid w:val="00E54F52"/>
    <w:rsid w:val="00E678F9"/>
    <w:rsid w:val="00E85FC3"/>
    <w:rsid w:val="00EA54D4"/>
    <w:rsid w:val="00EA73B5"/>
    <w:rsid w:val="00EE18EB"/>
    <w:rsid w:val="00EE2496"/>
    <w:rsid w:val="00EE4F51"/>
    <w:rsid w:val="00EF4D41"/>
    <w:rsid w:val="00F21059"/>
    <w:rsid w:val="00F504CE"/>
    <w:rsid w:val="00F55F9E"/>
    <w:rsid w:val="00F570C2"/>
    <w:rsid w:val="00F62667"/>
    <w:rsid w:val="00F72BE2"/>
    <w:rsid w:val="00F84567"/>
    <w:rsid w:val="00F87A4F"/>
    <w:rsid w:val="00F909F8"/>
    <w:rsid w:val="00F91732"/>
    <w:rsid w:val="00F91C30"/>
    <w:rsid w:val="00FA390B"/>
    <w:rsid w:val="00FA5CF1"/>
    <w:rsid w:val="00FB38A1"/>
    <w:rsid w:val="00FC14BB"/>
    <w:rsid w:val="00FC4A86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2B417"/>
  <w15:docId w15:val="{A903BF8D-9A39-4F41-B970-FAD3FCE4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46CF"/>
  </w:style>
  <w:style w:type="paragraph" w:styleId="Footer">
    <w:name w:val="footer"/>
    <w:basedOn w:val="Normal"/>
    <w:link w:val="FooterChar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46CF"/>
  </w:style>
  <w:style w:type="paragraph" w:styleId="BalloonText">
    <w:name w:val="Balloon Text"/>
    <w:basedOn w:val="Normal"/>
    <w:link w:val="BalloonTextChar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qFormat/>
    <w:rsid w:val="00070BB3"/>
    <w:rPr>
      <w:b/>
      <w:bCs/>
    </w:rPr>
  </w:style>
  <w:style w:type="paragraph" w:styleId="NormalWeb">
    <w:name w:val="Normal (Web)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C6DF-1165-4A16-AF31-5F1FF2B1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2019-07-10T14:01:00Z</dcterms:created>
  <dcterms:modified xsi:type="dcterms:W3CDTF">2024-03-11T14:39:00Z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