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6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7513"/>
      </w:tblGrid>
      <w:tr w:rsidR="00A8652E" w:rsidTr="00415574">
        <w:tc>
          <w:tcPr>
            <w:tcW w:w="4112" w:type="dxa"/>
          </w:tcPr>
          <w:p w:rsidR="00A8652E" w:rsidRPr="00A8652E" w:rsidRDefault="00A8652E" w:rsidP="00A8652E">
            <w:pPr>
              <w:ind w:firstLine="37"/>
              <w:rPr>
                <w:b/>
                <w:sz w:val="24"/>
                <w:szCs w:val="24"/>
                <w:lang w:val="en-US"/>
              </w:rPr>
            </w:pPr>
            <w:r w:rsidRPr="00A8652E">
              <w:rPr>
                <w:b/>
                <w:sz w:val="24"/>
                <w:szCs w:val="24"/>
                <w:lang w:val="en-US"/>
              </w:rPr>
              <w:t>TRƯỜNG THCS NGUYỄN TRÃI</w:t>
            </w:r>
            <w:r>
              <w:rPr>
                <w:b/>
                <w:sz w:val="24"/>
                <w:szCs w:val="24"/>
                <w:lang w:val="en-US"/>
              </w:rPr>
              <w:t xml:space="preserve"> A</w:t>
            </w:r>
          </w:p>
        </w:tc>
        <w:tc>
          <w:tcPr>
            <w:tcW w:w="7513" w:type="dxa"/>
          </w:tcPr>
          <w:p w:rsidR="00A8652E" w:rsidRPr="00A8652E" w:rsidRDefault="00A8652E" w:rsidP="00A8652E">
            <w:pPr>
              <w:jc w:val="center"/>
              <w:rPr>
                <w:b/>
                <w:lang w:val="en-US"/>
              </w:rPr>
            </w:pPr>
            <w:r w:rsidRPr="00A8652E">
              <w:rPr>
                <w:b/>
                <w:lang w:val="en-US"/>
              </w:rPr>
              <w:t>ĐỀ</w:t>
            </w:r>
            <w:r w:rsidR="00415574">
              <w:rPr>
                <w:b/>
                <w:lang w:val="en-US"/>
              </w:rPr>
              <w:t xml:space="preserve"> KIỂM TRA </w:t>
            </w:r>
            <w:r w:rsidRPr="00A8652E">
              <w:rPr>
                <w:b/>
                <w:lang w:val="en-US"/>
              </w:rPr>
              <w:t>GIỮA HỌC KỲ II- NĂM HỌC 2023 – 2024</w:t>
            </w:r>
          </w:p>
          <w:p w:rsidR="00A8652E" w:rsidRPr="00A8652E" w:rsidRDefault="00A8652E" w:rsidP="00A8652E">
            <w:pPr>
              <w:jc w:val="center"/>
              <w:rPr>
                <w:b/>
                <w:lang w:val="en-US"/>
              </w:rPr>
            </w:pPr>
            <w:r w:rsidRPr="00A8652E">
              <w:rPr>
                <w:b/>
                <w:lang w:val="en-US"/>
              </w:rPr>
              <w:t>Môn Ngữ văn 7</w:t>
            </w:r>
          </w:p>
          <w:p w:rsidR="00A8652E" w:rsidRPr="00A8652E" w:rsidRDefault="00A8652E" w:rsidP="00A8652E">
            <w:pPr>
              <w:jc w:val="center"/>
              <w:rPr>
                <w:i/>
                <w:lang w:val="en-US"/>
              </w:rPr>
            </w:pPr>
            <w:r w:rsidRPr="00A8652E">
              <w:rPr>
                <w:i/>
                <w:lang w:val="en-US"/>
              </w:rPr>
              <w:t>Thời gian: 90 phút (không kể giao đề)</w:t>
            </w:r>
          </w:p>
        </w:tc>
      </w:tr>
    </w:tbl>
    <w:p w:rsidR="00A8652E" w:rsidRDefault="00A8652E"/>
    <w:p w:rsidR="00A8652E" w:rsidRDefault="00A8652E">
      <w:pPr>
        <w:rPr>
          <w:rFonts w:ascii="Times New Roman" w:hAnsi="Times New Roman" w:cs="Times New Roman"/>
          <w:b/>
          <w:sz w:val="28"/>
          <w:szCs w:val="28"/>
        </w:rPr>
      </w:pPr>
      <w:r>
        <w:rPr>
          <w:rFonts w:ascii="Times New Roman" w:hAnsi="Times New Roman" w:cs="Times New Roman"/>
          <w:b/>
          <w:sz w:val="28"/>
          <w:szCs w:val="28"/>
        </w:rPr>
        <w:t>Phần I (6 điểm): Đọc văn bản sau:</w:t>
      </w:r>
      <w:r w:rsidRPr="00A8652E">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B27CB6" w:rsidRPr="00A8652E" w:rsidRDefault="00A8652E">
      <w:pPr>
        <w:rPr>
          <w:rFonts w:ascii="Times New Roman" w:hAnsi="Times New Roman" w:cs="Times New Roman"/>
          <w:b/>
          <w:sz w:val="28"/>
          <w:szCs w:val="28"/>
        </w:rPr>
      </w:pPr>
      <w:r>
        <w:rPr>
          <w:rFonts w:ascii="Times New Roman" w:hAnsi="Times New Roman" w:cs="Times New Roman"/>
          <w:b/>
          <w:sz w:val="28"/>
          <w:szCs w:val="28"/>
        </w:rPr>
        <w:t xml:space="preserve">                                                </w:t>
      </w:r>
      <w:r w:rsidRPr="00A8652E">
        <w:rPr>
          <w:rFonts w:ascii="Times New Roman" w:hAnsi="Times New Roman" w:cs="Times New Roman"/>
          <w:b/>
          <w:sz w:val="28"/>
          <w:szCs w:val="28"/>
        </w:rPr>
        <w:t>LỪA VÀ NGỰA</w:t>
      </w:r>
    </w:p>
    <w:p w:rsidR="00B27CB6" w:rsidRPr="00B27CB6" w:rsidRDefault="00A8652E" w:rsidP="00415574">
      <w:pPr>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00B27CB6" w:rsidRPr="00B27CB6">
        <w:rPr>
          <w:rFonts w:ascii="Times New Roman" w:eastAsia="Times New Roman" w:hAnsi="Times New Roman" w:cs="Times New Roman"/>
          <w:color w:val="111111"/>
          <w:sz w:val="28"/>
          <w:szCs w:val="28"/>
        </w:rPr>
        <w:t>Có chú Lừa đi cùng một con Ngựa trông sang</w:t>
      </w:r>
      <w:r w:rsidR="00B27CB6">
        <w:rPr>
          <w:rFonts w:ascii="Times New Roman" w:eastAsia="Times New Roman" w:hAnsi="Times New Roman" w:cs="Times New Roman"/>
          <w:color w:val="111111"/>
          <w:sz w:val="28"/>
          <w:szCs w:val="28"/>
        </w:rPr>
        <w:t xml:space="preserve"> trọng bảnh bao lắm. Trên lưng N</w:t>
      </w:r>
      <w:r w:rsidR="00B27CB6" w:rsidRPr="00B27CB6">
        <w:rPr>
          <w:rFonts w:ascii="Times New Roman" w:eastAsia="Times New Roman" w:hAnsi="Times New Roman" w:cs="Times New Roman"/>
          <w:color w:val="111111"/>
          <w:sz w:val="28"/>
          <w:szCs w:val="28"/>
        </w:rPr>
        <w:t>gựa chỉ có bộ yên thồ hàng, còn trên lưng Lừa lại chồng chất hàng hóa nặng đến mức nó không chịu nổi. Lừa cầu xin Ngựa chia sẻ giúp nó một chút gánh nặng nếu không nó sẽ chết gục trước khi tới được thành phố. Nó nói:</w:t>
      </w:r>
    </w:p>
    <w:p w:rsidR="00B27CB6" w:rsidRPr="00B27CB6" w:rsidRDefault="00B27CB6" w:rsidP="00415574">
      <w:pPr>
        <w:spacing w:after="0" w:line="240" w:lineRule="auto"/>
        <w:ind w:left="450" w:right="150"/>
        <w:jc w:val="both"/>
        <w:rPr>
          <w:rFonts w:ascii="Times New Roman" w:eastAsia="Times New Roman" w:hAnsi="Times New Roman" w:cs="Times New Roman"/>
          <w:color w:val="222222"/>
          <w:sz w:val="28"/>
          <w:szCs w:val="28"/>
        </w:rPr>
      </w:pPr>
      <w:r w:rsidRPr="00B27CB6">
        <w:rPr>
          <w:rFonts w:ascii="Times New Roman" w:eastAsia="Times New Roman" w:hAnsi="Times New Roman" w:cs="Times New Roman"/>
          <w:color w:val="222222"/>
          <w:sz w:val="28"/>
          <w:szCs w:val="28"/>
        </w:rPr>
        <w:t>- Cầu xin anh giúp tôi với, một nửa gánh nặng này đối với anh cũng chỉ như trò đùa thôi.</w:t>
      </w:r>
    </w:p>
    <w:p w:rsidR="00B27CB6" w:rsidRPr="00B27CB6" w:rsidRDefault="00B27CB6" w:rsidP="00415574">
      <w:pPr>
        <w:spacing w:after="0" w:line="240" w:lineRule="auto"/>
        <w:jc w:val="both"/>
        <w:rPr>
          <w:rFonts w:ascii="Times New Roman" w:eastAsia="Times New Roman" w:hAnsi="Times New Roman" w:cs="Times New Roman"/>
          <w:color w:val="111111"/>
          <w:sz w:val="28"/>
          <w:szCs w:val="28"/>
        </w:rPr>
      </w:pPr>
      <w:r w:rsidRPr="00B27CB6">
        <w:rPr>
          <w:rFonts w:ascii="Times New Roman" w:eastAsia="Times New Roman" w:hAnsi="Times New Roman" w:cs="Times New Roman"/>
          <w:color w:val="111111"/>
          <w:sz w:val="28"/>
          <w:szCs w:val="28"/>
        </w:rPr>
        <w:t>Ngựa ta nghe xong từ chối thẳng thừng, thậm chí còn phì một tràng hơi vào mặt anh bạn đồng hành.</w:t>
      </w:r>
      <w:r w:rsidR="00A8652E">
        <w:rPr>
          <w:rFonts w:ascii="Times New Roman" w:eastAsia="Times New Roman" w:hAnsi="Times New Roman" w:cs="Times New Roman"/>
          <w:color w:val="111111"/>
          <w:sz w:val="28"/>
          <w:szCs w:val="28"/>
        </w:rPr>
        <w:t xml:space="preserve"> </w:t>
      </w:r>
      <w:r w:rsidRPr="00B27CB6">
        <w:rPr>
          <w:rFonts w:ascii="Times New Roman" w:eastAsia="Times New Roman" w:hAnsi="Times New Roman" w:cs="Times New Roman"/>
          <w:color w:val="111111"/>
          <w:sz w:val="28"/>
          <w:szCs w:val="28"/>
        </w:rPr>
        <w:t>Lừa không chịu thêm được gánh nặng trên v</w:t>
      </w:r>
      <w:r>
        <w:rPr>
          <w:rFonts w:ascii="Times New Roman" w:eastAsia="Times New Roman" w:hAnsi="Times New Roman" w:cs="Times New Roman"/>
          <w:color w:val="111111"/>
          <w:sz w:val="28"/>
          <w:szCs w:val="28"/>
        </w:rPr>
        <w:t>ai, nó đã gục ngã. Sau đó, con N</w:t>
      </w:r>
      <w:r w:rsidRPr="00B27CB6">
        <w:rPr>
          <w:rFonts w:ascii="Times New Roman" w:eastAsia="Times New Roman" w:hAnsi="Times New Roman" w:cs="Times New Roman"/>
          <w:color w:val="111111"/>
          <w:sz w:val="28"/>
          <w:szCs w:val="28"/>
        </w:rPr>
        <w:t>gựa đã phải chở toàn bộ số hàng, và còn thêm cả bộ da lừa nữa.</w:t>
      </w:r>
    </w:p>
    <w:p w:rsidR="00B27CB6" w:rsidRPr="00415574" w:rsidRDefault="00F35C62" w:rsidP="00415574">
      <w:pPr>
        <w:pStyle w:val="Heading2"/>
        <w:spacing w:before="0" w:line="420" w:lineRule="atLeast"/>
        <w:rPr>
          <w:rFonts w:ascii="Times New Roman" w:hAnsi="Times New Roman" w:cs="Times New Roman"/>
          <w:i/>
          <w:color w:val="111111"/>
          <w:sz w:val="28"/>
          <w:szCs w:val="28"/>
        </w:rPr>
      </w:pPr>
      <w:r>
        <w:t xml:space="preserve">                                                                                                         </w:t>
      </w:r>
      <w:r w:rsidRPr="00F35C62">
        <w:rPr>
          <w:rStyle w:val="Strong"/>
          <w:rFonts w:ascii="Times New Roman" w:hAnsi="Times New Roman" w:cs="Times New Roman"/>
          <w:b w:val="0"/>
          <w:bCs w:val="0"/>
          <w:i/>
          <w:color w:val="111111"/>
          <w:sz w:val="28"/>
          <w:szCs w:val="28"/>
        </w:rPr>
        <w:t>(Truyện của </w:t>
      </w:r>
      <w:r w:rsidRPr="00F35C62">
        <w:rPr>
          <w:rFonts w:ascii="Times New Roman" w:hAnsi="Times New Roman" w:cs="Times New Roman"/>
          <w:i/>
          <w:color w:val="111111"/>
          <w:sz w:val="28"/>
          <w:szCs w:val="28"/>
        </w:rPr>
        <w:t>Aesop)</w:t>
      </w:r>
    </w:p>
    <w:p w:rsidR="00B27CB6" w:rsidRPr="00A8652E" w:rsidRDefault="00A8652E">
      <w:pPr>
        <w:rPr>
          <w:rFonts w:ascii="Times New Roman" w:hAnsi="Times New Roman" w:cs="Times New Roman"/>
          <w:b/>
          <w:sz w:val="28"/>
          <w:szCs w:val="28"/>
        </w:rPr>
      </w:pPr>
      <w:r w:rsidRPr="00A8652E">
        <w:rPr>
          <w:rFonts w:ascii="Times New Roman" w:hAnsi="Times New Roman" w:cs="Times New Roman"/>
          <w:b/>
          <w:sz w:val="28"/>
          <w:szCs w:val="28"/>
        </w:rPr>
        <w:t xml:space="preserve">Ghi vào bài làm chữ đáp án đúng nhất </w:t>
      </w:r>
    </w:p>
    <w:p w:rsidR="00B27CB6" w:rsidRPr="00B27CB6" w:rsidRDefault="00B27CB6" w:rsidP="00B27CB6">
      <w:pPr>
        <w:pStyle w:val="Heading1"/>
        <w:shd w:val="clear" w:color="auto" w:fill="FFFFFF"/>
        <w:spacing w:before="0"/>
        <w:jc w:val="both"/>
        <w:rPr>
          <w:rFonts w:ascii="Times New Roman" w:eastAsia="Times New Roman" w:hAnsi="Times New Roman"/>
          <w:b w:val="0"/>
          <w:color w:val="auto"/>
        </w:rPr>
      </w:pPr>
      <w:r>
        <w:rPr>
          <w:rFonts w:ascii="Times New Roman" w:eastAsia="Times New Roman" w:hAnsi="Times New Roman"/>
          <w:color w:val="auto"/>
        </w:rPr>
        <w:t>Câu 1. Thể loại chính của câu chuyện trên</w:t>
      </w:r>
      <w:r w:rsidRPr="00B27CB6">
        <w:rPr>
          <w:rFonts w:ascii="Times New Roman" w:eastAsia="Times New Roman" w:hAnsi="Times New Roman"/>
          <w:color w:val="auto"/>
        </w:rPr>
        <w:t xml:space="preserve"> </w:t>
      </w:r>
      <w:r>
        <w:rPr>
          <w:rFonts w:ascii="Times New Roman" w:eastAsia="Times New Roman" w:hAnsi="Times New Roman"/>
          <w:color w:val="auto"/>
        </w:rPr>
        <w:t>là gì</w:t>
      </w:r>
      <w:r w:rsidRPr="00B27CB6">
        <w:rPr>
          <w:rFonts w:ascii="Times New Roman" w:eastAsia="Times New Roman" w:hAnsi="Times New Roman"/>
          <w:color w:val="auto"/>
        </w:rPr>
        <w:t>?</w:t>
      </w:r>
    </w:p>
    <w:p w:rsidR="00B27CB6" w:rsidRDefault="00B27CB6" w:rsidP="00B27CB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 Truyện đồng thoại</w:t>
      </w:r>
      <w:r w:rsidRPr="00B27CB6">
        <w:rPr>
          <w:rFonts w:ascii="Times New Roman" w:eastAsia="Times New Roman" w:hAnsi="Times New Roman" w:cs="Times New Roman"/>
          <w:sz w:val="28"/>
          <w:szCs w:val="28"/>
        </w:rPr>
        <w:t xml:space="preserve">. </w:t>
      </w:r>
      <w:r w:rsidRPr="00B27CB6">
        <w:rPr>
          <w:rFonts w:ascii="Times New Roman" w:eastAsia="Times New Roman" w:hAnsi="Times New Roman" w:cs="Times New Roman"/>
          <w:sz w:val="28"/>
          <w:szCs w:val="28"/>
        </w:rPr>
        <w:tab/>
      </w:r>
      <w:r w:rsidRPr="00B27CB6">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B27CB6">
        <w:rPr>
          <w:rFonts w:ascii="Times New Roman" w:eastAsia="Times New Roman" w:hAnsi="Times New Roman" w:cs="Times New Roman"/>
          <w:sz w:val="28"/>
          <w:szCs w:val="28"/>
        </w:rPr>
        <w:t xml:space="preserve">B. </w:t>
      </w:r>
      <w:r>
        <w:rPr>
          <w:rFonts w:ascii="Times New Roman" w:eastAsia="Times New Roman" w:hAnsi="Times New Roman" w:cs="Times New Roman"/>
          <w:sz w:val="28"/>
          <w:szCs w:val="28"/>
        </w:rPr>
        <w:t>Truyện ngụ ngôn</w:t>
      </w:r>
      <w:r w:rsidRPr="00B27CB6">
        <w:rPr>
          <w:rFonts w:ascii="Times New Roman" w:eastAsia="Times New Roman" w:hAnsi="Times New Roman" w:cs="Times New Roman"/>
          <w:sz w:val="28"/>
          <w:szCs w:val="28"/>
        </w:rPr>
        <w:t>.</w:t>
      </w:r>
      <w:r w:rsidRPr="00B27CB6">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B27CB6" w:rsidRPr="00B27CB6" w:rsidRDefault="00B27CB6" w:rsidP="00B27CB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C.Truyện cổ tích.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D. Truyện cười</w:t>
      </w:r>
      <w:r w:rsidRPr="00B27CB6">
        <w:rPr>
          <w:rFonts w:ascii="Times New Roman" w:eastAsia="Times New Roman" w:hAnsi="Times New Roman" w:cs="Times New Roman"/>
          <w:sz w:val="28"/>
          <w:szCs w:val="28"/>
        </w:rPr>
        <w:t>.</w:t>
      </w:r>
    </w:p>
    <w:p w:rsidR="00B27CB6" w:rsidRPr="00B27CB6" w:rsidRDefault="00B27CB6" w:rsidP="00B27CB6">
      <w:pPr>
        <w:spacing w:after="0" w:line="240" w:lineRule="auto"/>
        <w:rPr>
          <w:rFonts w:ascii="Times New Roman" w:eastAsia="Times New Roman" w:hAnsi="Times New Roman" w:cs="Times New Roman"/>
          <w:b/>
          <w:sz w:val="28"/>
          <w:szCs w:val="28"/>
        </w:rPr>
      </w:pPr>
      <w:r w:rsidRPr="00B27CB6">
        <w:rPr>
          <w:rFonts w:ascii="Times New Roman" w:eastAsia="Times New Roman" w:hAnsi="Times New Roman" w:cs="Times New Roman"/>
          <w:b/>
          <w:sz w:val="28"/>
          <w:szCs w:val="28"/>
        </w:rPr>
        <w:t xml:space="preserve">Câu 2. Nhân vật chính </w:t>
      </w:r>
      <w:r>
        <w:rPr>
          <w:rFonts w:ascii="Times New Roman" w:eastAsia="Times New Roman" w:hAnsi="Times New Roman" w:cs="Times New Roman"/>
          <w:b/>
          <w:sz w:val="28"/>
          <w:szCs w:val="28"/>
        </w:rPr>
        <w:t>trong câu chuyện trên</w:t>
      </w:r>
      <w:r w:rsidRPr="00B27CB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là con vật nào</w:t>
      </w:r>
      <w:r w:rsidRPr="00B27CB6">
        <w:rPr>
          <w:rFonts w:ascii="Times New Roman" w:eastAsia="Times New Roman" w:hAnsi="Times New Roman" w:cs="Times New Roman"/>
          <w:b/>
          <w:sz w:val="28"/>
          <w:szCs w:val="28"/>
        </w:rPr>
        <w:t>?</w:t>
      </w:r>
    </w:p>
    <w:p w:rsidR="00B27CB6" w:rsidRPr="00B27CB6" w:rsidRDefault="00B27CB6" w:rsidP="00B27CB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 Lừa.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Ngựa.</w:t>
      </w:r>
      <w:r>
        <w:rPr>
          <w:rFonts w:ascii="Times New Roman" w:eastAsia="Times New Roman" w:hAnsi="Times New Roman" w:cs="Times New Roman"/>
          <w:sz w:val="28"/>
          <w:szCs w:val="28"/>
        </w:rPr>
        <w:tab/>
        <w:t>C. Lừa và Ngựa</w:t>
      </w:r>
      <w:r w:rsidRPr="00B27CB6">
        <w:rPr>
          <w:rFonts w:ascii="Times New Roman" w:eastAsia="Times New Roman" w:hAnsi="Times New Roman" w:cs="Times New Roman"/>
          <w:sz w:val="28"/>
          <w:szCs w:val="28"/>
        </w:rPr>
        <w:t xml:space="preserve">. </w:t>
      </w:r>
      <w:r w:rsidRPr="00B27CB6">
        <w:rPr>
          <w:rFonts w:ascii="Times New Roman" w:eastAsia="Times New Roman" w:hAnsi="Times New Roman" w:cs="Times New Roman"/>
          <w:sz w:val="28"/>
          <w:szCs w:val="28"/>
        </w:rPr>
        <w:tab/>
      </w:r>
      <w:r w:rsidRPr="00B27CB6">
        <w:rPr>
          <w:rFonts w:ascii="Times New Roman" w:eastAsia="Times New Roman" w:hAnsi="Times New Roman" w:cs="Times New Roman"/>
          <w:sz w:val="28"/>
          <w:szCs w:val="28"/>
        </w:rPr>
        <w:tab/>
        <w:t xml:space="preserve">D. Động vật trong rừng </w:t>
      </w:r>
    </w:p>
    <w:p w:rsidR="00B27CB6" w:rsidRPr="00B27CB6" w:rsidRDefault="00B27CB6" w:rsidP="00B27CB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 Vì sao Lừa xin Ngựa chia sẻ gánh nặng giúp mình</w:t>
      </w:r>
      <w:r w:rsidRPr="00B27CB6">
        <w:rPr>
          <w:rFonts w:ascii="Times New Roman" w:eastAsia="Times New Roman" w:hAnsi="Times New Roman" w:cs="Times New Roman"/>
          <w:b/>
          <w:sz w:val="28"/>
          <w:szCs w:val="28"/>
        </w:rPr>
        <w:t>?</w:t>
      </w:r>
    </w:p>
    <w:p w:rsidR="00B27CB6" w:rsidRPr="005D4CEC" w:rsidRDefault="00B27CB6" w:rsidP="00B27CB6">
      <w:pPr>
        <w:pStyle w:val="NormalWeb"/>
        <w:spacing w:before="0" w:beforeAutospacing="0" w:after="0" w:afterAutospacing="0"/>
        <w:jc w:val="both"/>
        <w:rPr>
          <w:sz w:val="28"/>
          <w:szCs w:val="28"/>
        </w:rPr>
      </w:pPr>
      <w:r w:rsidRPr="00B27CB6">
        <w:rPr>
          <w:rStyle w:val="Strong"/>
          <w:rFonts w:eastAsia="Calibri"/>
          <w:sz w:val="28"/>
          <w:szCs w:val="28"/>
        </w:rPr>
        <w:t xml:space="preserve">     </w:t>
      </w:r>
      <w:r w:rsidRPr="005D4CEC">
        <w:rPr>
          <w:rStyle w:val="Strong"/>
          <w:rFonts w:eastAsia="Calibri"/>
          <w:b w:val="0"/>
          <w:sz w:val="28"/>
          <w:szCs w:val="28"/>
        </w:rPr>
        <w:t>A. </w:t>
      </w:r>
      <w:r w:rsidR="00415574">
        <w:rPr>
          <w:sz w:val="28"/>
          <w:szCs w:val="28"/>
        </w:rPr>
        <w:t xml:space="preserve">Vì Ngựa </w:t>
      </w:r>
      <w:r w:rsidRPr="005D4CEC">
        <w:rPr>
          <w:sz w:val="28"/>
          <w:szCs w:val="28"/>
        </w:rPr>
        <w:t>có bộ yên chở hàng</w:t>
      </w:r>
    </w:p>
    <w:p w:rsidR="00B27CB6" w:rsidRPr="00B27CB6" w:rsidRDefault="00B27CB6" w:rsidP="00B27CB6">
      <w:pPr>
        <w:pStyle w:val="NormalWeb"/>
        <w:spacing w:before="0" w:beforeAutospacing="0" w:after="0" w:afterAutospacing="0"/>
        <w:jc w:val="both"/>
        <w:rPr>
          <w:sz w:val="28"/>
          <w:szCs w:val="28"/>
        </w:rPr>
      </w:pPr>
      <w:r w:rsidRPr="005D4CEC">
        <w:rPr>
          <w:sz w:val="28"/>
          <w:szCs w:val="28"/>
        </w:rPr>
        <w:t xml:space="preserve">     </w:t>
      </w:r>
      <w:r w:rsidRPr="005D4CEC">
        <w:rPr>
          <w:rStyle w:val="Strong"/>
          <w:rFonts w:eastAsia="Calibri"/>
          <w:b w:val="0"/>
          <w:sz w:val="28"/>
          <w:szCs w:val="28"/>
        </w:rPr>
        <w:t>B</w:t>
      </w:r>
      <w:r w:rsidRPr="00B27CB6">
        <w:rPr>
          <w:rStyle w:val="Strong"/>
          <w:rFonts w:eastAsia="Calibri"/>
          <w:sz w:val="28"/>
          <w:szCs w:val="28"/>
        </w:rPr>
        <w:t>. </w:t>
      </w:r>
      <w:r>
        <w:rPr>
          <w:sz w:val="28"/>
          <w:szCs w:val="28"/>
        </w:rPr>
        <w:t>Vì Ngựa không phải chở hàng</w:t>
      </w:r>
    </w:p>
    <w:p w:rsidR="00B27CB6" w:rsidRDefault="00B27CB6" w:rsidP="00B27CB6">
      <w:pPr>
        <w:pStyle w:val="NormalWeb"/>
        <w:spacing w:before="0" w:beforeAutospacing="0" w:after="0" w:afterAutospacing="0"/>
        <w:jc w:val="both"/>
        <w:rPr>
          <w:color w:val="111111"/>
          <w:sz w:val="28"/>
          <w:szCs w:val="28"/>
        </w:rPr>
      </w:pPr>
      <w:r w:rsidRPr="00B27CB6">
        <w:rPr>
          <w:rStyle w:val="Strong"/>
          <w:rFonts w:eastAsia="Calibri"/>
          <w:sz w:val="28"/>
          <w:szCs w:val="28"/>
        </w:rPr>
        <w:t xml:space="preserve">     C. </w:t>
      </w:r>
      <w:r>
        <w:rPr>
          <w:sz w:val="28"/>
          <w:szCs w:val="28"/>
        </w:rPr>
        <w:t xml:space="preserve">Vì Lừa phải </w:t>
      </w:r>
      <w:r>
        <w:rPr>
          <w:color w:val="111111"/>
          <w:sz w:val="28"/>
          <w:szCs w:val="28"/>
        </w:rPr>
        <w:t>chở nhiều</w:t>
      </w:r>
      <w:r w:rsidRPr="00B27CB6">
        <w:rPr>
          <w:color w:val="111111"/>
          <w:sz w:val="28"/>
          <w:szCs w:val="28"/>
        </w:rPr>
        <w:t xml:space="preserve"> hàng hóa nặng đến mức nó không chịu nổi</w:t>
      </w:r>
    </w:p>
    <w:p w:rsidR="00B27CB6" w:rsidRPr="005D4CEC" w:rsidRDefault="00B27CB6" w:rsidP="00B27CB6">
      <w:pPr>
        <w:pStyle w:val="NormalWeb"/>
        <w:spacing w:before="0" w:beforeAutospacing="0" w:after="0" w:afterAutospacing="0"/>
        <w:jc w:val="both"/>
        <w:rPr>
          <w:color w:val="111111"/>
          <w:sz w:val="28"/>
          <w:szCs w:val="28"/>
        </w:rPr>
      </w:pPr>
      <w:r>
        <w:rPr>
          <w:color w:val="111111"/>
          <w:sz w:val="28"/>
          <w:szCs w:val="28"/>
        </w:rPr>
        <w:t xml:space="preserve">     D. </w:t>
      </w:r>
      <w:r w:rsidR="005D4CEC">
        <w:rPr>
          <w:sz w:val="28"/>
          <w:szCs w:val="28"/>
        </w:rPr>
        <w:t xml:space="preserve">Vì trên lưng Ngựa chỉ có bộ yên chở hàng còn Lừa phải </w:t>
      </w:r>
      <w:r w:rsidR="005D4CEC">
        <w:rPr>
          <w:color w:val="111111"/>
          <w:sz w:val="28"/>
          <w:szCs w:val="28"/>
        </w:rPr>
        <w:t>chở nhiều</w:t>
      </w:r>
      <w:r w:rsidR="005D4CEC" w:rsidRPr="00B27CB6">
        <w:rPr>
          <w:color w:val="111111"/>
          <w:sz w:val="28"/>
          <w:szCs w:val="28"/>
        </w:rPr>
        <w:t xml:space="preserve"> hàng hóa nặng đến mức nó không chịu nổi</w:t>
      </w:r>
      <w:r w:rsidR="005D4CEC">
        <w:rPr>
          <w:color w:val="111111"/>
          <w:sz w:val="28"/>
          <w:szCs w:val="28"/>
        </w:rPr>
        <w:t>.</w:t>
      </w:r>
    </w:p>
    <w:p w:rsidR="00B27CB6" w:rsidRPr="00B27CB6" w:rsidRDefault="00F35C62" w:rsidP="00B27CB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xml:space="preserve">Câu </w:t>
      </w:r>
      <w:r>
        <w:rPr>
          <w:rFonts w:ascii="Times New Roman" w:eastAsia="Times New Roman" w:hAnsi="Times New Roman" w:cs="Times New Roman"/>
          <w:b/>
          <w:sz w:val="28"/>
          <w:szCs w:val="28"/>
        </w:rPr>
        <w:t>4</w:t>
      </w:r>
      <w:r w:rsidR="00B27CB6" w:rsidRPr="00B27CB6">
        <w:rPr>
          <w:rFonts w:ascii="Times New Roman" w:eastAsia="Times New Roman" w:hAnsi="Times New Roman" w:cs="Times New Roman"/>
          <w:b/>
          <w:sz w:val="28"/>
          <w:szCs w:val="28"/>
          <w:lang w:val="vi-VN"/>
        </w:rPr>
        <w:t xml:space="preserve">. </w:t>
      </w:r>
      <w:r w:rsidR="00145387">
        <w:rPr>
          <w:rFonts w:ascii="Times New Roman" w:eastAsia="Times New Roman" w:hAnsi="Times New Roman" w:cs="Times New Roman"/>
          <w:b/>
          <w:sz w:val="28"/>
          <w:szCs w:val="28"/>
        </w:rPr>
        <w:t>Ngựa đã ứng xử thế nào trước lời cầu xin của Lừa</w:t>
      </w:r>
      <w:r w:rsidR="00B27CB6" w:rsidRPr="00B27CB6">
        <w:rPr>
          <w:rFonts w:ascii="Times New Roman" w:eastAsia="Times New Roman" w:hAnsi="Times New Roman" w:cs="Times New Roman"/>
          <w:b/>
          <w:sz w:val="28"/>
          <w:szCs w:val="28"/>
          <w:lang w:val="vi-VN"/>
        </w:rPr>
        <w:t>?</w:t>
      </w:r>
    </w:p>
    <w:p w:rsidR="00B27CB6" w:rsidRPr="00B27CB6" w:rsidRDefault="00B27CB6" w:rsidP="00B27CB6">
      <w:pPr>
        <w:spacing w:after="0" w:line="240" w:lineRule="auto"/>
        <w:rPr>
          <w:rFonts w:ascii="Times New Roman" w:eastAsia="Times New Roman" w:hAnsi="Times New Roman" w:cs="Times New Roman"/>
          <w:sz w:val="28"/>
          <w:szCs w:val="28"/>
          <w:lang w:val="vi-VN"/>
        </w:rPr>
      </w:pPr>
      <w:r w:rsidRPr="00B27CB6">
        <w:rPr>
          <w:rFonts w:ascii="Times New Roman" w:eastAsia="Times New Roman" w:hAnsi="Times New Roman" w:cs="Times New Roman"/>
          <w:sz w:val="28"/>
          <w:szCs w:val="28"/>
          <w:lang w:val="vi-VN"/>
        </w:rPr>
        <w:t xml:space="preserve">     A. </w:t>
      </w:r>
      <w:r w:rsidR="00415574">
        <w:rPr>
          <w:rFonts w:ascii="Times New Roman" w:eastAsia="Times New Roman" w:hAnsi="Times New Roman" w:cs="Times New Roman"/>
          <w:color w:val="111111"/>
          <w:sz w:val="28"/>
          <w:szCs w:val="28"/>
        </w:rPr>
        <w:t xml:space="preserve">Ngựa </w:t>
      </w:r>
      <w:r w:rsidR="005D4CEC" w:rsidRPr="00B27CB6">
        <w:rPr>
          <w:rFonts w:ascii="Times New Roman" w:eastAsia="Times New Roman" w:hAnsi="Times New Roman" w:cs="Times New Roman"/>
          <w:color w:val="111111"/>
          <w:sz w:val="28"/>
          <w:szCs w:val="28"/>
        </w:rPr>
        <w:t>nghe xong từ chối thẳng thừng</w:t>
      </w:r>
      <w:r w:rsidR="00145387">
        <w:rPr>
          <w:rFonts w:ascii="Times New Roman" w:eastAsia="Times New Roman" w:hAnsi="Times New Roman" w:cs="Times New Roman"/>
          <w:color w:val="111111"/>
          <w:sz w:val="28"/>
          <w:szCs w:val="28"/>
        </w:rPr>
        <w:t xml:space="preserve"> lời </w:t>
      </w:r>
      <w:r w:rsidR="005D4CEC">
        <w:rPr>
          <w:rFonts w:ascii="Times New Roman" w:eastAsia="Times New Roman" w:hAnsi="Times New Roman" w:cs="Times New Roman"/>
          <w:color w:val="111111"/>
          <w:sz w:val="28"/>
          <w:szCs w:val="28"/>
        </w:rPr>
        <w:t>cầu xin của Lừa</w:t>
      </w:r>
      <w:r w:rsidRPr="00B27CB6">
        <w:rPr>
          <w:rFonts w:ascii="Times New Roman" w:eastAsia="Times New Roman" w:hAnsi="Times New Roman" w:cs="Times New Roman"/>
          <w:sz w:val="28"/>
          <w:szCs w:val="28"/>
          <w:lang w:val="vi-VN"/>
        </w:rPr>
        <w:t>.</w:t>
      </w:r>
    </w:p>
    <w:p w:rsidR="005D4CEC" w:rsidRPr="00B27CB6" w:rsidRDefault="00B27CB6" w:rsidP="005D4CEC">
      <w:pPr>
        <w:spacing w:after="0" w:line="240" w:lineRule="auto"/>
        <w:rPr>
          <w:rFonts w:ascii="Times New Roman" w:eastAsia="Times New Roman" w:hAnsi="Times New Roman" w:cs="Times New Roman"/>
          <w:color w:val="111111"/>
          <w:sz w:val="28"/>
          <w:szCs w:val="28"/>
        </w:rPr>
      </w:pPr>
      <w:r w:rsidRPr="00B27CB6">
        <w:rPr>
          <w:rFonts w:ascii="Times New Roman" w:eastAsia="Times New Roman" w:hAnsi="Times New Roman" w:cs="Times New Roman"/>
          <w:sz w:val="28"/>
          <w:szCs w:val="28"/>
          <w:lang w:val="vi-VN"/>
        </w:rPr>
        <w:t xml:space="preserve">     B.</w:t>
      </w:r>
      <w:r w:rsidR="005D4CEC">
        <w:rPr>
          <w:rFonts w:ascii="Times New Roman" w:eastAsia="Times New Roman" w:hAnsi="Times New Roman" w:cs="Times New Roman"/>
          <w:sz w:val="28"/>
          <w:szCs w:val="28"/>
        </w:rPr>
        <w:t xml:space="preserve"> Ngựa</w:t>
      </w:r>
      <w:r w:rsidRPr="00B27CB6">
        <w:rPr>
          <w:rFonts w:ascii="Times New Roman" w:eastAsia="Times New Roman" w:hAnsi="Times New Roman" w:cs="Times New Roman"/>
          <w:sz w:val="28"/>
          <w:szCs w:val="28"/>
          <w:lang w:val="vi-VN"/>
        </w:rPr>
        <w:t xml:space="preserve"> </w:t>
      </w:r>
      <w:r w:rsidR="005D4CEC" w:rsidRPr="00B27CB6">
        <w:rPr>
          <w:rFonts w:ascii="Times New Roman" w:eastAsia="Times New Roman" w:hAnsi="Times New Roman" w:cs="Times New Roman"/>
          <w:color w:val="111111"/>
          <w:sz w:val="28"/>
          <w:szCs w:val="28"/>
        </w:rPr>
        <w:t>phì một trà</w:t>
      </w:r>
      <w:r w:rsidR="005D4CEC">
        <w:rPr>
          <w:rFonts w:ascii="Times New Roman" w:eastAsia="Times New Roman" w:hAnsi="Times New Roman" w:cs="Times New Roman"/>
          <w:color w:val="111111"/>
          <w:sz w:val="28"/>
          <w:szCs w:val="28"/>
        </w:rPr>
        <w:t>ng hơi vào mặt anh bạn đồng hành</w:t>
      </w:r>
      <w:r w:rsidR="005D4CEC" w:rsidRPr="00B27CB6">
        <w:rPr>
          <w:rFonts w:ascii="Times New Roman" w:eastAsia="Times New Roman" w:hAnsi="Times New Roman" w:cs="Times New Roman"/>
          <w:color w:val="111111"/>
          <w:sz w:val="28"/>
          <w:szCs w:val="28"/>
        </w:rPr>
        <w:t>.</w:t>
      </w:r>
    </w:p>
    <w:p w:rsidR="005D4CEC" w:rsidRDefault="00B27CB6" w:rsidP="00145387">
      <w:pPr>
        <w:spacing w:after="0" w:line="240" w:lineRule="auto"/>
        <w:rPr>
          <w:rFonts w:ascii="Times New Roman" w:eastAsia="Times New Roman" w:hAnsi="Times New Roman" w:cs="Times New Roman"/>
          <w:color w:val="111111"/>
          <w:sz w:val="28"/>
          <w:szCs w:val="28"/>
        </w:rPr>
      </w:pPr>
      <w:r w:rsidRPr="00B27CB6">
        <w:rPr>
          <w:rFonts w:ascii="Times New Roman" w:eastAsia="Times New Roman" w:hAnsi="Times New Roman" w:cs="Times New Roman"/>
          <w:sz w:val="28"/>
          <w:szCs w:val="28"/>
          <w:lang w:val="vi-VN"/>
        </w:rPr>
        <w:t xml:space="preserve">     C. </w:t>
      </w:r>
      <w:r w:rsidR="00415574">
        <w:rPr>
          <w:rFonts w:ascii="Times New Roman" w:eastAsia="Times New Roman" w:hAnsi="Times New Roman" w:cs="Times New Roman"/>
          <w:color w:val="111111"/>
          <w:sz w:val="28"/>
          <w:szCs w:val="28"/>
        </w:rPr>
        <w:t xml:space="preserve">Ngựa </w:t>
      </w:r>
      <w:r w:rsidR="00145387" w:rsidRPr="00B27CB6">
        <w:rPr>
          <w:rFonts w:ascii="Times New Roman" w:eastAsia="Times New Roman" w:hAnsi="Times New Roman" w:cs="Times New Roman"/>
          <w:color w:val="111111"/>
          <w:sz w:val="28"/>
          <w:szCs w:val="28"/>
        </w:rPr>
        <w:t>nghe xong từ chối thẳng thừng</w:t>
      </w:r>
      <w:r w:rsidR="00145387">
        <w:rPr>
          <w:rFonts w:ascii="Times New Roman" w:eastAsia="Times New Roman" w:hAnsi="Times New Roman" w:cs="Times New Roman"/>
          <w:color w:val="111111"/>
          <w:sz w:val="28"/>
          <w:szCs w:val="28"/>
        </w:rPr>
        <w:t>;</w:t>
      </w:r>
      <w:r w:rsidR="00145387" w:rsidRPr="00145387">
        <w:rPr>
          <w:rFonts w:ascii="Times New Roman" w:eastAsia="Times New Roman" w:hAnsi="Times New Roman" w:cs="Times New Roman"/>
          <w:color w:val="111111"/>
          <w:sz w:val="28"/>
          <w:szCs w:val="28"/>
        </w:rPr>
        <w:t xml:space="preserve"> </w:t>
      </w:r>
      <w:r w:rsidR="00145387">
        <w:rPr>
          <w:rFonts w:ascii="Times New Roman" w:eastAsia="Times New Roman" w:hAnsi="Times New Roman" w:cs="Times New Roman"/>
          <w:color w:val="111111"/>
          <w:sz w:val="28"/>
          <w:szCs w:val="28"/>
        </w:rPr>
        <w:t xml:space="preserve">thậm chí còn </w:t>
      </w:r>
      <w:r w:rsidR="00145387" w:rsidRPr="00B27CB6">
        <w:rPr>
          <w:rFonts w:ascii="Times New Roman" w:eastAsia="Times New Roman" w:hAnsi="Times New Roman" w:cs="Times New Roman"/>
          <w:color w:val="111111"/>
          <w:sz w:val="28"/>
          <w:szCs w:val="28"/>
        </w:rPr>
        <w:t>phì một trà</w:t>
      </w:r>
      <w:r w:rsidR="00145387">
        <w:rPr>
          <w:rFonts w:ascii="Times New Roman" w:eastAsia="Times New Roman" w:hAnsi="Times New Roman" w:cs="Times New Roman"/>
          <w:color w:val="111111"/>
          <w:sz w:val="28"/>
          <w:szCs w:val="28"/>
        </w:rPr>
        <w:t>ng hơi vào mặt Lừa</w:t>
      </w:r>
    </w:p>
    <w:p w:rsidR="00145387" w:rsidRDefault="00B27CB6" w:rsidP="00B27CB6">
      <w:pPr>
        <w:spacing w:after="0" w:line="240" w:lineRule="auto"/>
        <w:rPr>
          <w:rFonts w:ascii="Times New Roman" w:eastAsia="Times New Roman" w:hAnsi="Times New Roman" w:cs="Times New Roman"/>
          <w:color w:val="111111"/>
          <w:sz w:val="28"/>
          <w:szCs w:val="28"/>
        </w:rPr>
      </w:pPr>
      <w:r w:rsidRPr="00B27CB6">
        <w:rPr>
          <w:rFonts w:ascii="Times New Roman" w:eastAsia="Times New Roman" w:hAnsi="Times New Roman" w:cs="Times New Roman"/>
          <w:sz w:val="28"/>
          <w:szCs w:val="28"/>
          <w:lang w:val="vi-VN"/>
        </w:rPr>
        <w:t xml:space="preserve">     D. </w:t>
      </w:r>
      <w:r w:rsidR="00145387">
        <w:rPr>
          <w:rFonts w:ascii="Times New Roman" w:eastAsia="Times New Roman" w:hAnsi="Times New Roman" w:cs="Times New Roman"/>
          <w:color w:val="111111"/>
          <w:sz w:val="28"/>
          <w:szCs w:val="28"/>
        </w:rPr>
        <w:t>N</w:t>
      </w:r>
      <w:r w:rsidR="00415574">
        <w:rPr>
          <w:rFonts w:ascii="Times New Roman" w:eastAsia="Times New Roman" w:hAnsi="Times New Roman" w:cs="Times New Roman"/>
          <w:color w:val="111111"/>
          <w:sz w:val="28"/>
          <w:szCs w:val="28"/>
        </w:rPr>
        <w:t xml:space="preserve">gựa đã </w:t>
      </w:r>
      <w:r w:rsidR="00145387" w:rsidRPr="00B27CB6">
        <w:rPr>
          <w:rFonts w:ascii="Times New Roman" w:eastAsia="Times New Roman" w:hAnsi="Times New Roman" w:cs="Times New Roman"/>
          <w:color w:val="111111"/>
          <w:sz w:val="28"/>
          <w:szCs w:val="28"/>
        </w:rPr>
        <w:t xml:space="preserve">chở toàn bộ số hàng, và còn thêm cả bộ da lừa </w:t>
      </w:r>
    </w:p>
    <w:p w:rsidR="00B27CB6" w:rsidRPr="00B27CB6" w:rsidRDefault="00F35C62" w:rsidP="00B27CB6">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Câu </w:t>
      </w:r>
      <w:r>
        <w:rPr>
          <w:rFonts w:ascii="Times New Roman" w:eastAsia="Times New Roman" w:hAnsi="Times New Roman" w:cs="Times New Roman"/>
          <w:b/>
          <w:sz w:val="28"/>
          <w:szCs w:val="28"/>
        </w:rPr>
        <w:t>5</w:t>
      </w:r>
      <w:r w:rsidR="005D4CEC">
        <w:rPr>
          <w:rFonts w:ascii="Times New Roman" w:eastAsia="Times New Roman" w:hAnsi="Times New Roman" w:cs="Times New Roman"/>
          <w:b/>
          <w:sz w:val="28"/>
          <w:szCs w:val="28"/>
          <w:lang w:val="vi-VN"/>
        </w:rPr>
        <w:t xml:space="preserve">. </w:t>
      </w:r>
      <w:r w:rsidR="00145387">
        <w:rPr>
          <w:rFonts w:ascii="Times New Roman" w:eastAsia="Times New Roman" w:hAnsi="Times New Roman" w:cs="Times New Roman"/>
          <w:b/>
          <w:sz w:val="28"/>
          <w:szCs w:val="28"/>
        </w:rPr>
        <w:t>Hành động của Ngựa thể hiện điều gì</w:t>
      </w:r>
      <w:r w:rsidR="00B27CB6" w:rsidRPr="00B27CB6">
        <w:rPr>
          <w:rFonts w:ascii="Times New Roman" w:eastAsia="Times New Roman" w:hAnsi="Times New Roman" w:cs="Times New Roman"/>
          <w:b/>
          <w:sz w:val="28"/>
          <w:szCs w:val="28"/>
          <w:lang w:val="vi-VN"/>
        </w:rPr>
        <w:t>?</w:t>
      </w:r>
    </w:p>
    <w:p w:rsidR="00A755DA" w:rsidRDefault="00B27CB6" w:rsidP="00B27CB6">
      <w:pPr>
        <w:spacing w:after="0" w:line="240" w:lineRule="auto"/>
        <w:rPr>
          <w:rFonts w:ascii="Times New Roman" w:eastAsia="Times New Roman" w:hAnsi="Times New Roman" w:cs="Times New Roman"/>
          <w:sz w:val="28"/>
          <w:szCs w:val="28"/>
        </w:rPr>
      </w:pPr>
      <w:r w:rsidRPr="00B27CB6">
        <w:rPr>
          <w:rFonts w:ascii="Times New Roman" w:eastAsia="Times New Roman" w:hAnsi="Times New Roman" w:cs="Times New Roman"/>
          <w:sz w:val="28"/>
          <w:szCs w:val="28"/>
          <w:lang w:val="vi-VN"/>
        </w:rPr>
        <w:t xml:space="preserve">     A</w:t>
      </w:r>
      <w:r w:rsidR="00A755DA">
        <w:rPr>
          <w:rFonts w:ascii="Times New Roman" w:eastAsia="Times New Roman" w:hAnsi="Times New Roman" w:cs="Times New Roman"/>
          <w:sz w:val="28"/>
          <w:szCs w:val="28"/>
          <w:lang w:val="vi-VN"/>
        </w:rPr>
        <w:t xml:space="preserve">. </w:t>
      </w:r>
      <w:r w:rsidR="00A755DA">
        <w:rPr>
          <w:rFonts w:ascii="Times New Roman" w:eastAsia="Times New Roman" w:hAnsi="Times New Roman" w:cs="Times New Roman"/>
          <w:sz w:val="28"/>
          <w:szCs w:val="28"/>
        </w:rPr>
        <w:t>T</w:t>
      </w:r>
      <w:r w:rsidR="00A755DA">
        <w:rPr>
          <w:rFonts w:ascii="Times New Roman" w:eastAsia="Times New Roman" w:hAnsi="Times New Roman" w:cs="Times New Roman"/>
          <w:sz w:val="28"/>
          <w:szCs w:val="28"/>
          <w:lang w:val="vi-VN"/>
        </w:rPr>
        <w:t xml:space="preserve">ự cao, tự đại, </w:t>
      </w:r>
      <w:r w:rsidR="00A755DA">
        <w:rPr>
          <w:rFonts w:ascii="Times New Roman" w:eastAsia="Times New Roman" w:hAnsi="Times New Roman" w:cs="Times New Roman"/>
          <w:sz w:val="28"/>
          <w:szCs w:val="28"/>
        </w:rPr>
        <w:t>coi thường người khác</w:t>
      </w:r>
      <w:r w:rsidR="00A755DA">
        <w:rPr>
          <w:rFonts w:ascii="Times New Roman" w:eastAsia="Times New Roman" w:hAnsi="Times New Roman" w:cs="Times New Roman"/>
          <w:sz w:val="28"/>
          <w:szCs w:val="28"/>
          <w:lang w:val="vi-VN"/>
        </w:rPr>
        <w:t xml:space="preserve"> . </w:t>
      </w:r>
      <w:r w:rsidR="00A755DA">
        <w:rPr>
          <w:rFonts w:ascii="Times New Roman" w:eastAsia="Times New Roman" w:hAnsi="Times New Roman" w:cs="Times New Roman"/>
          <w:sz w:val="28"/>
          <w:szCs w:val="28"/>
          <w:lang w:val="vi-VN"/>
        </w:rPr>
        <w:tab/>
      </w:r>
      <w:r w:rsidR="00A755DA">
        <w:rPr>
          <w:rFonts w:ascii="Times New Roman" w:eastAsia="Times New Roman" w:hAnsi="Times New Roman" w:cs="Times New Roman"/>
          <w:sz w:val="28"/>
          <w:szCs w:val="28"/>
        </w:rPr>
        <w:t xml:space="preserve">    </w:t>
      </w:r>
    </w:p>
    <w:p w:rsidR="00B27CB6" w:rsidRPr="00B27CB6" w:rsidRDefault="00A755DA" w:rsidP="00B27CB6">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B. </w:t>
      </w:r>
      <w:r>
        <w:rPr>
          <w:rFonts w:ascii="Times New Roman" w:eastAsia="Times New Roman" w:hAnsi="Times New Roman" w:cs="Times New Roman"/>
          <w:sz w:val="28"/>
          <w:szCs w:val="28"/>
        </w:rPr>
        <w:t>C</w:t>
      </w:r>
      <w:r w:rsidR="00B27CB6" w:rsidRPr="00B27CB6">
        <w:rPr>
          <w:rFonts w:ascii="Times New Roman" w:eastAsia="Times New Roman" w:hAnsi="Times New Roman" w:cs="Times New Roman"/>
          <w:sz w:val="28"/>
          <w:szCs w:val="28"/>
          <w:lang w:val="vi-VN"/>
        </w:rPr>
        <w:t>hủ quan, bảo thủ, phiến diện.</w:t>
      </w:r>
    </w:p>
    <w:p w:rsidR="00A755DA" w:rsidRDefault="00B27CB6" w:rsidP="00A755DA">
      <w:pPr>
        <w:spacing w:after="0" w:line="240" w:lineRule="auto"/>
        <w:ind w:left="284" w:hanging="284"/>
        <w:rPr>
          <w:rFonts w:ascii="Times New Roman" w:eastAsia="Times New Roman" w:hAnsi="Times New Roman" w:cs="Times New Roman"/>
          <w:sz w:val="28"/>
          <w:szCs w:val="28"/>
        </w:rPr>
      </w:pPr>
      <w:r w:rsidRPr="00B27CB6">
        <w:rPr>
          <w:rFonts w:ascii="Times New Roman" w:eastAsia="Times New Roman" w:hAnsi="Times New Roman" w:cs="Times New Roman"/>
          <w:sz w:val="28"/>
          <w:szCs w:val="28"/>
          <w:lang w:val="vi-VN"/>
        </w:rPr>
        <w:t xml:space="preserve">  </w:t>
      </w:r>
      <w:r w:rsidR="00A755DA">
        <w:rPr>
          <w:rFonts w:ascii="Times New Roman" w:eastAsia="Times New Roman" w:hAnsi="Times New Roman" w:cs="Times New Roman"/>
          <w:sz w:val="28"/>
          <w:szCs w:val="28"/>
          <w:lang w:val="vi-VN"/>
        </w:rPr>
        <w:t xml:space="preserve">  C. </w:t>
      </w:r>
      <w:r w:rsidR="00A755DA">
        <w:rPr>
          <w:rFonts w:ascii="Times New Roman" w:eastAsia="Times New Roman" w:hAnsi="Times New Roman" w:cs="Times New Roman"/>
          <w:sz w:val="28"/>
          <w:szCs w:val="28"/>
        </w:rPr>
        <w:t xml:space="preserve">Ích kỉ, </w:t>
      </w:r>
      <w:r w:rsidR="00145387">
        <w:rPr>
          <w:rFonts w:ascii="Times New Roman" w:eastAsia="Times New Roman" w:hAnsi="Times New Roman" w:cs="Times New Roman"/>
          <w:sz w:val="28"/>
          <w:szCs w:val="28"/>
        </w:rPr>
        <w:t xml:space="preserve">vô cảm, </w:t>
      </w:r>
      <w:r w:rsidR="00A755DA">
        <w:rPr>
          <w:rFonts w:ascii="Times New Roman" w:eastAsia="Times New Roman" w:hAnsi="Times New Roman" w:cs="Times New Roman"/>
          <w:sz w:val="28"/>
          <w:szCs w:val="28"/>
        </w:rPr>
        <w:t>không giúp đỡ chia sẻ với những khó khăn của người khác</w:t>
      </w:r>
      <w:r w:rsidR="00A755DA">
        <w:rPr>
          <w:rFonts w:ascii="Times New Roman" w:eastAsia="Times New Roman" w:hAnsi="Times New Roman" w:cs="Times New Roman"/>
          <w:sz w:val="28"/>
          <w:szCs w:val="28"/>
          <w:lang w:val="vi-VN"/>
        </w:rPr>
        <w:t xml:space="preserve">. </w:t>
      </w:r>
      <w:r w:rsidR="00A755DA">
        <w:rPr>
          <w:rFonts w:ascii="Times New Roman" w:eastAsia="Times New Roman" w:hAnsi="Times New Roman" w:cs="Times New Roman"/>
          <w:sz w:val="28"/>
          <w:szCs w:val="28"/>
        </w:rPr>
        <w:t xml:space="preserve">   </w:t>
      </w:r>
    </w:p>
    <w:p w:rsidR="00B27CB6" w:rsidRPr="00B27CB6" w:rsidRDefault="00A755DA" w:rsidP="00A755DA">
      <w:pPr>
        <w:spacing w:after="0" w:line="240" w:lineRule="auto"/>
        <w:ind w:left="284" w:hanging="284"/>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D. K</w:t>
      </w:r>
      <w:r w:rsidR="00B27CB6" w:rsidRPr="00B27CB6">
        <w:rPr>
          <w:rFonts w:ascii="Times New Roman" w:eastAsia="Times New Roman" w:hAnsi="Times New Roman" w:cs="Times New Roman"/>
          <w:sz w:val="28"/>
          <w:szCs w:val="28"/>
          <w:lang w:val="vi-VN"/>
        </w:rPr>
        <w:t>hông lắng nghe ý kiến của người khác .</w:t>
      </w:r>
    </w:p>
    <w:p w:rsidR="00B27CB6" w:rsidRPr="00B27CB6" w:rsidRDefault="00F35C62" w:rsidP="00B27CB6">
      <w:pPr>
        <w:pStyle w:val="NormalWeb"/>
        <w:spacing w:before="0" w:beforeAutospacing="0" w:after="0" w:afterAutospacing="0"/>
        <w:jc w:val="both"/>
        <w:rPr>
          <w:b/>
          <w:sz w:val="28"/>
          <w:szCs w:val="28"/>
        </w:rPr>
      </w:pPr>
      <w:r>
        <w:rPr>
          <w:b/>
          <w:sz w:val="28"/>
          <w:szCs w:val="28"/>
        </w:rPr>
        <w:t>Câu 6</w:t>
      </w:r>
      <w:r w:rsidR="00B27CB6" w:rsidRPr="00B27CB6">
        <w:rPr>
          <w:b/>
          <w:sz w:val="28"/>
          <w:szCs w:val="28"/>
        </w:rPr>
        <w:t>: V</w:t>
      </w:r>
      <w:r w:rsidR="00A755DA">
        <w:rPr>
          <w:rStyle w:val="Strong"/>
          <w:rFonts w:eastAsia="Malgun Gothic"/>
          <w:sz w:val="28"/>
          <w:szCs w:val="28"/>
        </w:rPr>
        <w:t>ì sao Lừa gục ngã khi chưa tới Thành phố?</w:t>
      </w:r>
    </w:p>
    <w:p w:rsidR="00B27CB6" w:rsidRPr="00B27CB6" w:rsidRDefault="00B27CB6" w:rsidP="00B27CB6">
      <w:pPr>
        <w:pStyle w:val="NormalWeb"/>
        <w:spacing w:before="0" w:beforeAutospacing="0" w:after="0" w:afterAutospacing="0"/>
        <w:jc w:val="both"/>
        <w:rPr>
          <w:sz w:val="28"/>
          <w:szCs w:val="28"/>
        </w:rPr>
      </w:pPr>
      <w:r w:rsidRPr="00B27CB6">
        <w:rPr>
          <w:rStyle w:val="Strong"/>
          <w:rFonts w:eastAsia="Calibri"/>
          <w:sz w:val="28"/>
          <w:szCs w:val="28"/>
        </w:rPr>
        <w:t xml:space="preserve">   </w:t>
      </w:r>
      <w:r w:rsidRPr="00B27CB6">
        <w:rPr>
          <w:rStyle w:val="Strong"/>
          <w:rFonts w:eastAsia="Calibri"/>
          <w:b w:val="0"/>
          <w:bCs w:val="0"/>
          <w:sz w:val="28"/>
          <w:szCs w:val="28"/>
        </w:rPr>
        <w:t xml:space="preserve">  A.</w:t>
      </w:r>
      <w:r w:rsidRPr="00B27CB6">
        <w:rPr>
          <w:rStyle w:val="Strong"/>
          <w:rFonts w:eastAsia="Calibri"/>
          <w:sz w:val="28"/>
          <w:szCs w:val="28"/>
        </w:rPr>
        <w:t> </w:t>
      </w:r>
      <w:r w:rsidR="00A755DA">
        <w:rPr>
          <w:sz w:val="28"/>
          <w:szCs w:val="28"/>
        </w:rPr>
        <w:t>Vì chở nặng nên Lừa kiệt sức</w:t>
      </w:r>
      <w:r w:rsidRPr="00B27CB6">
        <w:rPr>
          <w:sz w:val="28"/>
          <w:szCs w:val="28"/>
        </w:rPr>
        <w:t xml:space="preserve">.                     </w:t>
      </w:r>
      <w:r w:rsidRPr="00B27CB6">
        <w:rPr>
          <w:rStyle w:val="Strong"/>
          <w:rFonts w:eastAsia="Calibri"/>
          <w:b w:val="0"/>
          <w:bCs w:val="0"/>
          <w:sz w:val="28"/>
          <w:szCs w:val="28"/>
        </w:rPr>
        <w:t xml:space="preserve"> B. </w:t>
      </w:r>
      <w:r w:rsidR="00A755DA">
        <w:rPr>
          <w:sz w:val="28"/>
          <w:szCs w:val="28"/>
        </w:rPr>
        <w:t>Vì Lừa không được giúp đỡ</w:t>
      </w:r>
    </w:p>
    <w:p w:rsidR="00B27CB6" w:rsidRDefault="00B27CB6" w:rsidP="00B27CB6">
      <w:pPr>
        <w:pStyle w:val="NormalWeb"/>
        <w:spacing w:before="0" w:beforeAutospacing="0" w:after="0" w:afterAutospacing="0"/>
        <w:jc w:val="both"/>
        <w:rPr>
          <w:sz w:val="28"/>
          <w:szCs w:val="28"/>
        </w:rPr>
      </w:pPr>
      <w:r w:rsidRPr="00B27CB6">
        <w:rPr>
          <w:rStyle w:val="Strong"/>
          <w:rFonts w:eastAsia="Calibri"/>
          <w:sz w:val="28"/>
          <w:szCs w:val="28"/>
        </w:rPr>
        <w:lastRenderedPageBreak/>
        <w:t xml:space="preserve"> </w:t>
      </w:r>
      <w:r w:rsidRPr="00B27CB6">
        <w:rPr>
          <w:rStyle w:val="Strong"/>
          <w:rFonts w:eastAsia="Calibri"/>
          <w:b w:val="0"/>
          <w:bCs w:val="0"/>
          <w:sz w:val="28"/>
          <w:szCs w:val="28"/>
        </w:rPr>
        <w:t xml:space="preserve">    C. </w:t>
      </w:r>
      <w:r w:rsidR="00A755DA">
        <w:rPr>
          <w:sz w:val="28"/>
          <w:szCs w:val="28"/>
        </w:rPr>
        <w:t xml:space="preserve">Vì Ngựa từ chối lời </w:t>
      </w:r>
      <w:r w:rsidR="00415574">
        <w:rPr>
          <w:sz w:val="28"/>
          <w:szCs w:val="28"/>
        </w:rPr>
        <w:t>cầu xin của Lừa             D. Vì Ngựa phì hơi vào mặt Lừ</w:t>
      </w:r>
      <w:r w:rsidR="00A755DA">
        <w:rPr>
          <w:sz w:val="28"/>
          <w:szCs w:val="28"/>
        </w:rPr>
        <w:t>a</w:t>
      </w:r>
    </w:p>
    <w:p w:rsidR="00145387" w:rsidRDefault="00145387" w:rsidP="00145387">
      <w:pPr>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b/>
          <w:sz w:val="28"/>
          <w:szCs w:val="28"/>
          <w:lang w:val="vi-VN"/>
        </w:rPr>
        <w:t xml:space="preserve">Câu </w:t>
      </w:r>
      <w:r>
        <w:rPr>
          <w:rFonts w:ascii="Times New Roman" w:eastAsia="Times New Roman" w:hAnsi="Times New Roman" w:cs="Times New Roman"/>
          <w:b/>
          <w:sz w:val="28"/>
          <w:szCs w:val="28"/>
        </w:rPr>
        <w:t>7</w:t>
      </w:r>
      <w:r w:rsidRPr="00B27CB6">
        <w:rPr>
          <w:rFonts w:ascii="Times New Roman" w:eastAsia="Times New Roman" w:hAnsi="Times New Roman" w:cs="Times New Roman"/>
          <w:b/>
          <w:sz w:val="28"/>
          <w:szCs w:val="28"/>
          <w:lang w:val="vi-VN"/>
        </w:rPr>
        <w:t xml:space="preserve">. </w:t>
      </w:r>
      <w:r w:rsidRPr="00A8652E">
        <w:rPr>
          <w:rFonts w:ascii="Times New Roman" w:eastAsia="Times New Roman" w:hAnsi="Times New Roman" w:cs="Times New Roman"/>
          <w:sz w:val="28"/>
          <w:szCs w:val="28"/>
        </w:rPr>
        <w:t>Từ “đã” trong câu</w:t>
      </w:r>
      <w:r>
        <w:rPr>
          <w:rFonts w:ascii="Times New Roman" w:eastAsia="Times New Roman" w:hAnsi="Times New Roman" w:cs="Times New Roman"/>
          <w:b/>
          <w:sz w:val="28"/>
          <w:szCs w:val="28"/>
        </w:rPr>
        <w:t xml:space="preserve"> “</w:t>
      </w:r>
      <w:r w:rsidRPr="00A8652E">
        <w:rPr>
          <w:rFonts w:ascii="Times New Roman" w:eastAsia="Times New Roman" w:hAnsi="Times New Roman" w:cs="Times New Roman"/>
          <w:i/>
          <w:color w:val="111111"/>
          <w:sz w:val="28"/>
          <w:szCs w:val="28"/>
        </w:rPr>
        <w:t>Sau đó, con N</w:t>
      </w:r>
      <w:r w:rsidRPr="00B27CB6">
        <w:rPr>
          <w:rFonts w:ascii="Times New Roman" w:eastAsia="Times New Roman" w:hAnsi="Times New Roman" w:cs="Times New Roman"/>
          <w:i/>
          <w:color w:val="111111"/>
          <w:sz w:val="28"/>
          <w:szCs w:val="28"/>
        </w:rPr>
        <w:t>gựa đã phải chở toàn bộ số hàng, và còn thêm cả bộ da lừa nữa</w:t>
      </w:r>
      <w:r>
        <w:rPr>
          <w:rFonts w:ascii="Times New Roman" w:eastAsia="Times New Roman" w:hAnsi="Times New Roman" w:cs="Times New Roman"/>
          <w:color w:val="111111"/>
          <w:sz w:val="28"/>
          <w:szCs w:val="28"/>
        </w:rPr>
        <w:t>” thuộc từ loại nào sau đây?</w:t>
      </w:r>
    </w:p>
    <w:p w:rsidR="00145387" w:rsidRDefault="00145387" w:rsidP="00145387">
      <w:pPr>
        <w:pStyle w:val="ListParagraph"/>
        <w:numPr>
          <w:ilvl w:val="0"/>
          <w:numId w:val="3"/>
        </w:numPr>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Số từ</w:t>
      </w:r>
    </w:p>
    <w:p w:rsidR="00145387" w:rsidRDefault="00145387" w:rsidP="00145387">
      <w:pPr>
        <w:pStyle w:val="ListParagraph"/>
        <w:numPr>
          <w:ilvl w:val="0"/>
          <w:numId w:val="3"/>
        </w:numPr>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Phó từ</w:t>
      </w:r>
    </w:p>
    <w:p w:rsidR="00145387" w:rsidRDefault="00145387" w:rsidP="00145387">
      <w:pPr>
        <w:pStyle w:val="ListParagraph"/>
        <w:numPr>
          <w:ilvl w:val="0"/>
          <w:numId w:val="3"/>
        </w:numPr>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Động từ</w:t>
      </w:r>
    </w:p>
    <w:p w:rsidR="00145387" w:rsidRDefault="00145387" w:rsidP="00145387">
      <w:pPr>
        <w:pStyle w:val="ListParagraph"/>
        <w:numPr>
          <w:ilvl w:val="0"/>
          <w:numId w:val="3"/>
        </w:numPr>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Tính từ</w:t>
      </w:r>
    </w:p>
    <w:p w:rsidR="00A8652E" w:rsidRPr="00A8652E" w:rsidRDefault="00A8652E" w:rsidP="00A8652E">
      <w:pPr>
        <w:spacing w:after="0" w:line="240" w:lineRule="auto"/>
        <w:rPr>
          <w:rFonts w:ascii="Times New Roman" w:eastAsia="Times New Roman" w:hAnsi="Times New Roman" w:cs="Times New Roman"/>
          <w:b/>
          <w:color w:val="111111"/>
          <w:sz w:val="28"/>
          <w:szCs w:val="28"/>
        </w:rPr>
      </w:pPr>
      <w:r w:rsidRPr="00A8652E">
        <w:rPr>
          <w:rFonts w:ascii="Times New Roman" w:eastAsia="Times New Roman" w:hAnsi="Times New Roman" w:cs="Times New Roman"/>
          <w:b/>
          <w:color w:val="111111"/>
          <w:sz w:val="28"/>
          <w:szCs w:val="28"/>
        </w:rPr>
        <w:t>Thực hiện yêu cầu sau:</w:t>
      </w:r>
    </w:p>
    <w:p w:rsidR="00B27CB6" w:rsidRPr="00B27CB6" w:rsidRDefault="00B27CB6" w:rsidP="00B27CB6">
      <w:pPr>
        <w:spacing w:after="0" w:line="240" w:lineRule="auto"/>
        <w:rPr>
          <w:rFonts w:ascii="Times New Roman" w:eastAsia="Times New Roman" w:hAnsi="Times New Roman" w:cs="Times New Roman"/>
          <w:b/>
          <w:sz w:val="28"/>
          <w:szCs w:val="28"/>
        </w:rPr>
      </w:pPr>
      <w:r w:rsidRPr="00B27CB6">
        <w:rPr>
          <w:rFonts w:ascii="Times New Roman" w:eastAsia="Times New Roman" w:hAnsi="Times New Roman" w:cs="Times New Roman"/>
          <w:b/>
          <w:sz w:val="28"/>
          <w:szCs w:val="28"/>
          <w:lang w:val="vi-VN"/>
        </w:rPr>
        <w:t>Câu 8. Ghép cột A với cột B sao cho phù hợp với truyện ngụ ngôn ?</w:t>
      </w:r>
    </w:p>
    <w:p w:rsidR="00B27CB6" w:rsidRPr="00B27CB6" w:rsidRDefault="00B27CB6" w:rsidP="00B27CB6">
      <w:pPr>
        <w:spacing w:after="0" w:line="240" w:lineRule="auto"/>
        <w:rPr>
          <w:rFonts w:ascii="Times New Roman" w:eastAsia="Times New Roman" w:hAnsi="Times New Roman" w:cs="Times New Roman"/>
          <w:b/>
          <w:sz w:val="28"/>
          <w:szCs w:val="28"/>
        </w:rPr>
      </w:pPr>
    </w:p>
    <w:tbl>
      <w:tblPr>
        <w:tblStyle w:val="TableGrid"/>
        <w:tblW w:w="0" w:type="auto"/>
        <w:tblInd w:w="-5" w:type="dxa"/>
        <w:tblLook w:val="04A0" w:firstRow="1" w:lastRow="0" w:firstColumn="1" w:lastColumn="0" w:noHBand="0" w:noVBand="1"/>
      </w:tblPr>
      <w:tblGrid>
        <w:gridCol w:w="1733"/>
        <w:gridCol w:w="7879"/>
      </w:tblGrid>
      <w:tr w:rsidR="00B27CB6" w:rsidRPr="00B27CB6" w:rsidTr="001E16F9">
        <w:tc>
          <w:tcPr>
            <w:tcW w:w="1857" w:type="dxa"/>
          </w:tcPr>
          <w:p w:rsidR="00B27CB6" w:rsidRPr="00B27CB6" w:rsidRDefault="00B27CB6" w:rsidP="001E16F9">
            <w:pPr>
              <w:jc w:val="center"/>
              <w:rPr>
                <w:rFonts w:eastAsia="Times New Roman" w:cs="Times New Roman"/>
                <w:b/>
                <w:szCs w:val="28"/>
              </w:rPr>
            </w:pPr>
            <w:r w:rsidRPr="00B27CB6">
              <w:rPr>
                <w:rFonts w:eastAsia="Times New Roman" w:cs="Times New Roman"/>
                <w:b/>
                <w:szCs w:val="28"/>
              </w:rPr>
              <w:t>Cột A</w:t>
            </w:r>
          </w:p>
        </w:tc>
        <w:tc>
          <w:tcPr>
            <w:tcW w:w="9038" w:type="dxa"/>
          </w:tcPr>
          <w:p w:rsidR="00B27CB6" w:rsidRPr="00B27CB6" w:rsidRDefault="00B27CB6" w:rsidP="001E16F9">
            <w:pPr>
              <w:jc w:val="center"/>
              <w:rPr>
                <w:rFonts w:eastAsia="Times New Roman" w:cs="Times New Roman"/>
                <w:b/>
                <w:szCs w:val="28"/>
              </w:rPr>
            </w:pPr>
            <w:r w:rsidRPr="00B27CB6">
              <w:rPr>
                <w:rFonts w:eastAsia="Times New Roman" w:cs="Times New Roman"/>
                <w:b/>
                <w:szCs w:val="28"/>
              </w:rPr>
              <w:t>Cột B</w:t>
            </w:r>
          </w:p>
        </w:tc>
      </w:tr>
      <w:tr w:rsidR="00B27CB6" w:rsidRPr="00B27CB6" w:rsidTr="001E16F9">
        <w:tc>
          <w:tcPr>
            <w:tcW w:w="1857" w:type="dxa"/>
          </w:tcPr>
          <w:p w:rsidR="00B27CB6" w:rsidRPr="00B27CB6" w:rsidRDefault="00B27CB6" w:rsidP="001E16F9">
            <w:pPr>
              <w:rPr>
                <w:rFonts w:eastAsia="Times New Roman" w:cs="Times New Roman"/>
                <w:szCs w:val="28"/>
              </w:rPr>
            </w:pPr>
            <w:r w:rsidRPr="00B27CB6">
              <w:rPr>
                <w:rFonts w:eastAsia="Times New Roman" w:cs="Times New Roman"/>
                <w:szCs w:val="28"/>
              </w:rPr>
              <w:t>1. Nhân vật</w:t>
            </w:r>
          </w:p>
        </w:tc>
        <w:tc>
          <w:tcPr>
            <w:tcW w:w="9038" w:type="dxa"/>
          </w:tcPr>
          <w:p w:rsidR="00B27CB6" w:rsidRPr="00B27CB6" w:rsidRDefault="00B27CB6" w:rsidP="001E16F9">
            <w:pPr>
              <w:rPr>
                <w:rFonts w:eastAsia="Times New Roman" w:cs="Times New Roman"/>
                <w:szCs w:val="28"/>
              </w:rPr>
            </w:pPr>
            <w:r w:rsidRPr="00B27CB6">
              <w:rPr>
                <w:rFonts w:eastAsia="Times New Roman" w:cs="Times New Roman"/>
                <w:szCs w:val="28"/>
              </w:rPr>
              <w:t>a) Suy nghĩ/ hành động/ lời nói… ẩn chứa những bài học sâu sắc.</w:t>
            </w:r>
          </w:p>
        </w:tc>
      </w:tr>
      <w:tr w:rsidR="00B27CB6" w:rsidRPr="00B27CB6" w:rsidTr="001E16F9">
        <w:tc>
          <w:tcPr>
            <w:tcW w:w="1857" w:type="dxa"/>
          </w:tcPr>
          <w:p w:rsidR="00B27CB6" w:rsidRPr="00B27CB6" w:rsidRDefault="00415574" w:rsidP="001E16F9">
            <w:pPr>
              <w:rPr>
                <w:rFonts w:eastAsia="Times New Roman" w:cs="Times New Roman"/>
                <w:szCs w:val="28"/>
              </w:rPr>
            </w:pPr>
            <w:r>
              <w:rPr>
                <w:rFonts w:eastAsia="Times New Roman" w:cs="Times New Roman"/>
                <w:szCs w:val="28"/>
              </w:rPr>
              <w:t>2.</w:t>
            </w:r>
            <w:r w:rsidR="00B27CB6" w:rsidRPr="00B27CB6">
              <w:rPr>
                <w:rFonts w:eastAsia="Times New Roman" w:cs="Times New Roman"/>
                <w:szCs w:val="28"/>
              </w:rPr>
              <w:t>Hành động</w:t>
            </w:r>
          </w:p>
        </w:tc>
        <w:tc>
          <w:tcPr>
            <w:tcW w:w="9038" w:type="dxa"/>
          </w:tcPr>
          <w:p w:rsidR="00B27CB6" w:rsidRPr="00B27CB6" w:rsidRDefault="00B27CB6" w:rsidP="001E16F9">
            <w:pPr>
              <w:rPr>
                <w:rFonts w:eastAsia="Times New Roman" w:cs="Times New Roman"/>
                <w:szCs w:val="28"/>
              </w:rPr>
            </w:pPr>
            <w:r w:rsidRPr="00B27CB6">
              <w:rPr>
                <w:rFonts w:eastAsia="Times New Roman" w:cs="Times New Roman"/>
                <w:szCs w:val="28"/>
              </w:rPr>
              <w:t>b) Xoay quanh một hành vi ứng xử, một quan niệm, một nhận thức phiến diện, sai lầm,... có tính chất cường điệu, tạo một ấn tượng rõ rệt, hướng đến một bài học, một lời khuyên,...</w:t>
            </w:r>
          </w:p>
        </w:tc>
      </w:tr>
      <w:tr w:rsidR="00B27CB6" w:rsidRPr="00B27CB6" w:rsidTr="001E16F9">
        <w:tc>
          <w:tcPr>
            <w:tcW w:w="1857" w:type="dxa"/>
          </w:tcPr>
          <w:p w:rsidR="00B27CB6" w:rsidRPr="00B27CB6" w:rsidRDefault="00B27CB6" w:rsidP="001E16F9">
            <w:pPr>
              <w:rPr>
                <w:rFonts w:eastAsia="Times New Roman" w:cs="Times New Roman"/>
                <w:szCs w:val="28"/>
              </w:rPr>
            </w:pPr>
            <w:r w:rsidRPr="00B27CB6">
              <w:rPr>
                <w:rFonts w:eastAsia="Times New Roman" w:cs="Times New Roman"/>
                <w:szCs w:val="28"/>
              </w:rPr>
              <w:t>3. Cốt truyện</w:t>
            </w:r>
          </w:p>
        </w:tc>
        <w:tc>
          <w:tcPr>
            <w:tcW w:w="9038" w:type="dxa"/>
          </w:tcPr>
          <w:p w:rsidR="00B27CB6" w:rsidRPr="00B27CB6" w:rsidRDefault="00B27CB6" w:rsidP="001E16F9">
            <w:pPr>
              <w:rPr>
                <w:rFonts w:eastAsia="Times New Roman" w:cs="Times New Roman"/>
                <w:szCs w:val="28"/>
              </w:rPr>
            </w:pPr>
            <w:r w:rsidRPr="00B27CB6">
              <w:rPr>
                <w:rFonts w:eastAsia="Times New Roman" w:cs="Times New Roman"/>
                <w:szCs w:val="28"/>
              </w:rPr>
              <w:t>c) Hiểu và tự đúc rút được bài học để tránh những sai lầm trong cuộc sống.</w:t>
            </w:r>
          </w:p>
        </w:tc>
      </w:tr>
      <w:tr w:rsidR="00B27CB6" w:rsidRPr="00B27CB6" w:rsidTr="001E16F9">
        <w:tc>
          <w:tcPr>
            <w:tcW w:w="1857" w:type="dxa"/>
          </w:tcPr>
          <w:p w:rsidR="00B27CB6" w:rsidRPr="00B27CB6" w:rsidRDefault="00B27CB6" w:rsidP="001E16F9">
            <w:pPr>
              <w:rPr>
                <w:rFonts w:eastAsia="Times New Roman" w:cs="Times New Roman"/>
                <w:szCs w:val="28"/>
              </w:rPr>
            </w:pPr>
            <w:r w:rsidRPr="00B27CB6">
              <w:rPr>
                <w:rFonts w:eastAsia="Times New Roman" w:cs="Times New Roman"/>
                <w:szCs w:val="28"/>
              </w:rPr>
              <w:t>4. Bài học</w:t>
            </w:r>
          </w:p>
        </w:tc>
        <w:tc>
          <w:tcPr>
            <w:tcW w:w="9038" w:type="dxa"/>
          </w:tcPr>
          <w:p w:rsidR="00B27CB6" w:rsidRPr="00B27CB6" w:rsidRDefault="00B27CB6" w:rsidP="001E16F9">
            <w:pPr>
              <w:rPr>
                <w:rFonts w:eastAsia="Times New Roman" w:cs="Times New Roman"/>
                <w:szCs w:val="28"/>
              </w:rPr>
            </w:pPr>
            <w:r w:rsidRPr="00B27CB6">
              <w:rPr>
                <w:rFonts w:eastAsia="Times New Roman" w:cs="Times New Roman"/>
                <w:szCs w:val="28"/>
              </w:rPr>
              <w:t>d) Là loài vật, đồ vật, con người.</w:t>
            </w:r>
          </w:p>
        </w:tc>
      </w:tr>
    </w:tbl>
    <w:p w:rsidR="00B27CB6" w:rsidRPr="00B27CB6" w:rsidRDefault="00B27CB6" w:rsidP="00B27CB6">
      <w:pPr>
        <w:spacing w:after="0" w:line="240" w:lineRule="auto"/>
        <w:rPr>
          <w:rFonts w:ascii="Times New Roman" w:eastAsia="Times New Roman" w:hAnsi="Times New Roman" w:cs="Times New Roman"/>
          <w:b/>
          <w:sz w:val="28"/>
          <w:szCs w:val="28"/>
          <w:lang w:val="fr-FR"/>
        </w:rPr>
      </w:pPr>
      <w:r w:rsidRPr="00B27CB6">
        <w:rPr>
          <w:rFonts w:ascii="Times New Roman" w:eastAsia="Times New Roman" w:hAnsi="Times New Roman" w:cs="Times New Roman"/>
          <w:b/>
          <w:sz w:val="28"/>
          <w:szCs w:val="28"/>
          <w:lang w:val="fr-FR"/>
        </w:rPr>
        <w:t>Câu 9. Nêu ý nghĩa</w:t>
      </w:r>
      <w:r w:rsidR="00A755DA">
        <w:rPr>
          <w:rFonts w:ascii="Times New Roman" w:eastAsia="Times New Roman" w:hAnsi="Times New Roman" w:cs="Times New Roman"/>
          <w:b/>
          <w:sz w:val="28"/>
          <w:szCs w:val="28"/>
          <w:lang w:val="fr-FR"/>
        </w:rPr>
        <w:t xml:space="preserve"> truyện Lừa và Ngựa</w:t>
      </w:r>
      <w:r w:rsidRPr="00B27CB6">
        <w:rPr>
          <w:rFonts w:ascii="Times New Roman" w:eastAsia="Times New Roman" w:hAnsi="Times New Roman" w:cs="Times New Roman"/>
          <w:b/>
          <w:sz w:val="28"/>
          <w:szCs w:val="28"/>
          <w:lang w:val="fr-FR"/>
        </w:rPr>
        <w:t>?</w:t>
      </w:r>
    </w:p>
    <w:p w:rsidR="00F35C62" w:rsidRPr="00415574" w:rsidRDefault="00B27CB6" w:rsidP="00415574">
      <w:pPr>
        <w:spacing w:after="0" w:line="240" w:lineRule="auto"/>
        <w:rPr>
          <w:rFonts w:ascii="Times New Roman" w:eastAsia="Times New Roman" w:hAnsi="Times New Roman" w:cs="Times New Roman"/>
          <w:b/>
          <w:sz w:val="28"/>
          <w:szCs w:val="28"/>
          <w:lang w:val="fr-FR"/>
        </w:rPr>
      </w:pPr>
      <w:r w:rsidRPr="00B27CB6">
        <w:rPr>
          <w:rFonts w:ascii="Times New Roman" w:eastAsia="Times New Roman" w:hAnsi="Times New Roman" w:cs="Times New Roman"/>
          <w:b/>
          <w:sz w:val="28"/>
          <w:szCs w:val="28"/>
          <w:lang w:val="fr-FR"/>
        </w:rPr>
        <w:t>Câu 10. Hãy rút ra bài học mà em tâm đắc nhất sau khi đọc câu chuyện trên?</w:t>
      </w:r>
    </w:p>
    <w:p w:rsidR="00415574" w:rsidRDefault="00415574" w:rsidP="00F35C62">
      <w:pPr>
        <w:tabs>
          <w:tab w:val="left" w:pos="2647"/>
        </w:tabs>
        <w:rPr>
          <w:rFonts w:ascii="Times New Roman" w:hAnsi="Times New Roman" w:cs="Times New Roman"/>
          <w:b/>
          <w:sz w:val="28"/>
          <w:szCs w:val="28"/>
        </w:rPr>
      </w:pPr>
    </w:p>
    <w:p w:rsidR="00B27CB6" w:rsidRPr="00415574" w:rsidRDefault="00F35C62" w:rsidP="00F35C62">
      <w:pPr>
        <w:tabs>
          <w:tab w:val="left" w:pos="2647"/>
        </w:tabs>
        <w:rPr>
          <w:rFonts w:ascii="Times New Roman" w:hAnsi="Times New Roman" w:cs="Times New Roman"/>
          <w:b/>
          <w:sz w:val="28"/>
          <w:szCs w:val="28"/>
        </w:rPr>
      </w:pPr>
      <w:r w:rsidRPr="00415574">
        <w:rPr>
          <w:rFonts w:ascii="Times New Roman" w:hAnsi="Times New Roman" w:cs="Times New Roman"/>
          <w:b/>
          <w:sz w:val="28"/>
          <w:szCs w:val="28"/>
        </w:rPr>
        <w:t>Phần</w:t>
      </w:r>
      <w:r w:rsidR="00AE682B" w:rsidRPr="00415574">
        <w:rPr>
          <w:rFonts w:ascii="Times New Roman" w:hAnsi="Times New Roman" w:cs="Times New Roman"/>
          <w:b/>
          <w:sz w:val="28"/>
          <w:szCs w:val="28"/>
        </w:rPr>
        <w:t xml:space="preserve"> II (4 điểm)</w:t>
      </w:r>
      <w:r w:rsidR="00415574">
        <w:rPr>
          <w:rFonts w:ascii="Times New Roman" w:hAnsi="Times New Roman" w:cs="Times New Roman"/>
          <w:b/>
          <w:sz w:val="28"/>
          <w:szCs w:val="28"/>
        </w:rPr>
        <w:t>:</w:t>
      </w:r>
    </w:p>
    <w:p w:rsidR="00AE682B" w:rsidRDefault="00AE682B" w:rsidP="00AE682B">
      <w:pPr>
        <w:suppressAutoHyphens/>
        <w:jc w:val="both"/>
        <w:rPr>
          <w:rFonts w:ascii="Times New Roman" w:hAnsi="Times New Roman"/>
          <w:sz w:val="28"/>
          <w:szCs w:val="28"/>
        </w:rPr>
      </w:pPr>
      <w:r>
        <w:rPr>
          <w:rFonts w:ascii="Times New Roman" w:hAnsi="Times New Roman"/>
        </w:rPr>
        <w:t xml:space="preserve">     </w:t>
      </w:r>
      <w:r w:rsidRPr="00AE682B">
        <w:rPr>
          <w:rFonts w:ascii="Times New Roman" w:hAnsi="Times New Roman"/>
          <w:sz w:val="28"/>
          <w:szCs w:val="28"/>
        </w:rPr>
        <w:t xml:space="preserve">Hiện nay, trong các trường học đang xuất hiện tình trạng một số học sinh vứt rác bừa bãi. Hãy viết một bài văn </w:t>
      </w:r>
      <w:r w:rsidRPr="00AE682B">
        <w:rPr>
          <w:rFonts w:ascii="Times New Roman" w:hAnsi="Times New Roman"/>
          <w:i/>
          <w:sz w:val="28"/>
          <w:szCs w:val="28"/>
        </w:rPr>
        <w:t>(khoảng 1 trang giấy thi)</w:t>
      </w:r>
      <w:r w:rsidRPr="00AE682B">
        <w:rPr>
          <w:rFonts w:ascii="Times New Roman" w:hAnsi="Times New Roman"/>
          <w:sz w:val="28"/>
          <w:szCs w:val="28"/>
        </w:rPr>
        <w:t xml:space="preserve"> trình bày suy nghĩ của em về hiện tượng trên.</w:t>
      </w:r>
    </w:p>
    <w:p w:rsidR="00415574" w:rsidRPr="00AE682B" w:rsidRDefault="00415574" w:rsidP="00AE682B">
      <w:pPr>
        <w:suppressAutoHyphens/>
        <w:jc w:val="both"/>
        <w:rPr>
          <w:rFonts w:ascii="Times New Roman" w:hAnsi="Times New Roman"/>
          <w:sz w:val="28"/>
          <w:szCs w:val="28"/>
        </w:rPr>
      </w:pPr>
      <w:r>
        <w:rPr>
          <w:rFonts w:ascii="Times New Roman" w:hAnsi="Times New Roman"/>
          <w:sz w:val="28"/>
          <w:szCs w:val="28"/>
        </w:rPr>
        <w:t xml:space="preserve">                          -------------------------Hết------------------------</w:t>
      </w:r>
    </w:p>
    <w:p w:rsidR="00AE682B" w:rsidRDefault="00AE682B" w:rsidP="00F35C62">
      <w:pPr>
        <w:tabs>
          <w:tab w:val="left" w:pos="2647"/>
        </w:tabs>
        <w:rPr>
          <w:rFonts w:ascii="Times New Roman" w:hAnsi="Times New Roman" w:cs="Times New Roman"/>
          <w:sz w:val="28"/>
          <w:szCs w:val="28"/>
        </w:rPr>
      </w:pPr>
    </w:p>
    <w:p w:rsidR="00415574" w:rsidRDefault="00415574" w:rsidP="00F35C62">
      <w:pPr>
        <w:tabs>
          <w:tab w:val="left" w:pos="2647"/>
        </w:tabs>
        <w:rPr>
          <w:rFonts w:ascii="Times New Roman" w:hAnsi="Times New Roman" w:cs="Times New Roman"/>
          <w:sz w:val="28"/>
          <w:szCs w:val="28"/>
        </w:rPr>
      </w:pPr>
    </w:p>
    <w:p w:rsidR="00415574" w:rsidRDefault="00415574" w:rsidP="00F35C62">
      <w:pPr>
        <w:tabs>
          <w:tab w:val="left" w:pos="2647"/>
        </w:tabs>
        <w:rPr>
          <w:rFonts w:ascii="Times New Roman" w:hAnsi="Times New Roman" w:cs="Times New Roman"/>
          <w:sz w:val="28"/>
          <w:szCs w:val="28"/>
        </w:rPr>
      </w:pPr>
    </w:p>
    <w:p w:rsidR="00415574" w:rsidRDefault="00415574" w:rsidP="00F35C62">
      <w:pPr>
        <w:tabs>
          <w:tab w:val="left" w:pos="2647"/>
        </w:tabs>
        <w:rPr>
          <w:rFonts w:ascii="Times New Roman" w:hAnsi="Times New Roman" w:cs="Times New Roman"/>
          <w:sz w:val="28"/>
          <w:szCs w:val="28"/>
        </w:rPr>
      </w:pPr>
    </w:p>
    <w:p w:rsidR="00415574" w:rsidRDefault="00415574" w:rsidP="00F35C62">
      <w:pPr>
        <w:tabs>
          <w:tab w:val="left" w:pos="2647"/>
        </w:tabs>
        <w:rPr>
          <w:rFonts w:ascii="Times New Roman" w:hAnsi="Times New Roman" w:cs="Times New Roman"/>
          <w:sz w:val="28"/>
          <w:szCs w:val="28"/>
        </w:rPr>
      </w:pPr>
    </w:p>
    <w:p w:rsidR="00415574" w:rsidRDefault="00415574" w:rsidP="00F35C62">
      <w:pPr>
        <w:tabs>
          <w:tab w:val="left" w:pos="2647"/>
        </w:tabs>
        <w:rPr>
          <w:rFonts w:ascii="Times New Roman" w:hAnsi="Times New Roman" w:cs="Times New Roman"/>
          <w:sz w:val="28"/>
          <w:szCs w:val="28"/>
        </w:rPr>
      </w:pPr>
    </w:p>
    <w:p w:rsidR="00415574" w:rsidRDefault="00415574" w:rsidP="00F35C62">
      <w:pPr>
        <w:tabs>
          <w:tab w:val="left" w:pos="2647"/>
        </w:tabs>
        <w:rPr>
          <w:rFonts w:ascii="Times New Roman" w:hAnsi="Times New Roman" w:cs="Times New Roman"/>
          <w:sz w:val="28"/>
          <w:szCs w:val="28"/>
        </w:rPr>
      </w:pPr>
    </w:p>
    <w:p w:rsidR="00415574" w:rsidRDefault="00415574" w:rsidP="00F35C62">
      <w:pPr>
        <w:tabs>
          <w:tab w:val="left" w:pos="2647"/>
        </w:tabs>
        <w:rPr>
          <w:rFonts w:ascii="Times New Roman" w:hAnsi="Times New Roman" w:cs="Times New Roman"/>
          <w:sz w:val="28"/>
          <w:szCs w:val="28"/>
        </w:rPr>
      </w:pPr>
    </w:p>
    <w:p w:rsidR="00415574" w:rsidRDefault="00415574" w:rsidP="00F35C62">
      <w:pPr>
        <w:tabs>
          <w:tab w:val="left" w:pos="2647"/>
        </w:tabs>
        <w:rPr>
          <w:rFonts w:ascii="Times New Roman" w:hAnsi="Times New Roman" w:cs="Times New Roman"/>
          <w:sz w:val="28"/>
          <w:szCs w:val="28"/>
        </w:rPr>
      </w:pPr>
    </w:p>
    <w:tbl>
      <w:tblPr>
        <w:tblStyle w:val="TableGrid"/>
        <w:tblW w:w="1176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938"/>
      </w:tblGrid>
      <w:tr w:rsidR="00415574" w:rsidRPr="00A8652E" w:rsidTr="00415574">
        <w:tc>
          <w:tcPr>
            <w:tcW w:w="3828" w:type="dxa"/>
          </w:tcPr>
          <w:p w:rsidR="00415574" w:rsidRPr="00A8652E" w:rsidRDefault="00415574" w:rsidP="00E5251E">
            <w:pPr>
              <w:ind w:firstLine="37"/>
              <w:rPr>
                <w:b/>
                <w:sz w:val="24"/>
                <w:szCs w:val="24"/>
                <w:lang w:val="en-US"/>
              </w:rPr>
            </w:pPr>
            <w:r w:rsidRPr="00A8652E">
              <w:rPr>
                <w:b/>
                <w:sz w:val="24"/>
                <w:szCs w:val="24"/>
                <w:lang w:val="en-US"/>
              </w:rPr>
              <w:lastRenderedPageBreak/>
              <w:t>TRƯỜNG THCS NGUYỄN TRÃI</w:t>
            </w:r>
            <w:r>
              <w:rPr>
                <w:b/>
                <w:sz w:val="24"/>
                <w:szCs w:val="24"/>
                <w:lang w:val="en-US"/>
              </w:rPr>
              <w:t xml:space="preserve"> A</w:t>
            </w:r>
          </w:p>
        </w:tc>
        <w:tc>
          <w:tcPr>
            <w:tcW w:w="7938" w:type="dxa"/>
          </w:tcPr>
          <w:p w:rsidR="00415574" w:rsidRPr="00A8652E" w:rsidRDefault="00415574" w:rsidP="00415574">
            <w:pPr>
              <w:jc w:val="left"/>
              <w:rPr>
                <w:b/>
                <w:lang w:val="en-US"/>
              </w:rPr>
            </w:pPr>
            <w:r>
              <w:rPr>
                <w:b/>
                <w:lang w:val="en-US"/>
              </w:rPr>
              <w:t>HDC KIỂM TRA</w:t>
            </w:r>
            <w:r w:rsidRPr="00A8652E">
              <w:rPr>
                <w:b/>
                <w:lang w:val="en-US"/>
              </w:rPr>
              <w:t xml:space="preserve"> GIỮA HỌC KỲ II- NĂM HỌC 2023 – 2024</w:t>
            </w:r>
          </w:p>
          <w:p w:rsidR="00415574" w:rsidRPr="00A8652E" w:rsidRDefault="00415574" w:rsidP="00E5251E">
            <w:pPr>
              <w:jc w:val="center"/>
              <w:rPr>
                <w:b/>
                <w:lang w:val="en-US"/>
              </w:rPr>
            </w:pPr>
            <w:r w:rsidRPr="00A8652E">
              <w:rPr>
                <w:b/>
                <w:lang w:val="en-US"/>
              </w:rPr>
              <w:t>Môn Ngữ văn 7</w:t>
            </w:r>
          </w:p>
          <w:p w:rsidR="00415574" w:rsidRPr="00A8652E" w:rsidRDefault="00415574" w:rsidP="00E5251E">
            <w:pPr>
              <w:jc w:val="center"/>
              <w:rPr>
                <w:i/>
                <w:lang w:val="en-US"/>
              </w:rPr>
            </w:pPr>
            <w:r w:rsidRPr="00A8652E">
              <w:rPr>
                <w:i/>
                <w:lang w:val="en-US"/>
              </w:rPr>
              <w:t>Thời gian: 90 phút (không kể giao đề)</w:t>
            </w:r>
          </w:p>
        </w:tc>
      </w:tr>
    </w:tbl>
    <w:p w:rsidR="00F35C62" w:rsidRDefault="00F35C62" w:rsidP="00F35C62">
      <w:pPr>
        <w:tabs>
          <w:tab w:val="left" w:pos="2647"/>
        </w:tabs>
      </w:pPr>
    </w:p>
    <w:tbl>
      <w:tblPr>
        <w:tblStyle w:val="TableGrid"/>
        <w:tblW w:w="9917" w:type="dxa"/>
        <w:tblLook w:val="04A0" w:firstRow="1" w:lastRow="0" w:firstColumn="1" w:lastColumn="0" w:noHBand="0" w:noVBand="1"/>
      </w:tblPr>
      <w:tblGrid>
        <w:gridCol w:w="896"/>
        <w:gridCol w:w="800"/>
        <w:gridCol w:w="7230"/>
        <w:gridCol w:w="991"/>
      </w:tblGrid>
      <w:tr w:rsidR="00F35C62" w:rsidTr="00415574">
        <w:tc>
          <w:tcPr>
            <w:tcW w:w="896" w:type="dxa"/>
          </w:tcPr>
          <w:p w:rsidR="00F35C62" w:rsidRPr="00F35C62" w:rsidRDefault="00F35C62" w:rsidP="00F35C62">
            <w:pPr>
              <w:tabs>
                <w:tab w:val="left" w:pos="2647"/>
              </w:tabs>
              <w:jc w:val="center"/>
              <w:rPr>
                <w:b/>
                <w:sz w:val="24"/>
                <w:szCs w:val="24"/>
                <w:lang w:val="en-US"/>
              </w:rPr>
            </w:pPr>
            <w:r w:rsidRPr="00F35C62">
              <w:rPr>
                <w:b/>
                <w:sz w:val="24"/>
                <w:szCs w:val="24"/>
                <w:lang w:val="en-US"/>
              </w:rPr>
              <w:t>PHẦN</w:t>
            </w:r>
          </w:p>
        </w:tc>
        <w:tc>
          <w:tcPr>
            <w:tcW w:w="800" w:type="dxa"/>
          </w:tcPr>
          <w:p w:rsidR="00F35C62" w:rsidRPr="00F35C62" w:rsidRDefault="00F35C62" w:rsidP="00F35C62">
            <w:pPr>
              <w:tabs>
                <w:tab w:val="left" w:pos="2647"/>
              </w:tabs>
              <w:jc w:val="center"/>
              <w:rPr>
                <w:b/>
                <w:sz w:val="24"/>
                <w:szCs w:val="24"/>
                <w:lang w:val="en-US"/>
              </w:rPr>
            </w:pPr>
            <w:r w:rsidRPr="00F35C62">
              <w:rPr>
                <w:b/>
                <w:sz w:val="24"/>
                <w:szCs w:val="24"/>
                <w:lang w:val="en-US"/>
              </w:rPr>
              <w:t>CÂU</w:t>
            </w:r>
          </w:p>
        </w:tc>
        <w:tc>
          <w:tcPr>
            <w:tcW w:w="7230" w:type="dxa"/>
          </w:tcPr>
          <w:p w:rsidR="00F35C62" w:rsidRPr="00F35C62" w:rsidRDefault="00F35C62" w:rsidP="00F35C62">
            <w:pPr>
              <w:tabs>
                <w:tab w:val="left" w:pos="2647"/>
              </w:tabs>
              <w:jc w:val="center"/>
              <w:rPr>
                <w:b/>
                <w:sz w:val="24"/>
                <w:szCs w:val="24"/>
                <w:lang w:val="en-US"/>
              </w:rPr>
            </w:pPr>
            <w:r w:rsidRPr="00F35C62">
              <w:rPr>
                <w:b/>
                <w:sz w:val="24"/>
                <w:szCs w:val="24"/>
                <w:lang w:val="en-US"/>
              </w:rPr>
              <w:t>NỘI DUNG CẦN ĐẠT</w:t>
            </w:r>
          </w:p>
        </w:tc>
        <w:tc>
          <w:tcPr>
            <w:tcW w:w="991" w:type="dxa"/>
          </w:tcPr>
          <w:p w:rsidR="00F35C62" w:rsidRPr="00F35C62" w:rsidRDefault="00F35C62" w:rsidP="00F35C62">
            <w:pPr>
              <w:tabs>
                <w:tab w:val="left" w:pos="2647"/>
              </w:tabs>
              <w:jc w:val="center"/>
              <w:rPr>
                <w:b/>
                <w:sz w:val="24"/>
                <w:szCs w:val="24"/>
                <w:lang w:val="en-US"/>
              </w:rPr>
            </w:pPr>
            <w:r w:rsidRPr="00F35C62">
              <w:rPr>
                <w:b/>
                <w:sz w:val="24"/>
                <w:szCs w:val="24"/>
                <w:lang w:val="en-US"/>
              </w:rPr>
              <w:t>ĐIỂM</w:t>
            </w:r>
          </w:p>
        </w:tc>
      </w:tr>
      <w:tr w:rsidR="00F35C62" w:rsidTr="00415574">
        <w:tc>
          <w:tcPr>
            <w:tcW w:w="896" w:type="dxa"/>
          </w:tcPr>
          <w:p w:rsidR="00F35C62" w:rsidRPr="00F35C62" w:rsidRDefault="00F35C62" w:rsidP="00F35C62">
            <w:pPr>
              <w:tabs>
                <w:tab w:val="left" w:pos="2647"/>
              </w:tabs>
              <w:rPr>
                <w:lang w:val="en-US"/>
              </w:rPr>
            </w:pPr>
            <w:r>
              <w:rPr>
                <w:lang w:val="en-US"/>
              </w:rPr>
              <w:t>I</w:t>
            </w:r>
          </w:p>
        </w:tc>
        <w:tc>
          <w:tcPr>
            <w:tcW w:w="800" w:type="dxa"/>
          </w:tcPr>
          <w:p w:rsidR="00F35C62" w:rsidRPr="00F35C62" w:rsidRDefault="00F35C62" w:rsidP="00F35C62">
            <w:pPr>
              <w:tabs>
                <w:tab w:val="left" w:pos="2647"/>
              </w:tabs>
              <w:rPr>
                <w:lang w:val="en-US"/>
              </w:rPr>
            </w:pPr>
            <w:r>
              <w:rPr>
                <w:lang w:val="en-US"/>
              </w:rPr>
              <w:t>1</w:t>
            </w:r>
          </w:p>
        </w:tc>
        <w:tc>
          <w:tcPr>
            <w:tcW w:w="7230" w:type="dxa"/>
          </w:tcPr>
          <w:p w:rsidR="00F35C62" w:rsidRPr="00F35C62" w:rsidRDefault="00F35C62" w:rsidP="00F35C62">
            <w:pPr>
              <w:tabs>
                <w:tab w:val="left" w:pos="2647"/>
              </w:tabs>
              <w:rPr>
                <w:lang w:val="en-US"/>
              </w:rPr>
            </w:pPr>
            <w:r>
              <w:rPr>
                <w:lang w:val="en-US"/>
              </w:rPr>
              <w:t>B</w:t>
            </w:r>
          </w:p>
        </w:tc>
        <w:tc>
          <w:tcPr>
            <w:tcW w:w="991" w:type="dxa"/>
          </w:tcPr>
          <w:p w:rsidR="00F35C62" w:rsidRPr="00F35C62" w:rsidRDefault="00F35C62" w:rsidP="00F35C62">
            <w:pPr>
              <w:tabs>
                <w:tab w:val="left" w:pos="2647"/>
              </w:tabs>
              <w:rPr>
                <w:lang w:val="en-US"/>
              </w:rPr>
            </w:pPr>
            <w:r>
              <w:rPr>
                <w:lang w:val="en-US"/>
              </w:rPr>
              <w:t>0,25</w:t>
            </w:r>
          </w:p>
        </w:tc>
      </w:tr>
      <w:tr w:rsidR="00F35C62" w:rsidTr="00415574">
        <w:tc>
          <w:tcPr>
            <w:tcW w:w="896" w:type="dxa"/>
          </w:tcPr>
          <w:p w:rsidR="00F35C62" w:rsidRDefault="00F35C62" w:rsidP="00F35C62">
            <w:pPr>
              <w:tabs>
                <w:tab w:val="left" w:pos="2647"/>
              </w:tabs>
            </w:pPr>
          </w:p>
        </w:tc>
        <w:tc>
          <w:tcPr>
            <w:tcW w:w="800" w:type="dxa"/>
          </w:tcPr>
          <w:p w:rsidR="00F35C62" w:rsidRPr="00F35C62" w:rsidRDefault="00F35C62" w:rsidP="00F35C62">
            <w:pPr>
              <w:tabs>
                <w:tab w:val="left" w:pos="2647"/>
              </w:tabs>
              <w:rPr>
                <w:lang w:val="en-US"/>
              </w:rPr>
            </w:pPr>
            <w:r>
              <w:rPr>
                <w:lang w:val="en-US"/>
              </w:rPr>
              <w:t>2</w:t>
            </w:r>
          </w:p>
        </w:tc>
        <w:tc>
          <w:tcPr>
            <w:tcW w:w="7230" w:type="dxa"/>
          </w:tcPr>
          <w:p w:rsidR="00F35C62" w:rsidRPr="00F35C62" w:rsidRDefault="00F35C62" w:rsidP="00F35C62">
            <w:pPr>
              <w:tabs>
                <w:tab w:val="left" w:pos="2647"/>
              </w:tabs>
              <w:rPr>
                <w:lang w:val="en-US"/>
              </w:rPr>
            </w:pPr>
            <w:r>
              <w:rPr>
                <w:lang w:val="en-US"/>
              </w:rPr>
              <w:t>D</w:t>
            </w:r>
          </w:p>
        </w:tc>
        <w:tc>
          <w:tcPr>
            <w:tcW w:w="991" w:type="dxa"/>
          </w:tcPr>
          <w:p w:rsidR="00F35C62" w:rsidRPr="00F35C62" w:rsidRDefault="00F35C62" w:rsidP="00F35C62">
            <w:pPr>
              <w:tabs>
                <w:tab w:val="left" w:pos="2647"/>
              </w:tabs>
              <w:rPr>
                <w:lang w:val="en-US"/>
              </w:rPr>
            </w:pPr>
            <w:r>
              <w:rPr>
                <w:lang w:val="en-US"/>
              </w:rPr>
              <w:t>0,25</w:t>
            </w:r>
          </w:p>
        </w:tc>
      </w:tr>
      <w:tr w:rsidR="00F35C62" w:rsidTr="00415574">
        <w:tc>
          <w:tcPr>
            <w:tcW w:w="896" w:type="dxa"/>
          </w:tcPr>
          <w:p w:rsidR="00F35C62" w:rsidRDefault="00F35C62" w:rsidP="00F35C62">
            <w:pPr>
              <w:tabs>
                <w:tab w:val="left" w:pos="2647"/>
              </w:tabs>
            </w:pPr>
          </w:p>
        </w:tc>
        <w:tc>
          <w:tcPr>
            <w:tcW w:w="800" w:type="dxa"/>
          </w:tcPr>
          <w:p w:rsidR="00F35C62" w:rsidRPr="00F35C62" w:rsidRDefault="00F35C62" w:rsidP="00F35C62">
            <w:pPr>
              <w:tabs>
                <w:tab w:val="left" w:pos="2647"/>
              </w:tabs>
              <w:rPr>
                <w:lang w:val="en-US"/>
              </w:rPr>
            </w:pPr>
            <w:r>
              <w:rPr>
                <w:lang w:val="en-US"/>
              </w:rPr>
              <w:t>3</w:t>
            </w:r>
          </w:p>
        </w:tc>
        <w:tc>
          <w:tcPr>
            <w:tcW w:w="7230" w:type="dxa"/>
          </w:tcPr>
          <w:p w:rsidR="00F35C62" w:rsidRPr="00F35C62" w:rsidRDefault="00F35C62" w:rsidP="00F35C62">
            <w:pPr>
              <w:tabs>
                <w:tab w:val="left" w:pos="2647"/>
              </w:tabs>
              <w:rPr>
                <w:lang w:val="en-US"/>
              </w:rPr>
            </w:pPr>
            <w:r>
              <w:rPr>
                <w:lang w:val="en-US"/>
              </w:rPr>
              <w:t>C</w:t>
            </w:r>
          </w:p>
        </w:tc>
        <w:tc>
          <w:tcPr>
            <w:tcW w:w="991" w:type="dxa"/>
          </w:tcPr>
          <w:p w:rsidR="00F35C62" w:rsidRPr="00F35C62" w:rsidRDefault="00F35C62" w:rsidP="00F35C62">
            <w:pPr>
              <w:tabs>
                <w:tab w:val="left" w:pos="2647"/>
              </w:tabs>
              <w:rPr>
                <w:lang w:val="en-US"/>
              </w:rPr>
            </w:pPr>
            <w:r>
              <w:rPr>
                <w:lang w:val="en-US"/>
              </w:rPr>
              <w:t>0,5</w:t>
            </w:r>
          </w:p>
        </w:tc>
      </w:tr>
      <w:tr w:rsidR="00F35C62" w:rsidTr="00415574">
        <w:tc>
          <w:tcPr>
            <w:tcW w:w="896" w:type="dxa"/>
          </w:tcPr>
          <w:p w:rsidR="00F35C62" w:rsidRDefault="00F35C62" w:rsidP="00F35C62">
            <w:pPr>
              <w:tabs>
                <w:tab w:val="left" w:pos="2647"/>
              </w:tabs>
            </w:pPr>
          </w:p>
        </w:tc>
        <w:tc>
          <w:tcPr>
            <w:tcW w:w="800" w:type="dxa"/>
          </w:tcPr>
          <w:p w:rsidR="00F35C62" w:rsidRPr="00F35C62" w:rsidRDefault="00F35C62" w:rsidP="00F35C62">
            <w:pPr>
              <w:tabs>
                <w:tab w:val="left" w:pos="2647"/>
              </w:tabs>
              <w:rPr>
                <w:lang w:val="en-US"/>
              </w:rPr>
            </w:pPr>
            <w:r>
              <w:rPr>
                <w:lang w:val="en-US"/>
              </w:rPr>
              <w:t>4</w:t>
            </w:r>
          </w:p>
        </w:tc>
        <w:tc>
          <w:tcPr>
            <w:tcW w:w="7230" w:type="dxa"/>
          </w:tcPr>
          <w:p w:rsidR="00F35C62" w:rsidRPr="00F35C62" w:rsidRDefault="00F35C62" w:rsidP="00F35C62">
            <w:pPr>
              <w:tabs>
                <w:tab w:val="left" w:pos="2647"/>
              </w:tabs>
              <w:rPr>
                <w:lang w:val="en-US"/>
              </w:rPr>
            </w:pPr>
            <w:r>
              <w:rPr>
                <w:lang w:val="en-US"/>
              </w:rPr>
              <w:t>A</w:t>
            </w:r>
          </w:p>
        </w:tc>
        <w:tc>
          <w:tcPr>
            <w:tcW w:w="991" w:type="dxa"/>
          </w:tcPr>
          <w:p w:rsidR="00F35C62" w:rsidRPr="00F35C62" w:rsidRDefault="00F35C62" w:rsidP="00F35C62">
            <w:pPr>
              <w:tabs>
                <w:tab w:val="left" w:pos="2647"/>
              </w:tabs>
              <w:rPr>
                <w:lang w:val="en-US"/>
              </w:rPr>
            </w:pPr>
            <w:r>
              <w:rPr>
                <w:lang w:val="en-US"/>
              </w:rPr>
              <w:t>0,5</w:t>
            </w:r>
          </w:p>
        </w:tc>
      </w:tr>
      <w:tr w:rsidR="00F35C62" w:rsidTr="00415574">
        <w:tc>
          <w:tcPr>
            <w:tcW w:w="896" w:type="dxa"/>
          </w:tcPr>
          <w:p w:rsidR="00F35C62" w:rsidRDefault="00F35C62" w:rsidP="00F35C62">
            <w:pPr>
              <w:tabs>
                <w:tab w:val="left" w:pos="2647"/>
              </w:tabs>
            </w:pPr>
          </w:p>
        </w:tc>
        <w:tc>
          <w:tcPr>
            <w:tcW w:w="800" w:type="dxa"/>
          </w:tcPr>
          <w:p w:rsidR="00F35C62" w:rsidRPr="00F35C62" w:rsidRDefault="00F35C62" w:rsidP="00F35C62">
            <w:pPr>
              <w:tabs>
                <w:tab w:val="left" w:pos="2647"/>
              </w:tabs>
              <w:rPr>
                <w:lang w:val="en-US"/>
              </w:rPr>
            </w:pPr>
            <w:r>
              <w:rPr>
                <w:lang w:val="en-US"/>
              </w:rPr>
              <w:t>5</w:t>
            </w:r>
          </w:p>
        </w:tc>
        <w:tc>
          <w:tcPr>
            <w:tcW w:w="7230" w:type="dxa"/>
          </w:tcPr>
          <w:p w:rsidR="00F35C62" w:rsidRPr="00F35C62" w:rsidRDefault="00F35C62" w:rsidP="00F35C62">
            <w:pPr>
              <w:tabs>
                <w:tab w:val="left" w:pos="2647"/>
              </w:tabs>
              <w:rPr>
                <w:lang w:val="en-US"/>
              </w:rPr>
            </w:pPr>
            <w:r>
              <w:rPr>
                <w:lang w:val="en-US"/>
              </w:rPr>
              <w:t>C</w:t>
            </w:r>
          </w:p>
        </w:tc>
        <w:tc>
          <w:tcPr>
            <w:tcW w:w="991" w:type="dxa"/>
          </w:tcPr>
          <w:p w:rsidR="00F35C62" w:rsidRPr="00F35C62" w:rsidRDefault="00F35C62" w:rsidP="00F35C62">
            <w:pPr>
              <w:tabs>
                <w:tab w:val="left" w:pos="2647"/>
              </w:tabs>
              <w:rPr>
                <w:lang w:val="en-US"/>
              </w:rPr>
            </w:pPr>
            <w:r>
              <w:rPr>
                <w:lang w:val="en-US"/>
              </w:rPr>
              <w:t>0,5</w:t>
            </w:r>
          </w:p>
        </w:tc>
      </w:tr>
      <w:tr w:rsidR="00F35C62" w:rsidTr="00415574">
        <w:tc>
          <w:tcPr>
            <w:tcW w:w="896" w:type="dxa"/>
          </w:tcPr>
          <w:p w:rsidR="00F35C62" w:rsidRDefault="00F35C62" w:rsidP="00F35C62">
            <w:pPr>
              <w:tabs>
                <w:tab w:val="left" w:pos="2647"/>
              </w:tabs>
            </w:pPr>
          </w:p>
        </w:tc>
        <w:tc>
          <w:tcPr>
            <w:tcW w:w="800" w:type="dxa"/>
          </w:tcPr>
          <w:p w:rsidR="00F35C62" w:rsidRPr="00F35C62" w:rsidRDefault="00F35C62" w:rsidP="00F35C62">
            <w:pPr>
              <w:tabs>
                <w:tab w:val="left" w:pos="2647"/>
              </w:tabs>
              <w:rPr>
                <w:lang w:val="en-US"/>
              </w:rPr>
            </w:pPr>
            <w:r>
              <w:rPr>
                <w:lang w:val="en-US"/>
              </w:rPr>
              <w:t>6</w:t>
            </w:r>
          </w:p>
        </w:tc>
        <w:tc>
          <w:tcPr>
            <w:tcW w:w="7230" w:type="dxa"/>
          </w:tcPr>
          <w:p w:rsidR="00F35C62" w:rsidRPr="00F35C62" w:rsidRDefault="00F35C62" w:rsidP="00F35C62">
            <w:pPr>
              <w:tabs>
                <w:tab w:val="left" w:pos="2647"/>
              </w:tabs>
              <w:rPr>
                <w:lang w:val="en-US"/>
              </w:rPr>
            </w:pPr>
            <w:r>
              <w:rPr>
                <w:lang w:val="en-US"/>
              </w:rPr>
              <w:t>A</w:t>
            </w:r>
          </w:p>
        </w:tc>
        <w:tc>
          <w:tcPr>
            <w:tcW w:w="991" w:type="dxa"/>
          </w:tcPr>
          <w:p w:rsidR="00F35C62" w:rsidRPr="00F35C62" w:rsidRDefault="00F35C62" w:rsidP="00F35C62">
            <w:pPr>
              <w:tabs>
                <w:tab w:val="left" w:pos="2647"/>
              </w:tabs>
              <w:rPr>
                <w:lang w:val="en-US"/>
              </w:rPr>
            </w:pPr>
            <w:r>
              <w:rPr>
                <w:lang w:val="en-US"/>
              </w:rPr>
              <w:t>0,5</w:t>
            </w:r>
          </w:p>
        </w:tc>
      </w:tr>
      <w:tr w:rsidR="00F35C62" w:rsidTr="00415574">
        <w:tc>
          <w:tcPr>
            <w:tcW w:w="896" w:type="dxa"/>
          </w:tcPr>
          <w:p w:rsidR="00F35C62" w:rsidRDefault="00F35C62" w:rsidP="00F35C62">
            <w:pPr>
              <w:tabs>
                <w:tab w:val="left" w:pos="2647"/>
              </w:tabs>
            </w:pPr>
          </w:p>
        </w:tc>
        <w:tc>
          <w:tcPr>
            <w:tcW w:w="800" w:type="dxa"/>
          </w:tcPr>
          <w:p w:rsidR="00F35C62" w:rsidRPr="00F35C62" w:rsidRDefault="00F35C62" w:rsidP="00F35C62">
            <w:pPr>
              <w:tabs>
                <w:tab w:val="left" w:pos="2647"/>
              </w:tabs>
              <w:rPr>
                <w:lang w:val="en-US"/>
              </w:rPr>
            </w:pPr>
            <w:r>
              <w:rPr>
                <w:lang w:val="en-US"/>
              </w:rPr>
              <w:t>7</w:t>
            </w:r>
          </w:p>
        </w:tc>
        <w:tc>
          <w:tcPr>
            <w:tcW w:w="7230" w:type="dxa"/>
          </w:tcPr>
          <w:p w:rsidR="00F35C62" w:rsidRPr="00F35C62" w:rsidRDefault="00F35C62" w:rsidP="00F35C62">
            <w:pPr>
              <w:tabs>
                <w:tab w:val="left" w:pos="2647"/>
              </w:tabs>
              <w:rPr>
                <w:lang w:val="en-US"/>
              </w:rPr>
            </w:pPr>
            <w:r>
              <w:rPr>
                <w:lang w:val="en-US"/>
              </w:rPr>
              <w:t>B</w:t>
            </w:r>
          </w:p>
        </w:tc>
        <w:tc>
          <w:tcPr>
            <w:tcW w:w="991" w:type="dxa"/>
          </w:tcPr>
          <w:p w:rsidR="00F35C62" w:rsidRPr="00F35C62" w:rsidRDefault="00F35C62" w:rsidP="00F35C62">
            <w:pPr>
              <w:tabs>
                <w:tab w:val="left" w:pos="2647"/>
              </w:tabs>
              <w:rPr>
                <w:lang w:val="en-US"/>
              </w:rPr>
            </w:pPr>
            <w:r>
              <w:rPr>
                <w:lang w:val="en-US"/>
              </w:rPr>
              <w:t>0,5</w:t>
            </w:r>
          </w:p>
        </w:tc>
      </w:tr>
      <w:tr w:rsidR="00F35C62" w:rsidTr="00415574">
        <w:tc>
          <w:tcPr>
            <w:tcW w:w="896" w:type="dxa"/>
          </w:tcPr>
          <w:p w:rsidR="00F35C62" w:rsidRDefault="00F35C62" w:rsidP="00F35C62">
            <w:pPr>
              <w:tabs>
                <w:tab w:val="left" w:pos="2647"/>
              </w:tabs>
            </w:pPr>
          </w:p>
        </w:tc>
        <w:tc>
          <w:tcPr>
            <w:tcW w:w="800" w:type="dxa"/>
          </w:tcPr>
          <w:p w:rsidR="00F35C62" w:rsidRPr="00F35C62" w:rsidRDefault="00F35C62" w:rsidP="00F35C62">
            <w:pPr>
              <w:tabs>
                <w:tab w:val="left" w:pos="2647"/>
              </w:tabs>
              <w:rPr>
                <w:lang w:val="en-US"/>
              </w:rPr>
            </w:pPr>
            <w:r>
              <w:rPr>
                <w:lang w:val="en-US"/>
              </w:rPr>
              <w:t>8</w:t>
            </w:r>
          </w:p>
        </w:tc>
        <w:tc>
          <w:tcPr>
            <w:tcW w:w="7230" w:type="dxa"/>
          </w:tcPr>
          <w:p w:rsidR="00F35C62" w:rsidRPr="00F35C62" w:rsidRDefault="00F35C62" w:rsidP="00F35C62">
            <w:pPr>
              <w:tabs>
                <w:tab w:val="left" w:pos="2647"/>
              </w:tabs>
              <w:rPr>
                <w:lang w:val="en-US"/>
              </w:rPr>
            </w:pPr>
            <w:r>
              <w:rPr>
                <w:lang w:val="en-US"/>
              </w:rPr>
              <w:t>1-d, 2-a, 3-b, 4-c</w:t>
            </w:r>
          </w:p>
        </w:tc>
        <w:tc>
          <w:tcPr>
            <w:tcW w:w="991" w:type="dxa"/>
          </w:tcPr>
          <w:p w:rsidR="00F35C62" w:rsidRPr="00F35C62" w:rsidRDefault="00F35C62" w:rsidP="00F35C62">
            <w:pPr>
              <w:tabs>
                <w:tab w:val="left" w:pos="2647"/>
              </w:tabs>
              <w:rPr>
                <w:lang w:val="en-US"/>
              </w:rPr>
            </w:pPr>
            <w:r>
              <w:rPr>
                <w:lang w:val="en-US"/>
              </w:rPr>
              <w:t>1,0</w:t>
            </w:r>
          </w:p>
        </w:tc>
      </w:tr>
      <w:tr w:rsidR="00F35C62" w:rsidTr="00415574">
        <w:tc>
          <w:tcPr>
            <w:tcW w:w="896" w:type="dxa"/>
          </w:tcPr>
          <w:p w:rsidR="00F35C62" w:rsidRDefault="00F35C62" w:rsidP="00F35C62">
            <w:pPr>
              <w:tabs>
                <w:tab w:val="left" w:pos="2647"/>
              </w:tabs>
            </w:pPr>
          </w:p>
        </w:tc>
        <w:tc>
          <w:tcPr>
            <w:tcW w:w="800" w:type="dxa"/>
          </w:tcPr>
          <w:p w:rsidR="00F35C62" w:rsidRPr="00F35C62" w:rsidRDefault="00F35C62" w:rsidP="00F35C62">
            <w:pPr>
              <w:tabs>
                <w:tab w:val="left" w:pos="2647"/>
              </w:tabs>
              <w:rPr>
                <w:lang w:val="en-US"/>
              </w:rPr>
            </w:pPr>
            <w:r>
              <w:rPr>
                <w:lang w:val="en-US"/>
              </w:rPr>
              <w:t>9</w:t>
            </w:r>
          </w:p>
        </w:tc>
        <w:tc>
          <w:tcPr>
            <w:tcW w:w="7230" w:type="dxa"/>
          </w:tcPr>
          <w:p w:rsidR="00F35C62" w:rsidRPr="00F35C62" w:rsidRDefault="00F35C62" w:rsidP="00F35C62">
            <w:pPr>
              <w:tabs>
                <w:tab w:val="left" w:pos="2647"/>
              </w:tabs>
              <w:rPr>
                <w:rFonts w:ascii="Roboto" w:hAnsi="Roboto"/>
                <w:color w:val="111111"/>
              </w:rPr>
            </w:pPr>
            <w:r w:rsidRPr="00F35C62">
              <w:rPr>
                <w:rFonts w:ascii="Roboto" w:hAnsi="Roboto"/>
                <w:color w:val="111111"/>
                <w:lang w:val="en-US"/>
              </w:rPr>
              <w:t>-</w:t>
            </w:r>
            <w:r>
              <w:rPr>
                <w:rFonts w:ascii="Roboto" w:hAnsi="Roboto"/>
                <w:color w:val="111111"/>
                <w:lang w:val="en-US"/>
              </w:rPr>
              <w:t xml:space="preserve"> </w:t>
            </w:r>
            <w:r w:rsidRPr="00F35C62">
              <w:rPr>
                <w:rFonts w:ascii="Roboto" w:hAnsi="Roboto"/>
                <w:color w:val="111111"/>
                <w:lang w:val="en-US"/>
              </w:rPr>
              <w:t>Y</w:t>
            </w:r>
            <w:r w:rsidRPr="00F35C62">
              <w:rPr>
                <w:rFonts w:ascii="Roboto" w:hAnsi="Roboto"/>
                <w:color w:val="111111"/>
              </w:rPr>
              <w:t>êu thương, sẵn lòng giúp đỡ lẫn nhau khi khó khăn.</w:t>
            </w:r>
          </w:p>
          <w:p w:rsidR="00F35C62" w:rsidRDefault="00F35C62" w:rsidP="00F35C62">
            <w:pPr>
              <w:tabs>
                <w:tab w:val="left" w:pos="2647"/>
              </w:tabs>
            </w:pPr>
            <w:r>
              <w:rPr>
                <w:rFonts w:ascii="Roboto" w:hAnsi="Roboto"/>
                <w:color w:val="111111"/>
                <w:lang w:val="en-US"/>
              </w:rPr>
              <w:t>- G</w:t>
            </w:r>
            <w:r w:rsidRPr="00F35C62">
              <w:rPr>
                <w:rFonts w:ascii="Roboto" w:hAnsi="Roboto"/>
                <w:color w:val="111111"/>
              </w:rPr>
              <w:t>iúp bạn cũng chính là giúp mình, bỏ mặc bạn cũng giống như việc tự làm hại đến chính bản thân mình</w:t>
            </w:r>
            <w:r>
              <w:rPr>
                <w:rFonts w:ascii="Roboto" w:hAnsi="Roboto"/>
                <w:color w:val="111111"/>
                <w:shd w:val="clear" w:color="auto" w:fill="FCFAF6"/>
              </w:rPr>
              <w:t>.</w:t>
            </w:r>
          </w:p>
        </w:tc>
        <w:tc>
          <w:tcPr>
            <w:tcW w:w="991" w:type="dxa"/>
          </w:tcPr>
          <w:p w:rsidR="00F35C62" w:rsidRPr="00F35C62" w:rsidRDefault="00F35C62" w:rsidP="00F35C62">
            <w:pPr>
              <w:tabs>
                <w:tab w:val="left" w:pos="2647"/>
              </w:tabs>
              <w:rPr>
                <w:lang w:val="en-US"/>
              </w:rPr>
            </w:pPr>
            <w:r>
              <w:rPr>
                <w:lang w:val="en-US"/>
              </w:rPr>
              <w:t>1,0</w:t>
            </w:r>
          </w:p>
        </w:tc>
      </w:tr>
      <w:tr w:rsidR="00F35C62" w:rsidTr="00415574">
        <w:tc>
          <w:tcPr>
            <w:tcW w:w="896" w:type="dxa"/>
          </w:tcPr>
          <w:p w:rsidR="00F35C62" w:rsidRDefault="00F35C62" w:rsidP="00F35C62">
            <w:pPr>
              <w:tabs>
                <w:tab w:val="left" w:pos="2647"/>
              </w:tabs>
            </w:pPr>
          </w:p>
        </w:tc>
        <w:tc>
          <w:tcPr>
            <w:tcW w:w="800" w:type="dxa"/>
          </w:tcPr>
          <w:p w:rsidR="00F35C62" w:rsidRPr="00F35C62" w:rsidRDefault="00F35C62" w:rsidP="00F35C62">
            <w:pPr>
              <w:tabs>
                <w:tab w:val="left" w:pos="2647"/>
              </w:tabs>
              <w:rPr>
                <w:lang w:val="en-US"/>
              </w:rPr>
            </w:pPr>
            <w:r>
              <w:rPr>
                <w:lang w:val="en-US"/>
              </w:rPr>
              <w:t>10</w:t>
            </w:r>
          </w:p>
        </w:tc>
        <w:tc>
          <w:tcPr>
            <w:tcW w:w="7230" w:type="dxa"/>
          </w:tcPr>
          <w:p w:rsidR="00F35C62" w:rsidRPr="00F35C62" w:rsidRDefault="00F35C62" w:rsidP="00F35C62">
            <w:pPr>
              <w:tabs>
                <w:tab w:val="left" w:pos="2647"/>
              </w:tabs>
              <w:rPr>
                <w:lang w:val="en-US"/>
              </w:rPr>
            </w:pPr>
            <w:r>
              <w:rPr>
                <w:lang w:val="en-US"/>
              </w:rPr>
              <w:t>HS tự rút ra bài học cho bản thân</w:t>
            </w:r>
          </w:p>
        </w:tc>
        <w:tc>
          <w:tcPr>
            <w:tcW w:w="991" w:type="dxa"/>
          </w:tcPr>
          <w:p w:rsidR="00F35C62" w:rsidRPr="00F35C62" w:rsidRDefault="00F35C62" w:rsidP="00F35C62">
            <w:pPr>
              <w:tabs>
                <w:tab w:val="left" w:pos="2647"/>
              </w:tabs>
              <w:rPr>
                <w:lang w:val="en-US"/>
              </w:rPr>
            </w:pPr>
            <w:r>
              <w:rPr>
                <w:lang w:val="en-US"/>
              </w:rPr>
              <w:t>1,0</w:t>
            </w:r>
          </w:p>
        </w:tc>
      </w:tr>
      <w:tr w:rsidR="00701057" w:rsidRPr="00906AB5" w:rsidTr="00415574">
        <w:tc>
          <w:tcPr>
            <w:tcW w:w="896" w:type="dxa"/>
          </w:tcPr>
          <w:p w:rsidR="00701057" w:rsidRPr="00906AB5" w:rsidRDefault="00701057" w:rsidP="001E16F9">
            <w:pPr>
              <w:jc w:val="center"/>
              <w:rPr>
                <w:rFonts w:eastAsia="Calibri"/>
                <w:bCs/>
                <w:iCs/>
                <w:noProof/>
                <w:color w:val="000000"/>
                <w:sz w:val="26"/>
                <w:szCs w:val="26"/>
              </w:rPr>
            </w:pPr>
            <w:r w:rsidRPr="00906AB5">
              <w:rPr>
                <w:rFonts w:eastAsia="Calibri"/>
                <w:bCs/>
                <w:iCs/>
                <w:noProof/>
                <w:color w:val="000000"/>
                <w:sz w:val="26"/>
                <w:szCs w:val="26"/>
              </w:rPr>
              <w:t>I</w:t>
            </w:r>
            <w:r>
              <w:rPr>
                <w:rFonts w:eastAsia="Calibri"/>
                <w:bCs/>
                <w:iCs/>
                <w:noProof/>
                <w:color w:val="000000"/>
                <w:sz w:val="26"/>
                <w:szCs w:val="26"/>
              </w:rPr>
              <w:t>I</w:t>
            </w:r>
          </w:p>
        </w:tc>
        <w:tc>
          <w:tcPr>
            <w:tcW w:w="800" w:type="dxa"/>
          </w:tcPr>
          <w:p w:rsidR="00701057" w:rsidRPr="00906AB5" w:rsidRDefault="00701057" w:rsidP="001E16F9">
            <w:pPr>
              <w:jc w:val="center"/>
              <w:rPr>
                <w:rFonts w:eastAsia="Calibri"/>
                <w:bCs/>
                <w:iCs/>
                <w:noProof/>
                <w:color w:val="000000"/>
                <w:sz w:val="26"/>
                <w:szCs w:val="26"/>
              </w:rPr>
            </w:pPr>
          </w:p>
        </w:tc>
        <w:tc>
          <w:tcPr>
            <w:tcW w:w="7230" w:type="dxa"/>
          </w:tcPr>
          <w:p w:rsidR="00701057" w:rsidRPr="00906AB5" w:rsidRDefault="00701057" w:rsidP="001E16F9">
            <w:pPr>
              <w:jc w:val="center"/>
              <w:rPr>
                <w:rFonts w:eastAsia="Calibri"/>
                <w:bCs/>
                <w:iCs/>
                <w:noProof/>
                <w:color w:val="000000"/>
                <w:sz w:val="26"/>
                <w:szCs w:val="26"/>
              </w:rPr>
            </w:pPr>
            <w:r w:rsidRPr="00906AB5">
              <w:rPr>
                <w:rFonts w:eastAsia="Calibri"/>
                <w:bCs/>
                <w:iCs/>
                <w:noProof/>
                <w:color w:val="000000"/>
                <w:sz w:val="26"/>
                <w:szCs w:val="26"/>
              </w:rPr>
              <w:t>VIẾT</w:t>
            </w:r>
          </w:p>
        </w:tc>
        <w:tc>
          <w:tcPr>
            <w:tcW w:w="991" w:type="dxa"/>
          </w:tcPr>
          <w:p w:rsidR="00701057" w:rsidRPr="00906AB5" w:rsidRDefault="00701057" w:rsidP="001E16F9">
            <w:pPr>
              <w:jc w:val="center"/>
              <w:rPr>
                <w:rFonts w:eastAsia="Calibri"/>
                <w:bCs/>
                <w:iCs/>
                <w:noProof/>
                <w:color w:val="000000"/>
                <w:sz w:val="26"/>
                <w:szCs w:val="26"/>
              </w:rPr>
            </w:pPr>
            <w:r w:rsidRPr="00906AB5">
              <w:rPr>
                <w:rFonts w:eastAsia="Calibri"/>
                <w:bCs/>
                <w:iCs/>
                <w:noProof/>
                <w:color w:val="000000"/>
                <w:sz w:val="26"/>
                <w:szCs w:val="26"/>
              </w:rPr>
              <w:t>4,0</w:t>
            </w:r>
          </w:p>
        </w:tc>
      </w:tr>
      <w:tr w:rsidR="00701057" w:rsidRPr="00906AB5" w:rsidTr="00415574">
        <w:tc>
          <w:tcPr>
            <w:tcW w:w="896" w:type="dxa"/>
            <w:vMerge w:val="restart"/>
          </w:tcPr>
          <w:p w:rsidR="00701057" w:rsidRPr="00906AB5" w:rsidRDefault="00701057" w:rsidP="001E16F9">
            <w:pPr>
              <w:rPr>
                <w:rFonts w:eastAsia="Calibri"/>
                <w:iCs/>
                <w:noProof/>
                <w:color w:val="000000"/>
                <w:sz w:val="26"/>
                <w:szCs w:val="26"/>
              </w:rPr>
            </w:pPr>
          </w:p>
        </w:tc>
        <w:tc>
          <w:tcPr>
            <w:tcW w:w="800" w:type="dxa"/>
          </w:tcPr>
          <w:p w:rsidR="00701057" w:rsidRPr="00906AB5" w:rsidRDefault="00701057" w:rsidP="001E16F9">
            <w:pPr>
              <w:rPr>
                <w:rFonts w:eastAsia="Calibri"/>
                <w:iCs/>
                <w:noProof/>
                <w:color w:val="000000"/>
                <w:sz w:val="26"/>
                <w:szCs w:val="26"/>
              </w:rPr>
            </w:pPr>
          </w:p>
        </w:tc>
        <w:tc>
          <w:tcPr>
            <w:tcW w:w="7230" w:type="dxa"/>
          </w:tcPr>
          <w:p w:rsidR="00701057" w:rsidRPr="00CB18E9" w:rsidRDefault="00701057" w:rsidP="001E16F9">
            <w:pPr>
              <w:rPr>
                <w:rFonts w:eastAsia="Calibri"/>
                <w:i/>
                <w:iCs/>
                <w:noProof/>
                <w:color w:val="000000"/>
                <w:sz w:val="26"/>
                <w:szCs w:val="26"/>
              </w:rPr>
            </w:pPr>
            <w:r w:rsidRPr="00906AB5">
              <w:rPr>
                <w:rFonts w:eastAsia="Calibri"/>
                <w:iCs/>
                <w:noProof/>
                <w:color w:val="000000"/>
                <w:sz w:val="26"/>
                <w:szCs w:val="26"/>
              </w:rPr>
              <w:t>- Hình thức: Đảm bảo cấu trúc bài văn nghị luận</w:t>
            </w:r>
            <w:r>
              <w:rPr>
                <w:rFonts w:eastAsia="Calibri"/>
                <w:iCs/>
                <w:noProof/>
                <w:color w:val="000000"/>
                <w:sz w:val="26"/>
                <w:szCs w:val="26"/>
              </w:rPr>
              <w:t>. Văn phong sáng sủa, lý lẽ thuyết phục</w:t>
            </w:r>
          </w:p>
        </w:tc>
        <w:tc>
          <w:tcPr>
            <w:tcW w:w="991" w:type="dxa"/>
          </w:tcPr>
          <w:p w:rsidR="00701057" w:rsidRPr="00906AB5" w:rsidRDefault="00701057" w:rsidP="001E16F9">
            <w:pPr>
              <w:jc w:val="center"/>
              <w:rPr>
                <w:rFonts w:eastAsia="Calibri"/>
                <w:iCs/>
                <w:noProof/>
                <w:color w:val="000000"/>
                <w:sz w:val="26"/>
                <w:szCs w:val="26"/>
              </w:rPr>
            </w:pPr>
            <w:r w:rsidRPr="00906AB5">
              <w:rPr>
                <w:rFonts w:eastAsia="Calibri"/>
                <w:iCs/>
                <w:noProof/>
                <w:color w:val="000000"/>
                <w:sz w:val="26"/>
                <w:szCs w:val="26"/>
              </w:rPr>
              <w:t>1,0</w:t>
            </w:r>
          </w:p>
        </w:tc>
      </w:tr>
      <w:tr w:rsidR="00701057" w:rsidRPr="00906AB5" w:rsidTr="00415574">
        <w:tc>
          <w:tcPr>
            <w:tcW w:w="896" w:type="dxa"/>
            <w:vMerge/>
          </w:tcPr>
          <w:p w:rsidR="00701057" w:rsidRPr="00906AB5" w:rsidRDefault="00701057" w:rsidP="001E16F9">
            <w:pPr>
              <w:rPr>
                <w:rFonts w:eastAsia="Calibri"/>
                <w:iCs/>
                <w:noProof/>
                <w:color w:val="000000"/>
                <w:sz w:val="26"/>
                <w:szCs w:val="26"/>
              </w:rPr>
            </w:pPr>
          </w:p>
        </w:tc>
        <w:tc>
          <w:tcPr>
            <w:tcW w:w="800" w:type="dxa"/>
          </w:tcPr>
          <w:p w:rsidR="00701057" w:rsidRPr="00906AB5" w:rsidRDefault="00701057" w:rsidP="001E16F9">
            <w:pPr>
              <w:shd w:val="clear" w:color="auto" w:fill="FFFFFF"/>
              <w:outlineLvl w:val="3"/>
              <w:rPr>
                <w:rFonts w:ascii="inherit" w:hAnsi="inherit" w:cs="Arial"/>
                <w:b/>
                <w:bCs/>
                <w:color w:val="000000"/>
                <w:sz w:val="26"/>
                <w:szCs w:val="26"/>
                <w:bdr w:val="none" w:sz="0" w:space="0" w:color="auto" w:frame="1"/>
                <w:lang w:val="en-GB" w:eastAsia="ja-JP"/>
              </w:rPr>
            </w:pPr>
          </w:p>
        </w:tc>
        <w:tc>
          <w:tcPr>
            <w:tcW w:w="7230" w:type="dxa"/>
          </w:tcPr>
          <w:p w:rsidR="00701057" w:rsidRPr="00906AB5" w:rsidRDefault="00701057" w:rsidP="001E16F9">
            <w:pPr>
              <w:shd w:val="clear" w:color="auto" w:fill="FFFFFF"/>
              <w:outlineLvl w:val="3"/>
              <w:rPr>
                <w:b/>
                <w:bCs/>
                <w:color w:val="000000"/>
                <w:sz w:val="26"/>
                <w:szCs w:val="26"/>
                <w:lang w:val="en-GB" w:eastAsia="ja-JP"/>
              </w:rPr>
            </w:pPr>
            <w:r w:rsidRPr="00906AB5">
              <w:rPr>
                <w:rFonts w:ascii="inherit" w:hAnsi="inherit" w:cs="Arial"/>
                <w:b/>
                <w:bCs/>
                <w:color w:val="000000"/>
                <w:sz w:val="26"/>
                <w:szCs w:val="26"/>
                <w:bdr w:val="none" w:sz="0" w:space="0" w:color="auto" w:frame="1"/>
                <w:lang w:val="en-GB" w:eastAsia="ja-JP"/>
              </w:rPr>
              <w:t>1</w:t>
            </w:r>
            <w:r w:rsidRPr="00906AB5">
              <w:rPr>
                <w:b/>
                <w:bCs/>
                <w:color w:val="000000"/>
                <w:sz w:val="26"/>
                <w:szCs w:val="26"/>
                <w:bdr w:val="none" w:sz="0" w:space="0" w:color="auto" w:frame="1"/>
                <w:lang w:val="en-GB" w:eastAsia="ja-JP"/>
              </w:rPr>
              <w:t>. Mở bài</w:t>
            </w:r>
          </w:p>
          <w:p w:rsidR="00701057" w:rsidRPr="00906AB5" w:rsidRDefault="00701057" w:rsidP="001E16F9">
            <w:pPr>
              <w:shd w:val="clear" w:color="auto" w:fill="FFFFFF"/>
              <w:rPr>
                <w:color w:val="000000"/>
                <w:sz w:val="26"/>
                <w:szCs w:val="26"/>
                <w:lang w:val="en-GB" w:eastAsia="ja-JP"/>
              </w:rPr>
            </w:pPr>
            <w:r w:rsidRPr="00906AB5">
              <w:rPr>
                <w:color w:val="000000"/>
                <w:sz w:val="26"/>
                <w:szCs w:val="26"/>
                <w:lang w:val="en-GB" w:eastAsia="ja-JP"/>
              </w:rPr>
              <w:t>– Giới thiệu vấn đề nghị</w:t>
            </w:r>
            <w:r>
              <w:rPr>
                <w:color w:val="000000"/>
                <w:sz w:val="26"/>
                <w:szCs w:val="26"/>
                <w:lang w:val="en-GB" w:eastAsia="ja-JP"/>
              </w:rPr>
              <w:t xml:space="preserve"> luận: hiện tượng vứt rác của HS trong trường học</w:t>
            </w:r>
          </w:p>
          <w:p w:rsidR="00701057" w:rsidRDefault="00701057" w:rsidP="001E16F9">
            <w:pPr>
              <w:shd w:val="clear" w:color="auto" w:fill="FFFFFF"/>
              <w:outlineLvl w:val="3"/>
              <w:rPr>
                <w:b/>
                <w:bCs/>
                <w:color w:val="000000"/>
                <w:sz w:val="26"/>
                <w:szCs w:val="26"/>
                <w:bdr w:val="none" w:sz="0" w:space="0" w:color="auto" w:frame="1"/>
                <w:lang w:val="en-GB" w:eastAsia="ja-JP"/>
              </w:rPr>
            </w:pPr>
            <w:r w:rsidRPr="00906AB5">
              <w:rPr>
                <w:b/>
                <w:bCs/>
                <w:color w:val="000000"/>
                <w:sz w:val="26"/>
                <w:szCs w:val="26"/>
                <w:bdr w:val="none" w:sz="0" w:space="0" w:color="auto" w:frame="1"/>
                <w:lang w:val="en-GB" w:eastAsia="ja-JP"/>
              </w:rPr>
              <w:t>2. Thân bài</w:t>
            </w:r>
          </w:p>
          <w:p w:rsidR="00701057" w:rsidRPr="002B07D4" w:rsidRDefault="00701057" w:rsidP="001E16F9">
            <w:pPr>
              <w:shd w:val="clear" w:color="auto" w:fill="FFFFFF"/>
              <w:outlineLvl w:val="3"/>
              <w:rPr>
                <w:bCs/>
                <w:color w:val="000000"/>
                <w:sz w:val="26"/>
                <w:szCs w:val="26"/>
                <w:lang w:val="en-GB" w:eastAsia="ja-JP"/>
              </w:rPr>
            </w:pPr>
            <w:r>
              <w:rPr>
                <w:b/>
                <w:bCs/>
                <w:color w:val="000000"/>
                <w:sz w:val="26"/>
                <w:szCs w:val="26"/>
                <w:lang w:val="en-GB" w:eastAsia="ja-JP"/>
              </w:rPr>
              <w:t xml:space="preserve">a. </w:t>
            </w:r>
            <w:r w:rsidRPr="002B07D4">
              <w:rPr>
                <w:bCs/>
                <w:color w:val="000000"/>
                <w:sz w:val="26"/>
                <w:szCs w:val="26"/>
                <w:lang w:val="en-GB" w:eastAsia="ja-JP"/>
              </w:rPr>
              <w:t xml:space="preserve">Nhà trường là nơi </w:t>
            </w:r>
            <w:r>
              <w:rPr>
                <w:bCs/>
                <w:color w:val="000000"/>
                <w:sz w:val="26"/>
                <w:szCs w:val="26"/>
                <w:lang w:val="en-GB" w:eastAsia="ja-JP"/>
              </w:rPr>
              <w:t>HS học tập, rèn luyện</w:t>
            </w:r>
            <w:r w:rsidRPr="002B07D4">
              <w:rPr>
                <w:bCs/>
                <w:color w:val="000000"/>
                <w:sz w:val="26"/>
                <w:szCs w:val="26"/>
                <w:lang w:val="en-GB" w:eastAsia="ja-JP"/>
              </w:rPr>
              <w:t>… =&gt; cảnh quan cần phải xanh, sạch, đẹp…</w:t>
            </w:r>
          </w:p>
          <w:p w:rsidR="00701057" w:rsidRPr="00906AB5" w:rsidRDefault="00701057" w:rsidP="001E16F9">
            <w:pPr>
              <w:shd w:val="clear" w:color="auto" w:fill="FFFFFF"/>
              <w:rPr>
                <w:color w:val="000000"/>
                <w:sz w:val="26"/>
                <w:szCs w:val="26"/>
                <w:lang w:val="en-GB" w:eastAsia="ja-JP"/>
              </w:rPr>
            </w:pPr>
            <w:r>
              <w:rPr>
                <w:b/>
                <w:bCs/>
                <w:color w:val="000000"/>
                <w:sz w:val="26"/>
                <w:szCs w:val="26"/>
                <w:bdr w:val="none" w:sz="0" w:space="0" w:color="auto" w:frame="1"/>
                <w:lang w:eastAsia="ja-JP"/>
              </w:rPr>
              <w:t>b</w:t>
            </w:r>
            <w:r w:rsidRPr="00906AB5">
              <w:rPr>
                <w:b/>
                <w:bCs/>
                <w:color w:val="000000"/>
                <w:sz w:val="26"/>
                <w:szCs w:val="26"/>
                <w:bdr w:val="none" w:sz="0" w:space="0" w:color="auto" w:frame="1"/>
                <w:lang w:eastAsia="ja-JP"/>
              </w:rPr>
              <w:t xml:space="preserve">. </w:t>
            </w:r>
            <w:r w:rsidRPr="00906AB5">
              <w:rPr>
                <w:b/>
                <w:bCs/>
                <w:color w:val="000000"/>
                <w:sz w:val="26"/>
                <w:szCs w:val="26"/>
                <w:bdr w:val="none" w:sz="0" w:space="0" w:color="auto" w:frame="1"/>
                <w:lang w:val="en-GB" w:eastAsia="ja-JP"/>
              </w:rPr>
              <w:t>N</w:t>
            </w:r>
            <w:r>
              <w:rPr>
                <w:b/>
                <w:bCs/>
                <w:color w:val="000000"/>
                <w:sz w:val="26"/>
                <w:szCs w:val="26"/>
                <w:bdr w:val="none" w:sz="0" w:space="0" w:color="auto" w:frame="1"/>
                <w:lang w:val="en-GB" w:eastAsia="ja-JP"/>
              </w:rPr>
              <w:t>êu thực trạng ở trường học</w:t>
            </w:r>
            <w:r w:rsidRPr="00906AB5">
              <w:rPr>
                <w:b/>
                <w:bCs/>
                <w:color w:val="000000"/>
                <w:sz w:val="26"/>
                <w:szCs w:val="26"/>
                <w:bdr w:val="none" w:sz="0" w:space="0" w:color="auto" w:frame="1"/>
                <w:lang w:val="en-GB" w:eastAsia="ja-JP"/>
              </w:rPr>
              <w:t xml:space="preserve"> hiện nay:</w:t>
            </w:r>
          </w:p>
          <w:p w:rsidR="00701057" w:rsidRPr="00906AB5" w:rsidRDefault="00701057" w:rsidP="001E16F9">
            <w:pPr>
              <w:shd w:val="clear" w:color="auto" w:fill="FFFFFF"/>
              <w:rPr>
                <w:color w:val="000000"/>
                <w:sz w:val="26"/>
                <w:szCs w:val="26"/>
                <w:lang w:val="en-GB" w:eastAsia="ja-JP"/>
              </w:rPr>
            </w:pPr>
            <w:r w:rsidRPr="00906AB5">
              <w:rPr>
                <w:color w:val="000000"/>
                <w:sz w:val="26"/>
                <w:szCs w:val="26"/>
                <w:lang w:eastAsia="ja-JP"/>
              </w:rPr>
              <w:t xml:space="preserve">- </w:t>
            </w:r>
            <w:r>
              <w:rPr>
                <w:color w:val="000000"/>
                <w:sz w:val="26"/>
                <w:szCs w:val="26"/>
                <w:lang w:val="en-GB" w:eastAsia="ja-JP"/>
              </w:rPr>
              <w:t>vứt rác không đúng quy định</w:t>
            </w:r>
          </w:p>
          <w:p w:rsidR="00701057" w:rsidRPr="002B07D4" w:rsidRDefault="00701057" w:rsidP="001E16F9">
            <w:pPr>
              <w:shd w:val="clear" w:color="auto" w:fill="FFFFFF"/>
              <w:rPr>
                <w:color w:val="000000"/>
                <w:sz w:val="26"/>
                <w:szCs w:val="26"/>
                <w:lang w:eastAsia="ja-JP"/>
              </w:rPr>
            </w:pPr>
            <w:r w:rsidRPr="00906AB5">
              <w:rPr>
                <w:color w:val="000000"/>
                <w:sz w:val="26"/>
                <w:szCs w:val="26"/>
                <w:lang w:eastAsia="ja-JP"/>
              </w:rPr>
              <w:t xml:space="preserve">- </w:t>
            </w:r>
            <w:r>
              <w:rPr>
                <w:color w:val="000000"/>
                <w:sz w:val="26"/>
                <w:szCs w:val="26"/>
                <w:lang w:eastAsia="ja-JP"/>
              </w:rPr>
              <w:t>….</w:t>
            </w:r>
          </w:p>
          <w:p w:rsidR="00701057" w:rsidRPr="00906AB5" w:rsidRDefault="00701057" w:rsidP="001E16F9">
            <w:pPr>
              <w:shd w:val="clear" w:color="auto" w:fill="FFFFFF"/>
              <w:rPr>
                <w:color w:val="000000"/>
                <w:sz w:val="26"/>
                <w:szCs w:val="26"/>
                <w:lang w:val="en-GB" w:eastAsia="ja-JP"/>
              </w:rPr>
            </w:pPr>
            <w:r w:rsidRPr="00906AB5">
              <w:rPr>
                <w:color w:val="000000"/>
                <w:sz w:val="26"/>
                <w:szCs w:val="26"/>
                <w:lang w:eastAsia="ja-JP"/>
              </w:rPr>
              <w:t xml:space="preserve">c. </w:t>
            </w:r>
            <w:r w:rsidRPr="00906AB5">
              <w:rPr>
                <w:b/>
                <w:bCs/>
                <w:color w:val="000000"/>
                <w:sz w:val="26"/>
                <w:szCs w:val="26"/>
                <w:bdr w:val="none" w:sz="0" w:space="0" w:color="auto" w:frame="1"/>
                <w:lang w:val="en-GB" w:eastAsia="ja-JP"/>
              </w:rPr>
              <w:t>Ngu</w:t>
            </w:r>
            <w:r>
              <w:rPr>
                <w:b/>
                <w:bCs/>
                <w:color w:val="000000"/>
                <w:sz w:val="26"/>
                <w:szCs w:val="26"/>
                <w:bdr w:val="none" w:sz="0" w:space="0" w:color="auto" w:frame="1"/>
                <w:lang w:val="en-GB" w:eastAsia="ja-JP"/>
              </w:rPr>
              <w:t>yên nhân</w:t>
            </w:r>
          </w:p>
          <w:p w:rsidR="00701057" w:rsidRPr="00906AB5" w:rsidRDefault="00701057" w:rsidP="001E16F9">
            <w:pPr>
              <w:shd w:val="clear" w:color="auto" w:fill="FFFFFF"/>
              <w:rPr>
                <w:color w:val="000000"/>
                <w:sz w:val="26"/>
                <w:szCs w:val="26"/>
                <w:lang w:val="en-GB" w:eastAsia="ja-JP"/>
              </w:rPr>
            </w:pPr>
            <w:r w:rsidRPr="00906AB5">
              <w:rPr>
                <w:color w:val="000000"/>
                <w:sz w:val="26"/>
                <w:szCs w:val="26"/>
                <w:lang w:eastAsia="ja-JP"/>
              </w:rPr>
              <w:t xml:space="preserve">- </w:t>
            </w:r>
            <w:r>
              <w:rPr>
                <w:color w:val="000000"/>
                <w:sz w:val="26"/>
                <w:szCs w:val="26"/>
                <w:lang w:val="en-GB" w:eastAsia="ja-JP"/>
              </w:rPr>
              <w:t>Sự thiếu ý thức của một số HS đó; coi thường, xem nhẹ quy định của trường lớp</w:t>
            </w:r>
          </w:p>
          <w:p w:rsidR="00701057" w:rsidRPr="00906AB5" w:rsidRDefault="00701057" w:rsidP="001E16F9">
            <w:pPr>
              <w:shd w:val="clear" w:color="auto" w:fill="FFFFFF"/>
              <w:rPr>
                <w:color w:val="000000"/>
                <w:sz w:val="26"/>
                <w:szCs w:val="26"/>
                <w:lang w:val="en-GB" w:eastAsia="ja-JP"/>
              </w:rPr>
            </w:pPr>
            <w:r w:rsidRPr="00906AB5">
              <w:rPr>
                <w:color w:val="000000"/>
                <w:sz w:val="26"/>
                <w:szCs w:val="26"/>
                <w:lang w:eastAsia="ja-JP"/>
              </w:rPr>
              <w:t xml:space="preserve">- </w:t>
            </w:r>
            <w:r>
              <w:rPr>
                <w:color w:val="000000"/>
                <w:sz w:val="26"/>
                <w:szCs w:val="26"/>
                <w:lang w:val="en-GB" w:eastAsia="ja-JP"/>
              </w:rPr>
              <w:t>Do thói quen, cách sống bừa bãi, luộm thuộm…</w:t>
            </w:r>
          </w:p>
          <w:p w:rsidR="00701057" w:rsidRDefault="00701057" w:rsidP="001E16F9">
            <w:pPr>
              <w:shd w:val="clear" w:color="auto" w:fill="FFFFFF"/>
              <w:rPr>
                <w:b/>
                <w:bCs/>
                <w:color w:val="000000"/>
                <w:sz w:val="26"/>
                <w:szCs w:val="26"/>
                <w:bdr w:val="none" w:sz="0" w:space="0" w:color="auto" w:frame="1"/>
                <w:lang w:val="en-GB" w:eastAsia="ja-JP"/>
              </w:rPr>
            </w:pPr>
            <w:r w:rsidRPr="00906AB5">
              <w:rPr>
                <w:b/>
                <w:bCs/>
                <w:color w:val="000000"/>
                <w:sz w:val="26"/>
                <w:szCs w:val="26"/>
                <w:bdr w:val="none" w:sz="0" w:space="0" w:color="auto" w:frame="1"/>
                <w:lang w:eastAsia="ja-JP"/>
              </w:rPr>
              <w:t xml:space="preserve">d. </w:t>
            </w:r>
            <w:r w:rsidRPr="00906AB5">
              <w:rPr>
                <w:b/>
                <w:bCs/>
                <w:color w:val="000000"/>
                <w:sz w:val="26"/>
                <w:szCs w:val="26"/>
                <w:bdr w:val="none" w:sz="0" w:space="0" w:color="auto" w:frame="1"/>
                <w:lang w:val="en-GB" w:eastAsia="ja-JP"/>
              </w:rPr>
              <w:t>Hậu q</w:t>
            </w:r>
            <w:r>
              <w:rPr>
                <w:b/>
                <w:bCs/>
                <w:color w:val="000000"/>
                <w:sz w:val="26"/>
                <w:szCs w:val="26"/>
                <w:bdr w:val="none" w:sz="0" w:space="0" w:color="auto" w:frame="1"/>
                <w:lang w:val="en-GB" w:eastAsia="ja-JP"/>
              </w:rPr>
              <w:t>uả việc vứt rác bừa bãi:</w:t>
            </w:r>
          </w:p>
          <w:p w:rsidR="00701057" w:rsidRPr="004A7F18" w:rsidRDefault="00701057" w:rsidP="001E16F9">
            <w:pPr>
              <w:shd w:val="clear" w:color="auto" w:fill="FFFFFF"/>
              <w:rPr>
                <w:color w:val="000000"/>
                <w:sz w:val="26"/>
                <w:szCs w:val="26"/>
                <w:lang w:val="en-GB" w:eastAsia="ja-JP"/>
              </w:rPr>
            </w:pPr>
            <w:r>
              <w:rPr>
                <w:b/>
                <w:bCs/>
                <w:color w:val="000000"/>
                <w:sz w:val="26"/>
                <w:szCs w:val="26"/>
                <w:bdr w:val="none" w:sz="0" w:space="0" w:color="auto" w:frame="1"/>
                <w:lang w:val="en-GB" w:eastAsia="ja-JP"/>
              </w:rPr>
              <w:t xml:space="preserve">- </w:t>
            </w:r>
            <w:r w:rsidRPr="004A7F18">
              <w:rPr>
                <w:bCs/>
                <w:color w:val="000000"/>
                <w:sz w:val="26"/>
                <w:szCs w:val="26"/>
                <w:bdr w:val="none" w:sz="0" w:space="0" w:color="auto" w:frame="1"/>
                <w:lang w:val="en-GB" w:eastAsia="ja-JP"/>
              </w:rPr>
              <w:t>Mất cảnh quan sư phạm</w:t>
            </w:r>
            <w:r>
              <w:rPr>
                <w:bCs/>
                <w:color w:val="000000"/>
                <w:sz w:val="26"/>
                <w:szCs w:val="26"/>
                <w:bdr w:val="none" w:sz="0" w:space="0" w:color="auto" w:frame="1"/>
                <w:lang w:val="en-GB" w:eastAsia="ja-JP"/>
              </w:rPr>
              <w:t>, gây ô nhiễm môi trường</w:t>
            </w:r>
          </w:p>
          <w:p w:rsidR="00701057" w:rsidRDefault="00701057" w:rsidP="001E16F9">
            <w:pPr>
              <w:shd w:val="clear" w:color="auto" w:fill="FFFFFF"/>
              <w:rPr>
                <w:color w:val="000000"/>
                <w:sz w:val="26"/>
                <w:szCs w:val="26"/>
                <w:lang w:val="en-GB" w:eastAsia="ja-JP"/>
              </w:rPr>
            </w:pPr>
            <w:r w:rsidRPr="004A7F18">
              <w:rPr>
                <w:color w:val="000000"/>
                <w:sz w:val="26"/>
                <w:szCs w:val="26"/>
                <w:lang w:eastAsia="ja-JP"/>
              </w:rPr>
              <w:t xml:space="preserve">- </w:t>
            </w:r>
            <w:r w:rsidRPr="004A7F18">
              <w:rPr>
                <w:color w:val="000000"/>
                <w:sz w:val="26"/>
                <w:szCs w:val="26"/>
                <w:lang w:val="en-GB" w:eastAsia="ja-JP"/>
              </w:rPr>
              <w:t>ảnh hưởng tới sức khỏe con người</w:t>
            </w:r>
          </w:p>
          <w:p w:rsidR="00701057" w:rsidRPr="004A7F18" w:rsidRDefault="00701057" w:rsidP="001E16F9">
            <w:pPr>
              <w:shd w:val="clear" w:color="auto" w:fill="FFFFFF"/>
              <w:rPr>
                <w:color w:val="000000"/>
                <w:sz w:val="26"/>
                <w:szCs w:val="26"/>
                <w:lang w:val="en-GB" w:eastAsia="ja-JP"/>
              </w:rPr>
            </w:pPr>
            <w:r>
              <w:rPr>
                <w:color w:val="000000"/>
                <w:sz w:val="26"/>
                <w:szCs w:val="26"/>
                <w:lang w:val="en-GB" w:eastAsia="ja-JP"/>
              </w:rPr>
              <w:t>- tạo thói quen xấu….</w:t>
            </w:r>
          </w:p>
          <w:p w:rsidR="00701057" w:rsidRPr="00906AB5" w:rsidRDefault="00701057" w:rsidP="001E16F9">
            <w:pPr>
              <w:shd w:val="clear" w:color="auto" w:fill="FFFFFF"/>
              <w:rPr>
                <w:b/>
                <w:bCs/>
                <w:color w:val="000000"/>
                <w:sz w:val="26"/>
                <w:szCs w:val="26"/>
                <w:bdr w:val="none" w:sz="0" w:space="0" w:color="auto" w:frame="1"/>
                <w:lang w:val="en-GB" w:eastAsia="ja-JP"/>
              </w:rPr>
            </w:pPr>
            <w:r w:rsidRPr="00906AB5">
              <w:rPr>
                <w:color w:val="000000"/>
                <w:sz w:val="26"/>
                <w:szCs w:val="26"/>
                <w:lang w:eastAsia="ja-JP"/>
              </w:rPr>
              <w:t xml:space="preserve">e. </w:t>
            </w:r>
            <w:r w:rsidRPr="00906AB5">
              <w:rPr>
                <w:b/>
                <w:bCs/>
                <w:color w:val="000000"/>
                <w:sz w:val="26"/>
                <w:szCs w:val="26"/>
                <w:bdr w:val="none" w:sz="0" w:space="0" w:color="auto" w:frame="1"/>
                <w:lang w:val="en-GB" w:eastAsia="ja-JP"/>
              </w:rPr>
              <w:t>Bài học nhận thức và hành động</w:t>
            </w:r>
          </w:p>
          <w:p w:rsidR="00701057" w:rsidRPr="00906AB5" w:rsidRDefault="00701057" w:rsidP="00701057">
            <w:pPr>
              <w:numPr>
                <w:ilvl w:val="0"/>
                <w:numId w:val="5"/>
              </w:numPr>
              <w:shd w:val="clear" w:color="auto" w:fill="FFFFFF"/>
              <w:ind w:left="390"/>
              <w:rPr>
                <w:color w:val="000000"/>
                <w:sz w:val="26"/>
                <w:szCs w:val="26"/>
                <w:lang w:val="en-GB" w:eastAsia="ja-JP"/>
              </w:rPr>
            </w:pPr>
            <w:r w:rsidRPr="00906AB5">
              <w:rPr>
                <w:color w:val="000000"/>
                <w:sz w:val="26"/>
                <w:szCs w:val="26"/>
                <w:lang w:val="en-GB" w:eastAsia="ja-JP"/>
              </w:rPr>
              <w:t>Nhận thức đúng đắn về tầm quan trọng của vấn đề môi trường và bảo vệ môi trường.</w:t>
            </w:r>
          </w:p>
          <w:p w:rsidR="00701057" w:rsidRPr="00906AB5" w:rsidRDefault="00701057" w:rsidP="00701057">
            <w:pPr>
              <w:numPr>
                <w:ilvl w:val="0"/>
                <w:numId w:val="5"/>
              </w:numPr>
              <w:shd w:val="clear" w:color="auto" w:fill="FFFFFF"/>
              <w:ind w:left="390"/>
              <w:rPr>
                <w:color w:val="000000"/>
                <w:sz w:val="26"/>
                <w:szCs w:val="26"/>
                <w:lang w:val="en-GB" w:eastAsia="ja-JP"/>
              </w:rPr>
            </w:pPr>
            <w:r w:rsidRPr="00906AB5">
              <w:rPr>
                <w:color w:val="000000"/>
                <w:sz w:val="26"/>
                <w:szCs w:val="26"/>
                <w:lang w:val="en-GB" w:eastAsia="ja-JP"/>
              </w:rPr>
              <w:t>Hiểu rằng bảo vệ môi trường chính là bảo vệ cuộc sống của mình, của tất cả những người quanh mình, của toàn xã hội.</w:t>
            </w:r>
          </w:p>
          <w:p w:rsidR="00701057" w:rsidRPr="00906AB5" w:rsidRDefault="00701057" w:rsidP="001E16F9">
            <w:pPr>
              <w:shd w:val="clear" w:color="auto" w:fill="FFFFFF"/>
              <w:rPr>
                <w:color w:val="000000"/>
                <w:sz w:val="26"/>
                <w:szCs w:val="26"/>
                <w:lang w:val="en-GB" w:eastAsia="ja-JP"/>
              </w:rPr>
            </w:pPr>
            <w:r w:rsidRPr="00906AB5">
              <w:rPr>
                <w:b/>
                <w:bCs/>
                <w:color w:val="000000"/>
                <w:sz w:val="26"/>
                <w:szCs w:val="26"/>
                <w:bdr w:val="none" w:sz="0" w:space="0" w:color="auto" w:frame="1"/>
                <w:lang w:val="en-GB" w:eastAsia="ja-JP"/>
              </w:rPr>
              <w:t>3. Kết bài</w:t>
            </w:r>
          </w:p>
          <w:p w:rsidR="00701057" w:rsidRPr="00906AB5" w:rsidRDefault="00701057" w:rsidP="00701057">
            <w:pPr>
              <w:numPr>
                <w:ilvl w:val="0"/>
                <w:numId w:val="6"/>
              </w:numPr>
              <w:shd w:val="clear" w:color="auto" w:fill="FFFFFF"/>
              <w:ind w:left="390"/>
              <w:rPr>
                <w:color w:val="000000"/>
                <w:sz w:val="26"/>
                <w:szCs w:val="26"/>
                <w:lang w:val="en-GB" w:eastAsia="ja-JP"/>
              </w:rPr>
            </w:pPr>
            <w:r w:rsidRPr="00906AB5">
              <w:rPr>
                <w:color w:val="000000"/>
                <w:sz w:val="26"/>
                <w:szCs w:val="26"/>
                <w:lang w:val="en-GB" w:eastAsia="ja-JP"/>
              </w:rPr>
              <w:t>Khái quát lại vấn đề vừa bàn luận.</w:t>
            </w:r>
          </w:p>
          <w:p w:rsidR="00701057" w:rsidRPr="00415574" w:rsidRDefault="00701057" w:rsidP="001E16F9">
            <w:pPr>
              <w:numPr>
                <w:ilvl w:val="0"/>
                <w:numId w:val="6"/>
              </w:numPr>
              <w:shd w:val="clear" w:color="auto" w:fill="FFFFFF"/>
              <w:ind w:left="390"/>
              <w:rPr>
                <w:color w:val="000000"/>
                <w:sz w:val="26"/>
                <w:szCs w:val="26"/>
                <w:lang w:val="en-GB" w:eastAsia="ja-JP"/>
              </w:rPr>
            </w:pPr>
            <w:r w:rsidRPr="00906AB5">
              <w:rPr>
                <w:color w:val="000000"/>
                <w:sz w:val="26"/>
                <w:szCs w:val="26"/>
                <w:lang w:val="en-GB" w:eastAsia="ja-JP"/>
              </w:rPr>
              <w:t>Liên hệ bản thân.</w:t>
            </w:r>
            <w:bookmarkStart w:id="0" w:name="_GoBack"/>
            <w:bookmarkEnd w:id="0"/>
          </w:p>
        </w:tc>
        <w:tc>
          <w:tcPr>
            <w:tcW w:w="991" w:type="dxa"/>
          </w:tcPr>
          <w:p w:rsidR="00701057" w:rsidRPr="00906AB5" w:rsidRDefault="00701057" w:rsidP="001E16F9">
            <w:pPr>
              <w:jc w:val="center"/>
              <w:rPr>
                <w:rFonts w:eastAsia="Calibri"/>
                <w:noProof/>
                <w:color w:val="000000"/>
                <w:sz w:val="26"/>
                <w:szCs w:val="26"/>
              </w:rPr>
            </w:pPr>
            <w:r w:rsidRPr="00906AB5">
              <w:rPr>
                <w:rFonts w:eastAsia="Calibri"/>
                <w:noProof/>
                <w:color w:val="000000"/>
                <w:sz w:val="26"/>
                <w:szCs w:val="26"/>
              </w:rPr>
              <w:t>3,0</w:t>
            </w:r>
          </w:p>
        </w:tc>
      </w:tr>
    </w:tbl>
    <w:p w:rsidR="00F35C62" w:rsidRPr="00F35C62" w:rsidRDefault="00F35C62" w:rsidP="00F35C62">
      <w:pPr>
        <w:tabs>
          <w:tab w:val="left" w:pos="2647"/>
        </w:tabs>
      </w:pPr>
    </w:p>
    <w:sectPr w:rsidR="00F35C62" w:rsidRPr="00F35C62" w:rsidSect="00415574">
      <w:pgSz w:w="12240" w:h="15840"/>
      <w:pgMar w:top="851" w:right="1183"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3D2A"/>
    <w:multiLevelType w:val="hybridMultilevel"/>
    <w:tmpl w:val="089A4FC2"/>
    <w:lvl w:ilvl="0" w:tplc="3F5E7716">
      <w:numFmt w:val="bullet"/>
      <w:lvlText w:val="-"/>
      <w:lvlJc w:val="left"/>
      <w:pPr>
        <w:ind w:left="810" w:hanging="360"/>
      </w:pPr>
      <w:rPr>
        <w:rFonts w:ascii="Roboto" w:eastAsia="Times New Roman" w:hAnsi="Roboto"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DFC3704"/>
    <w:multiLevelType w:val="hybridMultilevel"/>
    <w:tmpl w:val="21C28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A3D98"/>
    <w:multiLevelType w:val="multilevel"/>
    <w:tmpl w:val="5E3C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900CC"/>
    <w:multiLevelType w:val="multilevel"/>
    <w:tmpl w:val="7E2C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5E54B5"/>
    <w:multiLevelType w:val="multilevel"/>
    <w:tmpl w:val="ED04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AC6FD0"/>
    <w:multiLevelType w:val="hybridMultilevel"/>
    <w:tmpl w:val="3E32666C"/>
    <w:lvl w:ilvl="0" w:tplc="2328008C">
      <w:start w:val="1"/>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B6"/>
    <w:rsid w:val="00145387"/>
    <w:rsid w:val="00415574"/>
    <w:rsid w:val="005D4CEC"/>
    <w:rsid w:val="00701057"/>
    <w:rsid w:val="009E32C7"/>
    <w:rsid w:val="00A755DA"/>
    <w:rsid w:val="00A8652E"/>
    <w:rsid w:val="00AE682B"/>
    <w:rsid w:val="00B27CB6"/>
    <w:rsid w:val="00F35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688AA"/>
  <w15:chartTrackingRefBased/>
  <w15:docId w15:val="{985AB740-ECCE-469F-B11C-F12D223B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7CB6"/>
    <w:pPr>
      <w:keepNext/>
      <w:keepLines/>
      <w:spacing w:before="480" w:after="0" w:line="240" w:lineRule="auto"/>
      <w:outlineLvl w:val="0"/>
    </w:pPr>
    <w:rPr>
      <w:rFonts w:ascii="Cambria" w:eastAsia="Malgun Gothic" w:hAnsi="Cambria" w:cs="Times New Roman"/>
      <w:b/>
      <w:bCs/>
      <w:color w:val="365F91"/>
      <w:sz w:val="28"/>
      <w:szCs w:val="28"/>
    </w:rPr>
  </w:style>
  <w:style w:type="paragraph" w:styleId="Heading2">
    <w:name w:val="heading 2"/>
    <w:basedOn w:val="Normal"/>
    <w:next w:val="Normal"/>
    <w:link w:val="Heading2Char"/>
    <w:uiPriority w:val="9"/>
    <w:unhideWhenUsed/>
    <w:qFormat/>
    <w:rsid w:val="00F35C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27C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27CB6"/>
    <w:pPr>
      <w:ind w:left="720"/>
      <w:contextualSpacing/>
    </w:pPr>
  </w:style>
  <w:style w:type="character" w:customStyle="1" w:styleId="Heading1Char">
    <w:name w:val="Heading 1 Char"/>
    <w:basedOn w:val="DefaultParagraphFont"/>
    <w:link w:val="Heading1"/>
    <w:uiPriority w:val="9"/>
    <w:rsid w:val="00B27CB6"/>
    <w:rPr>
      <w:rFonts w:ascii="Cambria" w:eastAsia="Malgun Gothic" w:hAnsi="Cambria" w:cs="Times New Roman"/>
      <w:b/>
      <w:bCs/>
      <w:color w:val="365F91"/>
      <w:sz w:val="28"/>
      <w:szCs w:val="28"/>
    </w:rPr>
  </w:style>
  <w:style w:type="character" w:styleId="Strong">
    <w:name w:val="Strong"/>
    <w:basedOn w:val="DefaultParagraphFont"/>
    <w:uiPriority w:val="22"/>
    <w:qFormat/>
    <w:rsid w:val="00B27CB6"/>
    <w:rPr>
      <w:b/>
      <w:bCs/>
    </w:rPr>
  </w:style>
  <w:style w:type="table" w:styleId="TableGrid">
    <w:name w:val="Table Grid"/>
    <w:basedOn w:val="TableNormal"/>
    <w:uiPriority w:val="39"/>
    <w:qFormat/>
    <w:rsid w:val="00B27CB6"/>
    <w:pPr>
      <w:spacing w:after="0" w:line="240" w:lineRule="auto"/>
      <w:jc w:val="both"/>
    </w:pPr>
    <w:rPr>
      <w:rFonts w:ascii="Times New Roman" w:hAnsi="Times New Roman"/>
      <w:sz w:val="28"/>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rsid w:val="00B27CB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35C6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77349">
      <w:bodyDiv w:val="1"/>
      <w:marLeft w:val="0"/>
      <w:marRight w:val="0"/>
      <w:marTop w:val="0"/>
      <w:marBottom w:val="0"/>
      <w:divBdr>
        <w:top w:val="none" w:sz="0" w:space="0" w:color="auto"/>
        <w:left w:val="none" w:sz="0" w:space="0" w:color="auto"/>
        <w:bottom w:val="none" w:sz="0" w:space="0" w:color="auto"/>
        <w:right w:val="none" w:sz="0" w:space="0" w:color="auto"/>
      </w:divBdr>
    </w:div>
    <w:div w:id="1499151398">
      <w:bodyDiv w:val="1"/>
      <w:marLeft w:val="0"/>
      <w:marRight w:val="0"/>
      <w:marTop w:val="0"/>
      <w:marBottom w:val="0"/>
      <w:divBdr>
        <w:top w:val="none" w:sz="0" w:space="0" w:color="auto"/>
        <w:left w:val="none" w:sz="0" w:space="0" w:color="auto"/>
        <w:bottom w:val="none" w:sz="0" w:space="0" w:color="auto"/>
        <w:right w:val="none" w:sz="0" w:space="0" w:color="auto"/>
      </w:divBdr>
    </w:div>
    <w:div w:id="181601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746</Words>
  <Characters>4253</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2024-03-30T07:59:00Z</dcterms:created>
  <dcterms:modified xsi:type="dcterms:W3CDTF">2024-04-01T07:40:00Z</dcterms:modified>
</cp:coreProperties>
</file>