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18" w:type="dxa"/>
        <w:tblInd w:w="0" w:type="dxa"/>
        <w:tblLayout w:type="autofit"/>
        <w:tblCellMar>
          <w:top w:w="0" w:type="dxa"/>
          <w:left w:w="108" w:type="dxa"/>
          <w:bottom w:w="0" w:type="dxa"/>
          <w:right w:w="108" w:type="dxa"/>
        </w:tblCellMar>
      </w:tblPr>
      <w:tblGrid>
        <w:gridCol w:w="9918"/>
      </w:tblGrid>
      <w:tr>
        <w:tblPrEx>
          <w:tblCellMar>
            <w:top w:w="0" w:type="dxa"/>
            <w:left w:w="108" w:type="dxa"/>
            <w:bottom w:w="0" w:type="dxa"/>
            <w:right w:w="108" w:type="dxa"/>
          </w:tblCellMar>
        </w:tblPrEx>
        <w:tc>
          <w:tcPr>
            <w:tcW w:w="9918" w:type="dxa"/>
          </w:tcPr>
          <w:p>
            <w:pPr>
              <w:keepNext w:val="0"/>
              <w:keepLines w:val="0"/>
              <w:pageBreakBefore w:val="0"/>
              <w:widowControl/>
              <w:kinsoku/>
              <w:wordWrap/>
              <w:overflowPunct/>
              <w:topLinePunct w:val="0"/>
              <w:autoSpaceDE/>
              <w:autoSpaceDN/>
              <w:bidi w:val="0"/>
              <w:adjustRightInd/>
              <w:snapToGrid/>
              <w:spacing w:after="0" w:line="20" w:lineRule="atLeast"/>
              <w:jc w:val="center"/>
              <w:rPr>
                <w:rFonts w:hint="default" w:ascii="Times New Roman" w:hAnsi="Times New Roman" w:eastAsia="Times New Roman" w:cs="Times New Roman"/>
                <w:b/>
                <w:bCs/>
                <w:sz w:val="28"/>
                <w:szCs w:val="28"/>
                <w:lang w:val="en-US"/>
              </w:rPr>
            </w:pPr>
            <w:r>
              <w:rPr>
                <w:rFonts w:ascii="Times New Roman" w:hAnsi="Times New Roman" w:eastAsia="Times New Roman" w:cs="Times New Roman"/>
                <w:b/>
                <w:bCs/>
                <w:sz w:val="28"/>
                <w:szCs w:val="28"/>
              </w:rPr>
              <w:t>KIỂM TRA</w:t>
            </w:r>
            <w:r>
              <w:rPr>
                <w:rFonts w:hint="default" w:ascii="Times New Roman" w:hAnsi="Times New Roman" w:eastAsia="Times New Roman" w:cs="Times New Roman"/>
                <w:b/>
                <w:bCs/>
                <w:sz w:val="28"/>
                <w:szCs w:val="28"/>
                <w:lang w:val="en-US"/>
              </w:rPr>
              <w:t xml:space="preserve"> CUỐI HỌC KÌ II</w:t>
            </w:r>
          </w:p>
          <w:p>
            <w:pPr>
              <w:keepNext w:val="0"/>
              <w:keepLines w:val="0"/>
              <w:pageBreakBefore w:val="0"/>
              <w:widowControl/>
              <w:kinsoku/>
              <w:wordWrap/>
              <w:overflowPunct/>
              <w:topLinePunct w:val="0"/>
              <w:autoSpaceDE/>
              <w:autoSpaceDN/>
              <w:bidi w:val="0"/>
              <w:adjustRightInd/>
              <w:snapToGrid/>
              <w:spacing w:after="0" w:line="20" w:lineRule="atLeast"/>
              <w:jc w:val="center"/>
              <w:rPr>
                <w:rFonts w:hint="default" w:ascii="Times New Roman" w:hAnsi="Times New Roman" w:eastAsia="Times New Roman" w:cs="Times New Roman"/>
                <w:b/>
                <w:bCs/>
                <w:sz w:val="28"/>
                <w:szCs w:val="28"/>
                <w:lang w:val="en-US"/>
              </w:rPr>
            </w:pPr>
            <w:r>
              <w:rPr>
                <w:rFonts w:ascii="Times New Roman" w:hAnsi="Times New Roman" w:eastAsia="Times New Roman" w:cs="Times New Roman"/>
                <w:b/>
                <w:bCs/>
                <w:sz w:val="28"/>
                <w:szCs w:val="28"/>
              </w:rPr>
              <w:t>NĂM HỌC 202</w:t>
            </w:r>
            <w:r>
              <w:rPr>
                <w:rFonts w:hint="default" w:ascii="Times New Roman" w:hAnsi="Times New Roman" w:eastAsia="Times New Roman" w:cs="Times New Roman"/>
                <w:b/>
                <w:bCs/>
                <w:sz w:val="28"/>
                <w:szCs w:val="28"/>
                <w:lang w:val="en-US"/>
              </w:rPr>
              <w:t>2</w:t>
            </w:r>
            <w:r>
              <w:rPr>
                <w:rFonts w:ascii="Times New Roman" w:hAnsi="Times New Roman" w:eastAsia="Times New Roman" w:cs="Times New Roman"/>
                <w:b/>
                <w:bCs/>
                <w:sz w:val="28"/>
                <w:szCs w:val="28"/>
              </w:rPr>
              <w:t xml:space="preserve"> -202</w:t>
            </w:r>
            <w:r>
              <w:rPr>
                <w:rFonts w:hint="default" w:ascii="Times New Roman" w:hAnsi="Times New Roman" w:eastAsia="Times New Roman" w:cs="Times New Roman"/>
                <w:b/>
                <w:bCs/>
                <w:sz w:val="28"/>
                <w:szCs w:val="28"/>
                <w:lang w:val="en-US"/>
              </w:rPr>
              <w:t>3</w:t>
            </w:r>
          </w:p>
          <w:p>
            <w:pPr>
              <w:keepNext w:val="0"/>
              <w:keepLines w:val="0"/>
              <w:pageBreakBefore w:val="0"/>
              <w:widowControl/>
              <w:tabs>
                <w:tab w:val="left" w:pos="2300"/>
              </w:tabs>
              <w:kinsoku/>
              <w:wordWrap/>
              <w:overflowPunct/>
              <w:topLinePunct w:val="0"/>
              <w:autoSpaceDE/>
              <w:autoSpaceDN/>
              <w:bidi w:val="0"/>
              <w:adjustRightInd/>
              <w:snapToGrid/>
              <w:spacing w:after="0" w:line="20" w:lineRule="atLeast"/>
              <w:jc w:val="center"/>
              <w:rPr>
                <w:rFonts w:hint="default" w:ascii="Times New Roman" w:hAnsi="Times New Roman" w:eastAsia="Times New Roman" w:cs="Times New Roman"/>
                <w:b/>
                <w:bCs/>
                <w:sz w:val="28"/>
                <w:szCs w:val="28"/>
                <w:lang w:val="en-US"/>
              </w:rPr>
            </w:pPr>
            <w:r>
              <w:rPr>
                <w:rFonts w:ascii="Times New Roman" w:hAnsi="Times New Roman" w:eastAsia="Times New Roman" w:cs="Times New Roman"/>
                <w:b/>
                <w:bCs/>
                <w:sz w:val="28"/>
                <w:szCs w:val="28"/>
              </w:rPr>
              <w:t xml:space="preserve">Môn: NGỮ VĂN </w:t>
            </w:r>
            <w:r>
              <w:rPr>
                <w:rFonts w:hint="default" w:ascii="Times New Roman" w:hAnsi="Times New Roman" w:eastAsia="Times New Roman" w:cs="Times New Roman"/>
                <w:b/>
                <w:bCs/>
                <w:sz w:val="28"/>
                <w:szCs w:val="28"/>
                <w:lang w:val="en-US"/>
              </w:rPr>
              <w:t>6</w:t>
            </w:r>
          </w:p>
          <w:p>
            <w:pPr>
              <w:keepNext w:val="0"/>
              <w:keepLines w:val="0"/>
              <w:pageBreakBefore w:val="0"/>
              <w:widowControl/>
              <w:tabs>
                <w:tab w:val="left" w:pos="2300"/>
              </w:tabs>
              <w:kinsoku/>
              <w:wordWrap/>
              <w:overflowPunct/>
              <w:topLinePunct w:val="0"/>
              <w:autoSpaceDE/>
              <w:autoSpaceDN/>
              <w:bidi w:val="0"/>
              <w:adjustRightInd/>
              <w:snapToGrid/>
              <w:spacing w:after="0" w:line="20" w:lineRule="atLeast"/>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Thời lượng: 90 phút</w:t>
            </w:r>
          </w:p>
          <w:p>
            <w:pPr>
              <w:keepNext w:val="0"/>
              <w:keepLines w:val="0"/>
              <w:pageBreakBefore w:val="0"/>
              <w:widowControl/>
              <w:kinsoku/>
              <w:wordWrap/>
              <w:overflowPunct/>
              <w:topLinePunct w:val="0"/>
              <w:autoSpaceDE/>
              <w:autoSpaceDN/>
              <w:bidi w:val="0"/>
              <w:adjustRightInd/>
              <w:snapToGrid/>
              <w:spacing w:after="0" w:line="20" w:lineRule="atLeast"/>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(Không tính thời gian phát đề)</w:t>
            </w:r>
          </w:p>
          <w:p>
            <w:pPr>
              <w:keepNext w:val="0"/>
              <w:keepLines w:val="0"/>
              <w:pageBreakBefore w:val="0"/>
              <w:widowControl/>
              <w:kinsoku/>
              <w:wordWrap/>
              <w:overflowPunct/>
              <w:topLinePunct w:val="0"/>
              <w:autoSpaceDE/>
              <w:autoSpaceDN/>
              <w:bidi w:val="0"/>
              <w:adjustRightInd/>
              <w:snapToGrid/>
              <w:spacing w:after="0" w:line="20" w:lineRule="atLeast"/>
              <w:jc w:val="center"/>
              <w:rPr>
                <w:rFonts w:ascii="Times New Roman" w:hAnsi="Times New Roman" w:eastAsia="Times New Roman" w:cs="Times New Roman"/>
                <w:b/>
                <w:bCs/>
                <w:sz w:val="28"/>
                <w:szCs w:val="28"/>
              </w:rPr>
            </w:pPr>
          </w:p>
        </w:tc>
      </w:tr>
    </w:tbl>
    <w:p>
      <w:pPr>
        <w:keepNext w:val="0"/>
        <w:keepLines w:val="0"/>
        <w:pageBreakBefore w:val="0"/>
        <w:widowControl/>
        <w:kinsoku/>
        <w:wordWrap/>
        <w:overflowPunct/>
        <w:topLinePunct w:val="0"/>
        <w:autoSpaceDE/>
        <w:autoSpaceDN/>
        <w:bidi w:val="0"/>
        <w:adjustRightInd/>
        <w:snapToGrid/>
        <w:spacing w:after="0" w:line="20" w:lineRule="atLeast"/>
        <w:jc w:val="center"/>
        <w:rPr>
          <w:rFonts w:ascii="Times New Roman" w:hAnsi="Times New Roman" w:eastAsia="Times New Roman" w:cs="Times New Roman"/>
          <w:b/>
          <w:sz w:val="28"/>
          <w:szCs w:val="28"/>
        </w:rPr>
      </w:pPr>
      <w:bookmarkStart w:id="0" w:name="_Hlk53855445"/>
    </w:p>
    <w:p>
      <w:pPr>
        <w:keepNext w:val="0"/>
        <w:keepLines w:val="0"/>
        <w:pageBreakBefore w:val="0"/>
        <w:widowControl/>
        <w:kinsoku/>
        <w:wordWrap/>
        <w:overflowPunct/>
        <w:topLinePunct w:val="0"/>
        <w:autoSpaceDE/>
        <w:autoSpaceDN/>
        <w:bidi w:val="0"/>
        <w:adjustRightInd/>
        <w:snapToGrid/>
        <w:spacing w:after="0" w:line="20" w:lineRule="atLeast"/>
        <w:ind w:left="-660" w:leftChars="-300" w:firstLine="140" w:firstLineChars="50"/>
        <w:jc w:val="center"/>
        <w:rPr>
          <w:rFonts w:hint="default" w:ascii="Times New Roman" w:hAnsi="Times New Roman" w:eastAsia="Times New Roman" w:cs="Times New Roman"/>
          <w:b/>
          <w:sz w:val="28"/>
          <w:szCs w:val="28"/>
          <w:lang w:val="en-US"/>
        </w:rPr>
      </w:pPr>
      <w:r>
        <w:rPr>
          <w:rFonts w:hint="default" w:ascii="Times New Roman" w:hAnsi="Times New Roman" w:eastAsia="Times New Roman" w:cs="Times New Roman"/>
          <w:b/>
          <w:sz w:val="28"/>
          <w:szCs w:val="28"/>
          <w:lang w:val="en-US"/>
        </w:rPr>
        <w:t>CHỦ ĐỀ: BÀN VỀ VIỆC ĐỌC SÁCH</w:t>
      </w:r>
    </w:p>
    <w:p>
      <w:pPr>
        <w:keepNext w:val="0"/>
        <w:keepLines w:val="0"/>
        <w:pageBreakBefore w:val="0"/>
        <w:widowControl/>
        <w:kinsoku/>
        <w:wordWrap/>
        <w:overflowPunct/>
        <w:topLinePunct w:val="0"/>
        <w:autoSpaceDE/>
        <w:autoSpaceDN/>
        <w:bidi w:val="0"/>
        <w:adjustRightInd/>
        <w:snapToGrid/>
        <w:spacing w:after="0" w:line="20" w:lineRule="atLeast"/>
        <w:ind w:left="-660" w:leftChars="-300" w:firstLine="140" w:firstLineChars="50"/>
        <w:rPr>
          <w:rFonts w:ascii="Times New Roman" w:hAnsi="Times New Roman" w:eastAsia="Times New Roman" w:cs="Times New Roman"/>
          <w:b/>
          <w:bCs/>
          <w:sz w:val="28"/>
          <w:szCs w:val="28"/>
        </w:rPr>
      </w:pPr>
      <w:r>
        <w:rPr>
          <w:rFonts w:ascii="Times New Roman" w:hAnsi="Times New Roman" w:eastAsia="Times New Roman" w:cs="Times New Roman"/>
          <w:b/>
          <w:sz w:val="28"/>
          <w:szCs w:val="28"/>
        </w:rPr>
        <w:t>Câu 1</w:t>
      </w:r>
      <w:r>
        <w:rPr>
          <w:rFonts w:ascii="Times New Roman" w:hAnsi="Times New Roman" w:eastAsia="Times New Roman" w:cs="Times New Roman"/>
          <w:sz w:val="28"/>
          <w:szCs w:val="28"/>
        </w:rPr>
        <w:t>:</w:t>
      </w: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b/>
          <w:bCs/>
          <w:sz w:val="28"/>
          <w:szCs w:val="28"/>
        </w:rPr>
        <w:t>(</w:t>
      </w:r>
      <w:r>
        <w:rPr>
          <w:rFonts w:hint="default" w:ascii="Times New Roman" w:hAnsi="Times New Roman" w:eastAsia="Times New Roman" w:cs="Times New Roman"/>
          <w:b/>
          <w:bCs/>
          <w:sz w:val="28"/>
          <w:szCs w:val="28"/>
          <w:lang w:val="en-US"/>
        </w:rPr>
        <w:t>6.0</w:t>
      </w:r>
      <w:r>
        <w:rPr>
          <w:rFonts w:ascii="Times New Roman" w:hAnsi="Times New Roman" w:eastAsia="Times New Roman" w:cs="Times New Roman"/>
          <w:b/>
          <w:bCs/>
          <w:sz w:val="28"/>
          <w:szCs w:val="28"/>
        </w:rPr>
        <w:t xml:space="preserve"> điểm)</w:t>
      </w:r>
    </w:p>
    <w:p>
      <w:pPr>
        <w:keepNext w:val="0"/>
        <w:keepLines w:val="0"/>
        <w:pageBreakBefore w:val="0"/>
        <w:widowControl/>
        <w:kinsoku/>
        <w:wordWrap/>
        <w:overflowPunct/>
        <w:topLinePunct w:val="0"/>
        <w:autoSpaceDE/>
        <w:autoSpaceDN/>
        <w:bidi w:val="0"/>
        <w:adjustRightInd/>
        <w:snapToGrid/>
        <w:spacing w:after="0" w:line="20" w:lineRule="atLeast"/>
        <w:rPr>
          <w:rFonts w:ascii="Times New Roman" w:hAnsi="Times New Roman" w:eastAsia="Times New Roman" w:cs="Times New Roman"/>
          <w:b/>
          <w:sz w:val="28"/>
          <w:szCs w:val="28"/>
        </w:rPr>
      </w:pPr>
      <w:r>
        <w:rPr>
          <w:rFonts w:ascii="Times New Roman" w:hAnsi="Times New Roman" w:eastAsia="Times New Roman" w:cs="Times New Roman"/>
          <w:b/>
          <w:sz w:val="28"/>
          <w:szCs w:val="28"/>
        </w:rPr>
        <w:t>Đọc</w:t>
      </w:r>
      <w:r>
        <w:rPr>
          <w:rFonts w:hint="default" w:ascii="Times New Roman" w:hAnsi="Times New Roman" w:eastAsia="Times New Roman" w:cs="Times New Roman"/>
          <w:b/>
          <w:sz w:val="28"/>
          <w:szCs w:val="28"/>
          <w:lang w:val="en-US"/>
        </w:rPr>
        <w:t xml:space="preserve"> văn bản </w:t>
      </w:r>
      <w:r>
        <w:rPr>
          <w:rFonts w:ascii="Times New Roman" w:hAnsi="Times New Roman" w:eastAsia="Times New Roman" w:cs="Times New Roman"/>
          <w:b/>
          <w:sz w:val="28"/>
          <w:szCs w:val="28"/>
        </w:rPr>
        <w:t>và trả lời các câu hỏi bên dưới: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40" w:leftChars="-200" w:right="-440" w:rightChars="-200" w:firstLine="420" w:firstLineChars="150"/>
        <w:jc w:val="both"/>
        <w:rPr>
          <w:rFonts w:hint="default" w:ascii="Times New Roman" w:hAnsi="Times New Roman" w:cs="Times New Roman"/>
          <w:i/>
          <w:iCs/>
          <w:caps w:val="0"/>
          <w:color w:val="000000"/>
          <w:spacing w:val="0"/>
          <w:sz w:val="28"/>
          <w:szCs w:val="28"/>
        </w:rPr>
      </w:pPr>
      <w:r>
        <w:rPr>
          <w:rFonts w:hint="default" w:ascii="Times New Roman" w:hAnsi="Times New Roman" w:cs="Times New Roman"/>
          <w:i/>
          <w:iCs/>
          <w:caps w:val="0"/>
          <w:color w:val="000000"/>
          <w:spacing w:val="0"/>
          <w:sz w:val="28"/>
          <w:szCs w:val="28"/>
          <w:shd w:val="clear" w:fill="FFFFFF"/>
        </w:rPr>
        <w:t>Những lợi ích từ việc đọc sách nhiều là vậy. Nhưng trước sự bùng nổ của cuộc cách mạng công nghiệp 4.0, công nghệ thông tin phát triển rất mạnh, kéo theo đó là một bộ phận không nhỏ mọi người nói chung, thanh niên nói riêng chịu ảnh hưởng tiêu cực của các trang mạng xã hội, các trò giải trí của internet mà quên đi những lợi ích thiết thực của việc đọc sách đem lại. Thực trạng đọc sách của thanh niên hiện nay đang rơi vào tình trạng đáng báo động mà chúng ta thường hay dùng một thuật ngữ quen thuộc, đó chính là “bệnh lười đọc sách”.</w:t>
      </w:r>
      <w:r>
        <w:rPr>
          <w:rFonts w:hint="default" w:ascii="Times New Roman" w:hAnsi="Times New Roman" w:cs="Times New Roman"/>
          <w:i/>
          <w:iCs/>
          <w:caps w:val="0"/>
          <w:color w:val="000000"/>
          <w:spacing w:val="0"/>
          <w:sz w:val="28"/>
          <w:szCs w:val="28"/>
          <w:shd w:val="clear" w:fill="FFFFFF"/>
        </w:rPr>
        <w:br w:type="textWrapping"/>
      </w:r>
      <w:r>
        <w:rPr>
          <w:rFonts w:hint="default" w:ascii="Times New Roman" w:hAnsi="Times New Roman" w:cs="Times New Roman"/>
          <w:i/>
          <w:iCs/>
          <w:caps w:val="0"/>
          <w:color w:val="000000"/>
          <w:spacing w:val="0"/>
          <w:sz w:val="28"/>
          <w:szCs w:val="28"/>
          <w:shd w:val="clear" w:fill="FFFFFF"/>
          <w:lang w:val="en-US"/>
        </w:rPr>
        <w:t xml:space="preserve">    </w:t>
      </w:r>
      <w:r>
        <w:rPr>
          <w:rFonts w:hint="default" w:ascii="Times New Roman" w:hAnsi="Times New Roman" w:cs="Times New Roman"/>
          <w:i/>
          <w:iCs/>
          <w:caps w:val="0"/>
          <w:color w:val="000000"/>
          <w:spacing w:val="0"/>
          <w:sz w:val="28"/>
          <w:szCs w:val="28"/>
          <w:shd w:val="clear" w:fill="FFFFFF"/>
        </w:rPr>
        <w:t>Theo một thống kê của Vụ Thư viện thuộc Bộ Văn hóa, Thể thao và Du lịch năm 2015, trung bình một người Việt Nam chỉ đọc 4 cuốn sách/năm, và điều đáng tiếc nhất đó chính là trong số 4 cuốn sách được đọc thì có đến 2,8 cuốn là sách giáo khoa, 1,2 cuốn còn lại là thể loại sách khác. Tỷ lệ người Việt Nam hoàn toàn không đọc sách chiếm 26%, thỉnh thoảng mới đọc sách chiếm đến 44% dân số. So sánh với đất nước Singapo, trung bình người dân của họ đọc 14 cuốn sách mỗi năm, người Nhật là 20 cuốn, một số nước như Đức, Pháp, Israel thì con số này là trên 20 cuốn một năm.</w:t>
      </w:r>
    </w:p>
    <w:p>
      <w:pPr>
        <w:keepNext w:val="0"/>
        <w:keepLines w:val="0"/>
        <w:pageBreakBefore w:val="0"/>
        <w:widowControl/>
        <w:kinsoku/>
        <w:wordWrap/>
        <w:overflowPunct/>
        <w:topLinePunct w:val="0"/>
        <w:autoSpaceDE/>
        <w:autoSpaceDN/>
        <w:bidi w:val="0"/>
        <w:adjustRightInd/>
        <w:snapToGrid/>
        <w:spacing w:after="0" w:line="20" w:lineRule="atLeast"/>
        <w:ind w:left="-440" w:leftChars="-200" w:right="-440" w:rightChars="-200" w:firstLine="700" w:firstLineChars="250"/>
        <w:jc w:val="right"/>
        <w:rPr>
          <w:rFonts w:hint="default" w:ascii="Times New Roman" w:hAnsi="Times New Roman" w:eastAsia="SimSun" w:cs="Times New Roman"/>
          <w:i/>
          <w:iCs/>
          <w:caps w:val="0"/>
          <w:color w:val="000000" w:themeColor="text1"/>
          <w:spacing w:val="0"/>
          <w:sz w:val="28"/>
          <w:szCs w:val="28"/>
          <w:shd w:val="clear" w:fill="FFFFFF"/>
          <w:lang w:val="en-US"/>
          <w14:textFill>
            <w14:solidFill>
              <w14:schemeClr w14:val="tx1"/>
            </w14:solidFill>
          </w14:textFill>
        </w:rPr>
      </w:pPr>
      <w:r>
        <w:rPr>
          <w:rFonts w:hint="default" w:ascii="Times New Roman" w:hAnsi="Times New Roman" w:eastAsia="SimSun" w:cs="Times New Roman"/>
          <w:i w:val="0"/>
          <w:iCs w:val="0"/>
          <w:caps w:val="0"/>
          <w:color w:val="000000" w:themeColor="text1"/>
          <w:spacing w:val="0"/>
          <w:sz w:val="28"/>
          <w:szCs w:val="28"/>
          <w:shd w:val="clear" w:fill="FFFFFF"/>
          <w:lang w:val="en-US"/>
          <w14:textFill>
            <w14:solidFill>
              <w14:schemeClr w14:val="tx1"/>
            </w14:solidFill>
          </w14:textFill>
        </w:rPr>
        <w:t>(</w:t>
      </w:r>
      <w:r>
        <w:rPr>
          <w:rFonts w:hint="default" w:ascii="Times New Roman" w:hAnsi="Times New Roman" w:eastAsia="SimSun" w:cs="Times New Roman"/>
          <w:i/>
          <w:iCs/>
          <w:caps w:val="0"/>
          <w:color w:val="000000" w:themeColor="text1"/>
          <w:spacing w:val="0"/>
          <w:sz w:val="28"/>
          <w:szCs w:val="28"/>
          <w:shd w:val="clear" w:fill="FFFFFF"/>
          <w:lang w:val="en-US"/>
          <w14:textFill>
            <w14:solidFill>
              <w14:schemeClr w14:val="tx1"/>
            </w14:solidFill>
          </w14:textFill>
        </w:rPr>
        <w:t xml:space="preserve">Trích “Tuổi trẻ sáng tạo, khởi nghiệp, nhịp sống trẻ, </w:t>
      </w:r>
    </w:p>
    <w:p>
      <w:pPr>
        <w:keepNext w:val="0"/>
        <w:keepLines w:val="0"/>
        <w:pageBreakBefore w:val="0"/>
        <w:widowControl/>
        <w:kinsoku/>
        <w:wordWrap/>
        <w:overflowPunct/>
        <w:topLinePunct w:val="0"/>
        <w:autoSpaceDE/>
        <w:autoSpaceDN/>
        <w:bidi w:val="0"/>
        <w:adjustRightInd/>
        <w:snapToGrid/>
        <w:spacing w:after="0" w:line="20" w:lineRule="atLeast"/>
        <w:ind w:left="-440" w:leftChars="-200" w:right="-440" w:rightChars="-200" w:firstLine="700" w:firstLineChars="250"/>
        <w:jc w:val="right"/>
        <w:rPr>
          <w:rFonts w:hint="default" w:ascii="Times New Roman" w:hAnsi="Times New Roman" w:cs="Times New Roman"/>
          <w:i w:val="0"/>
          <w:iCs w:val="0"/>
          <w:caps w:val="0"/>
          <w:color w:val="222222"/>
          <w:spacing w:val="0"/>
          <w:sz w:val="28"/>
          <w:szCs w:val="28"/>
          <w:shd w:val="clear" w:fill="FFFFFF"/>
          <w:vertAlign w:val="baseline"/>
        </w:rPr>
      </w:pPr>
      <w:r>
        <w:rPr>
          <w:rFonts w:hint="default" w:ascii="Times New Roman" w:hAnsi="Times New Roman" w:eastAsia="SimSun" w:cs="Times New Roman"/>
          <w:i/>
          <w:iCs/>
          <w:caps w:val="0"/>
          <w:color w:val="000000" w:themeColor="text1"/>
          <w:spacing w:val="0"/>
          <w:sz w:val="28"/>
          <w:szCs w:val="28"/>
          <w:shd w:val="clear" w:fill="FFFFFF"/>
          <w:lang w:val="en-US"/>
          <w14:textFill>
            <w14:solidFill>
              <w14:schemeClr w14:val="tx1"/>
            </w14:solidFill>
          </w14:textFill>
        </w:rPr>
        <w:t>hội nhập quốc tế” - Trần Cảnh</w:t>
      </w:r>
      <w:r>
        <w:rPr>
          <w:rFonts w:hint="default" w:ascii="Times New Roman" w:hAnsi="Times New Roman" w:eastAsia="SimSun" w:cs="Times New Roman"/>
          <w:i w:val="0"/>
          <w:iCs w:val="0"/>
          <w:caps w:val="0"/>
          <w:color w:val="000000" w:themeColor="text1"/>
          <w:spacing w:val="0"/>
          <w:sz w:val="28"/>
          <w:szCs w:val="28"/>
          <w:shd w:val="clear" w:fill="FFFFFF"/>
          <w:lang w:val="en-US"/>
          <w14:textFill>
            <w14:solidFill>
              <w14:schemeClr w14:val="tx1"/>
            </w14:solidFill>
          </w14:textFill>
        </w:rPr>
        <w:t>, nguồn tuoitrebinhduong.vn)</w:t>
      </w:r>
    </w:p>
    <w:p>
      <w:pPr>
        <w:keepNext w:val="0"/>
        <w:keepLines w:val="0"/>
        <w:pageBreakBefore w:val="0"/>
        <w:widowControl/>
        <w:numPr>
          <w:ilvl w:val="0"/>
          <w:numId w:val="1"/>
        </w:numPr>
        <w:tabs>
          <w:tab w:val="left" w:pos="709"/>
        </w:tabs>
        <w:kinsoku/>
        <w:wordWrap/>
        <w:overflowPunct/>
        <w:topLinePunct w:val="0"/>
        <w:autoSpaceDE/>
        <w:autoSpaceDN/>
        <w:bidi w:val="0"/>
        <w:adjustRightInd/>
        <w:snapToGrid/>
        <w:spacing w:after="0" w:line="20" w:lineRule="atLeast"/>
        <w:ind w:left="-440" w:leftChars="-200" w:right="-220" w:rightChars="-100" w:firstLine="0" w:firstLineChars="0"/>
        <w:textAlignment w:val="auto"/>
        <w:rPr>
          <w:rFonts w:hint="default" w:ascii="Times New Roman" w:hAnsi="Times New Roman" w:eastAsia="Times New Roman" w:cs="Times New Roman"/>
          <w:sz w:val="28"/>
          <w:szCs w:val="28"/>
          <w:lang w:val="en-US"/>
        </w:rPr>
      </w:pPr>
      <w:r>
        <w:rPr>
          <w:rFonts w:ascii="Times New Roman" w:hAnsi="Times New Roman" w:eastAsia="Times New Roman" w:cs="Times New Roman"/>
          <w:b/>
          <w:bCs/>
          <w:sz w:val="28"/>
          <w:szCs w:val="28"/>
        </w:rPr>
        <w:t>(</w:t>
      </w:r>
      <w:r>
        <w:rPr>
          <w:rFonts w:hint="default" w:ascii="Times New Roman" w:hAnsi="Times New Roman" w:eastAsia="Times New Roman" w:cs="Times New Roman"/>
          <w:b/>
          <w:bCs/>
          <w:sz w:val="28"/>
          <w:szCs w:val="28"/>
          <w:lang w:val="en-US"/>
        </w:rPr>
        <w:t>2</w:t>
      </w:r>
      <w:r>
        <w:rPr>
          <w:rFonts w:ascii="Times New Roman" w:hAnsi="Times New Roman" w:eastAsia="Times New Roman" w:cs="Times New Roman"/>
          <w:b/>
          <w:bCs/>
          <w:sz w:val="28"/>
          <w:szCs w:val="28"/>
        </w:rPr>
        <w:t xml:space="preserve"> điểm)</w:t>
      </w:r>
      <w:r>
        <w:rPr>
          <w:rFonts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lang w:val="en-US"/>
        </w:rPr>
        <w:t>Có ý kiến cho rằng: “Văn bản trên thuộc thể loại văn nghị luận”. Em có đồng tình với ý kiến đó không? Vì sao?</w:t>
      </w:r>
    </w:p>
    <w:p>
      <w:pPr>
        <w:keepNext w:val="0"/>
        <w:keepLines w:val="0"/>
        <w:pageBreakBefore w:val="0"/>
        <w:widowControl/>
        <w:numPr>
          <w:ilvl w:val="0"/>
          <w:numId w:val="1"/>
        </w:numPr>
        <w:tabs>
          <w:tab w:val="left" w:pos="709"/>
        </w:tabs>
        <w:kinsoku/>
        <w:wordWrap/>
        <w:overflowPunct/>
        <w:topLinePunct w:val="0"/>
        <w:autoSpaceDE/>
        <w:autoSpaceDN/>
        <w:bidi w:val="0"/>
        <w:adjustRightInd/>
        <w:snapToGrid/>
        <w:spacing w:after="0" w:line="20" w:lineRule="atLeast"/>
        <w:ind w:left="-440" w:leftChars="-200" w:right="-220" w:rightChars="-100" w:firstLine="0" w:firstLineChars="0"/>
        <w:textAlignment w:val="auto"/>
        <w:rPr>
          <w:rFonts w:hint="default" w:ascii="Times New Roman" w:hAnsi="Times New Roman" w:eastAsia="Times New Roman" w:cs="Times New Roman"/>
          <w:sz w:val="28"/>
          <w:szCs w:val="28"/>
          <w:lang w:val="en-US"/>
        </w:rPr>
      </w:pPr>
      <w:r>
        <w:rPr>
          <w:rFonts w:ascii="Times New Roman" w:hAnsi="Times New Roman" w:eastAsia="Times New Roman" w:cs="Times New Roman"/>
          <w:b/>
          <w:bCs/>
          <w:sz w:val="28"/>
          <w:szCs w:val="28"/>
        </w:rPr>
        <w:t>(1 điểm)</w:t>
      </w:r>
      <w:r>
        <w:rPr>
          <w:rFonts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lang w:val="en-US"/>
        </w:rPr>
        <w:t>Nêu nội dung của văn bản trên.</w:t>
      </w:r>
    </w:p>
    <w:p>
      <w:pPr>
        <w:keepNext w:val="0"/>
        <w:keepLines w:val="0"/>
        <w:pageBreakBefore w:val="0"/>
        <w:widowControl/>
        <w:numPr>
          <w:ilvl w:val="0"/>
          <w:numId w:val="0"/>
        </w:numPr>
        <w:tabs>
          <w:tab w:val="left" w:pos="709"/>
        </w:tabs>
        <w:kinsoku/>
        <w:wordWrap/>
        <w:overflowPunct/>
        <w:topLinePunct w:val="0"/>
        <w:autoSpaceDE/>
        <w:autoSpaceDN/>
        <w:bidi w:val="0"/>
        <w:adjustRightInd/>
        <w:snapToGrid/>
        <w:spacing w:after="0" w:line="20" w:lineRule="atLeast"/>
        <w:ind w:left="-440" w:leftChars="-200" w:right="-220" w:rightChars="-100" w:firstLine="0" w:firstLineChars="0"/>
        <w:jc w:val="both"/>
        <w:textAlignment w:val="auto"/>
        <w:rPr>
          <w:rFonts w:hint="default" w:ascii="Times New Roman" w:hAnsi="Times New Roman" w:eastAsia="Times New Roman" w:cs="Times New Roman"/>
          <w:b w:val="0"/>
          <w:bCs w:val="0"/>
          <w:sz w:val="28"/>
          <w:szCs w:val="28"/>
          <w:lang w:val="en-US"/>
        </w:rPr>
      </w:pPr>
      <w:r>
        <w:rPr>
          <w:rFonts w:hint="default" w:ascii="Times New Roman" w:hAnsi="Times New Roman" w:eastAsia="Times New Roman" w:cs="Times New Roman"/>
          <w:sz w:val="28"/>
          <w:szCs w:val="28"/>
          <w:lang w:val="en-US"/>
        </w:rPr>
        <w:t xml:space="preserve">c. </w:t>
      </w:r>
      <w:r>
        <w:rPr>
          <w:rFonts w:hint="default" w:ascii="Times New Roman" w:hAnsi="Times New Roman" w:eastAsia="Times New Roman" w:cs="Times New Roman"/>
          <w:b/>
          <w:bCs/>
          <w:sz w:val="28"/>
          <w:szCs w:val="28"/>
          <w:lang w:val="en-US"/>
        </w:rPr>
        <w:t xml:space="preserve">(1 điểm) </w:t>
      </w:r>
      <w:r>
        <w:rPr>
          <w:rFonts w:hint="default" w:ascii="Times New Roman" w:hAnsi="Times New Roman" w:eastAsia="Times New Roman" w:cs="Times New Roman"/>
          <w:b w:val="0"/>
          <w:bCs w:val="0"/>
          <w:sz w:val="28"/>
          <w:szCs w:val="28"/>
          <w:lang w:val="en-US"/>
        </w:rPr>
        <w:t>Tìm từ mượn có trong câu “</w:t>
      </w:r>
      <w:r>
        <w:rPr>
          <w:rFonts w:hint="default" w:ascii="Times New Roman" w:hAnsi="Times New Roman" w:cs="Times New Roman"/>
          <w:i/>
          <w:iCs/>
          <w:caps w:val="0"/>
          <w:color w:val="000000"/>
          <w:spacing w:val="0"/>
          <w:sz w:val="28"/>
          <w:szCs w:val="28"/>
          <w:shd w:val="clear" w:fill="FFFFFF"/>
        </w:rPr>
        <w:t>Nhưng trước sự bùng nổ của cuộc cách mạng công nghiệp 4.0, công nghệ thông tin phát triển rất mạnh, kéo theo đó là một bộ phận không nhỏ mọi người nói chung, thanh niên nói riêng chịu ảnh hưởng tiêu cực của các trang mạng xã hội, các trò giải trí của internet mà quên đi những lợi ích thiết thực của việc đọc sách đem lại</w:t>
      </w:r>
      <w:r>
        <w:rPr>
          <w:rFonts w:hint="default" w:ascii="Times New Roman" w:hAnsi="Times New Roman" w:cs="Times New Roman"/>
          <w:i/>
          <w:iCs/>
          <w:caps w:val="0"/>
          <w:color w:val="000000"/>
          <w:spacing w:val="0"/>
          <w:sz w:val="28"/>
          <w:szCs w:val="28"/>
          <w:shd w:val="clear" w:fill="FFFFFF"/>
          <w:lang w:val="en-US"/>
        </w:rPr>
        <w:t>”.</w:t>
      </w:r>
    </w:p>
    <w:p>
      <w:pPr>
        <w:keepNext w:val="0"/>
        <w:keepLines w:val="0"/>
        <w:pageBreakBefore w:val="0"/>
        <w:widowControl/>
        <w:numPr>
          <w:ilvl w:val="0"/>
          <w:numId w:val="0"/>
        </w:numPr>
        <w:kinsoku/>
        <w:wordWrap/>
        <w:overflowPunct/>
        <w:topLinePunct w:val="0"/>
        <w:autoSpaceDE/>
        <w:autoSpaceDN/>
        <w:bidi w:val="0"/>
        <w:adjustRightInd/>
        <w:snapToGrid/>
        <w:spacing w:line="20" w:lineRule="atLeast"/>
        <w:ind w:left="-440" w:leftChars="-200" w:right="-220" w:rightChars="-100" w:firstLine="0" w:firstLineChars="0"/>
        <w:jc w:val="both"/>
        <w:textAlignment w:val="auto"/>
        <w:rPr>
          <w:rFonts w:hint="default" w:ascii="Times New Roman" w:hAnsi="Times New Roman" w:cs="Times New Roman"/>
          <w:b w:val="0"/>
          <w:bCs w:val="0"/>
          <w:i w:val="0"/>
          <w:iCs w:val="0"/>
          <w:color w:val="000000" w:themeColor="text1"/>
          <w:sz w:val="28"/>
          <w:szCs w:val="28"/>
          <w:lang w:val="en-US"/>
          <w14:textFill>
            <w14:solidFill>
              <w14:schemeClr w14:val="tx1"/>
            </w14:solidFill>
          </w14:textFill>
        </w:rPr>
      </w:pPr>
      <w:r>
        <w:rPr>
          <w:rFonts w:ascii="Times New Roman" w:hAnsi="Times New Roman" w:eastAsia="Times New Roman" w:cs="Times New Roman"/>
          <w:sz w:val="28"/>
          <w:szCs w:val="28"/>
        </w:rPr>
        <w:t xml:space="preserve">d. </w:t>
      </w:r>
      <w:r>
        <w:rPr>
          <w:rFonts w:ascii="Times New Roman" w:hAnsi="Times New Roman" w:eastAsia="Times New Roman" w:cs="Times New Roman"/>
          <w:b/>
          <w:bCs/>
          <w:sz w:val="28"/>
          <w:szCs w:val="28"/>
        </w:rPr>
        <w:t>(</w:t>
      </w:r>
      <w:r>
        <w:rPr>
          <w:rFonts w:hint="default" w:ascii="Times New Roman" w:hAnsi="Times New Roman" w:eastAsia="Times New Roman" w:cs="Times New Roman"/>
          <w:b/>
          <w:bCs/>
          <w:sz w:val="28"/>
          <w:szCs w:val="28"/>
          <w:lang w:val="en-US"/>
        </w:rPr>
        <w:t>2</w:t>
      </w:r>
      <w:r>
        <w:rPr>
          <w:rFonts w:ascii="Times New Roman" w:hAnsi="Times New Roman" w:eastAsia="Times New Roman" w:cs="Times New Roman"/>
          <w:b/>
          <w:bCs/>
          <w:sz w:val="28"/>
          <w:szCs w:val="28"/>
        </w:rPr>
        <w:t xml:space="preserve"> điểm)</w:t>
      </w:r>
      <w:r>
        <w:rPr>
          <w:rFonts w:hint="default" w:ascii="Times New Roman" w:hAnsi="Times New Roman" w:eastAsia="Times New Roman" w:cs="Times New Roman"/>
          <w:sz w:val="28"/>
          <w:szCs w:val="28"/>
          <w:lang w:val="en-US"/>
        </w:rPr>
        <w:t xml:space="preserve"> Từ văn bản trên, em hãy v</w:t>
      </w:r>
      <w:r>
        <w:rPr>
          <w:rFonts w:hint="default" w:ascii="Times New Roman" w:hAnsi="Times New Roman" w:cs="Times New Roman"/>
          <w:b w:val="0"/>
          <w:bCs w:val="0"/>
          <w:i w:val="0"/>
          <w:iCs w:val="0"/>
          <w:color w:val="000000" w:themeColor="text1"/>
          <w:sz w:val="28"/>
          <w:szCs w:val="28"/>
          <w:lang w:val="en-US"/>
          <w14:textFill>
            <w14:solidFill>
              <w14:schemeClr w14:val="tx1"/>
            </w14:solidFill>
          </w14:textFill>
        </w:rPr>
        <w:t>iết một đoạn văn ngắn (từ 4 - 6 dòng) nêu suy nghĩ của mình về lợi ích của việc đọc sách.</w:t>
      </w:r>
    </w:p>
    <w:p>
      <w:pPr>
        <w:keepNext w:val="0"/>
        <w:keepLines w:val="0"/>
        <w:pageBreakBefore w:val="0"/>
        <w:widowControl/>
        <w:kinsoku/>
        <w:wordWrap/>
        <w:overflowPunct/>
        <w:topLinePunct w:val="0"/>
        <w:autoSpaceDE/>
        <w:autoSpaceDN/>
        <w:bidi w:val="0"/>
        <w:adjustRightInd/>
        <w:snapToGrid/>
        <w:spacing w:after="0" w:line="20" w:lineRule="atLeast"/>
        <w:ind w:left="-660" w:leftChars="-300" w:right="-220" w:rightChars="-100" w:firstLine="140" w:firstLineChars="50"/>
        <w:jc w:val="both"/>
        <w:textAlignment w:val="auto"/>
        <w:rPr>
          <w:rFonts w:hint="default" w:ascii="Times New Roman" w:hAnsi="Times New Roman" w:eastAsia="Calibri" w:cs="Times New Roman"/>
          <w:b/>
          <w:bCs/>
          <w:sz w:val="28"/>
          <w:szCs w:val="28"/>
          <w:lang w:val="en-US"/>
        </w:rPr>
      </w:pPr>
      <w:r>
        <w:rPr>
          <w:rFonts w:hint="default" w:ascii="Times New Roman" w:hAnsi="Times New Roman" w:eastAsia="Calibri" w:cs="Times New Roman"/>
          <w:b/>
          <w:bCs/>
          <w:sz w:val="28"/>
          <w:szCs w:val="28"/>
          <w:lang w:val="en-US"/>
        </w:rPr>
        <w:t>Câu 2: (4.0 điểm)</w:t>
      </w:r>
    </w:p>
    <w:p>
      <w:pPr>
        <w:keepNext w:val="0"/>
        <w:keepLines w:val="0"/>
        <w:pageBreakBefore w:val="0"/>
        <w:widowControl/>
        <w:kinsoku/>
        <w:wordWrap/>
        <w:overflowPunct/>
        <w:topLinePunct w:val="0"/>
        <w:autoSpaceDE/>
        <w:autoSpaceDN/>
        <w:bidi w:val="0"/>
        <w:adjustRightInd/>
        <w:snapToGrid/>
        <w:spacing w:after="0" w:line="20" w:lineRule="atLeast"/>
        <w:ind w:left="-440" w:leftChars="-200" w:right="-220" w:rightChars="-100" w:firstLine="0" w:firstLineChars="0"/>
        <w:jc w:val="both"/>
        <w:textAlignment w:val="auto"/>
        <w:rPr>
          <w:rFonts w:hint="default" w:ascii="Times New Roman" w:hAnsi="Times New Roman" w:eastAsia="SimSun" w:cs="Times New Roman"/>
          <w:b w:val="0"/>
          <w:bCs w:val="0"/>
          <w:i w:val="0"/>
          <w:iCs w:val="0"/>
          <w:caps w:val="0"/>
          <w:color w:val="000000" w:themeColor="text1"/>
          <w:spacing w:val="0"/>
          <w:sz w:val="28"/>
          <w:szCs w:val="28"/>
          <w:shd w:val="clear" w:fill="FFFFFF"/>
          <w:lang w:val="en-US"/>
          <w14:textFill>
            <w14:solidFill>
              <w14:schemeClr w14:val="tx1"/>
            </w14:solidFill>
          </w14:textFill>
        </w:rPr>
      </w:pPr>
      <w:r>
        <w:rPr>
          <w:rFonts w:hint="default" w:ascii="Times New Roman" w:hAnsi="Times New Roman" w:eastAsia="Calibri" w:cs="Times New Roman"/>
          <w:b/>
          <w:bCs/>
          <w:sz w:val="28"/>
          <w:szCs w:val="28"/>
          <w:lang w:val="en-US"/>
        </w:rPr>
        <w:t xml:space="preserve">  </w:t>
      </w:r>
      <w:r>
        <w:rPr>
          <w:rFonts w:hint="default" w:ascii="Times New Roman" w:hAnsi="Times New Roman" w:eastAsia="Calibri" w:cs="Times New Roman"/>
          <w:b w:val="0"/>
          <w:bCs w:val="0"/>
          <w:sz w:val="28"/>
          <w:szCs w:val="28"/>
          <w:lang w:val="en-US"/>
        </w:rPr>
        <w:t xml:space="preserve">  Sách là kho tàng tri thức quý báu của loài người. </w:t>
      </w:r>
      <w:r>
        <w:rPr>
          <w:rFonts w:hint="default" w:ascii="Times New Roman" w:hAnsi="Times New Roman" w:eastAsia="SimSun" w:cs="Times New Roman"/>
          <w:b w:val="0"/>
          <w:bCs w:val="0"/>
          <w:i w:val="0"/>
          <w:iCs w:val="0"/>
          <w:caps w:val="0"/>
          <w:color w:val="000000"/>
          <w:spacing w:val="0"/>
          <w:sz w:val="28"/>
          <w:szCs w:val="28"/>
          <w:shd w:val="clear" w:fill="FFFFFF"/>
        </w:rPr>
        <w:t>Điều đó phần nào cho thấy</w:t>
      </w:r>
      <w:r>
        <w:rPr>
          <w:rFonts w:hint="default" w:ascii="Times New Roman" w:hAnsi="Times New Roman" w:eastAsia="SimSun" w:cs="Times New Roman"/>
          <w:b w:val="0"/>
          <w:bCs w:val="0"/>
          <w:i w:val="0"/>
          <w:iCs w:val="0"/>
          <w:caps w:val="0"/>
          <w:color w:val="000000"/>
          <w:spacing w:val="0"/>
          <w:sz w:val="28"/>
          <w:szCs w:val="28"/>
          <w:shd w:val="clear" w:fill="FFFFFF"/>
          <w:lang w:val="en-US"/>
        </w:rPr>
        <w:t xml:space="preserve"> việc </w:t>
      </w:r>
      <w:r>
        <w:rPr>
          <w:rFonts w:hint="default" w:ascii="Times New Roman" w:hAnsi="Times New Roman" w:eastAsia="SimSun" w:cs="Times New Roman"/>
          <w:b w:val="0"/>
          <w:bCs w:val="0"/>
          <w:i w:val="0"/>
          <w:iCs w:val="0"/>
          <w:caps w:val="0"/>
          <w:color w:val="000000"/>
          <w:spacing w:val="0"/>
          <w:sz w:val="28"/>
          <w:szCs w:val="28"/>
          <w:shd w:val="clear" w:fill="FFFFFF"/>
        </w:rPr>
        <w:t>đọc sách đem đến cho mọi người</w:t>
      </w:r>
      <w:r>
        <w:rPr>
          <w:rFonts w:hint="default" w:ascii="Times New Roman" w:hAnsi="Times New Roman" w:eastAsia="SimSun" w:cs="Times New Roman"/>
          <w:b w:val="0"/>
          <w:bCs w:val="0"/>
          <w:i w:val="0"/>
          <w:iCs w:val="0"/>
          <w:caps w:val="0"/>
          <w:color w:val="000000"/>
          <w:spacing w:val="0"/>
          <w:sz w:val="28"/>
          <w:szCs w:val="28"/>
          <w:shd w:val="clear" w:fill="FFFFFF"/>
          <w:lang w:val="en-US"/>
        </w:rPr>
        <w:t xml:space="preserve"> </w:t>
      </w:r>
      <w:r>
        <w:rPr>
          <w:rFonts w:hint="default" w:ascii="Times New Roman" w:hAnsi="Times New Roman" w:eastAsia="SimSun" w:cs="Times New Roman"/>
          <w:b w:val="0"/>
          <w:bCs w:val="0"/>
          <w:i w:val="0"/>
          <w:iCs w:val="0"/>
          <w:caps w:val="0"/>
          <w:color w:val="000000"/>
          <w:spacing w:val="0"/>
          <w:sz w:val="28"/>
          <w:szCs w:val="28"/>
          <w:shd w:val="clear" w:fill="FFFFFF"/>
        </w:rPr>
        <w:t xml:space="preserve">những lợi ích </w:t>
      </w:r>
      <w:r>
        <w:rPr>
          <w:rFonts w:hint="default" w:ascii="Times New Roman" w:hAnsi="Times New Roman" w:eastAsia="SimSun" w:cs="Times New Roman"/>
          <w:b w:val="0"/>
          <w:bCs w:val="0"/>
          <w:i w:val="0"/>
          <w:iCs w:val="0"/>
          <w:caps w:val="0"/>
          <w:color w:val="000000"/>
          <w:spacing w:val="0"/>
          <w:sz w:val="28"/>
          <w:szCs w:val="28"/>
          <w:shd w:val="clear" w:fill="FFFFFF"/>
          <w:lang w:val="en-US"/>
        </w:rPr>
        <w:t xml:space="preserve">không gì có thể thay thế. Tuy nhiên, thật đáng buồn khi lại có một số bạn trẻ lười đọc sách hiện nay.  </w:t>
      </w:r>
    </w:p>
    <w:p>
      <w:pPr>
        <w:keepNext w:val="0"/>
        <w:keepLines w:val="0"/>
        <w:pageBreakBefore w:val="0"/>
        <w:widowControl/>
        <w:kinsoku/>
        <w:wordWrap/>
        <w:overflowPunct/>
        <w:topLinePunct w:val="0"/>
        <w:autoSpaceDE/>
        <w:autoSpaceDN/>
        <w:bidi w:val="0"/>
        <w:adjustRightInd/>
        <w:snapToGrid/>
        <w:spacing w:after="0" w:line="20" w:lineRule="atLeast"/>
        <w:ind w:left="-440" w:leftChars="-200" w:right="-220" w:rightChars="-100" w:firstLine="280" w:firstLineChars="100"/>
        <w:jc w:val="both"/>
        <w:textAlignment w:val="auto"/>
        <w:rPr>
          <w:rFonts w:hint="default" w:ascii="Times New Roman" w:hAnsi="Times New Roman" w:eastAsia="Calibri" w:cs="Times New Roman"/>
          <w:b/>
          <w:bCs/>
          <w:i w:val="0"/>
          <w:iCs w:val="0"/>
          <w:color w:val="000000" w:themeColor="text1"/>
          <w:sz w:val="28"/>
          <w:szCs w:val="28"/>
          <w:lang w:val="en-US"/>
          <w14:textFill>
            <w14:solidFill>
              <w14:schemeClr w14:val="tx1"/>
            </w14:solidFill>
          </w14:textFill>
        </w:rPr>
      </w:pPr>
      <w:r>
        <w:rPr>
          <w:rFonts w:hint="default" w:ascii="Times New Roman" w:hAnsi="Times New Roman" w:eastAsia="SimSun" w:cs="Times New Roman"/>
          <w:i w:val="0"/>
          <w:iCs w:val="0"/>
          <w:caps w:val="0"/>
          <w:color w:val="000000" w:themeColor="text1"/>
          <w:spacing w:val="0"/>
          <w:sz w:val="28"/>
          <w:szCs w:val="28"/>
          <w:shd w:val="clear" w:fill="FFFFFF"/>
          <w:lang w:val="en-US"/>
          <w14:textFill>
            <w14:solidFill>
              <w14:schemeClr w14:val="tx1"/>
            </w14:solidFill>
          </w14:textFill>
        </w:rPr>
        <w:t>Từ đó, em hãy viết một bài văn nêu suy nghĩ của mình về hiện tượng trên.</w:t>
      </w:r>
    </w:p>
    <w:p>
      <w:pPr>
        <w:spacing w:after="0" w:line="240" w:lineRule="auto"/>
        <w:ind w:left="-440" w:leftChars="-200" w:right="-110" w:rightChars="-50" w:firstLine="280" w:firstLineChars="100"/>
        <w:jc w:val="both"/>
        <w:rPr>
          <w:rFonts w:hint="default" w:ascii="Times New Roman" w:hAnsi="Times New Roman" w:eastAsia="Calibri" w:cs="Times New Roman"/>
          <w:sz w:val="28"/>
          <w:szCs w:val="28"/>
          <w:lang w:val="en-US"/>
        </w:rPr>
      </w:pPr>
    </w:p>
    <w:p>
      <w:pPr>
        <w:keepNext w:val="0"/>
        <w:keepLines w:val="0"/>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eastAsia="Times New Roman" w:cs="Times New Roman"/>
          <w:b w:val="0"/>
          <w:bCs w:val="0"/>
          <w:color w:val="000000"/>
          <w:sz w:val="28"/>
          <w:szCs w:val="28"/>
        </w:rPr>
      </w:pPr>
      <w:r>
        <w:rPr>
          <w:rFonts w:hint="default" w:ascii="Times New Roman" w:hAnsi="Times New Roman" w:eastAsia="Times New Roman" w:cs="Times New Roman"/>
          <w:b w:val="0"/>
          <w:bCs w:val="0"/>
          <w:color w:val="000000"/>
          <w:sz w:val="28"/>
          <w:szCs w:val="28"/>
        </w:rPr>
        <w:t>-HẾT-</w:t>
      </w:r>
      <w:bookmarkEnd w:id="0"/>
    </w:p>
    <w:p>
      <w:pPr>
        <w:keepNext w:val="0"/>
        <w:keepLines w:val="0"/>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eastAsia="Times New Roman" w:cs="Times New Roman"/>
          <w:b w:val="0"/>
          <w:bCs w:val="0"/>
          <w:color w:val="000000"/>
          <w:sz w:val="28"/>
          <w:szCs w:val="28"/>
        </w:rPr>
      </w:pPr>
    </w:p>
    <w:p>
      <w:pPr>
        <w:keepNext w:val="0"/>
        <w:keepLines w:val="0"/>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eastAsia="Times New Roman" w:cs="Times New Roman"/>
          <w:b w:val="0"/>
          <w:bCs w:val="0"/>
          <w:color w:val="000000"/>
          <w:sz w:val="28"/>
          <w:szCs w:val="28"/>
        </w:rPr>
      </w:pPr>
    </w:p>
    <w:p>
      <w:pPr>
        <w:keepNext w:val="0"/>
        <w:keepLines w:val="0"/>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eastAsia="Times New Roman" w:cs="Times New Roman"/>
          <w:b w:val="0"/>
          <w:bCs w:val="0"/>
          <w:color w:val="000000"/>
          <w:sz w:val="28"/>
          <w:szCs w:val="28"/>
        </w:rPr>
      </w:pPr>
    </w:p>
    <w:p>
      <w:pPr>
        <w:spacing w:after="0" w:line="240" w:lineRule="auto"/>
        <w:jc w:val="center"/>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 xml:space="preserve">HƯỚNG DẪN CHẤM KIỂM TRA </w:t>
      </w:r>
      <w:r>
        <w:rPr>
          <w:rFonts w:hint="default" w:ascii="Times New Roman" w:hAnsi="Times New Roman" w:eastAsia="Calibri" w:cs="Times New Roman"/>
          <w:b/>
          <w:sz w:val="26"/>
          <w:szCs w:val="26"/>
          <w:lang w:val="en-US"/>
        </w:rPr>
        <w:t>CUỐI</w:t>
      </w:r>
      <w:r>
        <w:rPr>
          <w:rFonts w:ascii="Times New Roman" w:hAnsi="Times New Roman" w:eastAsia="Calibri" w:cs="Times New Roman"/>
          <w:b/>
          <w:sz w:val="26"/>
          <w:szCs w:val="26"/>
          <w:lang w:val="vi-VN"/>
        </w:rPr>
        <w:t xml:space="preserve"> KÌ II</w:t>
      </w:r>
    </w:p>
    <w:p>
      <w:pPr>
        <w:spacing w:after="0" w:line="240" w:lineRule="auto"/>
        <w:jc w:val="center"/>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NĂM HỌC: 2022 – 2023</w:t>
      </w:r>
    </w:p>
    <w:p>
      <w:pPr>
        <w:spacing w:after="0" w:line="240" w:lineRule="auto"/>
        <w:jc w:val="center"/>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MÔN: NGỮ VĂN 6</w:t>
      </w:r>
    </w:p>
    <w:tbl>
      <w:tblPr>
        <w:tblStyle w:val="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694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Câu</w:t>
            </w:r>
          </w:p>
        </w:tc>
        <w:tc>
          <w:tcPr>
            <w:tcW w:w="6946" w:type="dxa"/>
            <w:shd w:val="clear" w:color="auto" w:fill="auto"/>
            <w:vAlign w:val="center"/>
          </w:tcPr>
          <w:p>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Nội dung</w:t>
            </w:r>
          </w:p>
        </w:tc>
        <w:tc>
          <w:tcPr>
            <w:tcW w:w="1701" w:type="dxa"/>
            <w:shd w:val="clear" w:color="auto" w:fill="auto"/>
            <w:vAlign w:val="center"/>
          </w:tcPr>
          <w:p>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Câu 1</w:t>
            </w:r>
          </w:p>
          <w:p>
            <w:pPr>
              <w:spacing w:after="0" w:line="240" w:lineRule="auto"/>
              <w:jc w:val="center"/>
              <w:rPr>
                <w:rFonts w:ascii="Times New Roman" w:hAnsi="Times New Roman" w:eastAsia="Calibri" w:cs="Times New Roman"/>
                <w:sz w:val="26"/>
                <w:szCs w:val="26"/>
              </w:rPr>
            </w:pPr>
          </w:p>
        </w:tc>
        <w:tc>
          <w:tcPr>
            <w:tcW w:w="6946" w:type="dxa"/>
            <w:shd w:val="clear" w:color="auto" w:fill="auto"/>
            <w:vAlign w:val="center"/>
          </w:tcPr>
          <w:p>
            <w:pPr>
              <w:spacing w:after="0" w:line="240" w:lineRule="auto"/>
              <w:jc w:val="center"/>
              <w:rPr>
                <w:rFonts w:ascii="Times New Roman" w:hAnsi="Times New Roman" w:eastAsia="Calibri" w:cs="Times New Roman"/>
                <w:b/>
                <w:sz w:val="26"/>
                <w:szCs w:val="26"/>
              </w:rPr>
            </w:pPr>
          </w:p>
        </w:tc>
        <w:tc>
          <w:tcPr>
            <w:tcW w:w="1701" w:type="dxa"/>
            <w:shd w:val="clear" w:color="auto" w:fill="auto"/>
            <w:vAlign w:val="center"/>
          </w:tcPr>
          <w:p>
            <w:pPr>
              <w:spacing w:after="0" w:line="240" w:lineRule="auto"/>
              <w:jc w:val="center"/>
              <w:rPr>
                <w:rFonts w:ascii="Times New Roman" w:hAnsi="Times New Roman" w:eastAsia="Calibri" w:cs="Times New Roman"/>
                <w:b/>
                <w:bCs/>
                <w:sz w:val="26"/>
                <w:szCs w:val="26"/>
              </w:rPr>
            </w:pPr>
            <w:r>
              <w:rPr>
                <w:rFonts w:ascii="Times New Roman" w:hAnsi="Times New Roman" w:eastAsia="Calibri" w:cs="Times New Roman"/>
                <w:b/>
                <w:bCs/>
                <w:sz w:val="26"/>
                <w:szCs w:val="26"/>
              </w:rPr>
              <w:t>6.0</w:t>
            </w:r>
            <w:r>
              <w:rPr>
                <w:rFonts w:ascii="Times New Roman" w:hAnsi="Times New Roman" w:eastAsia="Calibri" w:cs="Times New Roman"/>
                <w:sz w:val="26"/>
                <w:szCs w:val="26"/>
              </w:rPr>
              <w:t xml:space="preserve"> </w:t>
            </w:r>
            <w:r>
              <w:rPr>
                <w:rFonts w:ascii="Times New Roman" w:hAnsi="Times New Roman" w:eastAsia="Calibri" w:cs="Times New Roman"/>
                <w:b/>
                <w:bCs/>
                <w:sz w:val="26"/>
                <w:szCs w:val="26"/>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trPr>
        <w:tc>
          <w:tcPr>
            <w:tcW w:w="1129" w:type="dxa"/>
            <w:shd w:val="clear" w:color="auto" w:fill="auto"/>
            <w:vAlign w:val="center"/>
          </w:tcPr>
          <w:p>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a</w:t>
            </w:r>
          </w:p>
        </w:tc>
        <w:tc>
          <w:tcPr>
            <w:tcW w:w="6946" w:type="dxa"/>
            <w:shd w:val="clear" w:color="auto" w:fill="auto"/>
            <w:vAlign w:val="center"/>
          </w:tcPr>
          <w:p>
            <w:pPr>
              <w:tabs>
                <w:tab w:val="left" w:pos="245"/>
              </w:tabs>
              <w:spacing w:after="0" w:line="240" w:lineRule="auto"/>
              <w:contextualSpacing/>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 </w:t>
            </w:r>
            <w:r>
              <w:rPr>
                <w:rFonts w:hint="default" w:ascii="Times New Roman" w:hAnsi="Times New Roman" w:eastAsia="Calibri" w:cs="Times New Roman"/>
                <w:sz w:val="26"/>
                <w:szCs w:val="26"/>
                <w:lang w:val="en-US"/>
              </w:rPr>
              <w:t>Em đồng tình</w:t>
            </w:r>
            <w:r>
              <w:rPr>
                <w:rFonts w:ascii="Times New Roman" w:hAnsi="Times New Roman" w:eastAsia="Calibri" w:cs="Times New Roman"/>
                <w:sz w:val="26"/>
                <w:szCs w:val="26"/>
              </w:rPr>
              <w:t>.</w:t>
            </w:r>
          </w:p>
          <w:p>
            <w:pPr>
              <w:tabs>
                <w:tab w:val="left" w:pos="245"/>
              </w:tabs>
              <w:spacing w:after="0" w:line="240" w:lineRule="auto"/>
              <w:contextualSpacing/>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 Đặc điểm: </w:t>
            </w:r>
          </w:p>
          <w:p>
            <w:pPr>
              <w:keepNext w:val="0"/>
              <w:keepLines w:val="0"/>
              <w:pageBreakBefore w:val="0"/>
              <w:widowControl/>
              <w:tabs>
                <w:tab w:val="left" w:pos="245"/>
              </w:tabs>
              <w:kinsoku/>
              <w:wordWrap/>
              <w:overflowPunct/>
              <w:topLinePunct w:val="0"/>
              <w:autoSpaceDE/>
              <w:autoSpaceDN/>
              <w:bidi w:val="0"/>
              <w:adjustRightInd/>
              <w:snapToGrid/>
              <w:spacing w:after="0" w:line="20" w:lineRule="atLeast"/>
              <w:contextualSpacing/>
              <w:jc w:val="both"/>
              <w:textAlignment w:val="auto"/>
              <w:rPr>
                <w:rFonts w:hint="default" w:ascii="Times New Roman" w:hAnsi="Times New Roman" w:eastAsia="Calibri" w:cs="Times New Roman"/>
                <w:sz w:val="26"/>
                <w:szCs w:val="26"/>
              </w:rPr>
            </w:pPr>
            <w:r>
              <w:rPr>
                <w:rFonts w:ascii="Times New Roman" w:hAnsi="Times New Roman" w:eastAsia="Calibri" w:cs="Times New Roman"/>
                <w:sz w:val="26"/>
                <w:szCs w:val="26"/>
              </w:rPr>
              <w:tab/>
            </w:r>
            <w:r>
              <w:rPr>
                <w:rFonts w:hint="default" w:ascii="Times New Roman" w:hAnsi="Times New Roman" w:eastAsia="Calibri" w:cs="Times New Roman"/>
                <w:sz w:val="26"/>
                <w:szCs w:val="26"/>
              </w:rPr>
              <w:t xml:space="preserve">+ Là loại văn bản nhằm mục đích thuyết phục người đọc về một vấn đề.  </w:t>
            </w:r>
          </w:p>
          <w:p>
            <w:pPr>
              <w:keepNext w:val="0"/>
              <w:keepLines w:val="0"/>
              <w:pageBreakBefore w:val="0"/>
              <w:widowControl/>
              <w:tabs>
                <w:tab w:val="left" w:pos="245"/>
              </w:tabs>
              <w:kinsoku/>
              <w:wordWrap/>
              <w:overflowPunct/>
              <w:topLinePunct w:val="0"/>
              <w:autoSpaceDE/>
              <w:autoSpaceDN/>
              <w:bidi w:val="0"/>
              <w:adjustRightInd/>
              <w:snapToGrid/>
              <w:spacing w:after="0" w:line="20" w:lineRule="atLeast"/>
              <w:ind w:firstLine="260" w:firstLineChars="100"/>
              <w:contextualSpacing/>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Trình bày ý kiến của người viết về một vấn đề mà mình quan tâm.</w:t>
            </w:r>
          </w:p>
          <w:p>
            <w:pPr>
              <w:keepNext w:val="0"/>
              <w:keepLines w:val="0"/>
              <w:pageBreakBefore w:val="0"/>
              <w:widowControl/>
              <w:tabs>
                <w:tab w:val="left" w:pos="245"/>
              </w:tabs>
              <w:kinsoku/>
              <w:wordWrap/>
              <w:overflowPunct/>
              <w:topLinePunct w:val="0"/>
              <w:autoSpaceDE/>
              <w:autoSpaceDN/>
              <w:bidi w:val="0"/>
              <w:adjustRightInd/>
              <w:snapToGrid/>
              <w:spacing w:after="0" w:line="20" w:lineRule="atLeast"/>
              <w:ind w:firstLine="260" w:firstLineChars="100"/>
              <w:contextualSpacing/>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xml:space="preserve">+ Đưa ra lí lẽ, bằng chứng nhằm củng cố ý kiến. </w:t>
            </w:r>
            <w:r>
              <w:rPr>
                <w:rFonts w:hint="default" w:ascii="Times New Roman" w:hAnsi="Times New Roman" w:eastAsia="Calibri" w:cs="Times New Roman"/>
                <w:sz w:val="26"/>
                <w:szCs w:val="26"/>
              </w:rPr>
              <w:tab/>
            </w:r>
          </w:p>
          <w:p>
            <w:pPr>
              <w:tabs>
                <w:tab w:val="left" w:pos="245"/>
              </w:tabs>
              <w:spacing w:after="0" w:line="240" w:lineRule="auto"/>
              <w:ind w:firstLine="260" w:firstLineChars="100"/>
              <w:contextualSpacing/>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Ý kiến, lí lẽ, bằng chứng có mối quan hệ chặt chẽ với nhau.</w:t>
            </w:r>
          </w:p>
          <w:p>
            <w:pPr>
              <w:tabs>
                <w:tab w:val="left" w:pos="245"/>
              </w:tabs>
              <w:spacing w:after="0" w:line="240" w:lineRule="auto"/>
              <w:ind w:firstLine="260" w:firstLineChars="100"/>
              <w:contextualSpacing/>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(Học sinh trình bày ba trong bốn đặc điểm trên thì được trọn điểm)</w:t>
            </w:r>
          </w:p>
        </w:tc>
        <w:tc>
          <w:tcPr>
            <w:tcW w:w="1701" w:type="dxa"/>
            <w:shd w:val="clear" w:color="auto" w:fill="auto"/>
            <w:vAlign w:val="center"/>
          </w:tcPr>
          <w:p>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0.5 điểm.</w:t>
            </w:r>
          </w:p>
          <w:p>
            <w:pPr>
              <w:spacing w:after="0" w:line="240" w:lineRule="auto"/>
              <w:jc w:val="center"/>
              <w:rPr>
                <w:rFonts w:ascii="Times New Roman" w:hAnsi="Times New Roman" w:eastAsia="Calibri" w:cs="Times New Roman"/>
                <w:sz w:val="26"/>
                <w:szCs w:val="26"/>
              </w:rPr>
            </w:pPr>
          </w:p>
          <w:p>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0.5 điểm.</w:t>
            </w:r>
          </w:p>
          <w:p>
            <w:pPr>
              <w:spacing w:after="0" w:line="240" w:lineRule="auto"/>
              <w:rPr>
                <w:rFonts w:ascii="Times New Roman" w:hAnsi="Times New Roman" w:eastAsia="Calibri" w:cs="Times New Roman"/>
                <w:sz w:val="26"/>
                <w:szCs w:val="26"/>
              </w:rPr>
            </w:pPr>
          </w:p>
          <w:p>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0.5 điểm.</w:t>
            </w:r>
          </w:p>
          <w:p>
            <w:pPr>
              <w:spacing w:after="0" w:line="240" w:lineRule="auto"/>
              <w:jc w:val="center"/>
              <w:rPr>
                <w:rFonts w:ascii="Times New Roman" w:hAnsi="Times New Roman" w:eastAsia="Calibri" w:cs="Times New Roman"/>
                <w:sz w:val="26"/>
                <w:szCs w:val="26"/>
              </w:rPr>
            </w:pPr>
          </w:p>
          <w:p>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0.5 điểm.</w:t>
            </w:r>
          </w:p>
          <w:p>
            <w:pPr>
              <w:spacing w:after="0" w:line="240" w:lineRule="auto"/>
              <w:jc w:val="both"/>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129" w:type="dxa"/>
            <w:shd w:val="clear" w:color="auto" w:fill="auto"/>
            <w:vAlign w:val="center"/>
          </w:tcPr>
          <w:p>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b</w:t>
            </w:r>
          </w:p>
        </w:tc>
        <w:tc>
          <w:tcPr>
            <w:tcW w:w="6946" w:type="dxa"/>
            <w:shd w:val="clear" w:color="auto" w:fill="auto"/>
            <w:vAlign w:val="center"/>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HS có thể nêu một trong các nội dung sau:</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hint="default" w:ascii="Times New Roman" w:hAnsi="Times New Roman" w:cs="Times New Roman"/>
                <w:sz w:val="26"/>
                <w:szCs w:val="26"/>
                <w:lang w:val="en-US"/>
              </w:rPr>
              <w:t>Bàn về thực trạng lười đọc sách của thanh niên hiện nay</w:t>
            </w:r>
          </w:p>
        </w:tc>
        <w:tc>
          <w:tcPr>
            <w:tcW w:w="1701" w:type="dxa"/>
            <w:shd w:val="clear" w:color="auto" w:fill="auto"/>
            <w:vAlign w:val="center"/>
          </w:tcPr>
          <w:p>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1.0 điểm.</w:t>
            </w:r>
          </w:p>
          <w:p>
            <w:pPr>
              <w:spacing w:after="0" w:line="240"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c</w:t>
            </w:r>
          </w:p>
        </w:tc>
        <w:tc>
          <w:tcPr>
            <w:tcW w:w="6946" w:type="dxa"/>
            <w:shd w:val="clear" w:color="auto" w:fill="auto"/>
            <w:vAlign w:val="center"/>
          </w:tcPr>
          <w:p>
            <w:pPr>
              <w:tabs>
                <w:tab w:val="left" w:pos="245"/>
              </w:tabs>
              <w:spacing w:after="0" w:line="240" w:lineRule="auto"/>
              <w:contextualSpacing/>
              <w:jc w:val="both"/>
              <w:rPr>
                <w:rFonts w:hint="default" w:ascii="Times New Roman" w:hAnsi="Times New Roman" w:eastAsia="Calibri" w:cs="Times New Roman"/>
                <w:sz w:val="26"/>
                <w:szCs w:val="26"/>
                <w:lang w:val="en-US"/>
              </w:rPr>
            </w:pPr>
            <w:r>
              <w:rPr>
                <w:rFonts w:ascii="Times New Roman" w:hAnsi="Times New Roman" w:eastAsia="Calibri" w:cs="Times New Roman"/>
                <w:sz w:val="26"/>
                <w:szCs w:val="26"/>
              </w:rPr>
              <w:t xml:space="preserve">- Từ </w:t>
            </w:r>
            <w:r>
              <w:rPr>
                <w:rFonts w:hint="default" w:ascii="Times New Roman" w:hAnsi="Times New Roman" w:eastAsia="Calibri" w:cs="Times New Roman"/>
                <w:sz w:val="26"/>
                <w:szCs w:val="26"/>
                <w:lang w:val="en-US"/>
              </w:rPr>
              <w:t>mượn: internet, cách mạng, công nghiệp, thanh niên.</w:t>
            </w:r>
          </w:p>
          <w:p>
            <w:pPr>
              <w:tabs>
                <w:tab w:val="left" w:pos="245"/>
              </w:tabs>
              <w:spacing w:after="0" w:line="240" w:lineRule="auto"/>
              <w:contextualSpacing/>
              <w:jc w:val="both"/>
              <w:rPr>
                <w:rFonts w:ascii="Times New Roman" w:hAnsi="Times New Roman" w:eastAsia="Calibri" w:cs="Times New Roman"/>
                <w:sz w:val="26"/>
                <w:szCs w:val="26"/>
              </w:rPr>
            </w:pPr>
          </w:p>
        </w:tc>
        <w:tc>
          <w:tcPr>
            <w:tcW w:w="1701" w:type="dxa"/>
            <w:shd w:val="clear" w:color="auto" w:fill="auto"/>
            <w:vAlign w:val="center"/>
          </w:tcPr>
          <w:p>
            <w:pPr>
              <w:spacing w:after="0" w:line="240" w:lineRule="auto"/>
              <w:jc w:val="center"/>
              <w:rPr>
                <w:rFonts w:ascii="Times New Roman" w:hAnsi="Times New Roman" w:eastAsia="Calibri" w:cs="Times New Roman"/>
                <w:sz w:val="26"/>
                <w:szCs w:val="26"/>
              </w:rPr>
            </w:pPr>
            <w:r>
              <w:rPr>
                <w:rFonts w:hint="default" w:ascii="Times New Roman" w:hAnsi="Times New Roman" w:eastAsia="Calibri" w:cs="Times New Roman"/>
                <w:sz w:val="26"/>
                <w:szCs w:val="26"/>
                <w:lang w:val="en-US"/>
              </w:rPr>
              <w:t>1</w:t>
            </w:r>
            <w:r>
              <w:rPr>
                <w:rFonts w:ascii="Times New Roman" w:hAnsi="Times New Roman" w:eastAsia="Calibri" w:cs="Times New Roman"/>
                <w:sz w:val="26"/>
                <w:szCs w:val="26"/>
              </w:rPr>
              <w:t>.</w:t>
            </w:r>
            <w:r>
              <w:rPr>
                <w:rFonts w:hint="default" w:ascii="Times New Roman" w:hAnsi="Times New Roman" w:eastAsia="Calibri" w:cs="Times New Roman"/>
                <w:sz w:val="26"/>
                <w:szCs w:val="26"/>
                <w:lang w:val="en-US"/>
              </w:rPr>
              <w:t>0</w:t>
            </w:r>
            <w:r>
              <w:rPr>
                <w:rFonts w:ascii="Times New Roman" w:hAnsi="Times New Roman" w:eastAsia="Calibri" w:cs="Times New Roman"/>
                <w:sz w:val="26"/>
                <w:szCs w:val="26"/>
              </w:rPr>
              <w:t xml:space="preserve"> điểm.</w:t>
            </w:r>
          </w:p>
          <w:p>
            <w:pPr>
              <w:spacing w:after="0" w:line="240"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d</w:t>
            </w:r>
          </w:p>
        </w:tc>
        <w:tc>
          <w:tcPr>
            <w:tcW w:w="6946" w:type="dxa"/>
            <w:shd w:val="clear" w:color="auto" w:fill="auto"/>
            <w:vAlign w:val="center"/>
          </w:tcPr>
          <w:p>
            <w:pPr>
              <w:numPr>
                <w:ilvl w:val="0"/>
                <w:numId w:val="2"/>
              </w:numPr>
              <w:tabs>
                <w:tab w:val="left" w:pos="245"/>
              </w:tabs>
              <w:spacing w:after="0" w:line="240" w:lineRule="auto"/>
              <w:ind w:left="0" w:firstLine="0"/>
              <w:contextualSpacing/>
              <w:jc w:val="both"/>
              <w:rPr>
                <w:rFonts w:ascii="Times New Roman" w:hAnsi="Times New Roman" w:eastAsia="Calibri" w:cs="Times New Roman"/>
                <w:sz w:val="26"/>
                <w:szCs w:val="26"/>
              </w:rPr>
            </w:pPr>
            <w:r>
              <w:rPr>
                <w:rFonts w:ascii="Times New Roman" w:hAnsi="Times New Roman" w:eastAsia="Calibri" w:cs="Times New Roman"/>
                <w:sz w:val="26"/>
                <w:szCs w:val="26"/>
              </w:rPr>
              <w:t>Yêu cầu hình thức:</w:t>
            </w:r>
          </w:p>
          <w:p>
            <w:pPr>
              <w:numPr>
                <w:ilvl w:val="0"/>
                <w:numId w:val="3"/>
              </w:numPr>
              <w:tabs>
                <w:tab w:val="left" w:pos="245"/>
              </w:tabs>
              <w:spacing w:after="0" w:line="240" w:lineRule="auto"/>
              <w:ind w:left="0" w:firstLine="0"/>
              <w:contextualSpacing/>
              <w:jc w:val="both"/>
              <w:rPr>
                <w:rFonts w:ascii="Times New Roman" w:hAnsi="Times New Roman" w:eastAsia="Calibri" w:cs="Times New Roman"/>
                <w:sz w:val="26"/>
                <w:szCs w:val="26"/>
              </w:rPr>
            </w:pPr>
            <w:r>
              <w:rPr>
                <w:rFonts w:ascii="Times New Roman" w:hAnsi="Times New Roman" w:eastAsia="Calibri" w:cs="Times New Roman"/>
                <w:sz w:val="26"/>
                <w:szCs w:val="26"/>
              </w:rPr>
              <w:t>Đúng hình thức đoạn văn.</w:t>
            </w:r>
          </w:p>
          <w:p>
            <w:pPr>
              <w:numPr>
                <w:ilvl w:val="0"/>
                <w:numId w:val="3"/>
              </w:numPr>
              <w:tabs>
                <w:tab w:val="left" w:pos="245"/>
              </w:tabs>
              <w:spacing w:after="0" w:line="240" w:lineRule="auto"/>
              <w:ind w:left="0" w:firstLine="0"/>
              <w:contextualSpacing/>
              <w:jc w:val="both"/>
              <w:rPr>
                <w:rFonts w:ascii="Times New Roman" w:hAnsi="Times New Roman" w:eastAsia="Calibri" w:cs="Times New Roman"/>
                <w:sz w:val="26"/>
                <w:szCs w:val="26"/>
              </w:rPr>
            </w:pPr>
            <w:r>
              <w:rPr>
                <w:rFonts w:ascii="Times New Roman" w:hAnsi="Times New Roman" w:eastAsia="Calibri" w:cs="Times New Roman"/>
                <w:sz w:val="26"/>
                <w:szCs w:val="26"/>
              </w:rPr>
              <w:t>Dung lượng 4 đến 6 dòng (có thể hơn hoặc kém 2 dòng)</w:t>
            </w:r>
          </w:p>
          <w:p>
            <w:pPr>
              <w:numPr>
                <w:ilvl w:val="0"/>
                <w:numId w:val="3"/>
              </w:numPr>
              <w:tabs>
                <w:tab w:val="left" w:pos="245"/>
              </w:tabs>
              <w:spacing w:after="0" w:line="240" w:lineRule="auto"/>
              <w:ind w:left="0" w:firstLine="0"/>
              <w:contextualSpacing/>
              <w:jc w:val="both"/>
              <w:rPr>
                <w:rFonts w:ascii="Times New Roman" w:hAnsi="Times New Roman" w:eastAsia="Calibri" w:cs="Times New Roman"/>
                <w:sz w:val="26"/>
                <w:szCs w:val="26"/>
              </w:rPr>
            </w:pPr>
            <w:r>
              <w:rPr>
                <w:rFonts w:ascii="Times New Roman" w:hAnsi="Times New Roman" w:eastAsia="Calibri" w:cs="Times New Roman"/>
                <w:sz w:val="26"/>
                <w:szCs w:val="26"/>
              </w:rPr>
              <w:t>Diễn đạt rõ ràng, không sai chính tả.</w:t>
            </w:r>
          </w:p>
          <w:p>
            <w:pPr>
              <w:numPr>
                <w:ilvl w:val="0"/>
                <w:numId w:val="2"/>
              </w:numPr>
              <w:tabs>
                <w:tab w:val="left" w:pos="245"/>
              </w:tabs>
              <w:spacing w:after="0" w:line="240" w:lineRule="auto"/>
              <w:ind w:left="0" w:firstLine="0"/>
              <w:contextualSpacing/>
              <w:jc w:val="both"/>
              <w:rPr>
                <w:rFonts w:ascii="Times New Roman" w:hAnsi="Times New Roman" w:eastAsia="Calibri" w:cs="Times New Roman"/>
                <w:sz w:val="26"/>
                <w:szCs w:val="26"/>
              </w:rPr>
            </w:pPr>
            <w:r>
              <w:rPr>
                <w:rFonts w:ascii="Times New Roman" w:hAnsi="Times New Roman" w:eastAsia="Calibri" w:cs="Times New Roman"/>
                <w:sz w:val="26"/>
                <w:szCs w:val="26"/>
              </w:rPr>
              <w:t>Yêu cầu nội dung:</w:t>
            </w:r>
          </w:p>
          <w:p>
            <w:pPr>
              <w:tabs>
                <w:tab w:val="left" w:pos="245"/>
              </w:tabs>
              <w:spacing w:after="0" w:line="240" w:lineRule="auto"/>
              <w:contextualSpacing/>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 HS chỉ ra </w:t>
            </w:r>
            <w:r>
              <w:rPr>
                <w:rFonts w:hint="default" w:ascii="Times New Roman" w:hAnsi="Times New Roman" w:eastAsia="Calibri" w:cs="Times New Roman"/>
                <w:sz w:val="26"/>
                <w:szCs w:val="26"/>
                <w:lang w:val="en-US"/>
              </w:rPr>
              <w:t>lợi ích của việc đọc sách</w:t>
            </w:r>
            <w:r>
              <w:rPr>
                <w:rFonts w:ascii="Times New Roman" w:hAnsi="Times New Roman" w:eastAsia="Calibri" w:cs="Times New Roman"/>
                <w:sz w:val="26"/>
                <w:szCs w:val="26"/>
              </w:rPr>
              <w:t>:</w:t>
            </w:r>
            <w:r>
              <w:rPr>
                <w:rFonts w:hint="default" w:ascii="Times New Roman" w:hAnsi="Times New Roman" w:eastAsia="Calibri" w:cs="Times New Roman"/>
                <w:sz w:val="26"/>
                <w:szCs w:val="26"/>
                <w:lang w:val="en-US"/>
              </w:rPr>
              <w:t xml:space="preserve"> giúp ta mở mang hiểu biết, học nhiều điều hay, bồi đắp tâm hồn, nuôi dưỡng cảm xúc, giải trí,…</w:t>
            </w:r>
            <w:r>
              <w:rPr>
                <w:rFonts w:ascii="Times New Roman" w:hAnsi="Times New Roman" w:eastAsia="Calibri" w:cs="Times New Roman"/>
                <w:sz w:val="26"/>
                <w:szCs w:val="26"/>
              </w:rPr>
              <w:t xml:space="preserve"> </w:t>
            </w:r>
          </w:p>
          <w:p>
            <w:pPr>
              <w:tabs>
                <w:tab w:val="left" w:pos="245"/>
              </w:tabs>
              <w:spacing w:after="0" w:line="240" w:lineRule="auto"/>
              <w:contextualSpacing/>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 Liên hệ bản thân: </w:t>
            </w:r>
            <w:r>
              <w:rPr>
                <w:rFonts w:hint="default" w:ascii="Times New Roman" w:hAnsi="Times New Roman" w:eastAsia="Calibri" w:cs="Times New Roman"/>
                <w:sz w:val="26"/>
                <w:szCs w:val="26"/>
                <w:lang w:val="en-US"/>
              </w:rPr>
              <w:t>trân trọng, thường xuyên đọc sách mỗi ngày,</w:t>
            </w:r>
            <w:r>
              <w:rPr>
                <w:rFonts w:ascii="Times New Roman" w:hAnsi="Times New Roman" w:eastAsia="Calibri" w:cs="Times New Roman"/>
                <w:sz w:val="26"/>
                <w:szCs w:val="26"/>
              </w:rPr>
              <w:t xml:space="preserve"> …</w:t>
            </w:r>
          </w:p>
          <w:p>
            <w:pPr>
              <w:tabs>
                <w:tab w:val="left" w:pos="245"/>
              </w:tabs>
              <w:spacing w:after="0" w:line="240" w:lineRule="auto"/>
              <w:contextualSpacing/>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 (HS có thể diễn theo cách nghĩ của mình, miễn có sự lí giải hợp lí).</w:t>
            </w:r>
          </w:p>
        </w:tc>
        <w:tc>
          <w:tcPr>
            <w:tcW w:w="1701" w:type="dxa"/>
            <w:shd w:val="clear" w:color="auto" w:fill="auto"/>
            <w:vAlign w:val="center"/>
          </w:tcPr>
          <w:p>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2.0 điểm.</w:t>
            </w:r>
          </w:p>
          <w:p>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 xml:space="preserve">- Thiếu liên hệ bản thân: </w:t>
            </w:r>
          </w:p>
          <w:p>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- 0.25 điểm.</w:t>
            </w:r>
          </w:p>
          <w:p>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 xml:space="preserve">- Sai chính tả (trên 3 lỗi), quá số dòng (2 dòng), không đúng hình thức đoạn văn: </w:t>
            </w:r>
          </w:p>
          <w:p>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- 0.25 điểm.</w:t>
            </w:r>
          </w:p>
        </w:tc>
      </w:tr>
    </w:tbl>
    <w:p>
      <w:pPr>
        <w:spacing w:after="0" w:line="240" w:lineRule="auto"/>
        <w:jc w:val="both"/>
        <w:rPr>
          <w:rFonts w:ascii="Times New Roman" w:hAnsi="Times New Roman" w:cs="Times New Roman"/>
          <w:vanish/>
          <w:sz w:val="26"/>
          <w:szCs w:val="26"/>
        </w:rPr>
      </w:pPr>
    </w:p>
    <w:tbl>
      <w:tblPr>
        <w:tblStyle w:val="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694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 w:hRule="atLeast"/>
        </w:trPr>
        <w:tc>
          <w:tcPr>
            <w:tcW w:w="1129" w:type="dxa"/>
            <w:vMerge w:val="restart"/>
            <w:shd w:val="clear" w:color="auto" w:fill="auto"/>
            <w:vAlign w:val="center"/>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Câu 2</w:t>
            </w:r>
          </w:p>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4.0 điểm.</w:t>
            </w:r>
          </w:p>
          <w:p>
            <w:pPr>
              <w:spacing w:after="0" w:line="240" w:lineRule="auto"/>
              <w:jc w:val="center"/>
              <w:rPr>
                <w:rFonts w:ascii="Times New Roman" w:hAnsi="Times New Roman" w:cs="Times New Roman"/>
                <w:b/>
                <w:sz w:val="26"/>
                <w:szCs w:val="26"/>
              </w:rPr>
            </w:pPr>
          </w:p>
        </w:tc>
        <w:tc>
          <w:tcPr>
            <w:tcW w:w="6946" w:type="dxa"/>
            <w:shd w:val="clear" w:color="auto" w:fill="auto"/>
            <w:vAlign w:val="center"/>
          </w:tcPr>
          <w:p>
            <w:pPr>
              <w:spacing w:after="0" w:line="240" w:lineRule="auto"/>
              <w:jc w:val="both"/>
              <w:rPr>
                <w:rFonts w:ascii="Times New Roman" w:hAnsi="Times New Roman" w:eastAsia="Calibri" w:cs="Times New Roman"/>
                <w:sz w:val="26"/>
                <w:szCs w:val="26"/>
                <w:lang w:val="sv-SE"/>
              </w:rPr>
            </w:pPr>
            <w:r>
              <w:rPr>
                <w:rFonts w:ascii="Times New Roman" w:hAnsi="Times New Roman" w:eastAsia="Calibri" w:cs="Times New Roman"/>
                <w:sz w:val="26"/>
                <w:szCs w:val="26"/>
                <w:lang w:val="sv-SE"/>
              </w:rPr>
              <w:t>*Về hình thức</w:t>
            </w:r>
          </w:p>
          <w:p>
            <w:pPr>
              <w:spacing w:after="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 Độ dài khoảng 200 chữ.</w:t>
            </w:r>
          </w:p>
          <w:p>
            <w:pPr>
              <w:spacing w:after="0" w:line="240" w:lineRule="auto"/>
              <w:jc w:val="both"/>
              <w:rPr>
                <w:rFonts w:ascii="Times New Roman" w:hAnsi="Times New Roman" w:eastAsia="Calibri" w:cs="Times New Roman"/>
                <w:sz w:val="26"/>
                <w:szCs w:val="26"/>
                <w:lang w:val="sv-SE"/>
              </w:rPr>
            </w:pPr>
            <w:r>
              <w:rPr>
                <w:rFonts w:ascii="Times New Roman" w:hAnsi="Times New Roman" w:eastAsia="Calibri" w:cs="Times New Roman"/>
                <w:sz w:val="26"/>
                <w:szCs w:val="26"/>
                <w:lang w:val="sv-SE"/>
              </w:rPr>
              <w:t>- Bố cục đầy đủ, mạch lạc.</w:t>
            </w:r>
          </w:p>
          <w:p>
            <w:pPr>
              <w:spacing w:after="0" w:line="240" w:lineRule="auto"/>
              <w:jc w:val="both"/>
              <w:rPr>
                <w:rFonts w:ascii="Times New Roman" w:hAnsi="Times New Roman" w:eastAsia="Calibri" w:cs="Times New Roman"/>
                <w:sz w:val="26"/>
                <w:szCs w:val="26"/>
                <w:lang w:val="sv-SE"/>
              </w:rPr>
            </w:pPr>
            <w:r>
              <w:rPr>
                <w:rFonts w:ascii="Times New Roman" w:hAnsi="Times New Roman" w:eastAsia="Calibri" w:cs="Times New Roman"/>
                <w:sz w:val="26"/>
                <w:szCs w:val="26"/>
                <w:lang w:val="sv-SE"/>
              </w:rPr>
              <w:t>- Diễn đạt rõ ràng, không mắc lỗi về câu.</w:t>
            </w:r>
          </w:p>
          <w:p>
            <w:pPr>
              <w:spacing w:after="0" w:line="240" w:lineRule="auto"/>
              <w:jc w:val="both"/>
              <w:rPr>
                <w:rFonts w:ascii="Times New Roman" w:hAnsi="Times New Roman" w:eastAsia="Calibri" w:cs="Times New Roman"/>
                <w:sz w:val="26"/>
                <w:szCs w:val="26"/>
                <w:lang w:val="sv-SE"/>
              </w:rPr>
            </w:pPr>
            <w:r>
              <w:rPr>
                <w:rFonts w:ascii="Times New Roman" w:hAnsi="Times New Roman" w:eastAsia="Calibri" w:cs="Times New Roman"/>
                <w:sz w:val="26"/>
                <w:szCs w:val="26"/>
                <w:lang w:val="sv-SE"/>
              </w:rPr>
              <w:t>- Đúng chính tả</w:t>
            </w:r>
            <w:r>
              <w:rPr>
                <w:rFonts w:hint="default" w:ascii="Times New Roman" w:hAnsi="Times New Roman" w:eastAsia="Calibri" w:cs="Times New Roman"/>
                <w:sz w:val="26"/>
                <w:szCs w:val="26"/>
                <w:lang w:val="en-US"/>
              </w:rPr>
              <w:t>, n</w:t>
            </w:r>
            <w:r>
              <w:rPr>
                <w:rFonts w:ascii="Times New Roman" w:hAnsi="Times New Roman" w:eastAsia="Calibri" w:cs="Times New Roman"/>
                <w:sz w:val="26"/>
                <w:szCs w:val="26"/>
                <w:lang w:val="sv-SE"/>
              </w:rPr>
              <w:t>gôn ngữ trong sáng, có cảm xúc.</w:t>
            </w:r>
          </w:p>
        </w:tc>
        <w:tc>
          <w:tcPr>
            <w:tcW w:w="1701" w:type="dxa"/>
            <w:shd w:val="clear" w:color="auto" w:fill="auto"/>
            <w:vAlign w:val="center"/>
          </w:tcPr>
          <w:p>
            <w:pPr>
              <w:spacing w:after="0" w:line="240" w:lineRule="auto"/>
              <w:jc w:val="center"/>
              <w:rPr>
                <w:rFonts w:ascii="Times New Roman" w:hAnsi="Times New Roman" w:cs="Times New Roman"/>
                <w:sz w:val="26"/>
                <w:szCs w:val="26"/>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29" w:type="dxa"/>
            <w:vMerge w:val="continue"/>
            <w:shd w:val="clear" w:color="auto" w:fill="auto"/>
            <w:vAlign w:val="center"/>
          </w:tcPr>
          <w:p>
            <w:pPr>
              <w:spacing w:after="0" w:line="240" w:lineRule="auto"/>
              <w:jc w:val="center"/>
              <w:rPr>
                <w:rFonts w:ascii="Times New Roman" w:hAnsi="Times New Roman" w:cs="Times New Roman"/>
                <w:sz w:val="26"/>
                <w:szCs w:val="26"/>
                <w:lang w:val="sv-SE"/>
              </w:rPr>
            </w:pPr>
          </w:p>
        </w:tc>
        <w:tc>
          <w:tcPr>
            <w:tcW w:w="69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000000" w:themeColor="text1"/>
                <w:sz w:val="26"/>
                <w:szCs w:val="26"/>
                <w:lang w:val="sv-SE"/>
                <w14:textFill>
                  <w14:solidFill>
                    <w14:schemeClr w14:val="tx1"/>
                  </w14:solidFill>
                </w14:textFill>
              </w:rPr>
            </w:pPr>
            <w:r>
              <w:rPr>
                <w:rFonts w:hint="default" w:ascii="Times New Roman" w:hAnsi="Times New Roman" w:eastAsia="Calibri" w:cs="Times New Roman"/>
                <w:color w:val="000000" w:themeColor="text1"/>
                <w:sz w:val="26"/>
                <w:szCs w:val="26"/>
                <w:lang w:val="sv-SE"/>
                <w14:textFill>
                  <w14:solidFill>
                    <w14:schemeClr w14:val="tx1"/>
                  </w14:solidFill>
                </w14:textFill>
              </w:rPr>
              <w:t>*Về nội dung</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000000" w:themeColor="text1"/>
                <w:sz w:val="26"/>
                <w:szCs w:val="26"/>
                <w:lang w:val="sv-SE"/>
                <w14:textFill>
                  <w14:solidFill>
                    <w14:schemeClr w14:val="tx1"/>
                  </w14:solidFill>
                </w14:textFill>
              </w:rPr>
            </w:pPr>
            <w:r>
              <w:rPr>
                <w:rFonts w:hint="default" w:ascii="Times New Roman" w:hAnsi="Times New Roman" w:eastAsia="Calibri" w:cs="Times New Roman"/>
                <w:color w:val="000000" w:themeColor="text1"/>
                <w:sz w:val="26"/>
                <w:szCs w:val="26"/>
                <w:lang w:val="sv-SE"/>
                <w14:textFill>
                  <w14:solidFill>
                    <w14:schemeClr w14:val="tx1"/>
                  </w14:solidFill>
                </w14:textFill>
              </w:rPr>
              <w:t xml:space="preserve">a. Mở </w:t>
            </w:r>
            <w:r>
              <w:rPr>
                <w:rFonts w:hint="default" w:ascii="Times New Roman" w:hAnsi="Times New Roman" w:eastAsia="Calibri" w:cs="Times New Roman"/>
                <w:color w:val="000000" w:themeColor="text1"/>
                <w:sz w:val="26"/>
                <w:szCs w:val="26"/>
                <w:lang w:val="en-US"/>
                <w14:textFill>
                  <w14:solidFill>
                    <w14:schemeClr w14:val="tx1"/>
                  </w14:solidFill>
                </w14:textFill>
              </w:rPr>
              <w:t>bài</w:t>
            </w:r>
            <w:r>
              <w:rPr>
                <w:rFonts w:hint="default" w:ascii="Times New Roman" w:hAnsi="Times New Roman" w:eastAsia="Calibri" w:cs="Times New Roman"/>
                <w:color w:val="000000" w:themeColor="text1"/>
                <w:sz w:val="26"/>
                <w:szCs w:val="26"/>
                <w:lang w:val="sv-S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000000" w:themeColor="text1"/>
                <w:sz w:val="26"/>
                <w:szCs w:val="26"/>
                <w:lang w:val="en-US"/>
                <w14:textFill>
                  <w14:solidFill>
                    <w14:schemeClr w14:val="tx1"/>
                  </w14:solidFill>
                </w14:textFill>
              </w:rPr>
            </w:pPr>
            <w:r>
              <w:rPr>
                <w:rFonts w:hint="default" w:ascii="Times New Roman" w:hAnsi="Times New Roman" w:eastAsia="Calibri" w:cs="Times New Roman"/>
                <w:color w:val="000000" w:themeColor="text1"/>
                <w:sz w:val="26"/>
                <w:szCs w:val="26"/>
                <w:lang w:val="sv-SE"/>
                <w14:textFill>
                  <w14:solidFill>
                    <w14:schemeClr w14:val="tx1"/>
                  </w14:solidFill>
                </w14:textFill>
              </w:rPr>
              <w:t xml:space="preserve">- Giới thiệu </w:t>
            </w:r>
            <w:r>
              <w:rPr>
                <w:rFonts w:hint="default" w:ascii="Times New Roman" w:hAnsi="Times New Roman" w:eastAsia="Calibri" w:cs="Times New Roman"/>
                <w:color w:val="000000" w:themeColor="text1"/>
                <w:sz w:val="26"/>
                <w:szCs w:val="26"/>
                <w:lang w:val="en-US"/>
                <w14:textFill>
                  <w14:solidFill>
                    <w14:schemeClr w14:val="tx1"/>
                  </w14:solidFill>
                </w14:textFill>
              </w:rPr>
              <w:t>vấn đề cần nghị luận: thực trạng lười đọc sách của một số bạn trẻ.</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000000" w:themeColor="text1"/>
                <w:sz w:val="26"/>
                <w:szCs w:val="26"/>
                <w:lang w:val="sv-SE"/>
                <w14:textFill>
                  <w14:solidFill>
                    <w14:schemeClr w14:val="tx1"/>
                  </w14:solidFill>
                </w14:textFill>
              </w:rPr>
            </w:pPr>
            <w:r>
              <w:rPr>
                <w:rFonts w:hint="default" w:ascii="Times New Roman" w:hAnsi="Times New Roman" w:eastAsia="Calibri" w:cs="Times New Roman"/>
                <w:color w:val="000000" w:themeColor="text1"/>
                <w:sz w:val="26"/>
                <w:szCs w:val="26"/>
                <w:lang w:val="sv-SE"/>
                <w14:textFill>
                  <w14:solidFill>
                    <w14:schemeClr w14:val="tx1"/>
                  </w14:solidFill>
                </w14:textFill>
              </w:rPr>
              <w:t xml:space="preserve">- </w:t>
            </w:r>
            <w:r>
              <w:rPr>
                <w:rFonts w:hint="default" w:ascii="Times New Roman" w:hAnsi="Times New Roman" w:eastAsia="Calibri" w:cs="Times New Roman"/>
                <w:color w:val="000000" w:themeColor="text1"/>
                <w:sz w:val="26"/>
                <w:szCs w:val="26"/>
                <w:lang w:val="en-US"/>
                <w14:textFill>
                  <w14:solidFill>
                    <w14:schemeClr w14:val="tx1"/>
                  </w14:solidFill>
                </w14:textFill>
              </w:rPr>
              <w:t>Chuyển ý</w:t>
            </w:r>
            <w:r>
              <w:rPr>
                <w:rFonts w:hint="default" w:ascii="Times New Roman" w:hAnsi="Times New Roman" w:eastAsia="Calibri" w:cs="Times New Roman"/>
                <w:color w:val="000000" w:themeColor="text1"/>
                <w:sz w:val="26"/>
                <w:szCs w:val="26"/>
                <w:lang w:val="sv-S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000000" w:themeColor="text1"/>
                <w:sz w:val="26"/>
                <w:szCs w:val="26"/>
                <w:lang w:val="sv-SE"/>
                <w14:textFill>
                  <w14:solidFill>
                    <w14:schemeClr w14:val="tx1"/>
                  </w14:solidFill>
                </w14:textFill>
              </w:rPr>
            </w:pPr>
            <w:r>
              <w:rPr>
                <w:rFonts w:hint="default" w:ascii="Times New Roman" w:hAnsi="Times New Roman" w:eastAsia="Calibri" w:cs="Times New Roman"/>
                <w:color w:val="000000" w:themeColor="text1"/>
                <w:sz w:val="26"/>
                <w:szCs w:val="26"/>
                <w:lang w:val="sv-SE"/>
                <w14:textFill>
                  <w14:solidFill>
                    <w14:schemeClr w14:val="tx1"/>
                  </w14:solidFill>
                </w14:textFill>
              </w:rPr>
              <w:t xml:space="preserve">b. Thân </w:t>
            </w:r>
            <w:r>
              <w:rPr>
                <w:rFonts w:hint="default" w:ascii="Times New Roman" w:hAnsi="Times New Roman" w:eastAsia="Calibri" w:cs="Times New Roman"/>
                <w:color w:val="000000" w:themeColor="text1"/>
                <w:sz w:val="26"/>
                <w:szCs w:val="26"/>
                <w:lang w:val="en-US"/>
                <w14:textFill>
                  <w14:solidFill>
                    <w14:schemeClr w14:val="tx1"/>
                  </w14:solidFill>
                </w14:textFill>
              </w:rPr>
              <w:t>bài</w:t>
            </w:r>
            <w:r>
              <w:rPr>
                <w:rFonts w:hint="default" w:ascii="Times New Roman" w:hAnsi="Times New Roman" w:eastAsia="Calibri" w:cs="Times New Roman"/>
                <w:color w:val="000000" w:themeColor="text1"/>
                <w:sz w:val="26"/>
                <w:szCs w:val="26"/>
                <w:lang w:val="sv-S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000000" w:themeColor="text1"/>
                <w:sz w:val="26"/>
                <w:szCs w:val="26"/>
                <w:lang w:val="en-US"/>
                <w14:textFill>
                  <w14:solidFill>
                    <w14:schemeClr w14:val="tx1"/>
                  </w14:solidFill>
                </w14:textFill>
              </w:rPr>
            </w:pPr>
            <w:r>
              <w:rPr>
                <w:rFonts w:hint="default" w:ascii="Times New Roman" w:hAnsi="Times New Roman" w:eastAsia="Calibri" w:cs="Times New Roman"/>
                <w:color w:val="000000" w:themeColor="text1"/>
                <w:sz w:val="26"/>
                <w:szCs w:val="26"/>
                <w:lang w:val="sv-SE"/>
                <w14:textFill>
                  <w14:solidFill>
                    <w14:schemeClr w14:val="tx1"/>
                  </w14:solidFill>
                </w14:textFill>
              </w:rPr>
              <w:t xml:space="preserve"> - </w:t>
            </w:r>
            <w:r>
              <w:rPr>
                <w:rFonts w:hint="default" w:ascii="Times New Roman" w:hAnsi="Times New Roman" w:eastAsia="Calibri" w:cs="Times New Roman"/>
                <w:color w:val="000000" w:themeColor="text1"/>
                <w:sz w:val="26"/>
                <w:szCs w:val="26"/>
                <w:lang w:val="en-US"/>
                <w14:textFill>
                  <w14:solidFill>
                    <w14:schemeClr w14:val="tx1"/>
                  </w14:solidFill>
                </w14:textFill>
              </w:rPr>
              <w:t xml:space="preserve">Giải thích: </w:t>
            </w:r>
          </w:p>
          <w:p>
            <w:pPr>
              <w:keepNext w:val="0"/>
              <w:keepLines w:val="0"/>
              <w:pageBreakBefore w:val="0"/>
              <w:widowControl/>
              <w:kinsoku/>
              <w:wordWrap/>
              <w:overflowPunct/>
              <w:topLinePunct w:val="0"/>
              <w:autoSpaceDE/>
              <w:autoSpaceDN/>
              <w:bidi w:val="0"/>
              <w:adjustRightInd/>
              <w:snapToGrid/>
              <w:spacing w:after="0" w:line="240" w:lineRule="auto"/>
              <w:ind w:firstLine="260" w:firstLineChars="100"/>
              <w:jc w:val="both"/>
              <w:textAlignment w:val="auto"/>
              <w:rPr>
                <w:rFonts w:hint="default" w:ascii="Times New Roman" w:hAnsi="Times New Roman" w:eastAsia="Calibri" w:cs="Times New Roman"/>
                <w:color w:val="000000" w:themeColor="text1"/>
                <w:sz w:val="26"/>
                <w:szCs w:val="26"/>
                <w:lang w:val="en-US"/>
                <w14:textFill>
                  <w14:solidFill>
                    <w14:schemeClr w14:val="tx1"/>
                  </w14:solidFill>
                </w14:textFill>
              </w:rPr>
            </w:pPr>
            <w:r>
              <w:rPr>
                <w:rFonts w:hint="default" w:ascii="Times New Roman" w:hAnsi="Times New Roman" w:eastAsia="Calibri" w:cs="Times New Roman"/>
                <w:color w:val="000000" w:themeColor="text1"/>
                <w:sz w:val="26"/>
                <w:szCs w:val="26"/>
                <w:lang w:val="en-US"/>
                <w14:textFill>
                  <w14:solidFill>
                    <w14:schemeClr w14:val="tx1"/>
                  </w14:solidFill>
                </w14:textFill>
              </w:rPr>
              <w:t xml:space="preserve">+ Đọc sách là </w:t>
            </w:r>
            <w:r>
              <w:rPr>
                <w:rFonts w:hint="default" w:ascii="Times New Roman" w:hAnsi="Times New Roman" w:eastAsia="Roboto" w:cs="Times New Roman"/>
                <w:i w:val="0"/>
                <w:iCs w:val="0"/>
                <w:caps w:val="0"/>
                <w:color w:val="000000" w:themeColor="text1"/>
                <w:spacing w:val="0"/>
                <w:sz w:val="26"/>
                <w:szCs w:val="26"/>
                <w:shd w:val="clear" w:fill="FFFFFF"/>
                <w14:textFill>
                  <w14:solidFill>
                    <w14:schemeClr w14:val="tx1"/>
                  </w14:solidFill>
                </w14:textFill>
              </w:rPr>
              <w:t xml:space="preserve">cách tiếp thu nhanh nhất và ngắn nhất mọi thành tựu tri thức của </w:t>
            </w:r>
            <w:r>
              <w:rPr>
                <w:rFonts w:hint="default" w:ascii="Times New Roman" w:hAnsi="Times New Roman" w:eastAsia="Roboto" w:cs="Times New Roman"/>
                <w:i w:val="0"/>
                <w:iCs w:val="0"/>
                <w:caps w:val="0"/>
                <w:color w:val="000000" w:themeColor="text1"/>
                <w:spacing w:val="0"/>
                <w:sz w:val="26"/>
                <w:szCs w:val="26"/>
                <w:shd w:val="clear" w:fill="FFFFFF"/>
                <w:lang w:val="en-US"/>
                <w14:textFill>
                  <w14:solidFill>
                    <w14:schemeClr w14:val="tx1"/>
                  </w14:solidFill>
                </w14:textFill>
              </w:rPr>
              <w:t>loài người</w:t>
            </w:r>
            <w:r>
              <w:rPr>
                <w:rFonts w:hint="default" w:ascii="Times New Roman" w:hAnsi="Times New Roman" w:eastAsia="Roboto" w:cs="Times New Roman"/>
                <w:i w:val="0"/>
                <w:iCs w:val="0"/>
                <w:caps w:val="0"/>
                <w:color w:val="000000" w:themeColor="text1"/>
                <w:spacing w:val="0"/>
                <w:sz w:val="26"/>
                <w:szCs w:val="26"/>
                <w:shd w:val="clear" w:fill="FFFFFF"/>
                <w14:textFill>
                  <w14:solidFill>
                    <w14:schemeClr w14:val="tx1"/>
                  </w14:solidFill>
                </w14:textFill>
              </w:rPr>
              <w:t>.</w:t>
            </w:r>
            <w:r>
              <w:rPr>
                <w:rFonts w:hint="default" w:ascii="Times New Roman" w:hAnsi="Times New Roman" w:eastAsia="Calibri" w:cs="Times New Roman"/>
                <w:color w:val="000000" w:themeColor="text1"/>
                <w:sz w:val="26"/>
                <w:szCs w:val="26"/>
                <w:lang w:val="en-US"/>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after="0" w:line="240" w:lineRule="auto"/>
              <w:ind w:firstLine="260" w:firstLineChars="100"/>
              <w:jc w:val="both"/>
              <w:textAlignment w:val="auto"/>
              <w:rPr>
                <w:rFonts w:hint="default" w:ascii="Times New Roman" w:hAnsi="Times New Roman" w:eastAsia="Calibri" w:cs="Times New Roman"/>
                <w:color w:val="000000" w:themeColor="text1"/>
                <w:sz w:val="26"/>
                <w:szCs w:val="26"/>
                <w:lang w:val="en-US"/>
                <w14:textFill>
                  <w14:solidFill>
                    <w14:schemeClr w14:val="tx1"/>
                  </w14:solidFill>
                </w14:textFill>
              </w:rPr>
            </w:pPr>
            <w:r>
              <w:rPr>
                <w:rFonts w:hint="default" w:ascii="Times New Roman" w:hAnsi="Times New Roman" w:eastAsia="Calibri" w:cs="Times New Roman"/>
                <w:color w:val="000000" w:themeColor="text1"/>
                <w:sz w:val="26"/>
                <w:szCs w:val="26"/>
                <w:lang w:val="en-US"/>
                <w14:textFill>
                  <w14:solidFill>
                    <w14:schemeClr w14:val="tx1"/>
                  </w14:solidFill>
                </w14:textFill>
              </w:rPr>
              <w:t>+ Thực trạng lười đọc sách: là ít quan tâm, thực hiện việc đọc sách.</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000000" w:themeColor="text1"/>
                <w:sz w:val="26"/>
                <w:szCs w:val="26"/>
                <w:lang w:val="en-US"/>
                <w14:textFill>
                  <w14:solidFill>
                    <w14:schemeClr w14:val="tx1"/>
                  </w14:solidFill>
                </w14:textFill>
              </w:rPr>
            </w:pPr>
            <w:r>
              <w:rPr>
                <w:rFonts w:hint="default" w:ascii="Times New Roman" w:hAnsi="Times New Roman" w:eastAsia="Calibri" w:cs="Times New Roman"/>
                <w:color w:val="000000" w:themeColor="text1"/>
                <w:sz w:val="26"/>
                <w:szCs w:val="26"/>
                <w:lang w:val="en-US"/>
                <w14:textFill>
                  <w14:solidFill>
                    <w14:schemeClr w14:val="tx1"/>
                  </w14:solidFill>
                </w14:textFill>
              </w:rPr>
              <w:t xml:space="preserve">- Nêu thực trạng: </w:t>
            </w:r>
            <w:r>
              <w:rPr>
                <w:rFonts w:hint="default" w:ascii="Times New Roman" w:hAnsi="Times New Roman" w:eastAsia="Roboto" w:cs="Times New Roman"/>
                <w:i w:val="0"/>
                <w:iCs w:val="0"/>
                <w:caps w:val="0"/>
                <w:color w:val="000000" w:themeColor="text1"/>
                <w:spacing w:val="0"/>
                <w:sz w:val="26"/>
                <w:szCs w:val="26"/>
                <w:shd w:val="clear" w:fill="FFFFFF"/>
                <w14:textFill>
                  <w14:solidFill>
                    <w14:schemeClr w14:val="tx1"/>
                  </w14:solidFill>
                </w14:textFill>
              </w:rPr>
              <w:t>Có những cuốn sách từ đầu năm học cho đến cuối năm học vẫn ở tình trạng mới tinh, chưa lật giở trang nào. Có nhiều bạn học sinh không đọc, không nắm vững cả sách giáo khoa, chưa nói đến sách tham khảo hay sách nâng cao khác</w:t>
            </w:r>
            <w:r>
              <w:rPr>
                <w:rFonts w:hint="default" w:ascii="Times New Roman" w:hAnsi="Times New Roman" w:eastAsia="Roboto" w:cs="Times New Roman"/>
                <w:i w:val="0"/>
                <w:iCs w:val="0"/>
                <w:caps w:val="0"/>
                <w:color w:val="000000" w:themeColor="text1"/>
                <w:spacing w:val="0"/>
                <w:sz w:val="26"/>
                <w:szCs w:val="26"/>
                <w:shd w:val="clear" w:fill="FFFFFF"/>
                <w:lang w:val="en-US"/>
                <w14:textFill>
                  <w14:solidFill>
                    <w14:schemeClr w14:val="tx1"/>
                  </w14:solidFill>
                </w14:textFill>
              </w:rPr>
              <w:t>, dành thời gian nhiều cho việc khác hơn đọc sách,…</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Roboto" w:cs="Times New Roman"/>
                <w:i w:val="0"/>
                <w:iCs w:val="0"/>
                <w:caps w:val="0"/>
                <w:color w:val="000000" w:themeColor="text1"/>
                <w:spacing w:val="0"/>
                <w:sz w:val="26"/>
                <w:szCs w:val="26"/>
                <w:shd w:val="clear" w:fill="FFFFFF"/>
                <w:lang w:val="en-US"/>
                <w14:textFill>
                  <w14:solidFill>
                    <w14:schemeClr w14:val="tx1"/>
                  </w14:solidFill>
                </w14:textFill>
              </w:rPr>
            </w:pPr>
            <w:r>
              <w:rPr>
                <w:rFonts w:hint="default" w:ascii="Times New Roman" w:hAnsi="Times New Roman" w:eastAsia="Calibri" w:cs="Times New Roman"/>
                <w:color w:val="000000" w:themeColor="text1"/>
                <w:sz w:val="26"/>
                <w:szCs w:val="26"/>
                <w:lang w:val="en-US"/>
                <w14:textFill>
                  <w14:solidFill>
                    <w14:schemeClr w14:val="tx1"/>
                  </w14:solidFill>
                </w14:textFill>
              </w:rPr>
              <w:t>- Nguyên nhân: Do c</w:t>
            </w:r>
            <w:r>
              <w:rPr>
                <w:rFonts w:hint="default" w:ascii="Times New Roman" w:hAnsi="Times New Roman" w:eastAsia="Roboto" w:cs="Times New Roman"/>
                <w:i w:val="0"/>
                <w:iCs w:val="0"/>
                <w:caps w:val="0"/>
                <w:color w:val="000000" w:themeColor="text1"/>
                <w:spacing w:val="0"/>
                <w:sz w:val="26"/>
                <w:szCs w:val="26"/>
                <w:shd w:val="clear" w:fill="FFFFFF"/>
                <w14:textFill>
                  <w14:solidFill>
                    <w14:schemeClr w14:val="tx1"/>
                  </w14:solidFill>
                </w14:textFill>
              </w:rPr>
              <w:t>ông nghệ thông tin ngày càng phát triển, việc tìm kiếm thông tin trên internet cũng trở nên dễ dàng dẫn đến học sinh lười đọc sách</w:t>
            </w:r>
            <w:r>
              <w:rPr>
                <w:rFonts w:hint="default" w:ascii="Times New Roman" w:hAnsi="Times New Roman" w:eastAsia="Roboto" w:cs="Times New Roman"/>
                <w:i w:val="0"/>
                <w:iCs w:val="0"/>
                <w:caps w:val="0"/>
                <w:color w:val="000000" w:themeColor="text1"/>
                <w:spacing w:val="0"/>
                <w:sz w:val="26"/>
                <w:szCs w:val="26"/>
                <w:shd w:val="clear" w:fill="FFFFFF"/>
                <w:lang w:val="en-US"/>
                <w14:textFill>
                  <w14:solidFill>
                    <w14:schemeClr w14:val="tx1"/>
                  </w14:solidFill>
                </w14:textFill>
              </w:rPr>
              <w:t>, c</w:t>
            </w:r>
            <w:r>
              <w:rPr>
                <w:rFonts w:hint="default" w:ascii="Times New Roman" w:hAnsi="Times New Roman" w:eastAsia="Roboto" w:cs="Times New Roman"/>
                <w:i w:val="0"/>
                <w:iCs w:val="0"/>
                <w:caps w:val="0"/>
                <w:color w:val="000000" w:themeColor="text1"/>
                <w:spacing w:val="0"/>
                <w:sz w:val="26"/>
                <w:szCs w:val="26"/>
                <w:shd w:val="clear" w:fill="FFFFFF"/>
                <w14:textFill>
                  <w14:solidFill>
                    <w14:schemeClr w14:val="tx1"/>
                  </w14:solidFill>
                </w14:textFill>
              </w:rPr>
              <w:t>ha mẹ, gia đình vẫn chưa tạo thói quen cho trẻ thích đọc sách ngay từ nhỏ</w:t>
            </w:r>
            <w:r>
              <w:rPr>
                <w:rFonts w:hint="default" w:ascii="Times New Roman" w:hAnsi="Times New Roman" w:eastAsia="Roboto" w:cs="Times New Roman"/>
                <w:i w:val="0"/>
                <w:iCs w:val="0"/>
                <w:caps w:val="0"/>
                <w:color w:val="000000" w:themeColor="text1"/>
                <w:spacing w:val="0"/>
                <w:sz w:val="26"/>
                <w:szCs w:val="26"/>
                <w:shd w:val="clear" w:fill="FFFFFF"/>
                <w:lang w:val="en-US"/>
                <w14:textFill>
                  <w14:solidFill>
                    <w14:schemeClr w14:val="tx1"/>
                  </w14:solidFill>
                </w14:textFill>
              </w:rPr>
              <w:t>, n</w:t>
            </w:r>
            <w:r>
              <w:rPr>
                <w:rFonts w:hint="default" w:ascii="Times New Roman" w:hAnsi="Times New Roman" w:eastAsia="Roboto" w:cs="Times New Roman"/>
                <w:i w:val="0"/>
                <w:iCs w:val="0"/>
                <w:caps w:val="0"/>
                <w:color w:val="000000" w:themeColor="text1"/>
                <w:spacing w:val="0"/>
                <w:sz w:val="26"/>
                <w:szCs w:val="26"/>
                <w:shd w:val="clear" w:fill="FFFFFF"/>
                <w14:textFill>
                  <w14:solidFill>
                    <w14:schemeClr w14:val="tx1"/>
                  </w14:solidFill>
                </w14:textFill>
              </w:rPr>
              <w:t>hà trường vẫn chưa có những phương pháp thiết thực để khơi gợi hứng thú đọc sách của học sinh</w:t>
            </w:r>
            <w:r>
              <w:rPr>
                <w:rFonts w:hint="default" w:ascii="Times New Roman" w:hAnsi="Times New Roman" w:eastAsia="Roboto" w:cs="Times New Roman"/>
                <w:i w:val="0"/>
                <w:iCs w:val="0"/>
                <w:caps w:val="0"/>
                <w:color w:val="000000" w:themeColor="text1"/>
                <w:spacing w:val="0"/>
                <w:sz w:val="26"/>
                <w:szCs w:val="26"/>
                <w:shd w:val="clear" w:fill="FFFFFF"/>
                <w:lang w:val="en-US"/>
                <w14:textFill>
                  <w14:solidFill>
                    <w14:schemeClr w14:val="tx1"/>
                  </w14:solidFill>
                </w14:textFill>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Calibri" w:cs="Times New Roman"/>
                <w:color w:val="000000" w:themeColor="text1"/>
                <w:sz w:val="26"/>
                <w:szCs w:val="26"/>
                <w:lang w:val="en-US"/>
                <w14:textFill>
                  <w14:solidFill>
                    <w14:schemeClr w14:val="tx1"/>
                  </w14:solidFill>
                </w14:textFill>
              </w:rPr>
            </w:pPr>
            <w:r>
              <w:rPr>
                <w:rFonts w:hint="default" w:ascii="Times New Roman" w:hAnsi="Times New Roman" w:eastAsia="Calibri" w:cs="Times New Roman"/>
                <w:color w:val="000000" w:themeColor="text1"/>
                <w:sz w:val="26"/>
                <w:szCs w:val="26"/>
                <w:lang w:val="en-US"/>
                <w14:textFill>
                  <w14:solidFill>
                    <w14:schemeClr w14:val="tx1"/>
                  </w14:solidFill>
                </w14:textFill>
              </w:rPr>
              <w:t>- Tác hại, hậu quả: K</w:t>
            </w:r>
            <w:r>
              <w:rPr>
                <w:rFonts w:hint="default" w:ascii="Times New Roman" w:hAnsi="Times New Roman" w:eastAsia="Roboto" w:cs="Times New Roman"/>
                <w:i w:val="0"/>
                <w:iCs w:val="0"/>
                <w:caps w:val="0"/>
                <w:color w:val="000000" w:themeColor="text1"/>
                <w:spacing w:val="0"/>
                <w:sz w:val="26"/>
                <w:szCs w:val="26"/>
                <w:shd w:val="clear" w:fill="FFFFFF"/>
                <w14:textFill>
                  <w14:solidFill>
                    <w14:schemeClr w14:val="tx1"/>
                  </w14:solidFill>
                </w14:textFill>
              </w:rPr>
              <w:t>iến thức hời hợt, hiểu biết nông cạn, không làm được bài</w:t>
            </w:r>
            <w:r>
              <w:rPr>
                <w:rFonts w:hint="default" w:ascii="Times New Roman" w:hAnsi="Times New Roman" w:eastAsia="Roboto" w:cs="Times New Roman"/>
                <w:i w:val="0"/>
                <w:iCs w:val="0"/>
                <w:caps w:val="0"/>
                <w:color w:val="000000" w:themeColor="text1"/>
                <w:spacing w:val="0"/>
                <w:sz w:val="26"/>
                <w:szCs w:val="26"/>
                <w:shd w:val="clear" w:fill="FFFFFF"/>
                <w:lang w:val="en-US"/>
                <w14:textFill>
                  <w14:solidFill>
                    <w14:schemeClr w14:val="tx1"/>
                  </w14:solidFill>
                </w14:textFill>
              </w:rPr>
              <w:t xml:space="preserve">, </w:t>
            </w:r>
            <w:r>
              <w:rPr>
                <w:rFonts w:hint="default" w:ascii="Times New Roman" w:hAnsi="Times New Roman" w:eastAsia="Roboto" w:cs="Times New Roman"/>
                <w:i w:val="0"/>
                <w:iCs w:val="0"/>
                <w:caps w:val="0"/>
                <w:color w:val="000000" w:themeColor="text1"/>
                <w:spacing w:val="0"/>
                <w:sz w:val="26"/>
                <w:szCs w:val="26"/>
                <w:shd w:val="clear" w:fill="FFFFFF"/>
                <w14:textFill>
                  <w14:solidFill>
                    <w14:schemeClr w14:val="tx1"/>
                  </w14:solidFill>
                </w14:textFill>
              </w:rPr>
              <w:t>ảnh hưởng trực tiếp đến tương lai của bản thân và sự phát triển chung của đất nước</w:t>
            </w:r>
            <w:r>
              <w:rPr>
                <w:rFonts w:hint="default" w:ascii="Times New Roman" w:hAnsi="Times New Roman" w:eastAsia="Roboto" w:cs="Times New Roman"/>
                <w:i w:val="0"/>
                <w:iCs w:val="0"/>
                <w:caps w:val="0"/>
                <w:color w:val="000000" w:themeColor="text1"/>
                <w:spacing w:val="0"/>
                <w:sz w:val="26"/>
                <w:szCs w:val="26"/>
                <w:shd w:val="clear" w:fill="FFFFFF"/>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000000" w:themeColor="text1"/>
                <w:sz w:val="26"/>
                <w:szCs w:val="26"/>
                <w:lang w:val="sv-SE"/>
                <w14:textFill>
                  <w14:solidFill>
                    <w14:schemeClr w14:val="tx1"/>
                  </w14:solidFill>
                </w14:textFill>
              </w:rPr>
            </w:pPr>
            <w:r>
              <w:rPr>
                <w:rFonts w:hint="default" w:ascii="Times New Roman" w:hAnsi="Times New Roman" w:eastAsia="Calibri" w:cs="Times New Roman"/>
                <w:color w:val="000000" w:themeColor="text1"/>
                <w:sz w:val="26"/>
                <w:szCs w:val="26"/>
                <w:lang w:val="en-US"/>
                <w14:textFill>
                  <w14:solidFill>
                    <w14:schemeClr w14:val="tx1"/>
                  </w14:solidFill>
                </w14:textFill>
              </w:rPr>
              <w:t>- Giải pháp: cha mẹ, nhà trường, xã hội tạo điều kiện cho các bạn trẻ tiếp cận nhiều hơn với những cuốn sách hay, hình thành thói quen đọc sách, tự ý thức và thường xuyên đọc sách mỗi ngày,…</w:t>
            </w:r>
            <w:r>
              <w:rPr>
                <w:rFonts w:hint="default" w:ascii="Times New Roman" w:hAnsi="Times New Roman" w:eastAsia="Calibri" w:cs="Times New Roman"/>
                <w:color w:val="000000" w:themeColor="text1"/>
                <w:sz w:val="26"/>
                <w:szCs w:val="26"/>
                <w:lang w:val="sv-SE"/>
                <w14:textFill>
                  <w14:solidFill>
                    <w14:schemeClr w14:val="tx1"/>
                  </w14:solidFill>
                </w14:textFill>
              </w:rPr>
              <w:t xml:space="preserve"> </w:t>
            </w:r>
          </w:p>
          <w:p>
            <w:pPr>
              <w:spacing w:after="0" w:line="240" w:lineRule="auto"/>
              <w:jc w:val="both"/>
              <w:rPr>
                <w:rFonts w:ascii="Times New Roman" w:hAnsi="Times New Roman" w:eastAsia="Calibri" w:cs="Times New Roman"/>
                <w:sz w:val="26"/>
                <w:szCs w:val="26"/>
                <w:lang w:val="sv-SE"/>
              </w:rPr>
            </w:pPr>
            <w:r>
              <w:rPr>
                <w:rFonts w:ascii="Times New Roman" w:hAnsi="Times New Roman" w:eastAsia="Calibri" w:cs="Times New Roman"/>
                <w:sz w:val="26"/>
                <w:szCs w:val="26"/>
                <w:lang w:val="sv-SE"/>
              </w:rPr>
              <w:t xml:space="preserve">c. Kết </w:t>
            </w:r>
            <w:r>
              <w:rPr>
                <w:rFonts w:hint="default" w:ascii="Times New Roman" w:hAnsi="Times New Roman" w:eastAsia="Calibri" w:cs="Times New Roman"/>
                <w:sz w:val="26"/>
                <w:szCs w:val="26"/>
                <w:lang w:val="en-US"/>
              </w:rPr>
              <w:t>bài</w:t>
            </w:r>
            <w:r>
              <w:rPr>
                <w:rFonts w:ascii="Times New Roman" w:hAnsi="Times New Roman" w:eastAsia="Calibri" w:cs="Times New Roman"/>
                <w:sz w:val="26"/>
                <w:szCs w:val="26"/>
                <w:lang w:val="sv-SE"/>
              </w:rPr>
              <w:t xml:space="preserve">: </w:t>
            </w:r>
          </w:p>
          <w:p>
            <w:pPr>
              <w:spacing w:after="0" w:line="240" w:lineRule="auto"/>
              <w:jc w:val="both"/>
              <w:rPr>
                <w:rFonts w:ascii="Times New Roman" w:hAnsi="Times New Roman" w:eastAsia="Calibri" w:cs="Times New Roman"/>
                <w:sz w:val="26"/>
                <w:szCs w:val="26"/>
                <w:lang w:val="sv-SE"/>
              </w:rPr>
            </w:pPr>
            <w:r>
              <w:rPr>
                <w:rFonts w:ascii="Times New Roman" w:hAnsi="Times New Roman" w:eastAsia="Calibri" w:cs="Times New Roman"/>
                <w:bCs/>
                <w:sz w:val="26"/>
                <w:szCs w:val="26"/>
                <w:lang w:val="sv-SE"/>
              </w:rPr>
              <w:t>- </w:t>
            </w:r>
            <w:r>
              <w:rPr>
                <w:rFonts w:ascii="Times New Roman" w:hAnsi="Times New Roman" w:eastAsia="Calibri" w:cs="Times New Roman"/>
                <w:sz w:val="26"/>
                <w:szCs w:val="26"/>
                <w:lang w:val="sv-SE"/>
              </w:rPr>
              <w:t xml:space="preserve">Khẳng định lại </w:t>
            </w:r>
            <w:r>
              <w:rPr>
                <w:rFonts w:hint="default" w:ascii="Times New Roman" w:hAnsi="Times New Roman" w:eastAsia="Calibri" w:cs="Times New Roman"/>
                <w:sz w:val="26"/>
                <w:szCs w:val="26"/>
                <w:lang w:val="en-US"/>
              </w:rPr>
              <w:t>vấn đề</w:t>
            </w:r>
            <w:r>
              <w:rPr>
                <w:rFonts w:ascii="Times New Roman" w:hAnsi="Times New Roman" w:eastAsia="Calibri" w:cs="Times New Roman"/>
                <w:sz w:val="26"/>
                <w:szCs w:val="26"/>
                <w:lang w:val="sv-SE"/>
              </w:rPr>
              <w:t>.</w:t>
            </w:r>
          </w:p>
          <w:p>
            <w:pPr>
              <w:spacing w:after="0" w:line="240" w:lineRule="auto"/>
              <w:jc w:val="both"/>
              <w:rPr>
                <w:rFonts w:ascii="Times New Roman" w:hAnsi="Times New Roman" w:eastAsia="Calibri" w:cs="Times New Roman"/>
                <w:sz w:val="26"/>
                <w:szCs w:val="26"/>
                <w:lang w:val="sv-SE"/>
              </w:rPr>
            </w:pPr>
            <w:r>
              <w:rPr>
                <w:rFonts w:ascii="Times New Roman" w:hAnsi="Times New Roman" w:eastAsia="Calibri" w:cs="Times New Roman"/>
                <w:sz w:val="26"/>
                <w:szCs w:val="26"/>
                <w:lang w:val="sv-SE"/>
              </w:rPr>
              <w:t xml:space="preserve">- </w:t>
            </w:r>
            <w:r>
              <w:rPr>
                <w:rFonts w:hint="default" w:ascii="Times New Roman" w:hAnsi="Times New Roman" w:eastAsia="Calibri" w:cs="Times New Roman"/>
                <w:sz w:val="26"/>
                <w:szCs w:val="26"/>
                <w:lang w:val="en-US"/>
              </w:rPr>
              <w:t xml:space="preserve">Liên hệ </w:t>
            </w:r>
            <w:r>
              <w:rPr>
                <w:rFonts w:ascii="Times New Roman" w:hAnsi="Times New Roman" w:eastAsia="Calibri" w:cs="Times New Roman"/>
                <w:sz w:val="26"/>
                <w:szCs w:val="26"/>
                <w:lang w:val="sv-SE"/>
              </w:rPr>
              <w:t>bản thân.</w:t>
            </w:r>
          </w:p>
        </w:tc>
        <w:tc>
          <w:tcPr>
            <w:tcW w:w="1701" w:type="dxa"/>
            <w:shd w:val="clear" w:color="auto" w:fill="auto"/>
            <w:vAlign w:val="center"/>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 điểm</w:t>
            </w:r>
          </w:p>
          <w:p>
            <w:pPr>
              <w:spacing w:after="0" w:line="240" w:lineRule="auto"/>
              <w:jc w:val="center"/>
              <w:rPr>
                <w:rFonts w:ascii="Times New Roman" w:hAnsi="Times New Roman" w:cs="Times New Roman"/>
                <w:sz w:val="26"/>
                <w:szCs w:val="26"/>
              </w:rPr>
            </w:pPr>
          </w:p>
          <w:p>
            <w:pPr>
              <w:spacing w:after="0" w:line="240" w:lineRule="auto"/>
              <w:jc w:val="center"/>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3.0 điểm</w:t>
            </w:r>
          </w:p>
          <w:p>
            <w:pPr>
              <w:spacing w:after="0" w:line="240" w:lineRule="auto"/>
              <w:jc w:val="center"/>
              <w:rPr>
                <w:rFonts w:ascii="Times New Roman" w:hAnsi="Times New Roman" w:cs="Times New Roman"/>
                <w:sz w:val="26"/>
                <w:szCs w:val="26"/>
              </w:rPr>
            </w:pPr>
          </w:p>
          <w:p>
            <w:pPr>
              <w:spacing w:after="0" w:line="240" w:lineRule="auto"/>
              <w:jc w:val="center"/>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0.5 điểm</w:t>
            </w:r>
          </w:p>
        </w:tc>
      </w:tr>
    </w:tbl>
    <w:p>
      <w:pPr>
        <w:pStyle w:val="7"/>
        <w:shd w:val="clear" w:color="auto" w:fill="FFFFFF"/>
        <w:spacing w:before="0" w:beforeAutospacing="0" w:after="0" w:afterAutospacing="0"/>
        <w:rPr>
          <w:sz w:val="26"/>
          <w:szCs w:val="26"/>
        </w:rPr>
      </w:pPr>
      <w:r>
        <w:rPr>
          <w:sz w:val="26"/>
          <w:szCs w:val="26"/>
          <w:shd w:val="clear" w:color="auto" w:fill="FFFFFF"/>
        </w:rPr>
        <w:t xml:space="preserve">- Đạt 3.5 - 4.0 điểm: </w:t>
      </w:r>
      <w:r>
        <w:rPr>
          <w:rFonts w:hint="default"/>
          <w:sz w:val="26"/>
          <w:szCs w:val="26"/>
          <w:shd w:val="clear" w:color="auto" w:fill="FFFFFF"/>
          <w:lang w:val="en-US"/>
        </w:rPr>
        <w:t xml:space="preserve">Bài </w:t>
      </w:r>
      <w:r>
        <w:rPr>
          <w:sz w:val="26"/>
          <w:szCs w:val="26"/>
          <w:shd w:val="clear" w:color="auto" w:fill="FFFFFF"/>
        </w:rPr>
        <w:t xml:space="preserve">văn viết đúng yêu cầu; bố cục, nội dung rõ ràng, </w:t>
      </w:r>
      <w:r>
        <w:rPr>
          <w:rFonts w:hint="default"/>
          <w:sz w:val="26"/>
          <w:szCs w:val="26"/>
          <w:shd w:val="clear" w:color="auto" w:fill="FFFFFF"/>
          <w:lang w:val="en-US"/>
        </w:rPr>
        <w:t>thể hiện rõ quan điểm của bản thân về vấn đề</w:t>
      </w:r>
      <w:r>
        <w:rPr>
          <w:sz w:val="26"/>
          <w:szCs w:val="26"/>
          <w:shd w:val="clear" w:color="auto" w:fill="FFFFFF"/>
        </w:rPr>
        <w:t xml:space="preserve">, </w:t>
      </w:r>
      <w:r>
        <w:rPr>
          <w:rFonts w:hint="default"/>
          <w:sz w:val="26"/>
          <w:szCs w:val="26"/>
          <w:shd w:val="clear" w:color="auto" w:fill="FFFFFF"/>
          <w:lang w:val="en-US"/>
        </w:rPr>
        <w:t xml:space="preserve">sử dụng </w:t>
      </w:r>
      <w:r>
        <w:rPr>
          <w:sz w:val="26"/>
          <w:szCs w:val="26"/>
          <w:shd w:val="clear" w:color="auto" w:fill="FFFFFF"/>
        </w:rPr>
        <w:t xml:space="preserve">từ </w:t>
      </w:r>
      <w:r>
        <w:rPr>
          <w:rFonts w:hint="default"/>
          <w:sz w:val="26"/>
          <w:szCs w:val="26"/>
          <w:shd w:val="clear" w:color="auto" w:fill="FFFFFF"/>
          <w:lang w:val="en-US"/>
        </w:rPr>
        <w:t>ngữ phù hợp với kiểu bài</w:t>
      </w:r>
      <w:r>
        <w:rPr>
          <w:sz w:val="26"/>
          <w:szCs w:val="26"/>
          <w:shd w:val="clear" w:color="auto" w:fill="FFFFFF"/>
        </w:rPr>
        <w:t>. Bài làm không mắc quá 3 lỗi chính tả, diễn đạt, dùng từ, đặt câu.</w:t>
      </w:r>
    </w:p>
    <w:p>
      <w:pPr>
        <w:pStyle w:val="7"/>
        <w:shd w:val="clear" w:color="auto" w:fill="FFFFFF"/>
        <w:spacing w:before="0" w:beforeAutospacing="0" w:after="0" w:afterAutospacing="0"/>
        <w:rPr>
          <w:sz w:val="26"/>
          <w:szCs w:val="26"/>
        </w:rPr>
      </w:pPr>
      <w:r>
        <w:rPr>
          <w:sz w:val="26"/>
          <w:szCs w:val="26"/>
          <w:shd w:val="clear" w:color="auto" w:fill="FFFFFF"/>
        </w:rPr>
        <w:t xml:space="preserve">- Đạt 2.5 - 3.0 điểm: </w:t>
      </w:r>
      <w:r>
        <w:rPr>
          <w:rFonts w:hint="default"/>
          <w:sz w:val="26"/>
          <w:szCs w:val="26"/>
          <w:shd w:val="clear" w:color="auto" w:fill="FFFFFF"/>
          <w:lang w:val="en-US"/>
        </w:rPr>
        <w:t>Bài</w:t>
      </w:r>
      <w:r>
        <w:rPr>
          <w:sz w:val="26"/>
          <w:szCs w:val="26"/>
          <w:shd w:val="clear" w:color="auto" w:fill="FFFFFF"/>
        </w:rPr>
        <w:t xml:space="preserve"> văn viết đúng yêu cầu, bố cục rõ ràng nhưng còn </w:t>
      </w:r>
      <w:r>
        <w:rPr>
          <w:rFonts w:hint="default"/>
          <w:sz w:val="26"/>
          <w:szCs w:val="26"/>
          <w:shd w:val="clear" w:color="auto" w:fill="FFFFFF"/>
          <w:lang w:val="en-US"/>
        </w:rPr>
        <w:t>thiếu ý</w:t>
      </w:r>
      <w:r>
        <w:rPr>
          <w:sz w:val="26"/>
          <w:szCs w:val="26"/>
          <w:shd w:val="clear" w:color="auto" w:fill="FFFFFF"/>
        </w:rPr>
        <w:t>. Bài làm không mắc quá nhiều lỗi chính tả, diễn đạt, dùng từ, đặt câu.</w:t>
      </w:r>
    </w:p>
    <w:p>
      <w:pPr>
        <w:pStyle w:val="7"/>
        <w:shd w:val="clear" w:color="auto" w:fill="FFFFFF"/>
        <w:spacing w:before="0" w:beforeAutospacing="0" w:after="0" w:afterAutospacing="0"/>
        <w:rPr>
          <w:sz w:val="26"/>
          <w:szCs w:val="26"/>
        </w:rPr>
      </w:pPr>
      <w:r>
        <w:rPr>
          <w:sz w:val="26"/>
          <w:szCs w:val="26"/>
          <w:shd w:val="clear" w:color="auto" w:fill="FFFFFF"/>
        </w:rPr>
        <w:t>- Đạt 1.0 – 2.0 điểm: Bài có hiểu đề nhưng còn sơ sài, mắc nhiều lỗi chính tả, diễn đạt, dùng từ, đặt câu.</w:t>
      </w:r>
    </w:p>
    <w:p>
      <w:pPr>
        <w:spacing w:after="0" w:line="240" w:lineRule="auto"/>
        <w:jc w:val="both"/>
        <w:rPr>
          <w:rFonts w:ascii="Arial" w:hAnsi="Arial" w:cs="Arial"/>
          <w:sz w:val="26"/>
          <w:szCs w:val="26"/>
          <w:shd w:val="clear" w:color="auto" w:fill="FFFFFF"/>
        </w:rPr>
      </w:pPr>
      <w:r>
        <w:rPr>
          <w:rFonts w:ascii="Times New Roman" w:hAnsi="Times New Roman" w:cs="Times New Roman"/>
          <w:sz w:val="26"/>
          <w:szCs w:val="26"/>
          <w:shd w:val="clear" w:color="auto" w:fill="FFFFFF"/>
        </w:rPr>
        <w:t>- Đạt 0 điểm: Sai lạc cả nội dung và phương pháp</w:t>
      </w:r>
      <w:r>
        <w:rPr>
          <w:rFonts w:ascii="Arial" w:hAnsi="Arial" w:cs="Arial"/>
          <w:sz w:val="26"/>
          <w:szCs w:val="26"/>
          <w:shd w:val="clear" w:color="auto" w:fill="FFFFFF"/>
        </w:rPr>
        <w:t>.</w:t>
      </w:r>
    </w:p>
    <w:p>
      <w:pPr>
        <w:spacing w:after="0" w:line="240" w:lineRule="auto"/>
        <w:jc w:val="both"/>
        <w:rPr>
          <w:rFonts w:ascii="Times New Roman" w:hAnsi="Times New Roman" w:cs="Times New Roman"/>
          <w:sz w:val="26"/>
          <w:szCs w:val="26"/>
        </w:rPr>
      </w:pPr>
      <w:r>
        <w:rPr>
          <w:rFonts w:ascii="Arial" w:hAnsi="Arial" w:cs="Arial"/>
          <w:sz w:val="26"/>
          <w:szCs w:val="26"/>
          <w:shd w:val="clear" w:color="auto" w:fill="FFFFFF"/>
        </w:rPr>
        <w:t>*</w:t>
      </w:r>
      <w:r>
        <w:rPr>
          <w:rFonts w:ascii="Times New Roman" w:hAnsi="Times New Roman" w:cs="Times New Roman"/>
          <w:sz w:val="26"/>
          <w:szCs w:val="26"/>
        </w:rPr>
        <w:t>Lưu ý: Tùy theo cách diễn đạt riêng của HS mà GV ghi điểm.</w:t>
      </w:r>
    </w:p>
    <w:p>
      <w:pPr>
        <w:spacing w:after="0" w:line="240" w:lineRule="auto"/>
        <w:rPr>
          <w:rFonts w:ascii="Times New Roman" w:hAnsi="Times New Roman" w:cs="Times New Roman"/>
          <w:sz w:val="26"/>
          <w:szCs w:val="26"/>
        </w:rPr>
      </w:pPr>
    </w:p>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---HẾT---</w:t>
      </w:r>
    </w:p>
    <w:p>
      <w:pPr>
        <w:spacing w:after="0" w:line="240" w:lineRule="auto"/>
        <w:rPr>
          <w:rFonts w:ascii="Times New Roman" w:hAnsi="Times New Roman" w:cs="Times New Roman"/>
          <w:b/>
          <w:sz w:val="26"/>
          <w:szCs w:val="26"/>
        </w:rPr>
      </w:pPr>
    </w:p>
    <w:p>
      <w:pPr>
        <w:keepNext w:val="0"/>
        <w:keepLines w:val="0"/>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eastAsia="Times New Roman" w:cs="Times New Roman"/>
          <w:b w:val="0"/>
          <w:bCs w:val="0"/>
          <w:color w:val="000000"/>
          <w:sz w:val="28"/>
          <w:szCs w:val="28"/>
        </w:rPr>
      </w:pPr>
      <w:bookmarkStart w:id="1" w:name="_GoBack"/>
      <w:bookmarkEnd w:id="1"/>
    </w:p>
    <w:sectPr>
      <w:pgSz w:w="12240" w:h="15840"/>
      <w:pgMar w:top="630" w:right="1080" w:bottom="270" w:left="126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Roboto">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486978"/>
    <w:multiLevelType w:val="multilevel"/>
    <w:tmpl w:val="1E486978"/>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FD0D50"/>
    <w:multiLevelType w:val="multilevel"/>
    <w:tmpl w:val="22FD0D50"/>
    <w:lvl w:ilvl="0" w:tentative="0">
      <w:start w:val="1"/>
      <w:numFmt w:val="bullet"/>
      <w:lvlText w:val="-"/>
      <w:lvlJc w:val="left"/>
      <w:pPr>
        <w:ind w:left="1440" w:hanging="360"/>
      </w:pPr>
      <w:rPr>
        <w:rFonts w:hint="default" w:ascii="Times New Roman" w:hAnsi="Times New Roman" w:eastAsia="Times New Roman" w:cs="Times New Roman"/>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7A24587F"/>
    <w:multiLevelType w:val="singleLevel"/>
    <w:tmpl w:val="7A24587F"/>
    <w:lvl w:ilvl="0" w:tentative="0">
      <w:start w:val="1"/>
      <w:numFmt w:val="low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3C"/>
    <w:rsid w:val="000C586B"/>
    <w:rsid w:val="000D521C"/>
    <w:rsid w:val="00101CE6"/>
    <w:rsid w:val="00115D08"/>
    <w:rsid w:val="0016773D"/>
    <w:rsid w:val="0018589F"/>
    <w:rsid w:val="001B7492"/>
    <w:rsid w:val="001C0B79"/>
    <w:rsid w:val="003850E5"/>
    <w:rsid w:val="004C60F9"/>
    <w:rsid w:val="005272BC"/>
    <w:rsid w:val="005B1113"/>
    <w:rsid w:val="005D17A6"/>
    <w:rsid w:val="005F693C"/>
    <w:rsid w:val="0069330E"/>
    <w:rsid w:val="00935381"/>
    <w:rsid w:val="009509BF"/>
    <w:rsid w:val="00977D91"/>
    <w:rsid w:val="009C365D"/>
    <w:rsid w:val="00A75733"/>
    <w:rsid w:val="00A83C7C"/>
    <w:rsid w:val="00AD2B1B"/>
    <w:rsid w:val="00B87FC4"/>
    <w:rsid w:val="00C96599"/>
    <w:rsid w:val="00D17477"/>
    <w:rsid w:val="00E374A4"/>
    <w:rsid w:val="00F11A8A"/>
    <w:rsid w:val="052102CD"/>
    <w:rsid w:val="0E895C39"/>
    <w:rsid w:val="14343AFD"/>
    <w:rsid w:val="1BF54E5E"/>
    <w:rsid w:val="1C1B6A7E"/>
    <w:rsid w:val="1DA5402E"/>
    <w:rsid w:val="1DAC1316"/>
    <w:rsid w:val="1FC10ED2"/>
    <w:rsid w:val="1FD54100"/>
    <w:rsid w:val="2365225D"/>
    <w:rsid w:val="282B0E02"/>
    <w:rsid w:val="2AB60EBC"/>
    <w:rsid w:val="3C633FA0"/>
    <w:rsid w:val="4438076E"/>
    <w:rsid w:val="46A44CBF"/>
    <w:rsid w:val="46FF5DA0"/>
    <w:rsid w:val="4B3E2E80"/>
    <w:rsid w:val="4C2B7BA0"/>
    <w:rsid w:val="4CA536CC"/>
    <w:rsid w:val="50EC654F"/>
    <w:rsid w:val="5365750D"/>
    <w:rsid w:val="5AC469CE"/>
    <w:rsid w:val="5CFE4425"/>
    <w:rsid w:val="606E6710"/>
    <w:rsid w:val="60CE2266"/>
    <w:rsid w:val="61F55562"/>
    <w:rsid w:val="69161EEC"/>
    <w:rsid w:val="73CA562D"/>
    <w:rsid w:val="77A712AE"/>
    <w:rsid w:val="79354C58"/>
    <w:rsid w:val="7AD81018"/>
    <w:rsid w:val="7BC46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qFormat/>
    <w:uiPriority w:val="0"/>
    <w:rPr>
      <w:color w:val="0000FF"/>
      <w:u w:val="single"/>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3"/>
    <w:qFormat/>
    <w:uiPriority w:val="22"/>
    <w:rPr>
      <w:b/>
      <w:bCs/>
    </w:rPr>
  </w:style>
  <w:style w:type="table" w:styleId="9">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1346</Characters>
  <DocSecurity>0</DocSecurity>
  <Lines>11</Lines>
  <Paragraphs>3</Paragraphs>
  <ScaleCrop>false</ScaleCrop>
  <LinksUpToDate>false</LinksUpToDate>
  <CharactersWithSpaces>1579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2021-10-18T15:34:00Z</dcterms:created>
  <dcterms:modified xsi:type="dcterms:W3CDTF">2024-01-19T13:22:26Z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06FB7C71AD6C4A4C972C18686FAB0176_13</vt:lpwstr>
  </property>
</Properties>
</file>