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5.0" w:type="dxa"/>
        <w:jc w:val="left"/>
        <w:tblInd w:w="-2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70"/>
        <w:gridCol w:w="5755"/>
        <w:tblGridChange w:id="0">
          <w:tblGrid>
            <w:gridCol w:w="3870"/>
            <w:gridCol w:w="5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rtl w:val="0"/>
              </w:rPr>
              <w:t xml:space="preserve">TRƯỜNG THCS NGÔ SĨ LIÊN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rtl w:val="0"/>
              </w:rPr>
              <w:t xml:space="preserve">Năm học 2012 – 2013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rtl w:val="0"/>
              </w:rPr>
              <w:t xml:space="preserve">ĐỀ KIỂM TRA 45 PHÚT MÔN ĐẠI SỐ LỚP 7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rtl w:val="0"/>
              </w:rPr>
              <w:t xml:space="preserve">Đề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Họ và tên học sinh: ……………………………… Lớp………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I. TRẮC NGHIỆM ( 2,5 điểm)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Câu 1 (1,5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Khoanh tròn chữ cái đứng trước câu trả lời đúng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1/ Giá trị của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5" style="width:10.5pt;height:11.25pt" o:ole="" type="#_x0000_t75">
            <v:imagedata r:id="rId1" o:title=""/>
          </v:shape>
          <o:OLEObject DrawAspect="Content" r:id="rId2" ObjectID="_1579939704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thỏa mãn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6" style="width:55.5pt;height:30.75pt" o:ole="" type="#_x0000_t75">
            <v:imagedata r:id="rId3" o:title=""/>
          </v:shape>
          <o:OLEObject DrawAspect="Content" r:id="rId4" ObjectID="_1579939705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là: </w:t>
        <w:tab/>
        <w:t xml:space="preserve">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7" style="width:15.75pt;height:30.75pt" o:ole="" type="#_x0000_t75">
            <v:imagedata r:id="rId5" o:title=""/>
          </v:shape>
          <o:OLEObject DrawAspect="Content" r:id="rId6" ObjectID="_1579939706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8" style="width:24.75pt;height:30.75pt" o:ole="" type="#_x0000_t75">
            <v:imagedata r:id="rId7" o:title=""/>
          </v:shape>
          <o:OLEObject DrawAspect="Content" r:id="rId8" ObjectID="_1579939707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9" style="width:15.75pt;height:30.75pt" o:ole="" type="#_x0000_t75">
            <v:imagedata r:id="rId9" o:title=""/>
          </v:shape>
          <o:OLEObject DrawAspect="Content" r:id="rId10" ObjectID="_1579939708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0" style="width:20.25pt;height:30.75pt" o:ole="" type="#_x0000_t75">
            <v:imagedata r:id="rId11" o:title=""/>
          </v:shape>
          <o:OLEObject DrawAspect="Content" r:id="rId12" ObjectID="_1579939709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2/ Kết quả của phép tính: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1" style="width:69pt;height:36.75pt" o:ole="" type="#_x0000_t75">
            <v:imagedata r:id="rId13" o:title=""/>
          </v:shape>
          <o:OLEObject DrawAspect="Content" r:id="rId14" ObjectID="_1579939710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là:         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2" style="width:12pt;height:30.75pt" o:ole="" type="#_x0000_t75">
            <v:imagedata r:id="rId15" o:title=""/>
          </v:shape>
          <o:OLEObject DrawAspect="Content" r:id="rId16" ObjectID="_1579939711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3" style="width:12pt;height:30.75pt" o:ole="" type="#_x0000_t75">
            <v:imagedata r:id="rId17" o:title=""/>
          </v:shape>
          <o:OLEObject DrawAspect="Content" r:id="rId18" ObjectID="_1579939712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4" style="width:18pt;height:30.75pt" o:ole="" type="#_x0000_t75">
            <v:imagedata r:id="rId19" o:title=""/>
          </v:shape>
          <o:OLEObject DrawAspect="Content" r:id="rId20" ObjectID="_157993971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5" style="width:18pt;height:30.75pt" o:ole="" type="#_x0000_t75">
            <v:imagedata r:id="rId21" o:title=""/>
          </v:shape>
          <o:OLEObject DrawAspect="Content" r:id="rId22" ObjectID="_1579939714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3/ Số nào sau đây viết được dưới dạng số thập phân vô hạn tuần hoàn ?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6" style="width:12pt;height:30.75pt" o:ole="" type="#_x0000_t75">
            <v:imagedata r:id="rId23" o:title=""/>
          </v:shape>
          <o:OLEObject DrawAspect="Content" r:id="rId24" ObjectID="_1579939715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7" style="width:15pt;height:30.75pt" o:ole="" type="#_x0000_t75">
            <v:imagedata r:id="rId25" o:title=""/>
          </v:shape>
          <o:OLEObject DrawAspect="Content" r:id="rId26" ObjectID="_1579939716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8" style="width:16.5pt;height:30.75pt" o:ole="" type="#_x0000_t75">
            <v:imagedata r:id="rId27" o:title=""/>
          </v:shape>
          <o:OLEObject DrawAspect="Content" r:id="rId28" ObjectID="_1579939717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9" style="width:11.25pt;height:30.75pt" o:ole="" type="#_x0000_t75">
            <v:imagedata r:id="rId29" o:title=""/>
          </v:shape>
          <o:OLEObject DrawAspect="Content" r:id="rId30" ObjectID="_1579939718" ProgID="Equation.DSMT4" ShapeID="_x0000_i10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4/ Giá trị của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0" style="width:10.5pt;height:11.25pt" o:ole="" type="#_x0000_t75">
            <v:imagedata r:id="rId31" o:title=""/>
          </v:shape>
          <o:OLEObject DrawAspect="Content" r:id="rId32" ObjectID="_1579939719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trong tỉ lệ thức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1" style="width:54pt;height:30.75pt" o:ole="" type="#_x0000_t75">
            <v:imagedata r:id="rId33" o:title=""/>
          </v:shape>
          <o:OLEObject DrawAspect="Content" r:id="rId34" ObjectID="_1579939720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là:      A. 3          B. 6          C. -3          D. -6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5/ Kết quả làm tròn đến hàng phần nghìn của số 7,3526 là: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7,36</w:t>
        <w:tab/>
        <w:tab/>
        <w:t xml:space="preserve">B. 7,353</w:t>
        <w:tab/>
        <w:tab/>
        <w:t xml:space="preserve">C. 7,3</w:t>
        <w:tab/>
        <w:tab/>
        <w:tab/>
        <w:t xml:space="preserve">D. 7,352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6/ Tìm x và y biết: x : 2 = y : 3 và x – y = 10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x = 20, y = -30</w:t>
        <w:tab/>
        <w:t xml:space="preserve">B. x = -20, y = 30</w:t>
        <w:tab/>
        <w:t xml:space="preserve">C. x = -20, y = -30</w:t>
        <w:tab/>
        <w:t xml:space="preserve">D. x = 20, y = 30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Câu 2 (1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Điền các kí hiệu: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sz w:val="36.66666666666667"/>
          <w:szCs w:val="36.66666666666667"/>
          <w:vertAlign w:val="subscript"/>
        </w:rPr>
        <w:pict>
          <v:shape id="_x0000_i1042" style="width:53.25pt;height:14.25pt" o:ole="" type="#_x0000_t75">
            <v:imagedata r:id="rId35" o:title=""/>
          </v:shape>
          <o:OLEObject DrawAspect="Content" r:id="rId36" ObjectID="_1579939721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 thích hợp vào ô trống: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3" style="width:55.5pt;height:20.25pt" o:ole="" type="#_x0000_t75">
                  <v:imagedata r:id="rId37" o:title=""/>
                </v:shape>
                <o:OLEObject DrawAspect="Content" r:id="rId38" ObjectID="_1579939722" ProgID="Equation.DSMT4" ShapeID="_x0000_i104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4" style="width:76.5pt;height:36.75pt" o:ole="" type="#_x0000_t75">
                  <v:imagedata r:id="rId39" o:title=""/>
                </v:shape>
                <o:OLEObject DrawAspect="Content" r:id="rId40" ObjectID="_1579939723" ProgID="Equation.DSMT4" ShapeID="_x0000_i104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5" style="width:84.75pt;height:20.25pt" o:ole="" type="#_x0000_t75">
                  <v:imagedata r:id="rId41" o:title=""/>
                </v:shape>
                <o:OLEObject DrawAspect="Content" r:id="rId42" ObjectID="_1579939724" ProgID="Equation.DSMT4" ShapeID="_x0000_i104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6" style="width:42pt;height:18.75pt" o:ole="" type="#_x0000_t75">
                  <v:imagedata r:id="rId43" o:title=""/>
                </v:shape>
                <o:OLEObject DrawAspect="Content" r:id="rId44" ObjectID="_1579939725" ProgID="Equation.DSMT4" ShapeID="_x0000_i104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II. TỰ LUẬN (7,5 điểm)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Trình bày vào giấy kiểm tra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1 (2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Thực hiện phép tính (tính hợp lí nếu có thể):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7" style="width:140.25pt;height:33.75pt" o:ole="" type="#_x0000_t75">
                  <v:imagedata r:id="rId45" o:title=""/>
                </v:shape>
                <o:OLEObject DrawAspect="Content" r:id="rId46" ObjectID="_1579939726" ProgID="Equation.DSMT4" ShapeID="_x0000_i104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8" style="width:95.25pt;height:36.75pt" o:ole="" type="#_x0000_t75">
                  <v:imagedata r:id="rId47" o:title=""/>
                </v:shape>
                <o:OLEObject DrawAspect="Content" r:id="rId48" ObjectID="_1579939727" ProgID="Equation.DSMT4" ShapeID="_x0000_i104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2 (3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Tìm x thỏa mãn: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49" style="width:60.75pt;height:30.75pt" o:ole="" type="#_x0000_t75">
                  <v:imagedata r:id="rId49" o:title=""/>
                </v:shape>
                <o:OLEObject DrawAspect="Content" r:id="rId50" ObjectID="_1579939728" ProgID="Equation.DSMT4" ShapeID="_x0000_i104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0" style="width:54pt;height:20.25pt" o:ole="" type="#_x0000_t75">
                  <v:imagedata r:id="rId51" o:title=""/>
                </v:shape>
                <o:OLEObject DrawAspect="Content" r:id="rId52" ObjectID="_1579939729" ProgID="Equation.DSMT4" ShapeID="_x0000_i105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1" style="width:99pt;height:30.75pt" o:ole="" type="#_x0000_t75">
                  <v:imagedata r:id="rId53" o:title=""/>
                </v:shape>
                <o:OLEObject DrawAspect="Content" r:id="rId54" ObjectID="_1579939730" ProgID="Equation.DSMT4" ShapeID="_x0000_i105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3 (2 điểm):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 lớp 7A, 7B, 7C tham gia trồng một số cây xanh ở vườn trường. Tính số cây xanh mỗi lớp trồng được biết số cây của lớp 7A, 7B, 7C thứ tự tỉ lệ với 4;5;6 và lớp 7B trồng được nhiều hơn lớp 7A là 9 cây.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4 (0,5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Tìm x, y biết: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2" style="width:135.75pt;height:24pt" o:ole="" type="#_x0000_t75">
            <v:imagedata r:id="rId55" o:title=""/>
          </v:shape>
          <o:OLEObject DrawAspect="Content" r:id="rId56" ObjectID="_1579939731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5 (Dành cho lớp 7A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vertAlign w:val="sub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: 0,5 điểm – bớt 0,5 điểm ở bài 3 ):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 n là một số nguyên dương. So sánh: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3" style="width:74.25pt;height:33pt" o:ole="" type="#_x0000_t75">
            <v:imagedata r:id="rId57" o:title=""/>
          </v:shape>
          <o:OLEObject DrawAspect="Content" r:id="rId58" ObjectID="_1579939732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4" style="width:74.25pt;height:33pt" o:ole="" type="#_x0000_t75">
            <v:imagedata r:id="rId59" o:title=""/>
          </v:shape>
          <o:OLEObject DrawAspect="Content" r:id="rId60" ObjectID="_1579939733" ProgID="Equation.DSMT4" ShapeID="_x0000_i1054" Type="Embed"/>
        </w:pict>
      </w:r>
      <w:r w:rsidDel="00000000" w:rsidR="00000000" w:rsidRPr="00000000">
        <w:rPr>
          <w:rtl w:val="0"/>
        </w:rPr>
      </w:r>
    </w:p>
    <w:sectPr>
      <w:headerReference r:id="rId67" w:type="default"/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color="5b9bd5" w:space="8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Toán 7 – Nguyễn Văn Quyền – 0938.59.6698 – sưu tầm và biên soạn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 w:val="1"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4D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0.bin"/><Relationship Id="rId42" Type="http://schemas.openxmlformats.org/officeDocument/2006/relationships/oleObject" Target="embeddings/oleObject1.bin"/><Relationship Id="rId41" Type="http://schemas.openxmlformats.org/officeDocument/2006/relationships/image" Target="media/image1.wmf"/><Relationship Id="rId44" Type="http://schemas.openxmlformats.org/officeDocument/2006/relationships/oleObject" Target="embeddings/oleObject2.bin"/><Relationship Id="rId43" Type="http://schemas.openxmlformats.org/officeDocument/2006/relationships/image" Target="media/image2.wmf"/><Relationship Id="rId46" Type="http://schemas.openxmlformats.org/officeDocument/2006/relationships/oleObject" Target="embeddings/oleObject3.bin"/><Relationship Id="rId45" Type="http://schemas.openxmlformats.org/officeDocument/2006/relationships/image" Target="media/image3.wmf"/><Relationship Id="rId1" Type="http://schemas.openxmlformats.org/officeDocument/2006/relationships/image" Target="media/image11.wmf"/><Relationship Id="rId2" Type="http://schemas.openxmlformats.org/officeDocument/2006/relationships/oleObject" Target="embeddings/oleObject11.bin"/><Relationship Id="rId3" Type="http://schemas.openxmlformats.org/officeDocument/2006/relationships/image" Target="media/image13.wmf"/><Relationship Id="rId4" Type="http://schemas.openxmlformats.org/officeDocument/2006/relationships/oleObject" Target="embeddings/oleObject13.bin"/><Relationship Id="rId9" Type="http://schemas.openxmlformats.org/officeDocument/2006/relationships/image" Target="media/image14.wmf"/><Relationship Id="rId48" Type="http://schemas.openxmlformats.org/officeDocument/2006/relationships/oleObject" Target="embeddings/oleObject4.bin"/><Relationship Id="rId47" Type="http://schemas.openxmlformats.org/officeDocument/2006/relationships/image" Target="media/image4.wmf"/><Relationship Id="rId49" Type="http://schemas.openxmlformats.org/officeDocument/2006/relationships/image" Target="media/image5.wmf"/><Relationship Id="rId5" Type="http://schemas.openxmlformats.org/officeDocument/2006/relationships/image" Target="media/image12.wmf"/><Relationship Id="rId6" Type="http://schemas.openxmlformats.org/officeDocument/2006/relationships/oleObject" Target="embeddings/oleObject12.bin"/><Relationship Id="rId7" Type="http://schemas.openxmlformats.org/officeDocument/2006/relationships/image" Target="media/image15.wmf"/><Relationship Id="rId8" Type="http://schemas.openxmlformats.org/officeDocument/2006/relationships/oleObject" Target="embeddings/oleObject15.bin"/><Relationship Id="rId31" Type="http://schemas.openxmlformats.org/officeDocument/2006/relationships/image" Target="media/image11.wmf"/><Relationship Id="rId30" Type="http://schemas.openxmlformats.org/officeDocument/2006/relationships/oleObject" Target="embeddings/oleObject25.bin"/><Relationship Id="rId33" Type="http://schemas.openxmlformats.org/officeDocument/2006/relationships/image" Target="media/image27.wmf"/><Relationship Id="rId32" Type="http://schemas.openxmlformats.org/officeDocument/2006/relationships/oleObject" Target="embeddings/oleObject26.bin"/><Relationship Id="rId35" Type="http://schemas.openxmlformats.org/officeDocument/2006/relationships/image" Target="media/image28.wmf"/><Relationship Id="rId34" Type="http://schemas.openxmlformats.org/officeDocument/2006/relationships/oleObject" Target="embeddings/oleObject27.bin"/><Relationship Id="rId37" Type="http://schemas.openxmlformats.org/officeDocument/2006/relationships/image" Target="media/image29.wmf"/><Relationship Id="rId36" Type="http://schemas.openxmlformats.org/officeDocument/2006/relationships/oleObject" Target="embeddings/oleObject28.bin"/><Relationship Id="rId39" Type="http://schemas.openxmlformats.org/officeDocument/2006/relationships/image" Target="media/image30.wmf"/><Relationship Id="rId38" Type="http://schemas.openxmlformats.org/officeDocument/2006/relationships/oleObject" Target="embeddings/oleObject29.bin"/><Relationship Id="rId62" Type="http://schemas.openxmlformats.org/officeDocument/2006/relationships/settings" Target="settings.xml"/><Relationship Id="rId61" Type="http://schemas.openxmlformats.org/officeDocument/2006/relationships/theme" Target="theme/theme1.xml"/><Relationship Id="rId64" Type="http://schemas.openxmlformats.org/officeDocument/2006/relationships/numbering" Target="numbering.xml"/><Relationship Id="rId20" Type="http://schemas.openxmlformats.org/officeDocument/2006/relationships/oleObject" Target="embeddings/oleObject22.bin"/><Relationship Id="rId63" Type="http://schemas.openxmlformats.org/officeDocument/2006/relationships/fontTable" Target="fontTable.xml"/><Relationship Id="rId66" Type="http://schemas.openxmlformats.org/officeDocument/2006/relationships/customXml" Target="../customXML/item1.xml"/><Relationship Id="rId22" Type="http://schemas.openxmlformats.org/officeDocument/2006/relationships/oleObject" Target="embeddings/oleObject20.bin"/><Relationship Id="rId65" Type="http://schemas.openxmlformats.org/officeDocument/2006/relationships/styles" Target="styles.xml"/><Relationship Id="rId21" Type="http://schemas.openxmlformats.org/officeDocument/2006/relationships/image" Target="media/image20.wmf"/><Relationship Id="rId24" Type="http://schemas.openxmlformats.org/officeDocument/2006/relationships/oleObject" Target="embeddings/oleObject21.bin"/><Relationship Id="rId23" Type="http://schemas.openxmlformats.org/officeDocument/2006/relationships/image" Target="media/image21.wmf"/><Relationship Id="rId67" Type="http://schemas.openxmlformats.org/officeDocument/2006/relationships/header" Target="header1.xml"/><Relationship Id="rId60" Type="http://schemas.openxmlformats.org/officeDocument/2006/relationships/oleObject" Target="embeddings/oleObject10.bin"/><Relationship Id="rId26" Type="http://schemas.openxmlformats.org/officeDocument/2006/relationships/oleObject" Target="embeddings/oleObject23.bin"/><Relationship Id="rId25" Type="http://schemas.openxmlformats.org/officeDocument/2006/relationships/image" Target="media/image23.wmf"/><Relationship Id="rId28" Type="http://schemas.openxmlformats.org/officeDocument/2006/relationships/oleObject" Target="embeddings/oleObject24.bin"/><Relationship Id="rId27" Type="http://schemas.openxmlformats.org/officeDocument/2006/relationships/image" Target="media/image24.wmf"/><Relationship Id="rId29" Type="http://schemas.openxmlformats.org/officeDocument/2006/relationships/image" Target="media/image25.wmf"/><Relationship Id="rId51" Type="http://schemas.openxmlformats.org/officeDocument/2006/relationships/image" Target="media/image6.wmf"/><Relationship Id="rId50" Type="http://schemas.openxmlformats.org/officeDocument/2006/relationships/oleObject" Target="embeddings/oleObject5.bin"/><Relationship Id="rId53" Type="http://schemas.openxmlformats.org/officeDocument/2006/relationships/image" Target="media/image7.wmf"/><Relationship Id="rId52" Type="http://schemas.openxmlformats.org/officeDocument/2006/relationships/oleObject" Target="embeddings/oleObject6.bin"/><Relationship Id="rId11" Type="http://schemas.openxmlformats.org/officeDocument/2006/relationships/image" Target="media/image17.wmf"/><Relationship Id="rId55" Type="http://schemas.openxmlformats.org/officeDocument/2006/relationships/image" Target="media/image8.wmf"/><Relationship Id="rId10" Type="http://schemas.openxmlformats.org/officeDocument/2006/relationships/oleObject" Target="embeddings/oleObject14.bin"/><Relationship Id="rId54" Type="http://schemas.openxmlformats.org/officeDocument/2006/relationships/oleObject" Target="embeddings/oleObject7.bin"/><Relationship Id="rId13" Type="http://schemas.openxmlformats.org/officeDocument/2006/relationships/image" Target="media/image16.wmf"/><Relationship Id="rId57" Type="http://schemas.openxmlformats.org/officeDocument/2006/relationships/image" Target="media/image9.wmf"/><Relationship Id="rId12" Type="http://schemas.openxmlformats.org/officeDocument/2006/relationships/oleObject" Target="embeddings/oleObject17.bin"/><Relationship Id="rId56" Type="http://schemas.openxmlformats.org/officeDocument/2006/relationships/oleObject" Target="embeddings/oleObject8.bin"/><Relationship Id="rId15" Type="http://schemas.openxmlformats.org/officeDocument/2006/relationships/image" Target="media/image19.wmf"/><Relationship Id="rId59" Type="http://schemas.openxmlformats.org/officeDocument/2006/relationships/image" Target="media/image10.wmf"/><Relationship Id="rId14" Type="http://schemas.openxmlformats.org/officeDocument/2006/relationships/oleObject" Target="embeddings/oleObject16.bin"/><Relationship Id="rId58" Type="http://schemas.openxmlformats.org/officeDocument/2006/relationships/oleObject" Target="embeddings/oleObject9.bin"/><Relationship Id="rId17" Type="http://schemas.openxmlformats.org/officeDocument/2006/relationships/image" Target="media/image18.wmf"/><Relationship Id="rId16" Type="http://schemas.openxmlformats.org/officeDocument/2006/relationships/oleObject" Target="embeddings/oleObject19.bin"/><Relationship Id="rId19" Type="http://schemas.openxmlformats.org/officeDocument/2006/relationships/image" Target="media/image22.wmf"/><Relationship Id="rId1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6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Km7Zydb1dIEmC6CdTBj4A+csw==">AMUW2mVujT42WQLjbmA6cGr+HX7V6aYfs7X5kyP9L+EDYwMrfeA+jTJyVhZo2BCdg32wt6QchmzAE7ZXSG5xSLWFJLIgLkYMoxzpk+wSANKNySnq7QX8pWdXeUFhi89DSOxV41OGFJNJ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2018-02-11T17:13:00Z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