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CE3D" w14:textId="77777777" w:rsidR="009A68B2" w:rsidRPr="001021AA" w:rsidRDefault="009A68B2" w:rsidP="009A68B2">
      <w:pPr>
        <w:tabs>
          <w:tab w:val="left" w:pos="720"/>
          <w:tab w:val="center" w:pos="6786"/>
        </w:tabs>
        <w:ind w:left="720" w:hanging="360"/>
        <w:jc w:val="center"/>
        <w:rPr>
          <w:rFonts w:ascii="Times New Roman" w:hAnsi="Times New Roman" w:cs="Times New Roman"/>
        </w:rPr>
      </w:pPr>
      <w:bookmarkStart w:id="0" w:name="_Hlk143720312"/>
    </w:p>
    <w:p w14:paraId="46F8F724" w14:textId="222392A7" w:rsidR="009A68B2" w:rsidRPr="001021AA" w:rsidRDefault="009A68B2" w:rsidP="009A68B2">
      <w:pPr>
        <w:jc w:val="center"/>
        <w:rPr>
          <w:rFonts w:ascii="Times New Roman" w:hAnsi="Times New Roman" w:cs="Times New Roman"/>
          <w:b/>
          <w:lang w:val="fr-FR"/>
        </w:rPr>
      </w:pPr>
      <w:r w:rsidRPr="001021AA">
        <w:rPr>
          <w:rFonts w:ascii="Times New Roman" w:hAnsi="Times New Roman" w:cs="Times New Roman"/>
          <w:b/>
          <w:lang w:val="fr-FR"/>
        </w:rPr>
        <w:t xml:space="preserve">MA TRẬN ĐỀ KIỂM TRA </w:t>
      </w:r>
      <w:r w:rsidR="0025683E">
        <w:rPr>
          <w:rFonts w:ascii="Times New Roman" w:hAnsi="Times New Roman" w:cs="Times New Roman"/>
          <w:b/>
          <w:lang w:val="fr-FR"/>
        </w:rPr>
        <w:t xml:space="preserve">GIỮA </w:t>
      </w:r>
      <w:r w:rsidRPr="001021AA">
        <w:rPr>
          <w:rFonts w:ascii="Times New Roman" w:hAnsi="Times New Roman" w:cs="Times New Roman"/>
          <w:b/>
          <w:lang w:val="fr-FR"/>
        </w:rPr>
        <w:t>HỌC KỲ 2</w:t>
      </w:r>
    </w:p>
    <w:p w14:paraId="582DF904" w14:textId="77777777" w:rsidR="009A68B2" w:rsidRPr="001021AA" w:rsidRDefault="009A68B2" w:rsidP="009A68B2">
      <w:pPr>
        <w:jc w:val="center"/>
        <w:rPr>
          <w:rFonts w:ascii="Times New Roman" w:hAnsi="Times New Roman" w:cs="Times New Roman"/>
          <w:b/>
          <w:lang w:val="fr-FR"/>
        </w:rPr>
      </w:pPr>
      <w:r w:rsidRPr="001021AA">
        <w:rPr>
          <w:rFonts w:ascii="Times New Roman" w:hAnsi="Times New Roman" w:cs="Times New Roman"/>
          <w:b/>
          <w:lang w:val="fr-FR"/>
        </w:rPr>
        <w:t>MÔN: TOÁN, LỚP 11 – THỜI GIAN LÀM BÀI: 90 phút</w:t>
      </w:r>
    </w:p>
    <w:p w14:paraId="3E2C93CF" w14:textId="77777777" w:rsidR="003B4F4C" w:rsidRPr="001021AA" w:rsidRDefault="003B4F4C">
      <w:pPr>
        <w:rPr>
          <w:rFonts w:ascii="Times New Roman" w:hAnsi="Times New Roman" w:cs="Times New Roman"/>
        </w:rPr>
      </w:pPr>
    </w:p>
    <w:tbl>
      <w:tblPr>
        <w:tblStyle w:val="TableGrid1"/>
        <w:tblW w:w="5813" w:type="pct"/>
        <w:jc w:val="center"/>
        <w:tblLayout w:type="fixed"/>
        <w:tblLook w:val="04A0" w:firstRow="1" w:lastRow="0" w:firstColumn="1" w:lastColumn="0" w:noHBand="0" w:noVBand="1"/>
      </w:tblPr>
      <w:tblGrid>
        <w:gridCol w:w="525"/>
        <w:gridCol w:w="1288"/>
        <w:gridCol w:w="3420"/>
        <w:gridCol w:w="649"/>
        <w:gridCol w:w="560"/>
        <w:gridCol w:w="649"/>
        <w:gridCol w:w="651"/>
        <w:gridCol w:w="649"/>
        <w:gridCol w:w="651"/>
        <w:gridCol w:w="649"/>
        <w:gridCol w:w="645"/>
        <w:gridCol w:w="819"/>
      </w:tblGrid>
      <w:tr w:rsidR="009A68B2" w:rsidRPr="001021AA" w14:paraId="3DEE8500" w14:textId="77777777" w:rsidTr="0025683E">
        <w:trPr>
          <w:trHeight w:val="361"/>
          <w:jc w:val="center"/>
        </w:trPr>
        <w:tc>
          <w:tcPr>
            <w:tcW w:w="235" w:type="pct"/>
            <w:vMerge w:val="restart"/>
            <w:tcBorders>
              <w:top w:val="single" w:sz="4" w:space="0" w:color="auto"/>
              <w:left w:val="single" w:sz="4" w:space="0" w:color="auto"/>
              <w:bottom w:val="single" w:sz="4" w:space="0" w:color="auto"/>
              <w:right w:val="single" w:sz="4" w:space="0" w:color="auto"/>
            </w:tcBorders>
            <w:vAlign w:val="center"/>
            <w:hideMark/>
          </w:tcPr>
          <w:p w14:paraId="13640597" w14:textId="77777777" w:rsidR="009A68B2" w:rsidRPr="001021AA" w:rsidRDefault="009A68B2" w:rsidP="00965AD3">
            <w:pPr>
              <w:rPr>
                <w:rFonts w:cs="Times New Roman"/>
              </w:rPr>
            </w:pPr>
            <w:r w:rsidRPr="001021AA">
              <w:rPr>
                <w:rFonts w:cs="Times New Roman"/>
              </w:rPr>
              <w:br w:type="page"/>
              <w:t>TT</w:t>
            </w:r>
          </w:p>
          <w:p w14:paraId="7F3720C2" w14:textId="77777777" w:rsidR="009A68B2" w:rsidRPr="001021AA" w:rsidRDefault="009A68B2" w:rsidP="00965AD3">
            <w:pPr>
              <w:rPr>
                <w:rFonts w:cs="Times New Roman"/>
              </w:rPr>
            </w:pPr>
          </w:p>
        </w:tc>
        <w:tc>
          <w:tcPr>
            <w:tcW w:w="577" w:type="pct"/>
            <w:vMerge w:val="restart"/>
            <w:tcBorders>
              <w:top w:val="single" w:sz="4" w:space="0" w:color="auto"/>
              <w:left w:val="single" w:sz="4" w:space="0" w:color="auto"/>
              <w:bottom w:val="single" w:sz="4" w:space="0" w:color="auto"/>
              <w:right w:val="single" w:sz="4" w:space="0" w:color="auto"/>
            </w:tcBorders>
            <w:vAlign w:val="center"/>
            <w:hideMark/>
          </w:tcPr>
          <w:p w14:paraId="384EA4EB" w14:textId="77777777" w:rsidR="00BC4152" w:rsidRDefault="009A68B2" w:rsidP="00965AD3">
            <w:pPr>
              <w:rPr>
                <w:rFonts w:cs="Times New Roman"/>
              </w:rPr>
            </w:pPr>
            <w:r w:rsidRPr="001021AA">
              <w:rPr>
                <w:rFonts w:cs="Times New Roman"/>
              </w:rPr>
              <w:t>Chương/</w:t>
            </w:r>
          </w:p>
          <w:p w14:paraId="00F0A772" w14:textId="7D15619C" w:rsidR="009A68B2" w:rsidRPr="001021AA" w:rsidRDefault="009A68B2" w:rsidP="00965AD3">
            <w:pPr>
              <w:rPr>
                <w:rFonts w:cs="Times New Roman"/>
              </w:rPr>
            </w:pPr>
            <w:r w:rsidRPr="001021AA">
              <w:rPr>
                <w:rFonts w:cs="Times New Roman"/>
              </w:rPr>
              <w:t>Chủ đề</w:t>
            </w:r>
          </w:p>
          <w:p w14:paraId="2B54625C" w14:textId="77777777" w:rsidR="009A68B2" w:rsidRPr="001021AA" w:rsidRDefault="009A68B2" w:rsidP="00965AD3">
            <w:pPr>
              <w:rPr>
                <w:rFonts w:cs="Times New Roman"/>
              </w:rPr>
            </w:pPr>
          </w:p>
        </w:tc>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5F4E21C3" w14:textId="77777777" w:rsidR="009A68B2" w:rsidRPr="001021AA" w:rsidRDefault="009A68B2" w:rsidP="00965AD3">
            <w:pPr>
              <w:rPr>
                <w:rFonts w:cs="Times New Roman"/>
              </w:rPr>
            </w:pPr>
            <w:r w:rsidRPr="001021AA">
              <w:rPr>
                <w:rFonts w:cs="Times New Roman"/>
              </w:rPr>
              <w:t>Nội dung/đơn vị kiến thức</w:t>
            </w:r>
          </w:p>
          <w:p w14:paraId="53721FFA" w14:textId="77777777" w:rsidR="009A68B2" w:rsidRPr="001021AA" w:rsidRDefault="009A68B2" w:rsidP="00965AD3">
            <w:pPr>
              <w:rPr>
                <w:rFonts w:cs="Times New Roman"/>
              </w:rPr>
            </w:pPr>
          </w:p>
        </w:tc>
        <w:tc>
          <w:tcPr>
            <w:tcW w:w="2287" w:type="pct"/>
            <w:gridSpan w:val="8"/>
            <w:tcBorders>
              <w:top w:val="single" w:sz="4" w:space="0" w:color="auto"/>
              <w:left w:val="single" w:sz="4" w:space="0" w:color="auto"/>
              <w:bottom w:val="single" w:sz="4" w:space="0" w:color="auto"/>
              <w:right w:val="single" w:sz="4" w:space="0" w:color="auto"/>
            </w:tcBorders>
            <w:vAlign w:val="center"/>
            <w:hideMark/>
          </w:tcPr>
          <w:p w14:paraId="5C418BCA" w14:textId="77777777" w:rsidR="009A68B2" w:rsidRPr="001021AA" w:rsidRDefault="009A68B2" w:rsidP="00965AD3">
            <w:pPr>
              <w:rPr>
                <w:rFonts w:cs="Times New Roman"/>
              </w:rPr>
            </w:pPr>
            <w:r w:rsidRPr="001021AA">
              <w:rPr>
                <w:rFonts w:cs="Times New Roman"/>
              </w:rPr>
              <w:t>Mức độ nhận thức</w:t>
            </w:r>
          </w:p>
          <w:p w14:paraId="599CB9A5" w14:textId="77777777" w:rsidR="009A68B2" w:rsidRPr="001021AA" w:rsidRDefault="009A68B2" w:rsidP="00965AD3">
            <w:pPr>
              <w:rPr>
                <w:rFonts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6C8AD30B" w14:textId="77777777" w:rsidR="009A68B2" w:rsidRPr="001021AA" w:rsidRDefault="009A68B2" w:rsidP="00965AD3">
            <w:pPr>
              <w:rPr>
                <w:rFonts w:cs="Times New Roman"/>
              </w:rPr>
            </w:pPr>
            <w:r w:rsidRPr="001021AA">
              <w:rPr>
                <w:rFonts w:cs="Times New Roman"/>
              </w:rPr>
              <w:t>Tổng % điểm</w:t>
            </w:r>
          </w:p>
          <w:p w14:paraId="24CF409D" w14:textId="77777777" w:rsidR="009A68B2" w:rsidRPr="001021AA" w:rsidRDefault="009A68B2" w:rsidP="00965AD3">
            <w:pPr>
              <w:rPr>
                <w:rFonts w:cs="Times New Roman"/>
              </w:rPr>
            </w:pPr>
          </w:p>
        </w:tc>
      </w:tr>
      <w:tr w:rsidR="009A68B2" w:rsidRPr="001021AA" w14:paraId="4404FD7A" w14:textId="77777777" w:rsidTr="0025683E">
        <w:trPr>
          <w:trHeight w:val="144"/>
          <w:jc w:val="center"/>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02713329" w14:textId="77777777" w:rsidR="009A68B2" w:rsidRPr="001021AA" w:rsidRDefault="009A68B2" w:rsidP="00965AD3">
            <w:pPr>
              <w:rPr>
                <w:rFonts w:cs="Times New Roman"/>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4BC45D6C" w14:textId="77777777" w:rsidR="009A68B2" w:rsidRPr="001021AA" w:rsidRDefault="009A68B2" w:rsidP="00965AD3">
            <w:pPr>
              <w:rPr>
                <w:rFonts w:cs="Times New Roman"/>
              </w:rPr>
            </w:pPr>
          </w:p>
        </w:tc>
        <w:tc>
          <w:tcPr>
            <w:tcW w:w="1532" w:type="pct"/>
            <w:vMerge/>
            <w:tcBorders>
              <w:top w:val="single" w:sz="4" w:space="0" w:color="auto"/>
              <w:left w:val="single" w:sz="4" w:space="0" w:color="auto"/>
              <w:bottom w:val="single" w:sz="4" w:space="0" w:color="auto"/>
              <w:right w:val="single" w:sz="4" w:space="0" w:color="auto"/>
            </w:tcBorders>
            <w:vAlign w:val="center"/>
            <w:hideMark/>
          </w:tcPr>
          <w:p w14:paraId="4740D48C" w14:textId="77777777" w:rsidR="009A68B2" w:rsidRPr="001021AA" w:rsidRDefault="009A68B2" w:rsidP="00965AD3">
            <w:pPr>
              <w:rPr>
                <w:rFonts w:cs="Times New Roman"/>
              </w:rPr>
            </w:pP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6E750" w14:textId="77777777" w:rsidR="009A68B2" w:rsidRPr="001021AA" w:rsidRDefault="009A68B2" w:rsidP="00965AD3">
            <w:pPr>
              <w:rPr>
                <w:rFonts w:cs="Times New Roman"/>
              </w:rPr>
            </w:pPr>
            <w:r w:rsidRPr="001021AA">
              <w:rPr>
                <w:rFonts w:cs="Times New Roman"/>
              </w:rPr>
              <w:t>Nhận biết</w:t>
            </w:r>
          </w:p>
        </w:tc>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4A37A" w14:textId="77777777" w:rsidR="009A68B2" w:rsidRPr="001021AA" w:rsidRDefault="009A68B2" w:rsidP="00965AD3">
            <w:pPr>
              <w:rPr>
                <w:rFonts w:cs="Times New Roman"/>
              </w:rPr>
            </w:pPr>
            <w:r w:rsidRPr="001021AA">
              <w:rPr>
                <w:rFonts w:cs="Times New Roman"/>
              </w:rPr>
              <w:t>Thông hiểu</w:t>
            </w:r>
          </w:p>
        </w:tc>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08119" w14:textId="77777777" w:rsidR="009A68B2" w:rsidRPr="001021AA" w:rsidRDefault="009A68B2" w:rsidP="00965AD3">
            <w:pPr>
              <w:rPr>
                <w:rFonts w:cs="Times New Roman"/>
              </w:rPr>
            </w:pPr>
            <w:r w:rsidRPr="001021AA">
              <w:rPr>
                <w:rFonts w:cs="Times New Roman"/>
              </w:rPr>
              <w:t>Vận dụng</w:t>
            </w:r>
          </w:p>
        </w:tc>
        <w:tc>
          <w:tcPr>
            <w:tcW w:w="5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E566A3" w14:textId="77777777" w:rsidR="009A68B2" w:rsidRPr="001021AA" w:rsidRDefault="009A68B2" w:rsidP="00965AD3">
            <w:pPr>
              <w:rPr>
                <w:rFonts w:cs="Times New Roman"/>
              </w:rPr>
            </w:pPr>
            <w:r w:rsidRPr="001021AA">
              <w:rPr>
                <w:rFonts w:cs="Times New Roman"/>
              </w:rPr>
              <w:t>Vận dụng cao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529F4ACA" w14:textId="77777777" w:rsidR="009A68B2" w:rsidRPr="001021AA" w:rsidRDefault="009A68B2" w:rsidP="00965AD3">
            <w:pPr>
              <w:rPr>
                <w:rFonts w:cs="Times New Roman"/>
              </w:rPr>
            </w:pPr>
          </w:p>
        </w:tc>
      </w:tr>
      <w:tr w:rsidR="009A68B2" w:rsidRPr="001021AA" w14:paraId="0F3CD805" w14:textId="77777777" w:rsidTr="0025683E">
        <w:trPr>
          <w:trHeight w:val="244"/>
          <w:jc w:val="center"/>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0E7CFFD9" w14:textId="77777777" w:rsidR="009A68B2" w:rsidRPr="001021AA" w:rsidRDefault="009A68B2" w:rsidP="00965AD3">
            <w:pPr>
              <w:rPr>
                <w:rFonts w:cs="Times New Roman"/>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6C6FE918" w14:textId="77777777" w:rsidR="009A68B2" w:rsidRPr="001021AA" w:rsidRDefault="009A68B2" w:rsidP="00965AD3">
            <w:pPr>
              <w:rPr>
                <w:rFonts w:cs="Times New Roman"/>
              </w:rPr>
            </w:pPr>
          </w:p>
        </w:tc>
        <w:tc>
          <w:tcPr>
            <w:tcW w:w="1532" w:type="pct"/>
            <w:vMerge/>
            <w:tcBorders>
              <w:top w:val="single" w:sz="4" w:space="0" w:color="auto"/>
              <w:left w:val="single" w:sz="4" w:space="0" w:color="auto"/>
              <w:bottom w:val="single" w:sz="4" w:space="0" w:color="auto"/>
              <w:right w:val="single" w:sz="4" w:space="0" w:color="auto"/>
            </w:tcBorders>
            <w:vAlign w:val="center"/>
            <w:hideMark/>
          </w:tcPr>
          <w:p w14:paraId="1C4E1F94" w14:textId="77777777" w:rsidR="009A68B2" w:rsidRPr="001021AA" w:rsidRDefault="009A68B2" w:rsidP="00965AD3">
            <w:pPr>
              <w:rPr>
                <w:rFonts w:cs="Times New Roma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E2CEE" w14:textId="77777777" w:rsidR="009A68B2" w:rsidRPr="001021AA" w:rsidRDefault="009A68B2" w:rsidP="00965AD3">
            <w:pPr>
              <w:rPr>
                <w:rFonts w:cs="Times New Roman"/>
              </w:rPr>
            </w:pPr>
            <w:r w:rsidRPr="001021AA">
              <w:rPr>
                <w:rFonts w:cs="Times New Roman"/>
              </w:rPr>
              <w:t>TNKQ</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EA132" w14:textId="77777777" w:rsidR="009A68B2" w:rsidRPr="001021AA" w:rsidRDefault="009A68B2" w:rsidP="00965AD3">
            <w:pPr>
              <w:rPr>
                <w:rFonts w:cs="Times New Roman"/>
              </w:rPr>
            </w:pPr>
            <w:r w:rsidRPr="001021AA">
              <w:rPr>
                <w:rFonts w:cs="Times New Roman"/>
              </w:rPr>
              <w:t>TL</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AC305" w14:textId="77777777" w:rsidR="009A68B2" w:rsidRPr="001021AA" w:rsidRDefault="009A68B2" w:rsidP="00965AD3">
            <w:pPr>
              <w:rPr>
                <w:rFonts w:cs="Times New Roman"/>
              </w:rPr>
            </w:pPr>
            <w:r w:rsidRPr="001021AA">
              <w:rPr>
                <w:rFonts w:cs="Times New Roman"/>
              </w:rPr>
              <w:t>TNKQ</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C87814" w14:textId="77777777" w:rsidR="009A68B2" w:rsidRPr="001021AA" w:rsidRDefault="009A68B2" w:rsidP="00965AD3">
            <w:pPr>
              <w:rPr>
                <w:rFonts w:cs="Times New Roman"/>
              </w:rPr>
            </w:pPr>
            <w:r w:rsidRPr="001021AA">
              <w:rPr>
                <w:rFonts w:cs="Times New Roman"/>
              </w:rPr>
              <w:t>TL</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341E6" w14:textId="77777777" w:rsidR="009A68B2" w:rsidRPr="001021AA" w:rsidRDefault="009A68B2" w:rsidP="00965AD3">
            <w:pPr>
              <w:rPr>
                <w:rFonts w:cs="Times New Roman"/>
              </w:rPr>
            </w:pPr>
            <w:r w:rsidRPr="001021AA">
              <w:rPr>
                <w:rFonts w:cs="Times New Roman"/>
              </w:rPr>
              <w:t>TNKQ</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3FBF5" w14:textId="77777777" w:rsidR="009A68B2" w:rsidRPr="001021AA" w:rsidRDefault="009A68B2" w:rsidP="00965AD3">
            <w:pPr>
              <w:rPr>
                <w:rFonts w:cs="Times New Roman"/>
              </w:rPr>
            </w:pPr>
            <w:r w:rsidRPr="001021AA">
              <w:rPr>
                <w:rFonts w:cs="Times New Roman"/>
              </w:rPr>
              <w:t>TL</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5B2F4" w14:textId="77777777" w:rsidR="009A68B2" w:rsidRPr="001021AA" w:rsidRDefault="009A68B2" w:rsidP="00965AD3">
            <w:pPr>
              <w:rPr>
                <w:rFonts w:cs="Times New Roman"/>
              </w:rPr>
            </w:pPr>
            <w:r w:rsidRPr="001021AA">
              <w:rPr>
                <w:rFonts w:cs="Times New Roman"/>
              </w:rPr>
              <w:t>TNKQ</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F2962" w14:textId="77777777" w:rsidR="009A68B2" w:rsidRPr="001021AA" w:rsidRDefault="009A68B2" w:rsidP="00965AD3">
            <w:pPr>
              <w:rPr>
                <w:rFonts w:cs="Times New Roman"/>
              </w:rPr>
            </w:pPr>
            <w:r w:rsidRPr="001021AA">
              <w:rPr>
                <w:rFonts w:cs="Times New Roman"/>
              </w:rPr>
              <w:t>TL</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7638047" w14:textId="77777777" w:rsidR="009A68B2" w:rsidRPr="001021AA" w:rsidRDefault="009A68B2" w:rsidP="00965AD3">
            <w:pPr>
              <w:rPr>
                <w:rFonts w:cs="Times New Roman"/>
              </w:rPr>
            </w:pPr>
          </w:p>
        </w:tc>
      </w:tr>
      <w:tr w:rsidR="009A68B2" w:rsidRPr="001021AA" w14:paraId="70A625FD" w14:textId="77777777" w:rsidTr="0025683E">
        <w:trPr>
          <w:trHeight w:val="2321"/>
          <w:jc w:val="center"/>
        </w:trPr>
        <w:tc>
          <w:tcPr>
            <w:tcW w:w="235" w:type="pct"/>
            <w:tcBorders>
              <w:top w:val="single" w:sz="4" w:space="0" w:color="auto"/>
              <w:left w:val="single" w:sz="4" w:space="0" w:color="auto"/>
              <w:right w:val="single" w:sz="4" w:space="0" w:color="auto"/>
            </w:tcBorders>
            <w:vAlign w:val="center"/>
            <w:hideMark/>
          </w:tcPr>
          <w:p w14:paraId="2C380272" w14:textId="77777777" w:rsidR="009A68B2" w:rsidRPr="001021AA" w:rsidRDefault="009A68B2" w:rsidP="00965AD3">
            <w:pPr>
              <w:rPr>
                <w:rFonts w:cs="Times New Roman"/>
              </w:rPr>
            </w:pPr>
            <w:r w:rsidRPr="001021AA">
              <w:rPr>
                <w:rFonts w:cs="Times New Roman"/>
              </w:rPr>
              <w:t>1</w:t>
            </w:r>
          </w:p>
        </w:tc>
        <w:tc>
          <w:tcPr>
            <w:tcW w:w="577" w:type="pct"/>
            <w:tcBorders>
              <w:top w:val="single" w:sz="4" w:space="0" w:color="auto"/>
              <w:left w:val="single" w:sz="4" w:space="0" w:color="auto"/>
              <w:right w:val="single" w:sz="4" w:space="0" w:color="auto"/>
            </w:tcBorders>
            <w:vAlign w:val="center"/>
            <w:hideMark/>
          </w:tcPr>
          <w:p w14:paraId="7BC2A5F4" w14:textId="77777777" w:rsidR="009A68B2" w:rsidRPr="001021AA" w:rsidRDefault="009A68B2" w:rsidP="00965AD3">
            <w:pPr>
              <w:rPr>
                <w:rFonts w:cs="Times New Roman"/>
              </w:rPr>
            </w:pPr>
            <w:r w:rsidRPr="001021AA">
              <w:rPr>
                <w:rFonts w:cs="Times New Roman"/>
              </w:rPr>
              <w:t>Hàm số mũ và hàm số lôgarit (8 tiết)</w:t>
            </w:r>
          </w:p>
        </w:tc>
        <w:tc>
          <w:tcPr>
            <w:tcW w:w="1532" w:type="pct"/>
          </w:tcPr>
          <w:p w14:paraId="756579F9" w14:textId="77777777" w:rsidR="009A68B2" w:rsidRPr="001021AA" w:rsidRDefault="009A68B2" w:rsidP="00965AD3">
            <w:pPr>
              <w:rPr>
                <w:rFonts w:cs="Times New Roman"/>
              </w:rPr>
            </w:pPr>
            <w:r w:rsidRPr="001021AA">
              <w:rPr>
                <w:rFonts w:cs="Times New Roman"/>
              </w:rPr>
              <w:t>Phép tính luỹ thừa với số</w:t>
            </w:r>
          </w:p>
          <w:p w14:paraId="51053ADE" w14:textId="77777777" w:rsidR="009A68B2" w:rsidRPr="001021AA" w:rsidRDefault="009A68B2" w:rsidP="00965AD3">
            <w:pPr>
              <w:rPr>
                <w:rFonts w:cs="Times New Roman"/>
              </w:rPr>
            </w:pPr>
            <w:r w:rsidRPr="001021AA">
              <w:rPr>
                <w:rFonts w:cs="Times New Roman"/>
              </w:rPr>
              <w:t>mũ nguyên, số mũ hữu tỉ,</w:t>
            </w:r>
          </w:p>
          <w:p w14:paraId="50B048C3" w14:textId="77777777" w:rsidR="009A68B2" w:rsidRPr="001021AA" w:rsidRDefault="009A68B2" w:rsidP="00965AD3">
            <w:pPr>
              <w:rPr>
                <w:rFonts w:cs="Times New Roman"/>
              </w:rPr>
            </w:pPr>
            <w:r w:rsidRPr="001021AA">
              <w:rPr>
                <w:rFonts w:cs="Times New Roman"/>
              </w:rPr>
              <w:t>số mũ thực. Các tính chất</w:t>
            </w:r>
          </w:p>
          <w:p w14:paraId="15E4532F" w14:textId="77777777" w:rsidR="009A68B2" w:rsidRPr="001021AA" w:rsidRDefault="009A68B2" w:rsidP="00965AD3">
            <w:pPr>
              <w:rPr>
                <w:rFonts w:cs="Times New Roman"/>
              </w:rPr>
            </w:pPr>
            <w:r w:rsidRPr="001021AA">
              <w:rPr>
                <w:rFonts w:cs="Times New Roman"/>
              </w:rPr>
              <w:t>Phép</w:t>
            </w:r>
            <w:r w:rsidRPr="001021AA">
              <w:rPr>
                <w:rFonts w:cs="Times New Roman"/>
              </w:rPr>
              <w:tab/>
              <w:t>tính</w:t>
            </w:r>
            <w:r w:rsidRPr="001021AA">
              <w:rPr>
                <w:rFonts w:cs="Times New Roman"/>
              </w:rPr>
              <w:tab/>
              <w:t>lôgarit (logarithm). Các tính chất</w:t>
            </w:r>
          </w:p>
          <w:p w14:paraId="7357EC97" w14:textId="77777777" w:rsidR="009A68B2" w:rsidRPr="001021AA" w:rsidRDefault="009A68B2" w:rsidP="00965AD3">
            <w:pPr>
              <w:rPr>
                <w:rFonts w:cs="Times New Roman"/>
              </w:rPr>
            </w:pPr>
            <w:r w:rsidRPr="001021AA">
              <w:rPr>
                <w:rFonts w:cs="Times New Roman"/>
              </w:rPr>
              <w:t>Hàm số mũ. Hàm số lôgarit</w:t>
            </w:r>
          </w:p>
          <w:p w14:paraId="0F1C57BE" w14:textId="77777777" w:rsidR="009A68B2" w:rsidRPr="001021AA" w:rsidRDefault="009A68B2" w:rsidP="00965AD3">
            <w:pPr>
              <w:rPr>
                <w:rFonts w:cs="Times New Roman"/>
              </w:rPr>
            </w:pPr>
            <w:r w:rsidRPr="001021AA">
              <w:rPr>
                <w:rFonts w:cs="Times New Roman"/>
              </w:rPr>
              <w:t>Phương trình, bất phương trình mũ và lôgarit</w:t>
            </w:r>
          </w:p>
        </w:tc>
        <w:tc>
          <w:tcPr>
            <w:tcW w:w="291" w:type="pct"/>
            <w:tcBorders>
              <w:top w:val="single" w:sz="4" w:space="0" w:color="auto"/>
              <w:left w:val="single" w:sz="4" w:space="0" w:color="auto"/>
              <w:right w:val="single" w:sz="4" w:space="0" w:color="auto"/>
            </w:tcBorders>
            <w:shd w:val="clear" w:color="auto" w:fill="auto"/>
            <w:vAlign w:val="center"/>
          </w:tcPr>
          <w:p w14:paraId="4D5EC34D" w14:textId="0B0D8F0E" w:rsidR="009A68B2" w:rsidRPr="001021AA" w:rsidRDefault="007620A1" w:rsidP="00E10245">
            <w:pPr>
              <w:rPr>
                <w:rFonts w:cs="Times New Roman"/>
              </w:rPr>
            </w:pPr>
            <w:r>
              <w:rPr>
                <w:rFonts w:cs="Times New Roman"/>
              </w:rPr>
              <w:t xml:space="preserve"> </w:t>
            </w:r>
            <w:r w:rsidR="00E10245">
              <w:rPr>
                <w:rFonts w:cs="Times New Roman"/>
                <w:color w:val="FF0000"/>
              </w:rPr>
              <w:t>8</w:t>
            </w:r>
          </w:p>
        </w:tc>
        <w:tc>
          <w:tcPr>
            <w:tcW w:w="251" w:type="pct"/>
            <w:tcBorders>
              <w:top w:val="single" w:sz="4" w:space="0" w:color="auto"/>
              <w:left w:val="single" w:sz="4" w:space="0" w:color="auto"/>
              <w:right w:val="single" w:sz="4" w:space="0" w:color="auto"/>
            </w:tcBorders>
            <w:shd w:val="clear" w:color="auto" w:fill="auto"/>
            <w:vAlign w:val="center"/>
          </w:tcPr>
          <w:p w14:paraId="4777526A" w14:textId="77777777" w:rsidR="009A68B2" w:rsidRPr="001021AA" w:rsidRDefault="009A68B2" w:rsidP="00965AD3">
            <w:pPr>
              <w:rPr>
                <w:rFonts w:cs="Times New Roman"/>
              </w:rPr>
            </w:pPr>
          </w:p>
        </w:tc>
        <w:tc>
          <w:tcPr>
            <w:tcW w:w="291" w:type="pct"/>
            <w:tcBorders>
              <w:top w:val="single" w:sz="4" w:space="0" w:color="auto"/>
              <w:left w:val="single" w:sz="4" w:space="0" w:color="auto"/>
              <w:right w:val="single" w:sz="4" w:space="0" w:color="auto"/>
            </w:tcBorders>
            <w:shd w:val="clear" w:color="auto" w:fill="auto"/>
            <w:vAlign w:val="center"/>
          </w:tcPr>
          <w:p w14:paraId="47A1867F" w14:textId="028A0E6C" w:rsidR="009A68B2" w:rsidRPr="001021AA" w:rsidRDefault="00E10245" w:rsidP="00965AD3">
            <w:pPr>
              <w:rPr>
                <w:rFonts w:cs="Times New Roman"/>
              </w:rPr>
            </w:pPr>
            <w:r>
              <w:rPr>
                <w:rFonts w:cs="Times New Roman"/>
              </w:rPr>
              <w:t>5</w:t>
            </w:r>
          </w:p>
        </w:tc>
        <w:tc>
          <w:tcPr>
            <w:tcW w:w="292" w:type="pct"/>
            <w:tcBorders>
              <w:top w:val="single" w:sz="4" w:space="0" w:color="auto"/>
              <w:left w:val="single" w:sz="4" w:space="0" w:color="auto"/>
              <w:right w:val="single" w:sz="4" w:space="0" w:color="auto"/>
            </w:tcBorders>
            <w:shd w:val="clear" w:color="auto" w:fill="auto"/>
            <w:vAlign w:val="center"/>
          </w:tcPr>
          <w:p w14:paraId="1AB195BF" w14:textId="77777777" w:rsidR="009A68B2" w:rsidRPr="001021AA" w:rsidRDefault="009A68B2" w:rsidP="00965AD3">
            <w:pPr>
              <w:rPr>
                <w:rFonts w:cs="Times New Roman"/>
              </w:rPr>
            </w:pPr>
          </w:p>
        </w:tc>
        <w:tc>
          <w:tcPr>
            <w:tcW w:w="291" w:type="pct"/>
            <w:tcBorders>
              <w:top w:val="single" w:sz="4" w:space="0" w:color="auto"/>
              <w:left w:val="single" w:sz="4" w:space="0" w:color="auto"/>
              <w:right w:val="single" w:sz="4" w:space="0" w:color="auto"/>
            </w:tcBorders>
            <w:shd w:val="clear" w:color="auto" w:fill="auto"/>
            <w:vAlign w:val="center"/>
          </w:tcPr>
          <w:p w14:paraId="29CA9189" w14:textId="025B3C81" w:rsidR="009A68B2" w:rsidRPr="001021AA" w:rsidRDefault="009A68B2" w:rsidP="00965AD3">
            <w:pPr>
              <w:rPr>
                <w:rFonts w:cs="Times New Roman"/>
              </w:rPr>
            </w:pPr>
          </w:p>
        </w:tc>
        <w:tc>
          <w:tcPr>
            <w:tcW w:w="292" w:type="pct"/>
            <w:tcBorders>
              <w:top w:val="single" w:sz="4" w:space="0" w:color="auto"/>
              <w:left w:val="single" w:sz="4" w:space="0" w:color="auto"/>
              <w:right w:val="single" w:sz="4" w:space="0" w:color="auto"/>
            </w:tcBorders>
            <w:shd w:val="clear" w:color="auto" w:fill="auto"/>
            <w:vAlign w:val="center"/>
          </w:tcPr>
          <w:p w14:paraId="5B3E03BE" w14:textId="0F7101C8" w:rsidR="009A68B2" w:rsidRPr="001021AA" w:rsidRDefault="0025683E" w:rsidP="00E10245">
            <w:pPr>
              <w:rPr>
                <w:rFonts w:cs="Times New Roman"/>
              </w:rPr>
            </w:pPr>
            <w:r>
              <w:rPr>
                <w:rFonts w:cs="Times New Roman"/>
              </w:rPr>
              <w:t>TL</w:t>
            </w:r>
            <w:r w:rsidR="00E10245">
              <w:rPr>
                <w:rFonts w:cs="Times New Roman"/>
              </w:rPr>
              <w:t>1</w:t>
            </w:r>
          </w:p>
        </w:tc>
        <w:tc>
          <w:tcPr>
            <w:tcW w:w="291" w:type="pct"/>
            <w:tcBorders>
              <w:top w:val="single" w:sz="4" w:space="0" w:color="auto"/>
              <w:left w:val="single" w:sz="4" w:space="0" w:color="auto"/>
              <w:right w:val="single" w:sz="4" w:space="0" w:color="auto"/>
            </w:tcBorders>
            <w:shd w:val="clear" w:color="auto" w:fill="auto"/>
            <w:vAlign w:val="center"/>
          </w:tcPr>
          <w:p w14:paraId="75227B18" w14:textId="77777777" w:rsidR="009A68B2" w:rsidRPr="001021AA" w:rsidRDefault="009A68B2" w:rsidP="00965AD3">
            <w:pPr>
              <w:rPr>
                <w:rFonts w:cs="Times New Roman"/>
              </w:rPr>
            </w:pPr>
          </w:p>
        </w:tc>
        <w:tc>
          <w:tcPr>
            <w:tcW w:w="289" w:type="pct"/>
            <w:tcBorders>
              <w:top w:val="single" w:sz="4" w:space="0" w:color="auto"/>
              <w:left w:val="single" w:sz="4" w:space="0" w:color="auto"/>
              <w:right w:val="single" w:sz="4" w:space="0" w:color="auto"/>
            </w:tcBorders>
            <w:shd w:val="clear" w:color="auto" w:fill="auto"/>
            <w:vAlign w:val="center"/>
          </w:tcPr>
          <w:p w14:paraId="46D93736" w14:textId="628A3364" w:rsidR="009A68B2" w:rsidRPr="001021AA" w:rsidRDefault="0025683E" w:rsidP="00965AD3">
            <w:pPr>
              <w:rPr>
                <w:rFonts w:cs="Times New Roman"/>
              </w:rPr>
            </w:pPr>
            <w:r>
              <w:rPr>
                <w:rFonts w:cs="Times New Roman"/>
              </w:rPr>
              <w:t>TL3</w:t>
            </w:r>
          </w:p>
        </w:tc>
        <w:tc>
          <w:tcPr>
            <w:tcW w:w="368" w:type="pct"/>
            <w:tcBorders>
              <w:top w:val="single" w:sz="4" w:space="0" w:color="auto"/>
              <w:left w:val="single" w:sz="4" w:space="0" w:color="auto"/>
              <w:right w:val="single" w:sz="4" w:space="0" w:color="auto"/>
            </w:tcBorders>
            <w:shd w:val="clear" w:color="auto" w:fill="auto"/>
            <w:vAlign w:val="center"/>
          </w:tcPr>
          <w:p w14:paraId="1627F740" w14:textId="0DED2687" w:rsidR="009A68B2" w:rsidRPr="001021AA" w:rsidRDefault="00E10245" w:rsidP="00965AD3">
            <w:pPr>
              <w:rPr>
                <w:rFonts w:cs="Times New Roman"/>
              </w:rPr>
            </w:pPr>
            <w:r>
              <w:rPr>
                <w:rFonts w:cs="Times New Roman"/>
              </w:rPr>
              <w:t>41</w:t>
            </w:r>
          </w:p>
          <w:p w14:paraId="1645038E" w14:textId="2EC4409B" w:rsidR="009A68B2" w:rsidRPr="001021AA" w:rsidRDefault="009A68B2" w:rsidP="0025683E">
            <w:pPr>
              <w:rPr>
                <w:rFonts w:cs="Times New Roman"/>
              </w:rPr>
            </w:pPr>
            <w:r w:rsidRPr="001021AA">
              <w:rPr>
                <w:rFonts w:cs="Times New Roman"/>
              </w:rPr>
              <w:t>(</w:t>
            </w:r>
            <w:r w:rsidR="00E10245">
              <w:rPr>
                <w:rFonts w:cs="Times New Roman"/>
              </w:rPr>
              <w:t>13</w:t>
            </w:r>
            <w:r w:rsidRPr="001021AA">
              <w:rPr>
                <w:rFonts w:cs="Times New Roman"/>
              </w:rPr>
              <w:t>TN</w:t>
            </w:r>
            <w:r w:rsidR="00E10245">
              <w:rPr>
                <w:rFonts w:cs="Times New Roman"/>
              </w:rPr>
              <w:t>+2TL</w:t>
            </w:r>
            <w:r w:rsidRPr="001021AA">
              <w:rPr>
                <w:rFonts w:cs="Times New Roman"/>
              </w:rPr>
              <w:t>)</w:t>
            </w:r>
          </w:p>
        </w:tc>
      </w:tr>
      <w:tr w:rsidR="009A68B2" w:rsidRPr="001021AA" w14:paraId="3091D32B" w14:textId="77777777" w:rsidTr="0025683E">
        <w:trPr>
          <w:trHeight w:val="4193"/>
          <w:jc w:val="center"/>
        </w:trPr>
        <w:tc>
          <w:tcPr>
            <w:tcW w:w="235" w:type="pct"/>
            <w:tcBorders>
              <w:top w:val="single" w:sz="4" w:space="0" w:color="auto"/>
              <w:left w:val="single" w:sz="4" w:space="0" w:color="auto"/>
              <w:right w:val="single" w:sz="4" w:space="0" w:color="auto"/>
            </w:tcBorders>
            <w:vAlign w:val="center"/>
          </w:tcPr>
          <w:p w14:paraId="310C5F16" w14:textId="77777777" w:rsidR="009A68B2" w:rsidRPr="001021AA" w:rsidRDefault="009A68B2" w:rsidP="00965AD3">
            <w:pPr>
              <w:rPr>
                <w:rFonts w:cs="Times New Roman"/>
              </w:rPr>
            </w:pPr>
            <w:r w:rsidRPr="001021AA">
              <w:rPr>
                <w:rFonts w:cs="Times New Roman"/>
              </w:rPr>
              <w:t>2</w:t>
            </w:r>
          </w:p>
          <w:p w14:paraId="42A8925A" w14:textId="77777777" w:rsidR="009A68B2" w:rsidRPr="001021AA" w:rsidRDefault="009A68B2" w:rsidP="00965AD3">
            <w:pPr>
              <w:rPr>
                <w:rFonts w:cs="Times New Roman"/>
              </w:rPr>
            </w:pPr>
          </w:p>
        </w:tc>
        <w:tc>
          <w:tcPr>
            <w:tcW w:w="577" w:type="pct"/>
            <w:tcBorders>
              <w:top w:val="single" w:sz="4" w:space="0" w:color="auto"/>
              <w:left w:val="single" w:sz="4" w:space="0" w:color="auto"/>
              <w:right w:val="single" w:sz="4" w:space="0" w:color="auto"/>
            </w:tcBorders>
            <w:vAlign w:val="center"/>
            <w:hideMark/>
          </w:tcPr>
          <w:p w14:paraId="58036BD9" w14:textId="2D1E9558" w:rsidR="009A68B2" w:rsidRPr="001021AA" w:rsidRDefault="009A68B2" w:rsidP="00965AD3">
            <w:pPr>
              <w:rPr>
                <w:rFonts w:cs="Times New Roman"/>
              </w:rPr>
            </w:pPr>
            <w:r w:rsidRPr="001021AA">
              <w:rPr>
                <w:rFonts w:cs="Times New Roman"/>
              </w:rPr>
              <w:t>Quan hệ</w:t>
            </w:r>
            <w:r w:rsidR="00D70CEE">
              <w:rPr>
                <w:rFonts w:cs="Times New Roman"/>
              </w:rPr>
              <w:t xml:space="preserve"> vuông góc trong không gian (13</w:t>
            </w:r>
            <w:r w:rsidRPr="001021AA">
              <w:rPr>
                <w:rFonts w:cs="Times New Roman"/>
              </w:rPr>
              <w:t xml:space="preserve"> tiết)</w:t>
            </w:r>
          </w:p>
        </w:tc>
        <w:tc>
          <w:tcPr>
            <w:tcW w:w="1532" w:type="pct"/>
          </w:tcPr>
          <w:p w14:paraId="164D45EB" w14:textId="77777777" w:rsidR="009A68B2" w:rsidRPr="001021AA" w:rsidRDefault="009A68B2" w:rsidP="00965AD3">
            <w:pPr>
              <w:rPr>
                <w:rFonts w:cs="Times New Roman"/>
              </w:rPr>
            </w:pPr>
            <w:r w:rsidRPr="001021AA">
              <w:rPr>
                <w:rFonts w:cs="Times New Roman"/>
              </w:rPr>
              <w:t>Góc giữa hai đường thẳng. Hai đường thẳng vuông góc</w:t>
            </w:r>
          </w:p>
          <w:p w14:paraId="2D7FF2EF" w14:textId="77777777" w:rsidR="009A68B2" w:rsidRPr="001021AA" w:rsidRDefault="009A68B2" w:rsidP="00965AD3">
            <w:pPr>
              <w:rPr>
                <w:rFonts w:cs="Times New Roman"/>
              </w:rPr>
            </w:pPr>
            <w:r w:rsidRPr="001021AA">
              <w:rPr>
                <w:rFonts w:cs="Times New Roman"/>
              </w:rPr>
              <w:t>Đường thẳng vuông góc với mặt phẳng. Định lí ba đường vuông góc. Phép chiếu vuông góc</w:t>
            </w:r>
          </w:p>
          <w:p w14:paraId="209774E5" w14:textId="77777777" w:rsidR="009A68B2" w:rsidRPr="001021AA" w:rsidRDefault="009A68B2" w:rsidP="00965AD3">
            <w:pPr>
              <w:rPr>
                <w:rFonts w:cs="Times New Roman"/>
              </w:rPr>
            </w:pPr>
            <w:r w:rsidRPr="001021AA">
              <w:rPr>
                <w:rFonts w:cs="Times New Roman"/>
              </w:rPr>
              <w:t>Hai mặt phẳng vuông góc. Hình lăng trụ đứng, lăng trụ đều, hình hộp đứng, hình hộp chữ nhật, hình lập phương, hình chóp đều.</w:t>
            </w:r>
          </w:p>
          <w:p w14:paraId="6D6C4643" w14:textId="77777777" w:rsidR="009A68B2" w:rsidRPr="001021AA" w:rsidRDefault="009A68B2" w:rsidP="00965AD3">
            <w:pPr>
              <w:rPr>
                <w:rFonts w:cs="Times New Roman"/>
              </w:rPr>
            </w:pPr>
            <w:r w:rsidRPr="001021AA">
              <w:rPr>
                <w:rFonts w:cs="Times New Roman"/>
              </w:rPr>
              <w:t>Khoảng cách trong không</w:t>
            </w:r>
          </w:p>
          <w:p w14:paraId="6DD066B5" w14:textId="77777777" w:rsidR="009A68B2" w:rsidRPr="001021AA" w:rsidRDefault="009A68B2" w:rsidP="00965AD3">
            <w:pPr>
              <w:rPr>
                <w:rFonts w:cs="Times New Roman"/>
              </w:rPr>
            </w:pPr>
            <w:r w:rsidRPr="001021AA">
              <w:rPr>
                <w:rFonts w:cs="Times New Roman"/>
              </w:rPr>
              <w:t>gian</w:t>
            </w:r>
          </w:p>
          <w:p w14:paraId="6F011D05" w14:textId="77777777" w:rsidR="009A68B2" w:rsidRPr="001021AA" w:rsidRDefault="009A68B2" w:rsidP="00965AD3">
            <w:pPr>
              <w:rPr>
                <w:rFonts w:cs="Times New Roman"/>
              </w:rPr>
            </w:pPr>
            <w:r w:rsidRPr="001021AA">
              <w:rPr>
                <w:rFonts w:cs="Times New Roman"/>
              </w:rPr>
              <w:t>Góc giữa đường thẳng và</w:t>
            </w:r>
          </w:p>
          <w:p w14:paraId="18C33EFB" w14:textId="77777777" w:rsidR="009A68B2" w:rsidRPr="001021AA" w:rsidRDefault="009A68B2" w:rsidP="00965AD3">
            <w:pPr>
              <w:rPr>
                <w:rFonts w:cs="Times New Roman"/>
              </w:rPr>
            </w:pPr>
            <w:r w:rsidRPr="001021AA">
              <w:rPr>
                <w:rFonts w:cs="Times New Roman"/>
              </w:rPr>
              <w:t>mặt phẳng. Góc nhị diện và góc phẳng nhị diện</w:t>
            </w:r>
          </w:p>
          <w:p w14:paraId="1553E7E5" w14:textId="77777777" w:rsidR="009A68B2" w:rsidRPr="001021AA" w:rsidRDefault="009A68B2" w:rsidP="00965AD3">
            <w:pPr>
              <w:rPr>
                <w:rFonts w:cs="Times New Roman"/>
              </w:rPr>
            </w:pPr>
            <w:r w:rsidRPr="001021AA">
              <w:rPr>
                <w:rFonts w:cs="Times New Roman"/>
              </w:rPr>
              <w:t>Hình chóp cụt đều và thể tích</w:t>
            </w:r>
          </w:p>
        </w:tc>
        <w:tc>
          <w:tcPr>
            <w:tcW w:w="291" w:type="pct"/>
            <w:tcBorders>
              <w:top w:val="single" w:sz="4" w:space="0" w:color="auto"/>
              <w:left w:val="single" w:sz="4" w:space="0" w:color="auto"/>
              <w:right w:val="single" w:sz="4" w:space="0" w:color="auto"/>
            </w:tcBorders>
            <w:shd w:val="clear" w:color="auto" w:fill="auto"/>
            <w:vAlign w:val="center"/>
          </w:tcPr>
          <w:p w14:paraId="4EF40552" w14:textId="51E564C1" w:rsidR="009A68B2" w:rsidRPr="001021AA" w:rsidRDefault="00E10245" w:rsidP="00965AD3">
            <w:pPr>
              <w:rPr>
                <w:rFonts w:cs="Times New Roman"/>
              </w:rPr>
            </w:pPr>
            <w:r>
              <w:rPr>
                <w:rFonts w:cs="Times New Roman"/>
              </w:rPr>
              <w:t>12</w:t>
            </w:r>
          </w:p>
        </w:tc>
        <w:tc>
          <w:tcPr>
            <w:tcW w:w="251" w:type="pct"/>
            <w:tcBorders>
              <w:top w:val="single" w:sz="4" w:space="0" w:color="auto"/>
              <w:left w:val="single" w:sz="4" w:space="0" w:color="auto"/>
              <w:right w:val="single" w:sz="4" w:space="0" w:color="auto"/>
            </w:tcBorders>
            <w:shd w:val="clear" w:color="auto" w:fill="auto"/>
            <w:vAlign w:val="center"/>
          </w:tcPr>
          <w:p w14:paraId="027CFF6C" w14:textId="77777777" w:rsidR="009A68B2" w:rsidRPr="001021AA" w:rsidRDefault="009A68B2" w:rsidP="00965AD3">
            <w:pPr>
              <w:rPr>
                <w:rFonts w:cs="Times New Roman"/>
              </w:rPr>
            </w:pPr>
          </w:p>
        </w:tc>
        <w:tc>
          <w:tcPr>
            <w:tcW w:w="291" w:type="pct"/>
            <w:tcBorders>
              <w:top w:val="single" w:sz="4" w:space="0" w:color="auto"/>
              <w:left w:val="single" w:sz="4" w:space="0" w:color="auto"/>
              <w:right w:val="single" w:sz="4" w:space="0" w:color="auto"/>
            </w:tcBorders>
            <w:shd w:val="clear" w:color="auto" w:fill="auto"/>
            <w:vAlign w:val="center"/>
          </w:tcPr>
          <w:p w14:paraId="105F838A" w14:textId="77C5F6F8" w:rsidR="002F46E2" w:rsidRPr="001021AA" w:rsidRDefault="00E10245" w:rsidP="00965AD3">
            <w:pPr>
              <w:rPr>
                <w:rFonts w:cs="Times New Roman"/>
              </w:rPr>
            </w:pPr>
            <w:r>
              <w:rPr>
                <w:rFonts w:cs="Times New Roman"/>
              </w:rPr>
              <w:t>10</w:t>
            </w:r>
          </w:p>
        </w:tc>
        <w:tc>
          <w:tcPr>
            <w:tcW w:w="292" w:type="pct"/>
            <w:tcBorders>
              <w:top w:val="single" w:sz="4" w:space="0" w:color="auto"/>
              <w:left w:val="single" w:sz="4" w:space="0" w:color="auto"/>
              <w:right w:val="single" w:sz="4" w:space="0" w:color="auto"/>
            </w:tcBorders>
            <w:shd w:val="clear" w:color="auto" w:fill="auto"/>
            <w:vAlign w:val="center"/>
          </w:tcPr>
          <w:p w14:paraId="3B460C8B" w14:textId="77777777" w:rsidR="009A68B2" w:rsidRPr="001021AA" w:rsidRDefault="009A68B2" w:rsidP="00965AD3">
            <w:pPr>
              <w:rPr>
                <w:rFonts w:cs="Times New Roman"/>
              </w:rPr>
            </w:pPr>
          </w:p>
        </w:tc>
        <w:tc>
          <w:tcPr>
            <w:tcW w:w="291" w:type="pct"/>
            <w:tcBorders>
              <w:top w:val="single" w:sz="4" w:space="0" w:color="auto"/>
              <w:left w:val="single" w:sz="4" w:space="0" w:color="auto"/>
              <w:right w:val="single" w:sz="4" w:space="0" w:color="auto"/>
            </w:tcBorders>
            <w:shd w:val="clear" w:color="auto" w:fill="auto"/>
            <w:vAlign w:val="center"/>
          </w:tcPr>
          <w:p w14:paraId="095BFEF3" w14:textId="243697A8" w:rsidR="009A68B2" w:rsidRPr="001021AA" w:rsidRDefault="009A68B2" w:rsidP="00965AD3">
            <w:pPr>
              <w:rPr>
                <w:rFonts w:cs="Times New Roman"/>
              </w:rPr>
            </w:pPr>
          </w:p>
        </w:tc>
        <w:tc>
          <w:tcPr>
            <w:tcW w:w="292" w:type="pct"/>
            <w:tcBorders>
              <w:top w:val="single" w:sz="4" w:space="0" w:color="auto"/>
              <w:left w:val="single" w:sz="4" w:space="0" w:color="auto"/>
              <w:right w:val="single" w:sz="4" w:space="0" w:color="auto"/>
            </w:tcBorders>
            <w:shd w:val="clear" w:color="auto" w:fill="auto"/>
            <w:vAlign w:val="center"/>
          </w:tcPr>
          <w:p w14:paraId="29506A93" w14:textId="2A0118B4" w:rsidR="009A68B2" w:rsidRPr="001021AA" w:rsidRDefault="0025683E" w:rsidP="00E10245">
            <w:pPr>
              <w:rPr>
                <w:rFonts w:cs="Times New Roman"/>
              </w:rPr>
            </w:pPr>
            <w:r>
              <w:rPr>
                <w:rFonts w:cs="Times New Roman"/>
              </w:rPr>
              <w:t>TL</w:t>
            </w:r>
            <w:r w:rsidR="00E10245">
              <w:rPr>
                <w:rFonts w:cs="Times New Roman"/>
              </w:rPr>
              <w:t>2</w:t>
            </w:r>
          </w:p>
        </w:tc>
        <w:tc>
          <w:tcPr>
            <w:tcW w:w="291" w:type="pct"/>
            <w:tcBorders>
              <w:top w:val="single" w:sz="4" w:space="0" w:color="auto"/>
              <w:left w:val="single" w:sz="4" w:space="0" w:color="auto"/>
              <w:right w:val="single" w:sz="4" w:space="0" w:color="auto"/>
            </w:tcBorders>
            <w:shd w:val="clear" w:color="auto" w:fill="auto"/>
            <w:vAlign w:val="center"/>
          </w:tcPr>
          <w:p w14:paraId="0D154905" w14:textId="77777777" w:rsidR="009A68B2" w:rsidRPr="002F46E2" w:rsidRDefault="009A68B2" w:rsidP="00965AD3">
            <w:pPr>
              <w:rPr>
                <w:rFonts w:cs="Times New Roman"/>
                <w:color w:val="FF0000"/>
              </w:rPr>
            </w:pPr>
          </w:p>
        </w:tc>
        <w:tc>
          <w:tcPr>
            <w:tcW w:w="289" w:type="pct"/>
            <w:tcBorders>
              <w:top w:val="single" w:sz="4" w:space="0" w:color="auto"/>
              <w:left w:val="single" w:sz="4" w:space="0" w:color="auto"/>
              <w:right w:val="single" w:sz="4" w:space="0" w:color="auto"/>
            </w:tcBorders>
            <w:shd w:val="clear" w:color="auto" w:fill="auto"/>
            <w:vAlign w:val="center"/>
          </w:tcPr>
          <w:p w14:paraId="049F0077" w14:textId="0DFF740A" w:rsidR="009A68B2" w:rsidRPr="002F46E2" w:rsidRDefault="00F10BD5" w:rsidP="0025683E">
            <w:pPr>
              <w:rPr>
                <w:rFonts w:cs="Times New Roman"/>
                <w:color w:val="FF0000"/>
              </w:rPr>
            </w:pPr>
            <w:r>
              <w:rPr>
                <w:rFonts w:cs="Times New Roman"/>
                <w:color w:val="FF0000"/>
              </w:rPr>
              <w:t>TL</w:t>
            </w:r>
            <w:r w:rsidR="0025683E">
              <w:rPr>
                <w:rFonts w:cs="Times New Roman"/>
                <w:color w:val="FF0000"/>
              </w:rPr>
              <w:t>3</w:t>
            </w:r>
          </w:p>
        </w:tc>
        <w:tc>
          <w:tcPr>
            <w:tcW w:w="368" w:type="pct"/>
            <w:tcBorders>
              <w:top w:val="single" w:sz="4" w:space="0" w:color="auto"/>
              <w:left w:val="single" w:sz="4" w:space="0" w:color="auto"/>
              <w:right w:val="single" w:sz="4" w:space="0" w:color="auto"/>
            </w:tcBorders>
            <w:shd w:val="clear" w:color="auto" w:fill="auto"/>
            <w:vAlign w:val="center"/>
          </w:tcPr>
          <w:p w14:paraId="62E178D2" w14:textId="660F6FA9" w:rsidR="009A68B2" w:rsidRPr="001021AA" w:rsidRDefault="00E10245" w:rsidP="00965AD3">
            <w:pPr>
              <w:rPr>
                <w:rFonts w:cs="Times New Roman"/>
              </w:rPr>
            </w:pPr>
            <w:r>
              <w:rPr>
                <w:rFonts w:cs="Times New Roman"/>
              </w:rPr>
              <w:t>59</w:t>
            </w:r>
          </w:p>
          <w:p w14:paraId="7EE4F4D7" w14:textId="61D41B1C" w:rsidR="009A68B2" w:rsidRPr="001021AA" w:rsidRDefault="009A68B2" w:rsidP="00E10245">
            <w:pPr>
              <w:rPr>
                <w:rFonts w:cs="Times New Roman"/>
              </w:rPr>
            </w:pPr>
            <w:r w:rsidRPr="001021AA">
              <w:rPr>
                <w:rFonts w:cs="Times New Roman"/>
              </w:rPr>
              <w:t>(</w:t>
            </w:r>
            <w:r w:rsidR="00E10245">
              <w:rPr>
                <w:rFonts w:cs="Times New Roman"/>
                <w:color w:val="FF0000"/>
              </w:rPr>
              <w:t>22</w:t>
            </w:r>
            <w:r w:rsidRPr="001021AA">
              <w:rPr>
                <w:rFonts w:cs="Times New Roman"/>
              </w:rPr>
              <w:t>TN</w:t>
            </w:r>
            <w:r w:rsidR="002F46E2">
              <w:rPr>
                <w:rFonts w:cs="Times New Roman"/>
              </w:rPr>
              <w:t>+</w:t>
            </w:r>
            <w:r w:rsidR="00E10245">
              <w:rPr>
                <w:rFonts w:cs="Times New Roman"/>
              </w:rPr>
              <w:t>2</w:t>
            </w:r>
            <w:r w:rsidR="002F46E2">
              <w:rPr>
                <w:rFonts w:cs="Times New Roman"/>
              </w:rPr>
              <w:t xml:space="preserve"> TL</w:t>
            </w:r>
            <w:r w:rsidRPr="001021AA">
              <w:rPr>
                <w:rFonts w:cs="Times New Roman"/>
              </w:rPr>
              <w:t>)</w:t>
            </w:r>
          </w:p>
        </w:tc>
      </w:tr>
      <w:tr w:rsidR="009A68B2" w:rsidRPr="001021AA" w14:paraId="4D39957E" w14:textId="77777777" w:rsidTr="0025683E">
        <w:trPr>
          <w:trHeight w:val="437"/>
          <w:jc w:val="center"/>
        </w:trPr>
        <w:tc>
          <w:tcPr>
            <w:tcW w:w="2345" w:type="pct"/>
            <w:gridSpan w:val="3"/>
            <w:tcBorders>
              <w:top w:val="single" w:sz="4" w:space="0" w:color="auto"/>
              <w:left w:val="single" w:sz="4" w:space="0" w:color="auto"/>
              <w:bottom w:val="single" w:sz="4" w:space="0" w:color="auto"/>
              <w:right w:val="single" w:sz="4" w:space="0" w:color="auto"/>
            </w:tcBorders>
            <w:vAlign w:val="center"/>
            <w:hideMark/>
          </w:tcPr>
          <w:p w14:paraId="04683C56" w14:textId="77777777" w:rsidR="009A68B2" w:rsidRPr="001021AA" w:rsidRDefault="009A68B2" w:rsidP="00965AD3">
            <w:pPr>
              <w:rPr>
                <w:rFonts w:cs="Times New Roman"/>
              </w:rPr>
            </w:pPr>
            <w:r w:rsidRPr="001021AA">
              <w:rPr>
                <w:rFonts w:cs="Times New Roman"/>
              </w:rPr>
              <w:t>Tổng</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DDF5CE0" w14:textId="77777777" w:rsidR="009A68B2" w:rsidRPr="001021AA" w:rsidRDefault="009A68B2" w:rsidP="00965AD3">
            <w:pPr>
              <w:rPr>
                <w:rFonts w:cs="Times New Roman"/>
              </w:rPr>
            </w:pPr>
            <w:r w:rsidRPr="001021AA">
              <w:rPr>
                <w:rFonts w:cs="Times New Roman"/>
              </w:rPr>
              <w:t>20</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6CFAC89A" w14:textId="77777777" w:rsidR="009A68B2" w:rsidRPr="001021AA" w:rsidRDefault="009A68B2" w:rsidP="00965AD3">
            <w:pPr>
              <w:rPr>
                <w:rFonts w:cs="Times New Roma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BEEA3DE" w14:textId="77777777" w:rsidR="009A68B2" w:rsidRPr="001021AA" w:rsidRDefault="009A68B2" w:rsidP="00965AD3">
            <w:pPr>
              <w:rPr>
                <w:rFonts w:cs="Times New Roman"/>
              </w:rPr>
            </w:pPr>
            <w:r w:rsidRPr="001021AA">
              <w:rPr>
                <w:rFonts w:cs="Times New Roman"/>
              </w:rPr>
              <w:t>15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117974" w14:textId="77777777" w:rsidR="009A68B2" w:rsidRPr="001021AA" w:rsidRDefault="009A68B2" w:rsidP="00965AD3">
            <w:pPr>
              <w:rPr>
                <w:rFonts w:cs="Times New Roma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26D3014" w14:textId="77777777" w:rsidR="009A68B2" w:rsidRPr="001021AA" w:rsidRDefault="009A68B2" w:rsidP="00965AD3">
            <w:pPr>
              <w:rPr>
                <w:rFonts w:cs="Times New Roman"/>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1DA6069" w14:textId="77777777" w:rsidR="009A68B2" w:rsidRPr="001021AA" w:rsidRDefault="009A68B2" w:rsidP="00965AD3">
            <w:pPr>
              <w:rPr>
                <w:rFonts w:cs="Times New Roman"/>
              </w:rPr>
            </w:pPr>
            <w:r w:rsidRPr="001021AA">
              <w:rPr>
                <w:rFonts w:cs="Times New Roman"/>
              </w:rPr>
              <w:t>2</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1B15A44" w14:textId="77777777" w:rsidR="009A68B2" w:rsidRPr="001021AA" w:rsidRDefault="009A68B2" w:rsidP="00965AD3">
            <w:pPr>
              <w:rPr>
                <w:rFonts w:cs="Times New Roman"/>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BE08613" w14:textId="77777777" w:rsidR="009A68B2" w:rsidRPr="001021AA" w:rsidRDefault="009A68B2" w:rsidP="00965AD3">
            <w:pPr>
              <w:rPr>
                <w:rFonts w:cs="Times New Roman"/>
              </w:rPr>
            </w:pPr>
            <w:r w:rsidRPr="001021AA">
              <w:rPr>
                <w:rFonts w:cs="Times New Roman"/>
              </w:rPr>
              <w:t>2</w:t>
            </w:r>
          </w:p>
        </w:tc>
        <w:tc>
          <w:tcPr>
            <w:tcW w:w="368" w:type="pct"/>
            <w:tcBorders>
              <w:top w:val="single" w:sz="4" w:space="0" w:color="auto"/>
              <w:left w:val="single" w:sz="4" w:space="0" w:color="auto"/>
              <w:bottom w:val="single" w:sz="4" w:space="0" w:color="auto"/>
              <w:right w:val="single" w:sz="4" w:space="0" w:color="auto"/>
            </w:tcBorders>
            <w:vAlign w:val="center"/>
          </w:tcPr>
          <w:p w14:paraId="3F843031" w14:textId="77777777" w:rsidR="009A68B2" w:rsidRPr="001021AA" w:rsidRDefault="009A68B2" w:rsidP="00965AD3">
            <w:pPr>
              <w:rPr>
                <w:rFonts w:cs="Times New Roman"/>
              </w:rPr>
            </w:pPr>
          </w:p>
        </w:tc>
      </w:tr>
      <w:tr w:rsidR="009A68B2" w:rsidRPr="001021AA" w14:paraId="2DAF810D" w14:textId="77777777" w:rsidTr="0025683E">
        <w:trPr>
          <w:trHeight w:val="354"/>
          <w:jc w:val="center"/>
        </w:trPr>
        <w:tc>
          <w:tcPr>
            <w:tcW w:w="2345" w:type="pct"/>
            <w:gridSpan w:val="3"/>
            <w:tcBorders>
              <w:top w:val="single" w:sz="4" w:space="0" w:color="auto"/>
              <w:left w:val="single" w:sz="4" w:space="0" w:color="auto"/>
              <w:bottom w:val="single" w:sz="4" w:space="0" w:color="auto"/>
              <w:right w:val="single" w:sz="4" w:space="0" w:color="auto"/>
            </w:tcBorders>
            <w:vAlign w:val="center"/>
            <w:hideMark/>
          </w:tcPr>
          <w:p w14:paraId="3528DB31" w14:textId="77777777" w:rsidR="009A68B2" w:rsidRPr="001021AA" w:rsidRDefault="009A68B2" w:rsidP="00965AD3">
            <w:pPr>
              <w:rPr>
                <w:rFonts w:cs="Times New Roman"/>
              </w:rPr>
            </w:pPr>
            <w:r w:rsidRPr="001021AA">
              <w:rPr>
                <w:rFonts w:cs="Times New Roman"/>
              </w:rPr>
              <w:t>Tỉ lệ %</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DA729" w14:textId="77777777" w:rsidR="009A68B2" w:rsidRPr="001021AA" w:rsidRDefault="009A68B2" w:rsidP="00965AD3">
            <w:pPr>
              <w:rPr>
                <w:rFonts w:cs="Times New Roman"/>
              </w:rPr>
            </w:pPr>
            <w:r w:rsidRPr="001021AA">
              <w:rPr>
                <w:rFonts w:cs="Times New Roman"/>
              </w:rPr>
              <w:t>40%</w:t>
            </w:r>
          </w:p>
        </w:tc>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2D139" w14:textId="77777777" w:rsidR="009A68B2" w:rsidRPr="001021AA" w:rsidRDefault="009A68B2" w:rsidP="00965AD3">
            <w:pPr>
              <w:rPr>
                <w:rFonts w:cs="Times New Roman"/>
              </w:rPr>
            </w:pPr>
            <w:r w:rsidRPr="001021AA">
              <w:rPr>
                <w:rFonts w:cs="Times New Roman"/>
              </w:rPr>
              <w:t>30%</w:t>
            </w:r>
          </w:p>
        </w:tc>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13EF7" w14:textId="77777777" w:rsidR="009A68B2" w:rsidRPr="001021AA" w:rsidRDefault="009A68B2" w:rsidP="00965AD3">
            <w:pPr>
              <w:rPr>
                <w:rFonts w:cs="Times New Roman"/>
              </w:rPr>
            </w:pPr>
            <w:r w:rsidRPr="001021AA">
              <w:rPr>
                <w:rFonts w:cs="Times New Roman"/>
              </w:rPr>
              <w:t>20%</w:t>
            </w:r>
          </w:p>
        </w:tc>
        <w:tc>
          <w:tcPr>
            <w:tcW w:w="5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9599B" w14:textId="77777777" w:rsidR="009A68B2" w:rsidRPr="001021AA" w:rsidRDefault="009A68B2" w:rsidP="00965AD3">
            <w:pPr>
              <w:rPr>
                <w:rFonts w:cs="Times New Roman"/>
              </w:rPr>
            </w:pPr>
            <w:r w:rsidRPr="001021AA">
              <w:rPr>
                <w:rFonts w:cs="Times New Roman"/>
              </w:rPr>
              <w:t>10%</w:t>
            </w:r>
          </w:p>
        </w:tc>
        <w:tc>
          <w:tcPr>
            <w:tcW w:w="368" w:type="pct"/>
            <w:tcBorders>
              <w:top w:val="single" w:sz="4" w:space="0" w:color="auto"/>
              <w:left w:val="single" w:sz="4" w:space="0" w:color="auto"/>
              <w:bottom w:val="single" w:sz="4" w:space="0" w:color="auto"/>
              <w:right w:val="single" w:sz="4" w:space="0" w:color="auto"/>
            </w:tcBorders>
            <w:vAlign w:val="center"/>
          </w:tcPr>
          <w:p w14:paraId="62DF5AE9" w14:textId="77777777" w:rsidR="009A68B2" w:rsidRPr="001021AA" w:rsidRDefault="009A68B2" w:rsidP="00965AD3">
            <w:pPr>
              <w:rPr>
                <w:rFonts w:cs="Times New Roman"/>
              </w:rPr>
            </w:pPr>
            <w:r w:rsidRPr="001021AA">
              <w:rPr>
                <w:rFonts w:cs="Times New Roman"/>
              </w:rPr>
              <w:t>100%</w:t>
            </w:r>
          </w:p>
        </w:tc>
      </w:tr>
      <w:tr w:rsidR="009A68B2" w:rsidRPr="001021AA" w14:paraId="686A8F9C" w14:textId="77777777" w:rsidTr="0025683E">
        <w:trPr>
          <w:trHeight w:val="349"/>
          <w:jc w:val="center"/>
        </w:trPr>
        <w:tc>
          <w:tcPr>
            <w:tcW w:w="2345" w:type="pct"/>
            <w:gridSpan w:val="3"/>
            <w:tcBorders>
              <w:top w:val="single" w:sz="4" w:space="0" w:color="auto"/>
              <w:left w:val="single" w:sz="4" w:space="0" w:color="auto"/>
              <w:bottom w:val="single" w:sz="4" w:space="0" w:color="auto"/>
              <w:right w:val="single" w:sz="4" w:space="0" w:color="auto"/>
            </w:tcBorders>
            <w:vAlign w:val="center"/>
            <w:hideMark/>
          </w:tcPr>
          <w:p w14:paraId="40F6927C" w14:textId="77777777" w:rsidR="009A68B2" w:rsidRPr="001021AA" w:rsidRDefault="009A68B2" w:rsidP="00965AD3">
            <w:pPr>
              <w:rPr>
                <w:rFonts w:cs="Times New Roman"/>
              </w:rPr>
            </w:pPr>
            <w:r w:rsidRPr="001021AA">
              <w:rPr>
                <w:rFonts w:cs="Times New Roman"/>
              </w:rPr>
              <w:t>Tỉ lệ chung</w:t>
            </w:r>
          </w:p>
        </w:tc>
        <w:tc>
          <w:tcPr>
            <w:tcW w:w="11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5E72D1" w14:textId="77777777" w:rsidR="009A68B2" w:rsidRPr="001021AA" w:rsidRDefault="009A68B2" w:rsidP="00965AD3">
            <w:pPr>
              <w:rPr>
                <w:rFonts w:cs="Times New Roman"/>
              </w:rPr>
            </w:pPr>
            <w:r w:rsidRPr="001021AA">
              <w:rPr>
                <w:rFonts w:cs="Times New Roman"/>
              </w:rPr>
              <w:t>70%</w:t>
            </w:r>
          </w:p>
        </w:tc>
        <w:tc>
          <w:tcPr>
            <w:tcW w:w="11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67989D" w14:textId="77777777" w:rsidR="009A68B2" w:rsidRPr="001021AA" w:rsidRDefault="009A68B2" w:rsidP="00965AD3">
            <w:pPr>
              <w:rPr>
                <w:rFonts w:cs="Times New Roman"/>
              </w:rPr>
            </w:pPr>
            <w:r w:rsidRPr="001021AA">
              <w:rPr>
                <w:rFonts w:cs="Times New Roman"/>
              </w:rPr>
              <w:t>30%</w:t>
            </w:r>
          </w:p>
        </w:tc>
        <w:tc>
          <w:tcPr>
            <w:tcW w:w="368" w:type="pct"/>
            <w:tcBorders>
              <w:top w:val="single" w:sz="4" w:space="0" w:color="auto"/>
              <w:left w:val="single" w:sz="4" w:space="0" w:color="auto"/>
              <w:bottom w:val="single" w:sz="4" w:space="0" w:color="auto"/>
              <w:right w:val="single" w:sz="4" w:space="0" w:color="auto"/>
            </w:tcBorders>
            <w:vAlign w:val="center"/>
          </w:tcPr>
          <w:p w14:paraId="59568CF6" w14:textId="77777777" w:rsidR="009A68B2" w:rsidRPr="001021AA" w:rsidRDefault="009A68B2" w:rsidP="00965AD3">
            <w:pPr>
              <w:rPr>
                <w:rFonts w:cs="Times New Roman"/>
              </w:rPr>
            </w:pPr>
            <w:r w:rsidRPr="001021AA">
              <w:rPr>
                <w:rFonts w:cs="Times New Roman"/>
              </w:rPr>
              <w:t>100%</w:t>
            </w:r>
          </w:p>
        </w:tc>
      </w:tr>
    </w:tbl>
    <w:p w14:paraId="63ECED99" w14:textId="77777777" w:rsidR="009A68B2" w:rsidRPr="001021AA" w:rsidRDefault="009A68B2">
      <w:pPr>
        <w:rPr>
          <w:rFonts w:ascii="Times New Roman" w:hAnsi="Times New Roman" w:cs="Times New Roman"/>
        </w:rPr>
      </w:pPr>
    </w:p>
    <w:bookmarkEnd w:id="0"/>
    <w:p w14:paraId="4E12E9AD" w14:textId="77777777" w:rsidR="00CB1AFD" w:rsidRDefault="00CB1AFD" w:rsidP="00503616">
      <w:pPr>
        <w:rPr>
          <w:rStyle w:val="fontstyle01"/>
          <w:rFonts w:ascii="Times New Roman" w:hAnsi="Times New Roman"/>
          <w:b/>
          <w:bCs/>
          <w:sz w:val="24"/>
          <w:szCs w:val="24"/>
        </w:rPr>
      </w:pPr>
    </w:p>
    <w:p w14:paraId="14DCA95D" w14:textId="24CDFBE6" w:rsidR="009A68B2" w:rsidRPr="001021AA" w:rsidRDefault="009A68B2" w:rsidP="00503616">
      <w:pPr>
        <w:rPr>
          <w:rFonts w:ascii="Times New Roman" w:hAnsi="Times New Roman" w:cs="Times New Roman"/>
          <w:b/>
          <w:bCs/>
          <w:i/>
          <w:iCs/>
        </w:rPr>
      </w:pPr>
      <w:r w:rsidRPr="001021AA">
        <w:rPr>
          <w:rStyle w:val="fontstyle01"/>
          <w:rFonts w:ascii="Times New Roman" w:hAnsi="Times New Roman" w:cs="Times New Roman"/>
          <w:b/>
          <w:bCs/>
          <w:i w:val="0"/>
          <w:iCs w:val="0"/>
          <w:color w:val="auto"/>
          <w:sz w:val="24"/>
          <w:szCs w:val="24"/>
        </w:rPr>
        <w:t xml:space="preserve">BẢNG ĐẶC TẢ KĨ THUẬT ĐỀ KIỂM TRA </w:t>
      </w:r>
      <w:r w:rsidR="004A0808">
        <w:rPr>
          <w:rStyle w:val="fontstyle01"/>
          <w:rFonts w:ascii="Times New Roman" w:hAnsi="Times New Roman" w:cs="Times New Roman"/>
          <w:b/>
          <w:bCs/>
          <w:i w:val="0"/>
          <w:iCs w:val="0"/>
          <w:color w:val="auto"/>
          <w:sz w:val="24"/>
          <w:szCs w:val="24"/>
        </w:rPr>
        <w:t xml:space="preserve">GIỮA </w:t>
      </w:r>
      <w:r w:rsidRPr="001021AA">
        <w:rPr>
          <w:rStyle w:val="fontstyle01"/>
          <w:rFonts w:ascii="Times New Roman" w:hAnsi="Times New Roman" w:cs="Times New Roman"/>
          <w:b/>
          <w:bCs/>
          <w:i w:val="0"/>
          <w:iCs w:val="0"/>
          <w:color w:val="auto"/>
          <w:sz w:val="24"/>
          <w:szCs w:val="24"/>
        </w:rPr>
        <w:t>HỌC KỲ I</w:t>
      </w:r>
      <w:r w:rsidR="0022658E">
        <w:rPr>
          <w:rStyle w:val="fontstyle01"/>
          <w:rFonts w:ascii="Times New Roman" w:hAnsi="Times New Roman" w:cs="Times New Roman"/>
          <w:b/>
          <w:bCs/>
          <w:i w:val="0"/>
          <w:iCs w:val="0"/>
          <w:color w:val="auto"/>
          <w:sz w:val="24"/>
          <w:szCs w:val="24"/>
        </w:rPr>
        <w:t>I</w:t>
      </w:r>
      <w:r w:rsidRPr="001021AA">
        <w:rPr>
          <w:rStyle w:val="fontstyle01"/>
          <w:rFonts w:ascii="Times New Roman" w:hAnsi="Times New Roman" w:cs="Times New Roman"/>
          <w:b/>
          <w:bCs/>
          <w:i w:val="0"/>
          <w:iCs w:val="0"/>
          <w:color w:val="auto"/>
          <w:sz w:val="24"/>
          <w:szCs w:val="24"/>
        </w:rPr>
        <w:t xml:space="preserve"> </w:t>
      </w:r>
      <w:r w:rsidRPr="001021AA">
        <w:rPr>
          <w:rFonts w:ascii="Times New Roman" w:hAnsi="Times New Roman" w:cs="Times New Roman"/>
          <w:b/>
          <w:bCs/>
          <w:i/>
          <w:iCs/>
        </w:rPr>
        <w:br/>
      </w:r>
      <w:r w:rsidRPr="001021AA">
        <w:rPr>
          <w:rStyle w:val="fontstyle01"/>
          <w:rFonts w:ascii="Times New Roman" w:hAnsi="Times New Roman" w:cs="Times New Roman"/>
          <w:b/>
          <w:bCs/>
          <w:i w:val="0"/>
          <w:iCs w:val="0"/>
          <w:color w:val="auto"/>
          <w:sz w:val="24"/>
          <w:szCs w:val="24"/>
        </w:rPr>
        <w:t>MÔN: TOÁN 11 – THỜI GIAN LÀM BÀI: 90 phút</w:t>
      </w:r>
    </w:p>
    <w:tbl>
      <w:tblPr>
        <w:tblW w:w="5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166"/>
        <w:gridCol w:w="1113"/>
        <w:gridCol w:w="14"/>
        <w:gridCol w:w="5065"/>
        <w:gridCol w:w="861"/>
        <w:gridCol w:w="918"/>
        <w:gridCol w:w="16"/>
        <w:gridCol w:w="790"/>
        <w:gridCol w:w="859"/>
      </w:tblGrid>
      <w:tr w:rsidR="00851781" w:rsidRPr="001021AA" w14:paraId="3ABFDDE0" w14:textId="77777777" w:rsidTr="00297BEC">
        <w:trPr>
          <w:jc w:val="center"/>
        </w:trPr>
        <w:tc>
          <w:tcPr>
            <w:tcW w:w="283"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705A0629"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TT</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15AC8C9" w14:textId="77777777" w:rsidR="001257D7" w:rsidRPr="001021AA" w:rsidRDefault="009A68B2" w:rsidP="001257D7">
            <w:pPr>
              <w:rPr>
                <w:rFonts w:ascii="Times New Roman" w:hAnsi="Times New Roman" w:cs="Times New Roman"/>
              </w:rPr>
            </w:pPr>
            <w:r w:rsidRPr="001021AA">
              <w:rPr>
                <w:rFonts w:ascii="Times New Roman" w:hAnsi="Times New Roman" w:cs="Times New Roman"/>
              </w:rPr>
              <w:t>Chương/</w:t>
            </w:r>
          </w:p>
          <w:p w14:paraId="48AB47A2" w14:textId="2860B70A" w:rsidR="009A68B2" w:rsidRPr="001021AA" w:rsidRDefault="009A68B2" w:rsidP="001257D7">
            <w:pPr>
              <w:rPr>
                <w:rFonts w:ascii="Times New Roman" w:hAnsi="Times New Roman" w:cs="Times New Roman"/>
              </w:rPr>
            </w:pPr>
            <w:r w:rsidRPr="001021AA">
              <w:rPr>
                <w:rFonts w:ascii="Times New Roman" w:hAnsi="Times New Roman" w:cs="Times New Roman"/>
              </w:rPr>
              <w:t>chủ đề</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DE7EBB0"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Nội dung</w:t>
            </w:r>
          </w:p>
        </w:tc>
        <w:tc>
          <w:tcPr>
            <w:tcW w:w="2218" w:type="pct"/>
            <w:gridSpan w:val="2"/>
            <w:vMerge w:val="restar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7549B6F8"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Mức độ kiểm tra, đánh giá</w:t>
            </w:r>
          </w:p>
        </w:tc>
        <w:tc>
          <w:tcPr>
            <w:tcW w:w="1504" w:type="pct"/>
            <w:gridSpan w:val="5"/>
            <w:tcBorders>
              <w:top w:val="single" w:sz="4" w:space="0" w:color="auto"/>
              <w:left w:val="single" w:sz="4" w:space="0" w:color="auto"/>
              <w:bottom w:val="single" w:sz="4" w:space="0" w:color="auto"/>
              <w:right w:val="single" w:sz="4" w:space="0" w:color="auto"/>
            </w:tcBorders>
            <w:shd w:val="clear" w:color="auto" w:fill="FFC000" w:themeFill="accent4"/>
            <w:hideMark/>
          </w:tcPr>
          <w:p w14:paraId="27FD4800"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Số câu hỏi theo mức độ nhận thức</w:t>
            </w:r>
          </w:p>
        </w:tc>
      </w:tr>
      <w:tr w:rsidR="00851781" w:rsidRPr="001021AA" w14:paraId="726C1E7B" w14:textId="77777777" w:rsidTr="00297BEC">
        <w:trPr>
          <w:jc w:val="center"/>
        </w:trPr>
        <w:tc>
          <w:tcPr>
            <w:tcW w:w="283" w:type="pct"/>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DAFA4DA" w14:textId="77777777" w:rsidR="009A68B2" w:rsidRPr="001021AA" w:rsidRDefault="009A68B2" w:rsidP="001257D7">
            <w:pPr>
              <w:rPr>
                <w:rFonts w:ascii="Times New Roman" w:hAnsi="Times New Roman" w:cs="Times New Roman"/>
              </w:rPr>
            </w:pPr>
          </w:p>
        </w:tc>
        <w:tc>
          <w:tcPr>
            <w:tcW w:w="509" w:type="pct"/>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06542E2B" w14:textId="77777777" w:rsidR="009A68B2" w:rsidRPr="001021AA" w:rsidRDefault="009A68B2" w:rsidP="001257D7">
            <w:pPr>
              <w:rPr>
                <w:rFonts w:ascii="Times New Roman" w:hAnsi="Times New Roman" w:cs="Times New Roman"/>
              </w:rPr>
            </w:pPr>
          </w:p>
        </w:tc>
        <w:tc>
          <w:tcPr>
            <w:tcW w:w="486" w:type="pct"/>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67BDB8B" w14:textId="77777777" w:rsidR="009A68B2" w:rsidRPr="001021AA" w:rsidRDefault="009A68B2" w:rsidP="001257D7">
            <w:pPr>
              <w:rPr>
                <w:rFonts w:ascii="Times New Roman" w:hAnsi="Times New Roman" w:cs="Times New Roman"/>
              </w:rPr>
            </w:pPr>
          </w:p>
        </w:tc>
        <w:tc>
          <w:tcPr>
            <w:tcW w:w="2218" w:type="pct"/>
            <w:gridSpan w:val="2"/>
            <w:vMerge/>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38A25EFB" w14:textId="77777777" w:rsidR="009A68B2" w:rsidRPr="001021AA" w:rsidRDefault="009A68B2" w:rsidP="001257D7">
            <w:pP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FFC000" w:themeFill="accent4"/>
            <w:hideMark/>
          </w:tcPr>
          <w:p w14:paraId="482283D9"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Nhận biết</w:t>
            </w:r>
          </w:p>
        </w:tc>
        <w:tc>
          <w:tcPr>
            <w:tcW w:w="401" w:type="pct"/>
            <w:tcBorders>
              <w:top w:val="single" w:sz="4" w:space="0" w:color="auto"/>
              <w:left w:val="single" w:sz="4" w:space="0" w:color="auto"/>
              <w:bottom w:val="single" w:sz="4" w:space="0" w:color="auto"/>
              <w:right w:val="single" w:sz="4" w:space="0" w:color="auto"/>
            </w:tcBorders>
            <w:shd w:val="clear" w:color="auto" w:fill="FFC000" w:themeFill="accent4"/>
            <w:hideMark/>
          </w:tcPr>
          <w:p w14:paraId="6F28EC4D"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Thông hiểu</w:t>
            </w:r>
          </w:p>
        </w:tc>
        <w:tc>
          <w:tcPr>
            <w:tcW w:w="352" w:type="pct"/>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0FFE4953"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Vận dụng</w:t>
            </w:r>
          </w:p>
        </w:tc>
        <w:tc>
          <w:tcPr>
            <w:tcW w:w="375" w:type="pct"/>
            <w:tcBorders>
              <w:top w:val="single" w:sz="4" w:space="0" w:color="auto"/>
              <w:left w:val="single" w:sz="4" w:space="0" w:color="auto"/>
              <w:bottom w:val="single" w:sz="4" w:space="0" w:color="auto"/>
              <w:right w:val="single" w:sz="4" w:space="0" w:color="auto"/>
            </w:tcBorders>
            <w:shd w:val="clear" w:color="auto" w:fill="FFC000" w:themeFill="accent4"/>
            <w:hideMark/>
          </w:tcPr>
          <w:p w14:paraId="294FB8AA"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Vận dụng cao</w:t>
            </w:r>
          </w:p>
        </w:tc>
      </w:tr>
      <w:tr w:rsidR="00851781" w:rsidRPr="001021AA" w14:paraId="77B47A4F" w14:textId="77777777" w:rsidTr="00297BEC">
        <w:trPr>
          <w:jc w:val="center"/>
        </w:trPr>
        <w:tc>
          <w:tcPr>
            <w:tcW w:w="283" w:type="pct"/>
            <w:vMerge w:val="restart"/>
            <w:tcBorders>
              <w:top w:val="single" w:sz="4" w:space="0" w:color="auto"/>
              <w:left w:val="single" w:sz="4" w:space="0" w:color="auto"/>
              <w:bottom w:val="single" w:sz="4" w:space="0" w:color="auto"/>
              <w:right w:val="single" w:sz="4" w:space="0" w:color="auto"/>
            </w:tcBorders>
            <w:vAlign w:val="center"/>
          </w:tcPr>
          <w:p w14:paraId="38DA54E3"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1</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14:paraId="2AF75A37"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xml:space="preserve">Hàm số mũ và hàm số lôgarit </w:t>
            </w:r>
            <w:r w:rsidRPr="00FD6E58">
              <w:rPr>
                <w:rFonts w:ascii="Times New Roman" w:hAnsi="Times New Roman" w:cs="Times New Roman"/>
                <w:color w:val="FF0000"/>
              </w:rPr>
              <w:t>(08 tiết)</w:t>
            </w:r>
          </w:p>
        </w:tc>
        <w:tc>
          <w:tcPr>
            <w:tcW w:w="486" w:type="pct"/>
            <w:tcBorders>
              <w:top w:val="single" w:sz="4" w:space="0" w:color="auto"/>
              <w:left w:val="single" w:sz="4" w:space="0" w:color="auto"/>
              <w:bottom w:val="single" w:sz="4" w:space="0" w:color="auto"/>
              <w:right w:val="single" w:sz="4" w:space="0" w:color="auto"/>
            </w:tcBorders>
            <w:vAlign w:val="center"/>
          </w:tcPr>
          <w:p w14:paraId="6E4CA9F9"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xml:space="preserve">Phép tính luỹ thừa với số mũ nguyên, số mũ </w:t>
            </w:r>
            <w:r w:rsidRPr="001021AA">
              <w:rPr>
                <w:rFonts w:ascii="Times New Roman" w:hAnsi="Times New Roman" w:cs="Times New Roman"/>
              </w:rPr>
              <w:lastRenderedPageBreak/>
              <w:t>hữu tỉ, số mũ thực. Các tính chất</w:t>
            </w:r>
          </w:p>
        </w:tc>
        <w:tc>
          <w:tcPr>
            <w:tcW w:w="2218" w:type="pct"/>
            <w:gridSpan w:val="2"/>
            <w:tcBorders>
              <w:top w:val="single" w:sz="4" w:space="0" w:color="auto"/>
              <w:left w:val="single" w:sz="4" w:space="0" w:color="auto"/>
              <w:bottom w:val="single" w:sz="4" w:space="0" w:color="auto"/>
              <w:right w:val="single" w:sz="4" w:space="0" w:color="auto"/>
            </w:tcBorders>
            <w:vAlign w:val="center"/>
          </w:tcPr>
          <w:p w14:paraId="0E21A5EE" w14:textId="77777777" w:rsidR="009A68B2" w:rsidRPr="001021AA" w:rsidRDefault="009A68B2" w:rsidP="001257D7">
            <w:pPr>
              <w:rPr>
                <w:rFonts w:ascii="Times New Roman" w:hAnsi="Times New Roman" w:cs="Times New Roman"/>
              </w:rPr>
            </w:pPr>
            <w:r w:rsidRPr="00172606">
              <w:rPr>
                <w:rFonts w:ascii="Times New Roman" w:hAnsi="Times New Roman" w:cs="Times New Roman"/>
                <w:b/>
                <w:bCs/>
              </w:rPr>
              <w:lastRenderedPageBreak/>
              <w:t>Nhận biết</w:t>
            </w:r>
            <w:r w:rsidRPr="001021AA">
              <w:rPr>
                <w:rFonts w:ascii="Times New Roman" w:hAnsi="Times New Roman" w:cs="Times New Roman"/>
              </w:rPr>
              <w:t>:</w:t>
            </w:r>
          </w:p>
          <w:p w14:paraId="3BE7414D"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Nhận biết được khái niệm luỹ thừa với số mũ nguyên của một số thực khác 0; luỹ thừa với số mũ hữu tỉ và luỹ thừa với số mũ thực của một số thực dương.</w:t>
            </w:r>
          </w:p>
          <w:p w14:paraId="31C0F666" w14:textId="77777777" w:rsidR="009A68B2" w:rsidRPr="00172606" w:rsidRDefault="009A68B2" w:rsidP="001257D7">
            <w:pPr>
              <w:rPr>
                <w:rFonts w:ascii="Times New Roman" w:hAnsi="Times New Roman" w:cs="Times New Roman"/>
                <w:b/>
                <w:bCs/>
              </w:rPr>
            </w:pPr>
            <w:r w:rsidRPr="00172606">
              <w:rPr>
                <w:rFonts w:ascii="Times New Roman" w:hAnsi="Times New Roman" w:cs="Times New Roman"/>
                <w:b/>
                <w:bCs/>
              </w:rPr>
              <w:t>Thông hiểu:</w:t>
            </w:r>
          </w:p>
          <w:p w14:paraId="52B96F36"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lastRenderedPageBreak/>
              <w:t>– Giải thích được các tính chất của phép tính luỹ thừa với số mũ nguyên, luỹ thừa với số mũ hữu tỉ và luỹ thừa với số mũ thực.</w:t>
            </w:r>
          </w:p>
          <w:p w14:paraId="2EEC4163" w14:textId="77777777" w:rsidR="009A68B2" w:rsidRPr="001021AA" w:rsidRDefault="009A68B2" w:rsidP="001257D7">
            <w:pPr>
              <w:rPr>
                <w:rFonts w:ascii="Times New Roman" w:hAnsi="Times New Roman" w:cs="Times New Roman"/>
              </w:rPr>
            </w:pPr>
            <w:r w:rsidRPr="00172606">
              <w:rPr>
                <w:rFonts w:ascii="Times New Roman" w:hAnsi="Times New Roman" w:cs="Times New Roman"/>
                <w:b/>
                <w:bCs/>
              </w:rPr>
              <w:t>Vận dụng</w:t>
            </w:r>
            <w:r w:rsidRPr="001021AA">
              <w:rPr>
                <w:rFonts w:ascii="Times New Roman" w:hAnsi="Times New Roman" w:cs="Times New Roman"/>
              </w:rPr>
              <w:t>:</w:t>
            </w:r>
          </w:p>
          <w:p w14:paraId="3895337B"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Tính được giá trị biểu thức số có chứa phép tính luỹ thừa bằng sử dụng máy tính cầm tay.</w:t>
            </w:r>
          </w:p>
          <w:p w14:paraId="4EE4B838"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Sử dụng được tính chất của phép tính luỹ thừa trong tính toán các biểu thức số và rút gọn các biểu thức chứa biến (tính viết và tính nhẩm, tính nhanh một cách hợp lí).</w:t>
            </w:r>
          </w:p>
          <w:p w14:paraId="377C2193" w14:textId="77777777" w:rsidR="009A68B2" w:rsidRPr="001021AA" w:rsidRDefault="009A68B2" w:rsidP="001257D7">
            <w:pPr>
              <w:rPr>
                <w:rFonts w:ascii="Times New Roman" w:hAnsi="Times New Roman" w:cs="Times New Roman"/>
              </w:rPr>
            </w:pPr>
            <w:r w:rsidRPr="00172606">
              <w:rPr>
                <w:rFonts w:ascii="Times New Roman" w:hAnsi="Times New Roman" w:cs="Times New Roman"/>
                <w:b/>
                <w:bCs/>
              </w:rPr>
              <w:t>Vận dụng cao</w:t>
            </w:r>
            <w:r w:rsidRPr="001021AA">
              <w:rPr>
                <w:rFonts w:ascii="Times New Roman" w:hAnsi="Times New Roman" w:cs="Times New Roman"/>
              </w:rPr>
              <w:t>:</w:t>
            </w:r>
          </w:p>
          <w:p w14:paraId="3020C717"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Giải quyết được một số vấn đề có liên quan đến môn học khác hoặc có liên quan đến thực tiễn gắn với phép tính luỹ thừa (ví dụ: bài toán về lãi suất, sự tăng trưởng,...).</w:t>
            </w:r>
          </w:p>
        </w:tc>
        <w:tc>
          <w:tcPr>
            <w:tcW w:w="376" w:type="pct"/>
            <w:tcBorders>
              <w:top w:val="single" w:sz="4" w:space="0" w:color="auto"/>
              <w:left w:val="single" w:sz="4" w:space="0" w:color="auto"/>
              <w:bottom w:val="single" w:sz="4" w:space="0" w:color="auto"/>
              <w:right w:val="single" w:sz="4" w:space="0" w:color="auto"/>
            </w:tcBorders>
            <w:vAlign w:val="center"/>
          </w:tcPr>
          <w:p w14:paraId="332AA1E8" w14:textId="77777777" w:rsidR="009A68B2" w:rsidRDefault="009A68B2" w:rsidP="001257D7">
            <w:pPr>
              <w:rPr>
                <w:rFonts w:ascii="Times New Roman" w:hAnsi="Times New Roman" w:cs="Times New Roman"/>
              </w:rPr>
            </w:pPr>
          </w:p>
          <w:p w14:paraId="4EDFC030" w14:textId="77777777" w:rsidR="00965AD3" w:rsidRDefault="00965AD3" w:rsidP="001257D7">
            <w:pPr>
              <w:rPr>
                <w:rFonts w:ascii="Times New Roman" w:hAnsi="Times New Roman" w:cs="Times New Roman"/>
              </w:rPr>
            </w:pPr>
          </w:p>
          <w:p w14:paraId="4841620B" w14:textId="77777777" w:rsidR="00965AD3" w:rsidRDefault="00965AD3" w:rsidP="001257D7">
            <w:pPr>
              <w:rPr>
                <w:rFonts w:ascii="Times New Roman" w:hAnsi="Times New Roman" w:cs="Times New Roman"/>
              </w:rPr>
            </w:pPr>
          </w:p>
          <w:p w14:paraId="3687A691" w14:textId="77777777" w:rsidR="00965AD3" w:rsidRDefault="00965AD3" w:rsidP="001257D7">
            <w:pPr>
              <w:rPr>
                <w:rFonts w:ascii="Times New Roman" w:hAnsi="Times New Roman" w:cs="Times New Roman"/>
              </w:rPr>
            </w:pPr>
          </w:p>
          <w:p w14:paraId="69A928C2" w14:textId="77777777" w:rsidR="00965AD3" w:rsidRDefault="00965AD3" w:rsidP="001257D7">
            <w:pPr>
              <w:rPr>
                <w:rFonts w:ascii="Times New Roman" w:hAnsi="Times New Roman" w:cs="Times New Roman"/>
              </w:rPr>
            </w:pPr>
          </w:p>
          <w:p w14:paraId="68401935" w14:textId="77777777" w:rsidR="00965AD3" w:rsidRDefault="00965AD3" w:rsidP="001257D7">
            <w:pPr>
              <w:rPr>
                <w:rFonts w:ascii="Times New Roman" w:hAnsi="Times New Roman" w:cs="Times New Roman"/>
              </w:rPr>
            </w:pPr>
          </w:p>
          <w:p w14:paraId="60D58D59" w14:textId="77777777" w:rsidR="00965AD3" w:rsidRDefault="00965AD3" w:rsidP="001257D7">
            <w:pPr>
              <w:rPr>
                <w:rFonts w:ascii="Times New Roman" w:hAnsi="Times New Roman" w:cs="Times New Roman"/>
              </w:rPr>
            </w:pPr>
          </w:p>
          <w:p w14:paraId="3C24FB84" w14:textId="77777777" w:rsidR="00965AD3" w:rsidRDefault="00965AD3" w:rsidP="001257D7">
            <w:pPr>
              <w:rPr>
                <w:rFonts w:ascii="Times New Roman" w:hAnsi="Times New Roman" w:cs="Times New Roman"/>
              </w:rPr>
            </w:pPr>
          </w:p>
          <w:p w14:paraId="74828A27" w14:textId="34F7DD83" w:rsidR="00965AD3" w:rsidRPr="001021AA" w:rsidRDefault="00C67CA2" w:rsidP="001257D7">
            <w:pPr>
              <w:rPr>
                <w:rFonts w:ascii="Times New Roman" w:hAnsi="Times New Roman" w:cs="Times New Roman"/>
              </w:rPr>
            </w:pPr>
            <w:r>
              <w:rPr>
                <w:rFonts w:ascii="Times New Roman" w:hAnsi="Times New Roman" w:cs="Times New Roman"/>
              </w:rPr>
              <w:t>1,2,3,4</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0362B" w14:textId="77777777" w:rsidR="009A68B2" w:rsidRDefault="009A68B2" w:rsidP="001257D7">
            <w:pPr>
              <w:rPr>
                <w:rFonts w:ascii="Times New Roman" w:hAnsi="Times New Roman" w:cs="Times New Roman"/>
              </w:rPr>
            </w:pPr>
          </w:p>
          <w:p w14:paraId="1936A6ED" w14:textId="77777777" w:rsidR="00965AD3" w:rsidRDefault="00965AD3" w:rsidP="001257D7">
            <w:pPr>
              <w:rPr>
                <w:rFonts w:ascii="Times New Roman" w:hAnsi="Times New Roman" w:cs="Times New Roman"/>
              </w:rPr>
            </w:pPr>
          </w:p>
          <w:p w14:paraId="21921239" w14:textId="77777777" w:rsidR="00965AD3" w:rsidRDefault="00965AD3" w:rsidP="001257D7">
            <w:pPr>
              <w:rPr>
                <w:rFonts w:ascii="Times New Roman" w:hAnsi="Times New Roman" w:cs="Times New Roman"/>
              </w:rPr>
            </w:pPr>
          </w:p>
          <w:p w14:paraId="3E51F2B3" w14:textId="77777777" w:rsidR="00965AD3" w:rsidRDefault="00965AD3" w:rsidP="001257D7">
            <w:pPr>
              <w:rPr>
                <w:rFonts w:ascii="Times New Roman" w:hAnsi="Times New Roman" w:cs="Times New Roman"/>
              </w:rPr>
            </w:pPr>
          </w:p>
          <w:p w14:paraId="54C7FADC" w14:textId="77777777" w:rsidR="00965AD3" w:rsidRDefault="00965AD3" w:rsidP="001257D7">
            <w:pPr>
              <w:rPr>
                <w:rFonts w:ascii="Times New Roman" w:hAnsi="Times New Roman" w:cs="Times New Roman"/>
              </w:rPr>
            </w:pPr>
          </w:p>
          <w:p w14:paraId="026A4184" w14:textId="77777777" w:rsidR="00965AD3" w:rsidRDefault="00965AD3" w:rsidP="001257D7">
            <w:pPr>
              <w:rPr>
                <w:rFonts w:ascii="Times New Roman" w:hAnsi="Times New Roman" w:cs="Times New Roman"/>
              </w:rPr>
            </w:pPr>
          </w:p>
          <w:p w14:paraId="1E84C66A" w14:textId="77777777" w:rsidR="00965AD3" w:rsidRDefault="00965AD3" w:rsidP="001257D7">
            <w:pPr>
              <w:rPr>
                <w:rFonts w:ascii="Times New Roman" w:hAnsi="Times New Roman" w:cs="Times New Roman"/>
              </w:rPr>
            </w:pPr>
          </w:p>
          <w:p w14:paraId="6A763CD4" w14:textId="77777777" w:rsidR="00965AD3" w:rsidRDefault="00965AD3" w:rsidP="001257D7">
            <w:pPr>
              <w:rPr>
                <w:rFonts w:ascii="Times New Roman" w:hAnsi="Times New Roman" w:cs="Times New Roman"/>
              </w:rPr>
            </w:pPr>
          </w:p>
          <w:p w14:paraId="4EFB0157" w14:textId="40A9795B" w:rsidR="00965AD3" w:rsidRPr="001021AA" w:rsidRDefault="00C67CA2" w:rsidP="001257D7">
            <w:pPr>
              <w:rPr>
                <w:rFonts w:ascii="Times New Roman" w:hAnsi="Times New Roman" w:cs="Times New Roman"/>
              </w:rPr>
            </w:pPr>
            <w:r>
              <w:rPr>
                <w:rFonts w:ascii="Times New Roman" w:hAnsi="Times New Roman" w:cs="Times New Roman"/>
              </w:rPr>
              <w:t>5</w:t>
            </w:r>
          </w:p>
        </w:tc>
        <w:tc>
          <w:tcPr>
            <w:tcW w:w="352" w:type="pct"/>
            <w:gridSpan w:val="2"/>
            <w:tcBorders>
              <w:top w:val="single" w:sz="4" w:space="0" w:color="auto"/>
              <w:left w:val="single" w:sz="4" w:space="0" w:color="auto"/>
              <w:bottom w:val="single" w:sz="4" w:space="0" w:color="auto"/>
              <w:right w:val="single" w:sz="4" w:space="0" w:color="auto"/>
            </w:tcBorders>
            <w:vAlign w:val="center"/>
          </w:tcPr>
          <w:p w14:paraId="0E6F3429" w14:textId="77777777" w:rsidR="009A68B2" w:rsidRPr="001021AA" w:rsidRDefault="009A68B2" w:rsidP="001257D7">
            <w:pPr>
              <w:rPr>
                <w:rFonts w:ascii="Times New Roman" w:hAnsi="Times New Roman" w:cs="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5B30BC4B" w14:textId="77777777" w:rsidR="009A68B2" w:rsidRPr="001021AA" w:rsidRDefault="009A68B2" w:rsidP="001257D7">
            <w:pPr>
              <w:rPr>
                <w:rFonts w:ascii="Times New Roman" w:hAnsi="Times New Roman" w:cs="Times New Roman"/>
              </w:rPr>
            </w:pPr>
          </w:p>
        </w:tc>
      </w:tr>
      <w:tr w:rsidR="00851781" w:rsidRPr="001021AA" w14:paraId="7E188EA4" w14:textId="77777777" w:rsidTr="00297BEC">
        <w:trPr>
          <w:jc w:val="center"/>
        </w:trPr>
        <w:tc>
          <w:tcPr>
            <w:tcW w:w="283" w:type="pct"/>
            <w:vMerge/>
            <w:tcBorders>
              <w:top w:val="single" w:sz="4" w:space="0" w:color="auto"/>
              <w:left w:val="single" w:sz="4" w:space="0" w:color="auto"/>
              <w:bottom w:val="single" w:sz="4" w:space="0" w:color="auto"/>
              <w:right w:val="single" w:sz="4" w:space="0" w:color="auto"/>
            </w:tcBorders>
            <w:vAlign w:val="center"/>
          </w:tcPr>
          <w:p w14:paraId="61C52C92" w14:textId="77777777" w:rsidR="009A68B2" w:rsidRPr="001021AA" w:rsidRDefault="009A68B2" w:rsidP="001257D7">
            <w:pPr>
              <w:rPr>
                <w:rFonts w:ascii="Times New Roman" w:hAnsi="Times New Roman" w:cs="Times New Roman"/>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644BD140" w14:textId="77777777" w:rsidR="009A68B2" w:rsidRPr="001021AA" w:rsidRDefault="009A68B2" w:rsidP="001257D7">
            <w:pPr>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tcPr>
          <w:p w14:paraId="2150341B" w14:textId="77777777" w:rsidR="00BC4152" w:rsidRDefault="009A68B2" w:rsidP="001257D7">
            <w:pPr>
              <w:rPr>
                <w:rFonts w:ascii="Times New Roman" w:hAnsi="Times New Roman" w:cs="Times New Roman"/>
              </w:rPr>
            </w:pPr>
            <w:r w:rsidRPr="001021AA">
              <w:rPr>
                <w:rFonts w:ascii="Times New Roman" w:hAnsi="Times New Roman" w:cs="Times New Roman"/>
              </w:rPr>
              <w:t>Phép</w:t>
            </w:r>
            <w:r w:rsidRPr="001021AA">
              <w:rPr>
                <w:rFonts w:ascii="Times New Roman" w:hAnsi="Times New Roman" w:cs="Times New Roman"/>
              </w:rPr>
              <w:tab/>
            </w:r>
          </w:p>
          <w:p w14:paraId="4BA779E3" w14:textId="37DC8111" w:rsidR="009A68B2" w:rsidRPr="001021AA" w:rsidRDefault="009A68B2" w:rsidP="001257D7">
            <w:pPr>
              <w:rPr>
                <w:rFonts w:ascii="Times New Roman" w:hAnsi="Times New Roman" w:cs="Times New Roman"/>
              </w:rPr>
            </w:pPr>
            <w:r w:rsidRPr="001021AA">
              <w:rPr>
                <w:rFonts w:ascii="Times New Roman" w:hAnsi="Times New Roman" w:cs="Times New Roman"/>
              </w:rPr>
              <w:t>tính lôgarit (logarithm). Các tính chất</w:t>
            </w:r>
          </w:p>
        </w:tc>
        <w:tc>
          <w:tcPr>
            <w:tcW w:w="2218" w:type="pct"/>
            <w:gridSpan w:val="2"/>
            <w:tcBorders>
              <w:top w:val="single" w:sz="4" w:space="0" w:color="auto"/>
              <w:left w:val="single" w:sz="4" w:space="0" w:color="auto"/>
              <w:bottom w:val="single" w:sz="4" w:space="0" w:color="auto"/>
              <w:right w:val="single" w:sz="4" w:space="0" w:color="auto"/>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9A68B2" w:rsidRPr="001021AA" w14:paraId="42E8DD5E" w14:textId="77777777" w:rsidTr="00760A54">
              <w:tc>
                <w:tcPr>
                  <w:tcW w:w="3000" w:type="dxa"/>
                  <w:tcBorders>
                    <w:top w:val="nil"/>
                    <w:left w:val="nil"/>
                    <w:bottom w:val="nil"/>
                    <w:right w:val="nil"/>
                  </w:tcBorders>
                  <w:vAlign w:val="center"/>
                  <w:hideMark/>
                </w:tcPr>
                <w:p w14:paraId="72FBDA0B" w14:textId="77777777" w:rsidR="009A68B2" w:rsidRPr="001021AA" w:rsidRDefault="009A68B2" w:rsidP="001257D7">
                  <w:pPr>
                    <w:rPr>
                      <w:rFonts w:ascii="Times New Roman" w:hAnsi="Times New Roman" w:cs="Times New Roman"/>
                    </w:rPr>
                  </w:pPr>
                  <w:bookmarkStart w:id="1" w:name="_Hlk142210406"/>
                  <w:r w:rsidRPr="00172606">
                    <w:rPr>
                      <w:rFonts w:ascii="Times New Roman" w:hAnsi="Times New Roman" w:cs="Times New Roman"/>
                      <w:b/>
                      <w:bCs/>
                    </w:rPr>
                    <w:t>Nhận biết</w:t>
                  </w:r>
                  <w:r w:rsidRPr="001021AA">
                    <w:rPr>
                      <w:rFonts w:ascii="Times New Roman" w:hAnsi="Times New Roman" w:cs="Times New Roman"/>
                    </w:rPr>
                    <w:t>:</w:t>
                  </w:r>
                  <w:bookmarkEnd w:id="1"/>
                </w:p>
              </w:tc>
            </w:tr>
          </w:tbl>
          <w:p w14:paraId="7A814546"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Nhận biết được khái niệm lôgarit cơ số</w:t>
            </w:r>
            <w:r w:rsidRPr="001021AA">
              <w:rPr>
                <w:rFonts w:ascii="Times New Roman" w:hAnsi="Times New Roman" w:cs="Times New Roman"/>
              </w:rPr>
              <w:object w:dxaOrig="1420" w:dyaOrig="320" w14:anchorId="4144A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5pt;height:15.05pt" o:ole="">
                  <v:imagedata r:id="rId5" o:title=""/>
                </v:shape>
                <o:OLEObject Type="Embed" ProgID="Equation.DSMT4" ShapeID="_x0000_i1025" DrawAspect="Content" ObjectID="_1756148805" r:id="rId6"/>
              </w:object>
            </w:r>
            <w:r w:rsidRPr="001021AA">
              <w:rPr>
                <w:rFonts w:ascii="Times New Roman" w:hAnsi="Times New Roman" w:cs="Times New Roman"/>
              </w:rPr>
              <w:t xml:space="preserve"> của một số thực dương.</w:t>
            </w:r>
          </w:p>
          <w:p w14:paraId="4C4B7E5F" w14:textId="77777777" w:rsidR="009A68B2" w:rsidRPr="001021AA" w:rsidRDefault="009A68B2" w:rsidP="001257D7">
            <w:pPr>
              <w:rPr>
                <w:rFonts w:ascii="Times New Roman" w:hAnsi="Times New Roman" w:cs="Times New Roman"/>
              </w:rPr>
            </w:pPr>
            <w:r w:rsidRPr="00172606">
              <w:rPr>
                <w:rFonts w:ascii="Times New Roman" w:hAnsi="Times New Roman" w:cs="Times New Roman"/>
                <w:b/>
                <w:bCs/>
              </w:rPr>
              <w:t>Thông hiểu</w:t>
            </w:r>
            <w:r w:rsidRPr="001021AA">
              <w:rPr>
                <w:rFonts w:ascii="Times New Roman" w:hAnsi="Times New Roman" w:cs="Times New Roman"/>
              </w:rPr>
              <w:t xml:space="preserve">: </w:t>
            </w:r>
          </w:p>
          <w:p w14:paraId="073BEABE"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Giải thích được các tính chất của phép tính lôgarit nhờ sử dụng định nghĩa hoặc các tính chất đã biết trước đó.</w:t>
            </w:r>
          </w:p>
          <w:p w14:paraId="20A9218A" w14:textId="77777777" w:rsidR="009A68B2" w:rsidRPr="001021AA" w:rsidRDefault="009A68B2" w:rsidP="001257D7">
            <w:pPr>
              <w:rPr>
                <w:rFonts w:ascii="Times New Roman" w:hAnsi="Times New Roman" w:cs="Times New Roman"/>
              </w:rPr>
            </w:pPr>
            <w:r w:rsidRPr="00172606">
              <w:rPr>
                <w:rFonts w:ascii="Times New Roman" w:hAnsi="Times New Roman" w:cs="Times New Roman"/>
                <w:b/>
                <w:bCs/>
              </w:rPr>
              <w:t>Vận dụng</w:t>
            </w:r>
            <w:r w:rsidRPr="001021AA">
              <w:rPr>
                <w:rFonts w:ascii="Times New Roman" w:hAnsi="Times New Roman" w:cs="Times New Roman"/>
              </w:rPr>
              <w:t xml:space="preserve">: </w:t>
            </w:r>
          </w:p>
          <w:p w14:paraId="13786C8C"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Sử dụng được tính chất của phép tính lôgarit trong tính toán các biểu thức số và rút gọn các biểu thức chứa biến (tính viết và tính nhẩm, tính</w:t>
            </w:r>
          </w:p>
          <w:p w14:paraId="0DE9004B"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nhanh một cách hợp lí).</w:t>
            </w:r>
          </w:p>
          <w:p w14:paraId="3EBCF106"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Tính được giá trị (đúng hoặc gần đúng) của lôgarit bằng cách sử dụng máy tính cầm tay.</w:t>
            </w:r>
          </w:p>
          <w:p w14:paraId="71773A5C" w14:textId="77777777" w:rsidR="009A68B2" w:rsidRPr="001021AA" w:rsidRDefault="009A68B2" w:rsidP="001257D7">
            <w:pPr>
              <w:rPr>
                <w:rFonts w:ascii="Times New Roman" w:hAnsi="Times New Roman" w:cs="Times New Roman"/>
              </w:rPr>
            </w:pPr>
            <w:r w:rsidRPr="00172606">
              <w:rPr>
                <w:rFonts w:ascii="Times New Roman" w:hAnsi="Times New Roman" w:cs="Times New Roman"/>
                <w:b/>
                <w:bCs/>
              </w:rPr>
              <w:t>Vận dụng cao</w:t>
            </w:r>
            <w:r w:rsidRPr="001021AA">
              <w:rPr>
                <w:rFonts w:ascii="Times New Roman" w:hAnsi="Times New Roman" w:cs="Times New Roman"/>
              </w:rPr>
              <w:t>:</w:t>
            </w:r>
          </w:p>
          <w:p w14:paraId="0606CAB2"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Giải quyết được một số vấn đề có liên quan đến môn học khác hoặc có liên quan đến thực tiễn gắn với phép tính lôgarit (ví dụ: bài toán liên quan đến độ pH trong Hoá học,...).</w:t>
            </w:r>
          </w:p>
        </w:tc>
        <w:tc>
          <w:tcPr>
            <w:tcW w:w="376" w:type="pct"/>
            <w:tcBorders>
              <w:top w:val="single" w:sz="4" w:space="0" w:color="auto"/>
              <w:left w:val="single" w:sz="4" w:space="0" w:color="auto"/>
              <w:bottom w:val="single" w:sz="4" w:space="0" w:color="auto"/>
              <w:right w:val="single" w:sz="4" w:space="0" w:color="auto"/>
            </w:tcBorders>
            <w:vAlign w:val="center"/>
          </w:tcPr>
          <w:p w14:paraId="4D9AB819" w14:textId="222C50DB" w:rsidR="009A68B2" w:rsidRPr="001021AA" w:rsidRDefault="00C67CA2" w:rsidP="001257D7">
            <w:pPr>
              <w:rPr>
                <w:rFonts w:ascii="Times New Roman" w:hAnsi="Times New Roman" w:cs="Times New Roman"/>
              </w:rPr>
            </w:pPr>
            <w:r>
              <w:rPr>
                <w:rFonts w:ascii="Times New Roman" w:hAnsi="Times New Roman" w:cs="Times New Roman"/>
              </w:rPr>
              <w:t>6,7</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58214" w14:textId="79F67781" w:rsidR="009A68B2" w:rsidRPr="001021AA" w:rsidRDefault="00C67CA2" w:rsidP="001257D7">
            <w:pPr>
              <w:rPr>
                <w:rFonts w:ascii="Times New Roman" w:hAnsi="Times New Roman" w:cs="Times New Roman"/>
              </w:rPr>
            </w:pPr>
            <w:r>
              <w:rPr>
                <w:rFonts w:ascii="Times New Roman" w:hAnsi="Times New Roman" w:cs="Times New Roman"/>
              </w:rPr>
              <w:t>8</w:t>
            </w:r>
          </w:p>
        </w:tc>
        <w:tc>
          <w:tcPr>
            <w:tcW w:w="352" w:type="pct"/>
            <w:gridSpan w:val="2"/>
            <w:tcBorders>
              <w:top w:val="single" w:sz="4" w:space="0" w:color="auto"/>
              <w:left w:val="single" w:sz="4" w:space="0" w:color="auto"/>
              <w:bottom w:val="single" w:sz="4" w:space="0" w:color="auto"/>
              <w:right w:val="single" w:sz="4" w:space="0" w:color="auto"/>
            </w:tcBorders>
            <w:vAlign w:val="center"/>
          </w:tcPr>
          <w:p w14:paraId="59AC21CA" w14:textId="77777777" w:rsidR="009A68B2" w:rsidRPr="001021AA" w:rsidRDefault="009A68B2" w:rsidP="001257D7">
            <w:pPr>
              <w:rPr>
                <w:rFonts w:ascii="Times New Roman" w:hAnsi="Times New Roman" w:cs="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3B992B22" w14:textId="71BA6F1C" w:rsidR="009A68B2" w:rsidRPr="001021AA" w:rsidRDefault="00932E83" w:rsidP="001257D7">
            <w:pPr>
              <w:rPr>
                <w:rFonts w:ascii="Times New Roman" w:hAnsi="Times New Roman" w:cs="Times New Roman"/>
              </w:rPr>
            </w:pPr>
            <w:r>
              <w:rPr>
                <w:rFonts w:ascii="Times New Roman" w:hAnsi="Times New Roman" w:cs="Times New Roman"/>
              </w:rPr>
              <w:t>TL3</w:t>
            </w:r>
          </w:p>
        </w:tc>
      </w:tr>
      <w:tr w:rsidR="00851781" w:rsidRPr="001021AA" w14:paraId="6ECCA5A3" w14:textId="77777777" w:rsidTr="00297BEC">
        <w:trPr>
          <w:jc w:val="center"/>
        </w:trPr>
        <w:tc>
          <w:tcPr>
            <w:tcW w:w="283" w:type="pct"/>
            <w:vMerge/>
            <w:tcBorders>
              <w:top w:val="single" w:sz="4" w:space="0" w:color="auto"/>
              <w:left w:val="single" w:sz="4" w:space="0" w:color="auto"/>
              <w:bottom w:val="single" w:sz="4" w:space="0" w:color="auto"/>
              <w:right w:val="single" w:sz="4" w:space="0" w:color="auto"/>
            </w:tcBorders>
            <w:vAlign w:val="center"/>
          </w:tcPr>
          <w:p w14:paraId="0F251ADF" w14:textId="77777777" w:rsidR="009A68B2" w:rsidRPr="001021AA" w:rsidRDefault="009A68B2" w:rsidP="001257D7">
            <w:pPr>
              <w:rPr>
                <w:rFonts w:ascii="Times New Roman" w:hAnsi="Times New Roman" w:cs="Times New Roman"/>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1D84A911" w14:textId="77777777" w:rsidR="009A68B2" w:rsidRPr="001021AA" w:rsidRDefault="009A68B2" w:rsidP="001257D7">
            <w:pPr>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tcPr>
          <w:p w14:paraId="0556B2AB"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Hàm số mũ. Hàm số lôgarit</w:t>
            </w:r>
          </w:p>
        </w:tc>
        <w:tc>
          <w:tcPr>
            <w:tcW w:w="2218" w:type="pct"/>
            <w:gridSpan w:val="2"/>
            <w:tcBorders>
              <w:top w:val="single" w:sz="4" w:space="0" w:color="auto"/>
              <w:left w:val="single" w:sz="4" w:space="0" w:color="auto"/>
              <w:bottom w:val="single" w:sz="4" w:space="0" w:color="auto"/>
              <w:right w:val="single" w:sz="4" w:space="0" w:color="auto"/>
            </w:tcBorders>
          </w:tcPr>
          <w:p w14:paraId="6A10F427" w14:textId="77777777" w:rsidR="009A68B2" w:rsidRPr="001021AA" w:rsidRDefault="009A68B2" w:rsidP="001257D7">
            <w:pPr>
              <w:rPr>
                <w:rFonts w:ascii="Times New Roman" w:hAnsi="Times New Roman" w:cs="Times New Roman"/>
              </w:rPr>
            </w:pPr>
            <w:r w:rsidRPr="00172606">
              <w:rPr>
                <w:rFonts w:ascii="Times New Roman" w:hAnsi="Times New Roman" w:cs="Times New Roman"/>
                <w:b/>
                <w:bCs/>
              </w:rPr>
              <w:t>Nhận biết</w:t>
            </w:r>
            <w:r w:rsidRPr="001021AA">
              <w:rPr>
                <w:rFonts w:ascii="Times New Roman" w:hAnsi="Times New Roman" w:cs="Times New Roman"/>
              </w:rPr>
              <w:t>:</w:t>
            </w:r>
          </w:p>
          <w:p w14:paraId="2773788D"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Nhận biết được hàm số mũ và hàm số lôgarit.</w:t>
            </w:r>
          </w:p>
          <w:p w14:paraId="13E480C8"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Nhận dạng được đồ thị của các hàm số mũ, hàm số lôgarit.</w:t>
            </w:r>
          </w:p>
          <w:p w14:paraId="402D3E0A" w14:textId="77777777" w:rsidR="009A68B2" w:rsidRPr="001021AA" w:rsidRDefault="009A68B2" w:rsidP="001257D7">
            <w:pPr>
              <w:rPr>
                <w:rFonts w:ascii="Times New Roman" w:hAnsi="Times New Roman" w:cs="Times New Roman"/>
              </w:rPr>
            </w:pPr>
            <w:r w:rsidRPr="00172606">
              <w:rPr>
                <w:rFonts w:ascii="Times New Roman" w:hAnsi="Times New Roman" w:cs="Times New Roman"/>
                <w:b/>
                <w:bCs/>
              </w:rPr>
              <w:t>Thông hiểu</w:t>
            </w:r>
            <w:r w:rsidRPr="001021AA">
              <w:rPr>
                <w:rFonts w:ascii="Times New Roman" w:hAnsi="Times New Roman" w:cs="Times New Roman"/>
              </w:rPr>
              <w:t>:</w:t>
            </w:r>
          </w:p>
          <w:p w14:paraId="22B1E71E"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Nêu được một số ví dụ thực tế về hàm số mũ, hàm số lôgarit.</w:t>
            </w:r>
          </w:p>
          <w:p w14:paraId="1DFC2971"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Giải thích được các tính chất của hàm số mũ, hàm số lôgarit thông qua đồ thị của chúng.</w:t>
            </w:r>
          </w:p>
          <w:p w14:paraId="6DCE88B9" w14:textId="77777777" w:rsidR="009A68B2" w:rsidRPr="00172606" w:rsidRDefault="009A68B2" w:rsidP="001257D7">
            <w:pPr>
              <w:rPr>
                <w:rFonts w:ascii="Times New Roman" w:hAnsi="Times New Roman" w:cs="Times New Roman"/>
                <w:b/>
                <w:bCs/>
              </w:rPr>
            </w:pPr>
            <w:r w:rsidRPr="00172606">
              <w:rPr>
                <w:rFonts w:ascii="Times New Roman" w:hAnsi="Times New Roman" w:cs="Times New Roman"/>
                <w:b/>
                <w:bCs/>
              </w:rPr>
              <w:t xml:space="preserve">Vận dụng cao: </w:t>
            </w:r>
          </w:p>
          <w:p w14:paraId="276015A6"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Giải quyết được một số vấn đề có liên quan đến môn học khác hoặc có liên quan đến thực tiễn gắn với hàm số mũ và hàm số lôgarit (ví dụ: lãi suất, sự tăng trưởng,...).</w:t>
            </w:r>
          </w:p>
        </w:tc>
        <w:tc>
          <w:tcPr>
            <w:tcW w:w="376" w:type="pct"/>
            <w:tcBorders>
              <w:top w:val="single" w:sz="4" w:space="0" w:color="auto"/>
              <w:left w:val="single" w:sz="4" w:space="0" w:color="auto"/>
              <w:bottom w:val="single" w:sz="4" w:space="0" w:color="auto"/>
              <w:right w:val="single" w:sz="4" w:space="0" w:color="auto"/>
            </w:tcBorders>
            <w:vAlign w:val="center"/>
          </w:tcPr>
          <w:p w14:paraId="2C2B3F46" w14:textId="0C8C056C" w:rsidR="009A68B2" w:rsidRPr="001021AA" w:rsidRDefault="00C67CA2" w:rsidP="001257D7">
            <w:pPr>
              <w:rPr>
                <w:rFonts w:ascii="Times New Roman" w:hAnsi="Times New Roman" w:cs="Times New Roman"/>
              </w:rPr>
            </w:pPr>
            <w:r>
              <w:rPr>
                <w:rFonts w:ascii="Times New Roman" w:hAnsi="Times New Roman" w:cs="Times New Roman"/>
              </w:rPr>
              <w:t>9,10</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71C3A" w14:textId="72B8A83E" w:rsidR="009A68B2" w:rsidRPr="001021AA" w:rsidRDefault="00BD49D4" w:rsidP="001257D7">
            <w:pPr>
              <w:rPr>
                <w:rFonts w:ascii="Times New Roman" w:hAnsi="Times New Roman" w:cs="Times New Roman"/>
              </w:rPr>
            </w:pPr>
            <w:r>
              <w:rPr>
                <w:rFonts w:ascii="Times New Roman" w:hAnsi="Times New Roman" w:cs="Times New Roman"/>
              </w:rPr>
              <w:t>1</w:t>
            </w:r>
            <w:r w:rsidR="00C67CA2">
              <w:rPr>
                <w:rFonts w:ascii="Times New Roman" w:hAnsi="Times New Roman" w:cs="Times New Roman"/>
              </w:rPr>
              <w:t>1</w:t>
            </w:r>
          </w:p>
        </w:tc>
        <w:tc>
          <w:tcPr>
            <w:tcW w:w="352" w:type="pct"/>
            <w:gridSpan w:val="2"/>
            <w:tcBorders>
              <w:top w:val="single" w:sz="4" w:space="0" w:color="auto"/>
              <w:left w:val="single" w:sz="4" w:space="0" w:color="auto"/>
              <w:bottom w:val="single" w:sz="4" w:space="0" w:color="auto"/>
              <w:right w:val="single" w:sz="4" w:space="0" w:color="auto"/>
            </w:tcBorders>
            <w:vAlign w:val="center"/>
          </w:tcPr>
          <w:p w14:paraId="01728E9A" w14:textId="0C862836" w:rsidR="009A68B2" w:rsidRPr="001021AA" w:rsidRDefault="009A68B2" w:rsidP="001257D7">
            <w:pPr>
              <w:rPr>
                <w:rFonts w:ascii="Times New Roman" w:hAnsi="Times New Roman" w:cs="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22D55FE5" w14:textId="02052354" w:rsidR="009A68B2" w:rsidRPr="001021AA" w:rsidRDefault="009A68B2" w:rsidP="001257D7">
            <w:pPr>
              <w:rPr>
                <w:rFonts w:ascii="Times New Roman" w:hAnsi="Times New Roman" w:cs="Times New Roman"/>
              </w:rPr>
            </w:pPr>
          </w:p>
        </w:tc>
      </w:tr>
      <w:tr w:rsidR="00851781" w:rsidRPr="001021AA" w14:paraId="51A25470" w14:textId="77777777" w:rsidTr="00297BEC">
        <w:trPr>
          <w:jc w:val="center"/>
        </w:trPr>
        <w:tc>
          <w:tcPr>
            <w:tcW w:w="283" w:type="pct"/>
            <w:vMerge/>
            <w:tcBorders>
              <w:top w:val="single" w:sz="4" w:space="0" w:color="auto"/>
              <w:left w:val="single" w:sz="4" w:space="0" w:color="auto"/>
              <w:bottom w:val="single" w:sz="4" w:space="0" w:color="auto"/>
              <w:right w:val="single" w:sz="4" w:space="0" w:color="auto"/>
            </w:tcBorders>
            <w:vAlign w:val="center"/>
          </w:tcPr>
          <w:p w14:paraId="3BFB5491" w14:textId="77777777" w:rsidR="009A68B2" w:rsidRPr="001021AA" w:rsidRDefault="009A68B2" w:rsidP="001257D7">
            <w:pPr>
              <w:rPr>
                <w:rFonts w:ascii="Times New Roman" w:hAnsi="Times New Roman" w:cs="Times New Roman"/>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33E80196" w14:textId="77777777" w:rsidR="009A68B2" w:rsidRPr="001021AA" w:rsidRDefault="009A68B2" w:rsidP="001257D7">
            <w:pPr>
              <w:rPr>
                <w:rFonts w:ascii="Times New Roman" w:hAnsi="Times New Roman" w:cs="Times New Roman"/>
              </w:rPr>
            </w:pPr>
          </w:p>
        </w:tc>
        <w:tc>
          <w:tcPr>
            <w:tcW w:w="486" w:type="pct"/>
            <w:tcBorders>
              <w:top w:val="single" w:sz="4" w:space="0" w:color="auto"/>
              <w:left w:val="single" w:sz="4" w:space="0" w:color="auto"/>
              <w:bottom w:val="single" w:sz="4" w:space="0" w:color="auto"/>
              <w:right w:val="single" w:sz="4" w:space="0" w:color="auto"/>
            </w:tcBorders>
          </w:tcPr>
          <w:p w14:paraId="6691B932"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Phương trình, bất phương trình mũ và lôgarit</w:t>
            </w:r>
          </w:p>
        </w:tc>
        <w:tc>
          <w:tcPr>
            <w:tcW w:w="2218" w:type="pct"/>
            <w:gridSpan w:val="2"/>
            <w:tcBorders>
              <w:top w:val="single" w:sz="4" w:space="0" w:color="auto"/>
              <w:left w:val="single" w:sz="4" w:space="0" w:color="auto"/>
              <w:bottom w:val="single" w:sz="4" w:space="0" w:color="auto"/>
              <w:right w:val="single" w:sz="4" w:space="0" w:color="auto"/>
            </w:tcBorders>
          </w:tcPr>
          <w:p w14:paraId="7F7AADF8" w14:textId="77777777" w:rsidR="009A68B2" w:rsidRPr="001021AA" w:rsidRDefault="009A68B2" w:rsidP="001257D7">
            <w:pPr>
              <w:rPr>
                <w:rFonts w:ascii="Times New Roman" w:hAnsi="Times New Roman" w:cs="Times New Roman"/>
              </w:rPr>
            </w:pPr>
            <w:r w:rsidRPr="00B67DE9">
              <w:rPr>
                <w:rFonts w:ascii="Times New Roman" w:hAnsi="Times New Roman" w:cs="Times New Roman"/>
                <w:b/>
                <w:bCs/>
              </w:rPr>
              <w:t>Thông hiểu</w:t>
            </w:r>
            <w:r w:rsidRPr="001021AA">
              <w:rPr>
                <w:rFonts w:ascii="Times New Roman" w:hAnsi="Times New Roman" w:cs="Times New Roman"/>
              </w:rPr>
              <w:t>:</w:t>
            </w:r>
          </w:p>
          <w:p w14:paraId="2070F822"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Giải được phương trình, bất phương trình mũ, lôgarit ở dạng đơn giản. Ví dụ</w:t>
            </w:r>
            <w:r w:rsidRPr="001021AA">
              <w:rPr>
                <w:rFonts w:ascii="Times New Roman" w:hAnsi="Times New Roman" w:cs="Times New Roman"/>
              </w:rPr>
              <w:object w:dxaOrig="5880" w:dyaOrig="580" w14:anchorId="01386271">
                <v:shape id="_x0000_i1026" type="#_x0000_t75" style="width:293pt;height:29pt" o:ole="">
                  <v:imagedata r:id="rId7" o:title=""/>
                </v:shape>
                <o:OLEObject Type="Embed" ProgID="Equation.DSMT4" ShapeID="_x0000_i1026" DrawAspect="Content" ObjectID="_1756148806" r:id="rId8"/>
              </w:object>
            </w:r>
          </w:p>
          <w:p w14:paraId="28EBFFB4" w14:textId="77777777" w:rsidR="009A68B2" w:rsidRPr="001021AA" w:rsidRDefault="009A68B2" w:rsidP="001257D7">
            <w:pPr>
              <w:rPr>
                <w:rFonts w:ascii="Times New Roman" w:hAnsi="Times New Roman" w:cs="Times New Roman"/>
              </w:rPr>
            </w:pPr>
            <w:r w:rsidRPr="00B67DE9">
              <w:rPr>
                <w:rFonts w:ascii="Times New Roman" w:hAnsi="Times New Roman" w:cs="Times New Roman"/>
                <w:b/>
                <w:bCs/>
              </w:rPr>
              <w:t>Vận dụng cao</w:t>
            </w:r>
            <w:r w:rsidRPr="001021AA">
              <w:rPr>
                <w:rFonts w:ascii="Times New Roman" w:hAnsi="Times New Roman" w:cs="Times New Roman"/>
              </w:rPr>
              <w:t xml:space="preserve">: </w:t>
            </w:r>
          </w:p>
          <w:p w14:paraId="00BD5D95"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lastRenderedPageBreak/>
              <w:t>- Giải quyết được một số vấn đề có liên quan đến môn học khác hoặc có liên quan đến thực tiễn gắn với phương trình, bất phương trình mũ và lôgarit (ví dụ: bài toán liên quan đến độ pH, độ rung chấn,...).</w:t>
            </w:r>
          </w:p>
        </w:tc>
        <w:tc>
          <w:tcPr>
            <w:tcW w:w="376" w:type="pct"/>
            <w:tcBorders>
              <w:top w:val="single" w:sz="4" w:space="0" w:color="auto"/>
              <w:left w:val="single" w:sz="4" w:space="0" w:color="auto"/>
              <w:bottom w:val="single" w:sz="4" w:space="0" w:color="auto"/>
              <w:right w:val="single" w:sz="4" w:space="0" w:color="auto"/>
            </w:tcBorders>
            <w:vAlign w:val="center"/>
          </w:tcPr>
          <w:p w14:paraId="7BBBD1A6" w14:textId="52B31EF1" w:rsidR="009A68B2" w:rsidRPr="001021AA" w:rsidRDefault="009A68B2" w:rsidP="001257D7">
            <w:pPr>
              <w:rPr>
                <w:rFonts w:ascii="Times New Roman" w:hAnsi="Times New Roman" w:cs="Times New Roman"/>
              </w:rPr>
            </w:pP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6DA2B" w14:textId="50CFA40D" w:rsidR="009A68B2" w:rsidRPr="001021AA" w:rsidRDefault="00C67CA2" w:rsidP="001257D7">
            <w:pPr>
              <w:rPr>
                <w:rFonts w:ascii="Times New Roman" w:hAnsi="Times New Roman" w:cs="Times New Roman"/>
              </w:rPr>
            </w:pPr>
            <w:r>
              <w:rPr>
                <w:rFonts w:ascii="Times New Roman" w:hAnsi="Times New Roman" w:cs="Times New Roman"/>
              </w:rPr>
              <w:t>12,13</w:t>
            </w:r>
          </w:p>
        </w:tc>
        <w:tc>
          <w:tcPr>
            <w:tcW w:w="352" w:type="pct"/>
            <w:gridSpan w:val="2"/>
            <w:tcBorders>
              <w:top w:val="single" w:sz="4" w:space="0" w:color="auto"/>
              <w:left w:val="single" w:sz="4" w:space="0" w:color="auto"/>
              <w:bottom w:val="single" w:sz="4" w:space="0" w:color="auto"/>
              <w:right w:val="single" w:sz="4" w:space="0" w:color="auto"/>
            </w:tcBorders>
            <w:vAlign w:val="center"/>
          </w:tcPr>
          <w:p w14:paraId="57CC9B95" w14:textId="16DFBACB" w:rsidR="009A68B2" w:rsidRPr="001021AA" w:rsidRDefault="006C3CFE" w:rsidP="001257D7">
            <w:pPr>
              <w:rPr>
                <w:rFonts w:ascii="Times New Roman" w:hAnsi="Times New Roman" w:cs="Times New Roman"/>
              </w:rPr>
            </w:pPr>
            <w:r>
              <w:rPr>
                <w:rFonts w:ascii="Times New Roman" w:hAnsi="Times New Roman" w:cs="Times New Roman"/>
              </w:rPr>
              <w:t>TL1</w:t>
            </w:r>
          </w:p>
        </w:tc>
        <w:tc>
          <w:tcPr>
            <w:tcW w:w="375" w:type="pct"/>
            <w:tcBorders>
              <w:top w:val="single" w:sz="4" w:space="0" w:color="auto"/>
              <w:left w:val="single" w:sz="4" w:space="0" w:color="auto"/>
              <w:bottom w:val="single" w:sz="4" w:space="0" w:color="auto"/>
              <w:right w:val="single" w:sz="4" w:space="0" w:color="auto"/>
            </w:tcBorders>
            <w:vAlign w:val="center"/>
          </w:tcPr>
          <w:p w14:paraId="5F7975A0" w14:textId="7E78A981" w:rsidR="009A68B2" w:rsidRPr="001021AA" w:rsidRDefault="009A68B2" w:rsidP="001257D7">
            <w:pPr>
              <w:rPr>
                <w:rFonts w:ascii="Times New Roman" w:hAnsi="Times New Roman" w:cs="Times New Roman"/>
              </w:rPr>
            </w:pPr>
          </w:p>
        </w:tc>
      </w:tr>
      <w:tr w:rsidR="00851781" w:rsidRPr="001021AA" w14:paraId="0F87AA95" w14:textId="77777777" w:rsidTr="00297BEC">
        <w:trPr>
          <w:jc w:val="center"/>
        </w:trPr>
        <w:tc>
          <w:tcPr>
            <w:tcW w:w="283" w:type="pct"/>
            <w:vMerge w:val="restart"/>
            <w:tcBorders>
              <w:top w:val="single" w:sz="4" w:space="0" w:color="auto"/>
              <w:left w:val="single" w:sz="4" w:space="0" w:color="auto"/>
              <w:right w:val="single" w:sz="4" w:space="0" w:color="auto"/>
            </w:tcBorders>
            <w:vAlign w:val="center"/>
          </w:tcPr>
          <w:p w14:paraId="5B8E3A4E"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2</w:t>
            </w:r>
          </w:p>
          <w:p w14:paraId="7A5FB892" w14:textId="77777777" w:rsidR="009A68B2" w:rsidRPr="001021AA" w:rsidRDefault="009A68B2" w:rsidP="001257D7">
            <w:pPr>
              <w:rPr>
                <w:rFonts w:ascii="Times New Roman" w:hAnsi="Times New Roman" w:cs="Times New Roman"/>
              </w:rPr>
            </w:pPr>
          </w:p>
        </w:tc>
        <w:tc>
          <w:tcPr>
            <w:tcW w:w="509" w:type="pct"/>
            <w:vMerge w:val="restart"/>
            <w:tcBorders>
              <w:top w:val="single" w:sz="4" w:space="0" w:color="auto"/>
              <w:left w:val="single" w:sz="4" w:space="0" w:color="auto"/>
              <w:right w:val="single" w:sz="4" w:space="0" w:color="auto"/>
            </w:tcBorders>
            <w:vAlign w:val="center"/>
          </w:tcPr>
          <w:p w14:paraId="4538AB01" w14:textId="040F7F66" w:rsidR="009A68B2" w:rsidRPr="001021AA" w:rsidRDefault="009A68B2" w:rsidP="001257D7">
            <w:pPr>
              <w:rPr>
                <w:rFonts w:ascii="Times New Roman" w:hAnsi="Times New Roman" w:cs="Times New Roman"/>
              </w:rPr>
            </w:pPr>
            <w:r w:rsidRPr="001021AA">
              <w:rPr>
                <w:rFonts w:ascii="Times New Roman" w:hAnsi="Times New Roman" w:cs="Times New Roman"/>
              </w:rPr>
              <w:t xml:space="preserve">Quan hệ vuông góc trong không gian </w:t>
            </w:r>
            <w:r w:rsidR="00297BEC">
              <w:rPr>
                <w:rFonts w:ascii="Times New Roman" w:hAnsi="Times New Roman" w:cs="Times New Roman"/>
                <w:color w:val="FF0000"/>
              </w:rPr>
              <w:t>(14</w:t>
            </w:r>
            <w:r w:rsidRPr="00FD6E58">
              <w:rPr>
                <w:rFonts w:ascii="Times New Roman" w:hAnsi="Times New Roman" w:cs="Times New Roman"/>
                <w:color w:val="FF0000"/>
              </w:rPr>
              <w:t xml:space="preserve"> tiết)</w:t>
            </w:r>
          </w:p>
        </w:tc>
        <w:tc>
          <w:tcPr>
            <w:tcW w:w="486" w:type="pct"/>
            <w:tcBorders>
              <w:bottom w:val="single" w:sz="4" w:space="0" w:color="auto"/>
            </w:tcBorders>
          </w:tcPr>
          <w:p w14:paraId="2A0529D8" w14:textId="10926A9E" w:rsidR="009A68B2" w:rsidRPr="001021AA" w:rsidRDefault="00D70CEE" w:rsidP="00D70CEE">
            <w:pPr>
              <w:rPr>
                <w:rFonts w:ascii="Times New Roman" w:hAnsi="Times New Roman" w:cs="Times New Roman"/>
              </w:rPr>
            </w:pPr>
            <w:r w:rsidRPr="001021AA">
              <w:rPr>
                <w:rFonts w:ascii="Times New Roman" w:hAnsi="Times New Roman" w:cs="Times New Roman"/>
              </w:rPr>
              <w:t>Hai đường thẳng vuông góc</w:t>
            </w:r>
            <w:r>
              <w:rPr>
                <w:rFonts w:ascii="Times New Roman" w:hAnsi="Times New Roman" w:cs="Times New Roman"/>
              </w:rPr>
              <w:t>.</w:t>
            </w:r>
            <w:r w:rsidR="009A68B2" w:rsidRPr="001021AA">
              <w:rPr>
                <w:rFonts w:ascii="Times New Roman" w:hAnsi="Times New Roman" w:cs="Times New Roman"/>
              </w:rPr>
              <w:t xml:space="preserve">Góc giữa hai đường thẳng. </w:t>
            </w:r>
          </w:p>
        </w:tc>
        <w:tc>
          <w:tcPr>
            <w:tcW w:w="2218" w:type="pct"/>
            <w:gridSpan w:val="2"/>
            <w:tcBorders>
              <w:bottom w:val="single" w:sz="4" w:space="0" w:color="auto"/>
            </w:tcBorders>
          </w:tcPr>
          <w:p w14:paraId="23230D33" w14:textId="77777777" w:rsidR="009A68B2" w:rsidRPr="00B67DE9" w:rsidRDefault="009A68B2" w:rsidP="001257D7">
            <w:pPr>
              <w:rPr>
                <w:rFonts w:ascii="Times New Roman" w:hAnsi="Times New Roman" w:cs="Times New Roman"/>
                <w:b/>
                <w:bCs/>
              </w:rPr>
            </w:pPr>
            <w:r w:rsidRPr="00B67DE9">
              <w:rPr>
                <w:rFonts w:ascii="Times New Roman" w:hAnsi="Times New Roman" w:cs="Times New Roman"/>
                <w:b/>
                <w:bCs/>
              </w:rPr>
              <w:t>Nhận biết:</w:t>
            </w:r>
          </w:p>
          <w:p w14:paraId="12BE2D2E"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Nhận biết được khái niệm góc giữa hai đường thẳng trong không gian.</w:t>
            </w:r>
          </w:p>
          <w:p w14:paraId="24D7F469"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Nhận biết được hai đường thẳng vuông góc trong không gian.</w:t>
            </w:r>
          </w:p>
          <w:p w14:paraId="5B33EA41" w14:textId="77777777" w:rsidR="009A68B2" w:rsidRPr="001021AA" w:rsidRDefault="009A68B2" w:rsidP="001257D7">
            <w:pPr>
              <w:rPr>
                <w:rFonts w:ascii="Times New Roman" w:hAnsi="Times New Roman" w:cs="Times New Roman"/>
              </w:rPr>
            </w:pPr>
            <w:r w:rsidRPr="00B67DE9">
              <w:rPr>
                <w:rFonts w:ascii="Times New Roman" w:hAnsi="Times New Roman" w:cs="Times New Roman"/>
                <w:b/>
                <w:bCs/>
              </w:rPr>
              <w:t>Vận dụng</w:t>
            </w:r>
            <w:r w:rsidRPr="001021AA">
              <w:rPr>
                <w:rFonts w:ascii="Times New Roman" w:hAnsi="Times New Roman" w:cs="Times New Roman"/>
              </w:rPr>
              <w:t>:</w:t>
            </w:r>
          </w:p>
          <w:p w14:paraId="71AEB3C0"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Chứng minh được hai đường thẳng vuông góc trong không gian trong một số trường hợp đơn giản.</w:t>
            </w:r>
          </w:p>
          <w:p w14:paraId="5632BB6B" w14:textId="77777777" w:rsidR="009A68B2" w:rsidRPr="001021AA" w:rsidRDefault="009A68B2" w:rsidP="001257D7">
            <w:pPr>
              <w:rPr>
                <w:rFonts w:ascii="Times New Roman" w:hAnsi="Times New Roman" w:cs="Times New Roman"/>
              </w:rPr>
            </w:pPr>
            <w:r w:rsidRPr="00B67DE9">
              <w:rPr>
                <w:rFonts w:ascii="Times New Roman" w:hAnsi="Times New Roman" w:cs="Times New Roman"/>
                <w:b/>
                <w:bCs/>
              </w:rPr>
              <w:t>Vận dụng cao</w:t>
            </w:r>
            <w:r w:rsidRPr="001021AA">
              <w:rPr>
                <w:rFonts w:ascii="Times New Roman" w:hAnsi="Times New Roman" w:cs="Times New Roman"/>
              </w:rPr>
              <w:t>:</w:t>
            </w:r>
          </w:p>
          <w:p w14:paraId="734CDCA6"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Sử dụng được kiến thức về hai đường thẳng vuông góc để mô tả một số hình ảnh trong thực tiễn.</w:t>
            </w:r>
          </w:p>
        </w:tc>
        <w:tc>
          <w:tcPr>
            <w:tcW w:w="376" w:type="pct"/>
            <w:tcBorders>
              <w:top w:val="single" w:sz="4" w:space="0" w:color="auto"/>
              <w:left w:val="single" w:sz="4" w:space="0" w:color="auto"/>
              <w:bottom w:val="single" w:sz="4" w:space="0" w:color="auto"/>
              <w:right w:val="single" w:sz="4" w:space="0" w:color="auto"/>
            </w:tcBorders>
            <w:vAlign w:val="center"/>
          </w:tcPr>
          <w:p w14:paraId="66B9B1E8" w14:textId="776A0EBC" w:rsidR="009A68B2" w:rsidRPr="001021AA" w:rsidRDefault="00C67CA2" w:rsidP="001257D7">
            <w:pPr>
              <w:rPr>
                <w:rFonts w:ascii="Times New Roman" w:hAnsi="Times New Roman" w:cs="Times New Roman"/>
              </w:rPr>
            </w:pPr>
            <w:r>
              <w:rPr>
                <w:rFonts w:ascii="Times New Roman" w:hAnsi="Times New Roman" w:cs="Times New Roman"/>
              </w:rPr>
              <w:t>14,15,16</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F6CE" w14:textId="1BAC9202" w:rsidR="009A68B2" w:rsidRPr="001021AA" w:rsidRDefault="00C67CA2" w:rsidP="001257D7">
            <w:pPr>
              <w:rPr>
                <w:rFonts w:ascii="Times New Roman" w:hAnsi="Times New Roman" w:cs="Times New Roman"/>
              </w:rPr>
            </w:pPr>
            <w:r>
              <w:rPr>
                <w:rFonts w:ascii="Times New Roman" w:hAnsi="Times New Roman" w:cs="Times New Roman"/>
              </w:rPr>
              <w:t>17,18</w:t>
            </w:r>
          </w:p>
        </w:tc>
        <w:tc>
          <w:tcPr>
            <w:tcW w:w="352" w:type="pct"/>
            <w:gridSpan w:val="2"/>
            <w:tcBorders>
              <w:top w:val="single" w:sz="4" w:space="0" w:color="auto"/>
              <w:left w:val="single" w:sz="4" w:space="0" w:color="auto"/>
              <w:bottom w:val="single" w:sz="4" w:space="0" w:color="auto"/>
              <w:right w:val="single" w:sz="4" w:space="0" w:color="auto"/>
            </w:tcBorders>
            <w:vAlign w:val="center"/>
          </w:tcPr>
          <w:p w14:paraId="5D0B41C2" w14:textId="77777777" w:rsidR="009A68B2" w:rsidRPr="001021AA" w:rsidRDefault="009A68B2" w:rsidP="001257D7">
            <w:pPr>
              <w:rPr>
                <w:rFonts w:ascii="Times New Roman" w:hAnsi="Times New Roman" w:cs="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13E6924F" w14:textId="77777777" w:rsidR="009A68B2" w:rsidRPr="001021AA" w:rsidRDefault="009A68B2" w:rsidP="001257D7">
            <w:pPr>
              <w:rPr>
                <w:rFonts w:ascii="Times New Roman" w:hAnsi="Times New Roman" w:cs="Times New Roman"/>
              </w:rPr>
            </w:pPr>
          </w:p>
        </w:tc>
      </w:tr>
      <w:tr w:rsidR="00DE6821" w:rsidRPr="001021AA" w14:paraId="13F5605B" w14:textId="77777777" w:rsidTr="00297BEC">
        <w:trPr>
          <w:jc w:val="center"/>
        </w:trPr>
        <w:tc>
          <w:tcPr>
            <w:tcW w:w="283" w:type="pct"/>
            <w:vMerge/>
            <w:tcBorders>
              <w:left w:val="single" w:sz="4" w:space="0" w:color="auto"/>
              <w:right w:val="single" w:sz="4" w:space="0" w:color="auto"/>
            </w:tcBorders>
            <w:vAlign w:val="center"/>
          </w:tcPr>
          <w:p w14:paraId="50273428" w14:textId="77777777" w:rsidR="00DE6821" w:rsidRPr="001021AA" w:rsidRDefault="00DE6821" w:rsidP="001257D7">
            <w:pPr>
              <w:rPr>
                <w:rFonts w:ascii="Times New Roman" w:hAnsi="Times New Roman" w:cs="Times New Roman"/>
              </w:rPr>
            </w:pPr>
          </w:p>
        </w:tc>
        <w:tc>
          <w:tcPr>
            <w:tcW w:w="509" w:type="pct"/>
            <w:vMerge/>
            <w:tcBorders>
              <w:left w:val="single" w:sz="4" w:space="0" w:color="auto"/>
              <w:right w:val="single" w:sz="4" w:space="0" w:color="auto"/>
            </w:tcBorders>
            <w:vAlign w:val="center"/>
          </w:tcPr>
          <w:p w14:paraId="0B08BD33" w14:textId="77777777" w:rsidR="00DE6821" w:rsidRPr="001021AA" w:rsidRDefault="00DE6821" w:rsidP="001257D7">
            <w:pPr>
              <w:rPr>
                <w:rFonts w:ascii="Times New Roman" w:hAnsi="Times New Roman" w:cs="Times New Roman"/>
              </w:rPr>
            </w:pPr>
          </w:p>
        </w:tc>
        <w:tc>
          <w:tcPr>
            <w:tcW w:w="486" w:type="pct"/>
            <w:tcBorders>
              <w:bottom w:val="single" w:sz="4" w:space="0" w:color="auto"/>
            </w:tcBorders>
          </w:tcPr>
          <w:p w14:paraId="694EF8C2" w14:textId="03866893" w:rsidR="00DE6821" w:rsidRPr="001021AA" w:rsidRDefault="00DE6821" w:rsidP="001257D7">
            <w:pPr>
              <w:rPr>
                <w:rFonts w:ascii="Times New Roman" w:hAnsi="Times New Roman" w:cs="Times New Roman"/>
              </w:rPr>
            </w:pPr>
            <w:r w:rsidRPr="001021AA">
              <w:rPr>
                <w:rFonts w:ascii="Times New Roman" w:hAnsi="Times New Roman" w:cs="Times New Roman"/>
              </w:rPr>
              <w:t>Đường thẳng vuông góc với mặt phẳng.</w:t>
            </w:r>
          </w:p>
        </w:tc>
        <w:tc>
          <w:tcPr>
            <w:tcW w:w="2218" w:type="pct"/>
            <w:gridSpan w:val="2"/>
            <w:tcBorders>
              <w:top w:val="single" w:sz="4" w:space="0" w:color="auto"/>
              <w:bottom w:val="single" w:sz="4" w:space="0" w:color="auto"/>
            </w:tcBorders>
          </w:tcPr>
          <w:p w14:paraId="3F8DCBD0" w14:textId="77777777" w:rsidR="00DE6821" w:rsidRPr="001021AA" w:rsidRDefault="00DE6821" w:rsidP="00DE6821">
            <w:pPr>
              <w:rPr>
                <w:rFonts w:ascii="Times New Roman" w:hAnsi="Times New Roman" w:cs="Times New Roman"/>
              </w:rPr>
            </w:pPr>
            <w:r w:rsidRPr="00B67DE9">
              <w:rPr>
                <w:rFonts w:ascii="Times New Roman" w:hAnsi="Times New Roman" w:cs="Times New Roman"/>
                <w:b/>
                <w:bCs/>
              </w:rPr>
              <w:t>Nhận biết</w:t>
            </w:r>
            <w:r w:rsidRPr="001021AA">
              <w:rPr>
                <w:rFonts w:ascii="Times New Roman" w:hAnsi="Times New Roman" w:cs="Times New Roman"/>
              </w:rPr>
              <w:t>:</w:t>
            </w:r>
          </w:p>
          <w:p w14:paraId="7BD21B74" w14:textId="77777777" w:rsidR="00DE6821" w:rsidRDefault="00DE6821" w:rsidP="00DE6821">
            <w:pPr>
              <w:rPr>
                <w:rFonts w:ascii="Times New Roman" w:hAnsi="Times New Roman" w:cs="Times New Roman"/>
                <w:b/>
                <w:bCs/>
              </w:rPr>
            </w:pPr>
            <w:r w:rsidRPr="001021AA">
              <w:rPr>
                <w:rFonts w:ascii="Times New Roman" w:hAnsi="Times New Roman" w:cs="Times New Roman"/>
              </w:rPr>
              <w:t>– Nhận biết được đường thẳng vuông góc với mặt phẳng</w:t>
            </w:r>
            <w:r w:rsidRPr="00B67DE9">
              <w:rPr>
                <w:rFonts w:ascii="Times New Roman" w:hAnsi="Times New Roman" w:cs="Times New Roman"/>
                <w:b/>
                <w:bCs/>
              </w:rPr>
              <w:t xml:space="preserve"> </w:t>
            </w:r>
          </w:p>
          <w:p w14:paraId="5B94D6E1" w14:textId="73CC331F" w:rsidR="00DE6821" w:rsidRPr="001021AA" w:rsidRDefault="00DE6821" w:rsidP="00DE6821">
            <w:pPr>
              <w:rPr>
                <w:rFonts w:ascii="Times New Roman" w:hAnsi="Times New Roman" w:cs="Times New Roman"/>
              </w:rPr>
            </w:pPr>
            <w:r w:rsidRPr="00B67DE9">
              <w:rPr>
                <w:rFonts w:ascii="Times New Roman" w:hAnsi="Times New Roman" w:cs="Times New Roman"/>
                <w:b/>
                <w:bCs/>
              </w:rPr>
              <w:t>Thông hiểu</w:t>
            </w:r>
            <w:r w:rsidRPr="001021AA">
              <w:rPr>
                <w:rFonts w:ascii="Times New Roman" w:hAnsi="Times New Roman" w:cs="Times New Roman"/>
              </w:rPr>
              <w:t>:</w:t>
            </w:r>
          </w:p>
          <w:p w14:paraId="78045665" w14:textId="77777777" w:rsidR="00DE6821" w:rsidRPr="001021AA" w:rsidRDefault="00DE6821" w:rsidP="00DE6821">
            <w:pPr>
              <w:rPr>
                <w:rFonts w:ascii="Times New Roman" w:hAnsi="Times New Roman" w:cs="Times New Roman"/>
              </w:rPr>
            </w:pPr>
            <w:r w:rsidRPr="001021AA">
              <w:rPr>
                <w:rFonts w:ascii="Times New Roman" w:hAnsi="Times New Roman" w:cs="Times New Roman"/>
              </w:rPr>
              <w:t>– Xác định được điều kiện để đường thẳng vuông góc với mặt phẳng.</w:t>
            </w:r>
          </w:p>
          <w:p w14:paraId="665AD3DE" w14:textId="77777777" w:rsidR="00DE6821" w:rsidRPr="00B67DE9" w:rsidRDefault="00DE6821" w:rsidP="00DE6821">
            <w:pPr>
              <w:rPr>
                <w:rFonts w:ascii="Times New Roman" w:hAnsi="Times New Roman" w:cs="Times New Roman"/>
                <w:b/>
                <w:bCs/>
              </w:rPr>
            </w:pPr>
            <w:r w:rsidRPr="00B67DE9">
              <w:rPr>
                <w:rFonts w:ascii="Times New Roman" w:hAnsi="Times New Roman" w:cs="Times New Roman"/>
                <w:b/>
                <w:bCs/>
              </w:rPr>
              <w:t>Vận dụng:</w:t>
            </w:r>
          </w:p>
          <w:p w14:paraId="457ED0A7" w14:textId="77777777" w:rsidR="00DE6821" w:rsidRPr="001021AA" w:rsidRDefault="00DE6821" w:rsidP="00DE6821">
            <w:pPr>
              <w:rPr>
                <w:rFonts w:ascii="Times New Roman" w:hAnsi="Times New Roman" w:cs="Times New Roman"/>
              </w:rPr>
            </w:pPr>
            <w:r w:rsidRPr="001021AA">
              <w:rPr>
                <w:rFonts w:ascii="Times New Roman" w:hAnsi="Times New Roman" w:cs="Times New Roman"/>
              </w:rPr>
              <w:t xml:space="preserve">– Tính được </w:t>
            </w:r>
            <w:r>
              <w:rPr>
                <w:rFonts w:ascii="Times New Roman" w:hAnsi="Times New Roman" w:cs="Times New Roman"/>
              </w:rPr>
              <w:t>góc giữa hai đường thẳng</w:t>
            </w:r>
          </w:p>
          <w:p w14:paraId="2D176AD0" w14:textId="77777777" w:rsidR="00DE6821" w:rsidRPr="001021AA" w:rsidRDefault="00DE6821" w:rsidP="00DE6821">
            <w:pPr>
              <w:rPr>
                <w:rFonts w:ascii="Times New Roman" w:hAnsi="Times New Roman" w:cs="Times New Roman"/>
              </w:rPr>
            </w:pPr>
            <w:r w:rsidRPr="00B67DE9">
              <w:rPr>
                <w:rFonts w:ascii="Times New Roman" w:hAnsi="Times New Roman" w:cs="Times New Roman"/>
                <w:b/>
                <w:bCs/>
              </w:rPr>
              <w:t>Vận dụng cao</w:t>
            </w:r>
            <w:r w:rsidRPr="001021AA">
              <w:rPr>
                <w:rFonts w:ascii="Times New Roman" w:hAnsi="Times New Roman" w:cs="Times New Roman"/>
              </w:rPr>
              <w:t>:</w:t>
            </w:r>
          </w:p>
          <w:p w14:paraId="15AA2344" w14:textId="766986B9" w:rsidR="00DE6821" w:rsidRPr="00B67DE9" w:rsidRDefault="00DE6821" w:rsidP="00DE6821">
            <w:pPr>
              <w:rPr>
                <w:rFonts w:ascii="Times New Roman" w:hAnsi="Times New Roman" w:cs="Times New Roman"/>
                <w:b/>
                <w:bCs/>
              </w:rPr>
            </w:pPr>
            <w:r w:rsidRPr="001021AA">
              <w:rPr>
                <w:rFonts w:ascii="Times New Roman" w:hAnsi="Times New Roman" w:cs="Times New Roman"/>
              </w:rPr>
              <w:t>– Vận dụng được kiến thức về đường thẳng vuông góc với mặt phẳng để mô tả một số hình ảnh trong thực tiễn.</w:t>
            </w:r>
          </w:p>
        </w:tc>
        <w:tc>
          <w:tcPr>
            <w:tcW w:w="376" w:type="pct"/>
            <w:tcBorders>
              <w:top w:val="single" w:sz="4" w:space="0" w:color="auto"/>
              <w:left w:val="single" w:sz="4" w:space="0" w:color="auto"/>
              <w:bottom w:val="single" w:sz="4" w:space="0" w:color="auto"/>
              <w:right w:val="single" w:sz="4" w:space="0" w:color="auto"/>
            </w:tcBorders>
            <w:vAlign w:val="center"/>
          </w:tcPr>
          <w:p w14:paraId="3B1793B0" w14:textId="07B74F5F" w:rsidR="00DE6821" w:rsidRDefault="00C67CA2" w:rsidP="001257D7">
            <w:pPr>
              <w:rPr>
                <w:rFonts w:ascii="Times New Roman" w:hAnsi="Times New Roman" w:cs="Times New Roman"/>
              </w:rPr>
            </w:pPr>
            <w:r>
              <w:rPr>
                <w:rFonts w:ascii="Times New Roman" w:hAnsi="Times New Roman" w:cs="Times New Roman"/>
              </w:rPr>
              <w:t>19,20,21,22</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99252" w14:textId="4AEA3081" w:rsidR="00DE6821" w:rsidRDefault="00C67CA2" w:rsidP="001257D7">
            <w:pPr>
              <w:rPr>
                <w:rFonts w:ascii="Times New Roman" w:hAnsi="Times New Roman" w:cs="Times New Roman"/>
              </w:rPr>
            </w:pPr>
            <w:r>
              <w:rPr>
                <w:rFonts w:ascii="Times New Roman" w:hAnsi="Times New Roman" w:cs="Times New Roman"/>
              </w:rPr>
              <w:t>23,24</w:t>
            </w:r>
          </w:p>
        </w:tc>
        <w:tc>
          <w:tcPr>
            <w:tcW w:w="352" w:type="pct"/>
            <w:gridSpan w:val="2"/>
            <w:tcBorders>
              <w:top w:val="single" w:sz="4" w:space="0" w:color="auto"/>
              <w:left w:val="single" w:sz="4" w:space="0" w:color="auto"/>
              <w:bottom w:val="single" w:sz="4" w:space="0" w:color="auto"/>
              <w:right w:val="single" w:sz="4" w:space="0" w:color="auto"/>
            </w:tcBorders>
            <w:vAlign w:val="center"/>
          </w:tcPr>
          <w:p w14:paraId="42BEFCED" w14:textId="77777777" w:rsidR="00DE6821" w:rsidRPr="001021AA" w:rsidRDefault="00DE6821" w:rsidP="001257D7">
            <w:pPr>
              <w:rPr>
                <w:rFonts w:ascii="Times New Roman" w:hAnsi="Times New Roman" w:cs="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33F9DF39" w14:textId="77777777" w:rsidR="00DE6821" w:rsidRPr="001021AA" w:rsidRDefault="00DE6821" w:rsidP="001257D7">
            <w:pPr>
              <w:rPr>
                <w:rFonts w:ascii="Times New Roman" w:hAnsi="Times New Roman" w:cs="Times New Roman"/>
              </w:rPr>
            </w:pPr>
          </w:p>
        </w:tc>
      </w:tr>
      <w:tr w:rsidR="00851781" w:rsidRPr="001021AA" w14:paraId="3357B194" w14:textId="77777777" w:rsidTr="00297BEC">
        <w:trPr>
          <w:jc w:val="center"/>
        </w:trPr>
        <w:tc>
          <w:tcPr>
            <w:tcW w:w="283" w:type="pct"/>
            <w:vMerge/>
            <w:tcBorders>
              <w:left w:val="single" w:sz="4" w:space="0" w:color="auto"/>
              <w:right w:val="single" w:sz="4" w:space="0" w:color="auto"/>
            </w:tcBorders>
            <w:vAlign w:val="center"/>
          </w:tcPr>
          <w:p w14:paraId="62A7CD59" w14:textId="77777777" w:rsidR="009A68B2" w:rsidRPr="001021AA" w:rsidRDefault="009A68B2" w:rsidP="001257D7">
            <w:pPr>
              <w:rPr>
                <w:rFonts w:ascii="Times New Roman" w:hAnsi="Times New Roman" w:cs="Times New Roman"/>
              </w:rPr>
            </w:pPr>
          </w:p>
        </w:tc>
        <w:tc>
          <w:tcPr>
            <w:tcW w:w="509" w:type="pct"/>
            <w:vMerge/>
            <w:tcBorders>
              <w:left w:val="single" w:sz="4" w:space="0" w:color="auto"/>
              <w:right w:val="single" w:sz="4" w:space="0" w:color="auto"/>
            </w:tcBorders>
            <w:vAlign w:val="center"/>
          </w:tcPr>
          <w:p w14:paraId="5A7DCA83" w14:textId="77777777" w:rsidR="009A68B2" w:rsidRPr="001021AA" w:rsidRDefault="009A68B2" w:rsidP="001257D7">
            <w:pPr>
              <w:rPr>
                <w:rFonts w:ascii="Times New Roman" w:hAnsi="Times New Roman" w:cs="Times New Roman"/>
              </w:rPr>
            </w:pPr>
          </w:p>
        </w:tc>
        <w:tc>
          <w:tcPr>
            <w:tcW w:w="486" w:type="pct"/>
            <w:tcBorders>
              <w:bottom w:val="single" w:sz="4" w:space="0" w:color="auto"/>
            </w:tcBorders>
          </w:tcPr>
          <w:p w14:paraId="26CEF51C" w14:textId="46D5EE21" w:rsidR="009A68B2" w:rsidRPr="001021AA" w:rsidRDefault="009A68B2" w:rsidP="001257D7">
            <w:pPr>
              <w:rPr>
                <w:rFonts w:ascii="Times New Roman" w:hAnsi="Times New Roman" w:cs="Times New Roman"/>
              </w:rPr>
            </w:pPr>
            <w:r w:rsidRPr="001021AA">
              <w:rPr>
                <w:rFonts w:ascii="Times New Roman" w:hAnsi="Times New Roman" w:cs="Times New Roman"/>
              </w:rPr>
              <w:t>Phép chiếu vuông góc</w:t>
            </w:r>
          </w:p>
        </w:tc>
        <w:tc>
          <w:tcPr>
            <w:tcW w:w="2218" w:type="pct"/>
            <w:gridSpan w:val="2"/>
            <w:tcBorders>
              <w:top w:val="single" w:sz="4" w:space="0" w:color="auto"/>
              <w:bottom w:val="single" w:sz="4" w:space="0" w:color="auto"/>
            </w:tcBorders>
          </w:tcPr>
          <w:p w14:paraId="6C9DEDC3" w14:textId="77777777" w:rsidR="009A68B2" w:rsidRPr="001021AA" w:rsidRDefault="009A68B2" w:rsidP="001257D7">
            <w:pPr>
              <w:rPr>
                <w:rFonts w:ascii="Times New Roman" w:hAnsi="Times New Roman" w:cs="Times New Roman"/>
              </w:rPr>
            </w:pPr>
            <w:r w:rsidRPr="00B67DE9">
              <w:rPr>
                <w:rFonts w:ascii="Times New Roman" w:hAnsi="Times New Roman" w:cs="Times New Roman"/>
                <w:b/>
                <w:bCs/>
              </w:rPr>
              <w:t>Nhận biết</w:t>
            </w:r>
            <w:r w:rsidRPr="001021AA">
              <w:rPr>
                <w:rFonts w:ascii="Times New Roman" w:hAnsi="Times New Roman" w:cs="Times New Roman"/>
              </w:rPr>
              <w:t>:</w:t>
            </w:r>
          </w:p>
          <w:p w14:paraId="71127EE5" w14:textId="4171D3C4" w:rsidR="009A68B2" w:rsidRPr="001021AA" w:rsidRDefault="009A68B2" w:rsidP="001257D7">
            <w:pPr>
              <w:rPr>
                <w:rFonts w:ascii="Times New Roman" w:hAnsi="Times New Roman" w:cs="Times New Roman"/>
              </w:rPr>
            </w:pPr>
            <w:r w:rsidRPr="001021AA">
              <w:rPr>
                <w:rFonts w:ascii="Times New Roman" w:hAnsi="Times New Roman" w:cs="Times New Roman"/>
              </w:rPr>
              <w:t>– Nhận biết được khái niệm phép chiếu vuông góc.</w:t>
            </w:r>
          </w:p>
          <w:p w14:paraId="70C0D33E" w14:textId="77777777" w:rsidR="009A68B2" w:rsidRPr="001021AA" w:rsidRDefault="009A68B2" w:rsidP="001257D7">
            <w:pPr>
              <w:rPr>
                <w:rFonts w:ascii="Times New Roman" w:hAnsi="Times New Roman" w:cs="Times New Roman"/>
              </w:rPr>
            </w:pPr>
            <w:r w:rsidRPr="00B67DE9">
              <w:rPr>
                <w:rFonts w:ascii="Times New Roman" w:hAnsi="Times New Roman" w:cs="Times New Roman"/>
                <w:b/>
                <w:bCs/>
              </w:rPr>
              <w:t>Thông hiểu</w:t>
            </w:r>
            <w:r w:rsidRPr="001021AA">
              <w:rPr>
                <w:rFonts w:ascii="Times New Roman" w:hAnsi="Times New Roman" w:cs="Times New Roman"/>
              </w:rPr>
              <w:t>:</w:t>
            </w:r>
          </w:p>
          <w:p w14:paraId="0EF1DAC6"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Xác định được hình chiếu vuông góc của một điểm, một đường thẳng, một tam giác.</w:t>
            </w:r>
          </w:p>
          <w:p w14:paraId="6F6289D6"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Giải thích được được định lí ba đường vuông góc.</w:t>
            </w:r>
          </w:p>
          <w:p w14:paraId="324EC184"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Giải thích được được mối liên hệ giữa tính song song và tính vuông góc của đường thẳng và mặt phẳng.</w:t>
            </w:r>
          </w:p>
          <w:p w14:paraId="2A1F4E3A" w14:textId="77777777" w:rsidR="009A68B2" w:rsidRPr="001021AA" w:rsidRDefault="009A68B2" w:rsidP="001257D7">
            <w:pPr>
              <w:rPr>
                <w:rFonts w:ascii="Times New Roman" w:hAnsi="Times New Roman" w:cs="Times New Roman"/>
              </w:rPr>
            </w:pPr>
            <w:r w:rsidRPr="00B67DE9">
              <w:rPr>
                <w:rFonts w:ascii="Times New Roman" w:hAnsi="Times New Roman" w:cs="Times New Roman"/>
                <w:b/>
                <w:bCs/>
              </w:rPr>
              <w:t>Vận dụng cao</w:t>
            </w:r>
            <w:r w:rsidRPr="001021AA">
              <w:rPr>
                <w:rFonts w:ascii="Times New Roman" w:hAnsi="Times New Roman" w:cs="Times New Roman"/>
              </w:rPr>
              <w:t>:</w:t>
            </w:r>
          </w:p>
          <w:p w14:paraId="0E08DD04"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Vận dụng được kiến thức về đường thẳng vuông góc với mặt phẳng để mô tả một số hình ảnh trong thực tiễn.</w:t>
            </w:r>
          </w:p>
        </w:tc>
        <w:tc>
          <w:tcPr>
            <w:tcW w:w="376" w:type="pct"/>
            <w:tcBorders>
              <w:top w:val="single" w:sz="4" w:space="0" w:color="auto"/>
              <w:left w:val="single" w:sz="4" w:space="0" w:color="auto"/>
              <w:bottom w:val="single" w:sz="4" w:space="0" w:color="auto"/>
              <w:right w:val="single" w:sz="4" w:space="0" w:color="auto"/>
            </w:tcBorders>
            <w:vAlign w:val="center"/>
          </w:tcPr>
          <w:p w14:paraId="0513A30C" w14:textId="22BC4BCF" w:rsidR="009A68B2" w:rsidRPr="001021AA" w:rsidRDefault="00C67CA2" w:rsidP="001257D7">
            <w:pPr>
              <w:rPr>
                <w:rFonts w:ascii="Times New Roman" w:hAnsi="Times New Roman" w:cs="Times New Roman"/>
              </w:rPr>
            </w:pPr>
            <w:r>
              <w:rPr>
                <w:rFonts w:ascii="Times New Roman" w:hAnsi="Times New Roman" w:cs="Times New Roman"/>
              </w:rPr>
              <w:t>25,26</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2A680" w14:textId="10CF22A9" w:rsidR="009A68B2" w:rsidRPr="001021AA" w:rsidRDefault="00C67CA2" w:rsidP="001257D7">
            <w:pPr>
              <w:rPr>
                <w:rFonts w:ascii="Times New Roman" w:hAnsi="Times New Roman" w:cs="Times New Roman"/>
              </w:rPr>
            </w:pPr>
            <w:r>
              <w:rPr>
                <w:rFonts w:ascii="Times New Roman" w:hAnsi="Times New Roman" w:cs="Times New Roman"/>
              </w:rPr>
              <w:t>27,28</w:t>
            </w:r>
          </w:p>
        </w:tc>
        <w:tc>
          <w:tcPr>
            <w:tcW w:w="352" w:type="pct"/>
            <w:gridSpan w:val="2"/>
            <w:tcBorders>
              <w:top w:val="single" w:sz="4" w:space="0" w:color="auto"/>
              <w:left w:val="single" w:sz="4" w:space="0" w:color="auto"/>
              <w:bottom w:val="single" w:sz="4" w:space="0" w:color="auto"/>
              <w:right w:val="single" w:sz="4" w:space="0" w:color="auto"/>
            </w:tcBorders>
            <w:vAlign w:val="center"/>
          </w:tcPr>
          <w:p w14:paraId="2C9A5D9C" w14:textId="77777777" w:rsidR="009A68B2" w:rsidRPr="001021AA" w:rsidRDefault="009A68B2" w:rsidP="001257D7">
            <w:pPr>
              <w:rPr>
                <w:rFonts w:ascii="Times New Roman" w:hAnsi="Times New Roman" w:cs="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3905ECBC" w14:textId="77777777" w:rsidR="009A68B2" w:rsidRPr="001021AA" w:rsidRDefault="009A68B2" w:rsidP="001257D7">
            <w:pPr>
              <w:rPr>
                <w:rFonts w:ascii="Times New Roman" w:hAnsi="Times New Roman" w:cs="Times New Roman"/>
              </w:rPr>
            </w:pPr>
          </w:p>
        </w:tc>
      </w:tr>
      <w:tr w:rsidR="00851781" w:rsidRPr="001021AA" w14:paraId="2FE98866" w14:textId="77777777" w:rsidTr="00297BEC">
        <w:trPr>
          <w:jc w:val="center"/>
        </w:trPr>
        <w:tc>
          <w:tcPr>
            <w:tcW w:w="283" w:type="pct"/>
            <w:vMerge/>
            <w:tcBorders>
              <w:left w:val="single" w:sz="4" w:space="0" w:color="auto"/>
              <w:right w:val="single" w:sz="4" w:space="0" w:color="auto"/>
            </w:tcBorders>
            <w:vAlign w:val="center"/>
          </w:tcPr>
          <w:p w14:paraId="464446F8" w14:textId="77777777" w:rsidR="009A68B2" w:rsidRPr="001021AA" w:rsidRDefault="009A68B2" w:rsidP="001257D7">
            <w:pPr>
              <w:rPr>
                <w:rFonts w:ascii="Times New Roman" w:hAnsi="Times New Roman" w:cs="Times New Roman"/>
              </w:rPr>
            </w:pPr>
          </w:p>
        </w:tc>
        <w:tc>
          <w:tcPr>
            <w:tcW w:w="509" w:type="pct"/>
            <w:vMerge/>
            <w:tcBorders>
              <w:left w:val="single" w:sz="4" w:space="0" w:color="auto"/>
              <w:right w:val="single" w:sz="4" w:space="0" w:color="auto"/>
            </w:tcBorders>
            <w:vAlign w:val="center"/>
          </w:tcPr>
          <w:p w14:paraId="44636785" w14:textId="77777777" w:rsidR="009A68B2" w:rsidRPr="001021AA" w:rsidRDefault="009A68B2" w:rsidP="001257D7">
            <w:pPr>
              <w:rPr>
                <w:rFonts w:ascii="Times New Roman" w:hAnsi="Times New Roman" w:cs="Times New Roman"/>
              </w:rPr>
            </w:pPr>
          </w:p>
        </w:tc>
        <w:tc>
          <w:tcPr>
            <w:tcW w:w="486" w:type="pct"/>
            <w:tcBorders>
              <w:top w:val="single" w:sz="4" w:space="0" w:color="auto"/>
            </w:tcBorders>
          </w:tcPr>
          <w:p w14:paraId="34872179"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xml:space="preserve">Hai mặt phẳng vuông góc. Hình lăng trụ đứng, lăng trụ đều, hình </w:t>
            </w:r>
            <w:r w:rsidRPr="001021AA">
              <w:rPr>
                <w:rFonts w:ascii="Times New Roman" w:hAnsi="Times New Roman" w:cs="Times New Roman"/>
              </w:rPr>
              <w:lastRenderedPageBreak/>
              <w:t>hộp đứng, hình hộp chữ nhật, hình lập phương, hình chóp đều.</w:t>
            </w:r>
          </w:p>
        </w:tc>
        <w:tc>
          <w:tcPr>
            <w:tcW w:w="2218" w:type="pct"/>
            <w:gridSpan w:val="2"/>
            <w:tcBorders>
              <w:top w:val="single" w:sz="4" w:space="0" w:color="auto"/>
              <w:left w:val="single" w:sz="4" w:space="0" w:color="auto"/>
              <w:bottom w:val="single" w:sz="4" w:space="0" w:color="auto"/>
              <w:right w:val="single" w:sz="4" w:space="0" w:color="auto"/>
            </w:tcBorders>
          </w:tcPr>
          <w:p w14:paraId="3F1BF5B9" w14:textId="77777777" w:rsidR="009A68B2" w:rsidRPr="001021AA" w:rsidRDefault="009A68B2" w:rsidP="001257D7">
            <w:pPr>
              <w:rPr>
                <w:rFonts w:ascii="Times New Roman" w:hAnsi="Times New Roman" w:cs="Times New Roman"/>
              </w:rPr>
            </w:pPr>
            <w:r w:rsidRPr="00B67DE9">
              <w:rPr>
                <w:rFonts w:ascii="Times New Roman" w:hAnsi="Times New Roman" w:cs="Times New Roman"/>
                <w:b/>
                <w:bCs/>
              </w:rPr>
              <w:lastRenderedPageBreak/>
              <w:t>Nhận biết</w:t>
            </w:r>
            <w:r w:rsidRPr="001021AA">
              <w:rPr>
                <w:rFonts w:ascii="Times New Roman" w:hAnsi="Times New Roman" w:cs="Times New Roman"/>
              </w:rPr>
              <w:t>:</w:t>
            </w:r>
          </w:p>
          <w:p w14:paraId="2EAEA116" w14:textId="1AE4D780" w:rsidR="009A68B2" w:rsidRDefault="009A68B2" w:rsidP="001257D7">
            <w:pPr>
              <w:rPr>
                <w:rFonts w:ascii="Times New Roman" w:hAnsi="Times New Roman" w:cs="Times New Roman"/>
              </w:rPr>
            </w:pPr>
            <w:r w:rsidRPr="001021AA">
              <w:rPr>
                <w:rFonts w:ascii="Times New Roman" w:hAnsi="Times New Roman" w:cs="Times New Roman"/>
              </w:rPr>
              <w:t>Nhận biết được hai mặt phẳng vuông góc trong không gian.</w:t>
            </w:r>
          </w:p>
          <w:p w14:paraId="2C0D638D" w14:textId="77777777" w:rsidR="004A0808" w:rsidRPr="001021AA" w:rsidRDefault="004A0808" w:rsidP="004A0808">
            <w:pPr>
              <w:rPr>
                <w:rFonts w:ascii="Times New Roman" w:hAnsi="Times New Roman" w:cs="Times New Roman"/>
              </w:rPr>
            </w:pPr>
            <w:r w:rsidRPr="001021AA">
              <w:rPr>
                <w:rFonts w:ascii="Times New Roman" w:hAnsi="Times New Roman" w:cs="Times New Roman"/>
              </w:rPr>
              <w:t>– Nhận biết được khái niệm góc giữa đường thẳng và mặt phẳng.</w:t>
            </w:r>
          </w:p>
          <w:p w14:paraId="582C06CA" w14:textId="5385F264" w:rsidR="004A0808" w:rsidRPr="001021AA" w:rsidRDefault="004A0808" w:rsidP="001257D7">
            <w:pPr>
              <w:rPr>
                <w:rFonts w:ascii="Times New Roman" w:hAnsi="Times New Roman" w:cs="Times New Roman"/>
              </w:rPr>
            </w:pPr>
            <w:r w:rsidRPr="001021AA">
              <w:rPr>
                <w:rFonts w:ascii="Times New Roman" w:hAnsi="Times New Roman" w:cs="Times New Roman"/>
              </w:rPr>
              <w:t>– Nhận biết được khái niệm góc nhị diện, góc phẳng nhị diệ</w:t>
            </w:r>
            <w:r w:rsidR="003B1FFF">
              <w:rPr>
                <w:rFonts w:ascii="Times New Roman" w:hAnsi="Times New Roman" w:cs="Times New Roman"/>
              </w:rPr>
              <w:t>n.</w:t>
            </w:r>
          </w:p>
          <w:p w14:paraId="7C668B86" w14:textId="77777777" w:rsidR="009A68B2" w:rsidRPr="001021AA" w:rsidRDefault="009A68B2" w:rsidP="001257D7">
            <w:pPr>
              <w:rPr>
                <w:rFonts w:ascii="Times New Roman" w:hAnsi="Times New Roman" w:cs="Times New Roman"/>
              </w:rPr>
            </w:pPr>
            <w:r w:rsidRPr="00B67DE9">
              <w:rPr>
                <w:rFonts w:ascii="Times New Roman" w:hAnsi="Times New Roman" w:cs="Times New Roman"/>
                <w:b/>
                <w:bCs/>
              </w:rPr>
              <w:t>Thông hiểu</w:t>
            </w:r>
            <w:r w:rsidRPr="001021AA">
              <w:rPr>
                <w:rFonts w:ascii="Times New Roman" w:hAnsi="Times New Roman" w:cs="Times New Roman"/>
              </w:rPr>
              <w:t>:</w:t>
            </w:r>
          </w:p>
          <w:p w14:paraId="05039F46"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lastRenderedPageBreak/>
              <w:t>Xác định được điều kiện để hai mặt phẳng vuông góc.</w:t>
            </w:r>
          </w:p>
          <w:p w14:paraId="77020330" w14:textId="18A290D8" w:rsidR="009A68B2" w:rsidRDefault="009A68B2" w:rsidP="001257D7">
            <w:pPr>
              <w:rPr>
                <w:rFonts w:ascii="Times New Roman" w:hAnsi="Times New Roman" w:cs="Times New Roman"/>
              </w:rPr>
            </w:pPr>
            <w:r w:rsidRPr="001021AA">
              <w:rPr>
                <w:rFonts w:ascii="Times New Roman" w:hAnsi="Times New Roman" w:cs="Times New Roman"/>
              </w:rPr>
              <w:t>Giải thích được tính chất cơ bản về hai mặt phẳng vuông góc.</w:t>
            </w:r>
          </w:p>
          <w:p w14:paraId="7784ED06" w14:textId="77777777" w:rsidR="004A0808" w:rsidRPr="001021AA" w:rsidRDefault="004A0808" w:rsidP="004A0808">
            <w:pPr>
              <w:rPr>
                <w:rFonts w:ascii="Times New Roman" w:hAnsi="Times New Roman" w:cs="Times New Roman"/>
              </w:rPr>
            </w:pPr>
            <w:r w:rsidRPr="001021AA">
              <w:rPr>
                <w:rFonts w:ascii="Times New Roman" w:hAnsi="Times New Roman" w:cs="Times New Roman"/>
              </w:rPr>
              <w:t>– Xác định được góc giữa đường thẳng và mặt phẳng trong những trường hợp đơn giản (ví dụ: đã biết hình chiếu vuông góc của đường</w:t>
            </w:r>
          </w:p>
          <w:p w14:paraId="4185E72E" w14:textId="77777777" w:rsidR="004A0808" w:rsidRPr="001021AA" w:rsidRDefault="004A0808" w:rsidP="004A0808">
            <w:pPr>
              <w:rPr>
                <w:rFonts w:ascii="Times New Roman" w:hAnsi="Times New Roman" w:cs="Times New Roman"/>
              </w:rPr>
            </w:pPr>
            <w:r w:rsidRPr="001021AA">
              <w:rPr>
                <w:rFonts w:ascii="Times New Roman" w:hAnsi="Times New Roman" w:cs="Times New Roman"/>
              </w:rPr>
              <w:t>thẳng lên mặt phẳng).</w:t>
            </w:r>
          </w:p>
          <w:p w14:paraId="4902AE0C" w14:textId="77777777" w:rsidR="004A0808" w:rsidRPr="001021AA" w:rsidRDefault="004A0808" w:rsidP="004A0808">
            <w:pPr>
              <w:rPr>
                <w:rFonts w:ascii="Times New Roman" w:hAnsi="Times New Roman" w:cs="Times New Roman"/>
              </w:rPr>
            </w:pPr>
            <w:r w:rsidRPr="001021AA">
              <w:rPr>
                <w:rFonts w:ascii="Times New Roman" w:hAnsi="Times New Roman" w:cs="Times New Roman"/>
              </w:rPr>
              <w:t>– Xác định được số đo góc nhị diện, góc phẳng nhị diện trong những trường hợp đơn giản (ví dụ: nhận biết được mặt phẳng vuông góc với</w:t>
            </w:r>
          </w:p>
          <w:p w14:paraId="2F9B652B" w14:textId="0B976E34" w:rsidR="004A0808" w:rsidRPr="001021AA" w:rsidRDefault="004A0808" w:rsidP="001257D7">
            <w:pPr>
              <w:rPr>
                <w:rFonts w:ascii="Times New Roman" w:hAnsi="Times New Roman" w:cs="Times New Roman"/>
              </w:rPr>
            </w:pPr>
            <w:r w:rsidRPr="001021AA">
              <w:rPr>
                <w:rFonts w:ascii="Times New Roman" w:hAnsi="Times New Roman" w:cs="Times New Roman"/>
              </w:rPr>
              <w:t>cạnh nhị diệ</w:t>
            </w:r>
            <w:r>
              <w:rPr>
                <w:rFonts w:ascii="Times New Roman" w:hAnsi="Times New Roman" w:cs="Times New Roman"/>
              </w:rPr>
              <w:t>n).</w:t>
            </w:r>
          </w:p>
          <w:p w14:paraId="23414293" w14:textId="32C46BE4" w:rsidR="009A68B2" w:rsidRDefault="009A68B2" w:rsidP="001257D7">
            <w:pPr>
              <w:rPr>
                <w:rFonts w:ascii="Times New Roman" w:hAnsi="Times New Roman" w:cs="Times New Roman"/>
              </w:rPr>
            </w:pPr>
            <w:r w:rsidRPr="001021AA">
              <w:rPr>
                <w:rFonts w:ascii="Times New Roman" w:hAnsi="Times New Roman" w:cs="Times New Roman"/>
              </w:rPr>
              <w:t>Giải thích được tính chất cơ bản của hình lăng trụ đứng, lăng trụ đều, hình hộp đứng, hình hộp chữ nhật, hình lập phương, hình chóp đề</w:t>
            </w:r>
            <w:r w:rsidR="004A0808">
              <w:rPr>
                <w:rFonts w:ascii="Times New Roman" w:hAnsi="Times New Roman" w:cs="Times New Roman"/>
              </w:rPr>
              <w:t>u.</w:t>
            </w:r>
          </w:p>
          <w:p w14:paraId="20AA734A" w14:textId="77777777" w:rsidR="004A0808" w:rsidRPr="001021AA" w:rsidRDefault="004A0808" w:rsidP="004A0808">
            <w:pPr>
              <w:rPr>
                <w:rFonts w:ascii="Times New Roman" w:hAnsi="Times New Roman" w:cs="Times New Roman"/>
              </w:rPr>
            </w:pPr>
            <w:r w:rsidRPr="00B67DE9">
              <w:rPr>
                <w:rFonts w:ascii="Times New Roman" w:hAnsi="Times New Roman" w:cs="Times New Roman"/>
                <w:b/>
                <w:bCs/>
              </w:rPr>
              <w:t>Vận dụng</w:t>
            </w:r>
            <w:r w:rsidRPr="001021AA">
              <w:rPr>
                <w:rFonts w:ascii="Times New Roman" w:hAnsi="Times New Roman" w:cs="Times New Roman"/>
              </w:rPr>
              <w:t>: Tính được góc giữa đường thẳng và mặt phẳng trong những trường hợp đơn giản (ví dụ: đã biết hình chiếu vuông góc của đường thẳng lên mặt phẳng).</w:t>
            </w:r>
          </w:p>
          <w:p w14:paraId="4615945B" w14:textId="77777777" w:rsidR="004A0808" w:rsidRPr="001021AA" w:rsidRDefault="004A0808" w:rsidP="004A0808">
            <w:pPr>
              <w:rPr>
                <w:rFonts w:ascii="Times New Roman" w:hAnsi="Times New Roman" w:cs="Times New Roman"/>
              </w:rPr>
            </w:pPr>
            <w:r w:rsidRPr="001021AA">
              <w:rPr>
                <w:rFonts w:ascii="Times New Roman" w:hAnsi="Times New Roman" w:cs="Times New Roman"/>
              </w:rPr>
              <w:t>Tính được số đo góc nhị diện, góc phẳng nhị diện trong những trường hợp đơn giản (ví dụ: nhận biết được mặt phẳng vuông góc với cạnh nhị diện).</w:t>
            </w:r>
          </w:p>
          <w:p w14:paraId="44E942EC" w14:textId="77777777" w:rsidR="004A0808" w:rsidRPr="001021AA" w:rsidRDefault="004A0808" w:rsidP="004A0808">
            <w:pPr>
              <w:rPr>
                <w:rFonts w:ascii="Times New Roman" w:hAnsi="Times New Roman" w:cs="Times New Roman"/>
              </w:rPr>
            </w:pPr>
            <w:r w:rsidRPr="00B67DE9">
              <w:rPr>
                <w:rFonts w:ascii="Times New Roman" w:hAnsi="Times New Roman" w:cs="Times New Roman"/>
                <w:b/>
                <w:bCs/>
              </w:rPr>
              <w:t>Vận dụng cao</w:t>
            </w:r>
            <w:r w:rsidRPr="001021AA">
              <w:rPr>
                <w:rFonts w:ascii="Times New Roman" w:hAnsi="Times New Roman" w:cs="Times New Roman"/>
              </w:rPr>
              <w:t>:</w:t>
            </w:r>
          </w:p>
          <w:p w14:paraId="346BDCC6" w14:textId="080DA592" w:rsidR="004A0808" w:rsidRPr="001021AA" w:rsidRDefault="004A0808" w:rsidP="004A0808">
            <w:pPr>
              <w:rPr>
                <w:rFonts w:ascii="Times New Roman" w:hAnsi="Times New Roman" w:cs="Times New Roman"/>
              </w:rPr>
            </w:pPr>
            <w:r>
              <w:rPr>
                <w:rFonts w:ascii="Times New Roman" w:hAnsi="Times New Roman" w:cs="Times New Roman"/>
              </w:rPr>
              <w:t xml:space="preserve">- </w:t>
            </w:r>
            <w:r w:rsidRPr="001021AA">
              <w:rPr>
                <w:rFonts w:ascii="Times New Roman" w:hAnsi="Times New Roman" w:cs="Times New Roman"/>
              </w:rPr>
              <w:t>Sử dụng được kiến thức về góc giữa đường thẳng và mặt phẳng, góc nhị diện để mô tả một số hình ảnh trong thực tiễn.</w:t>
            </w:r>
          </w:p>
          <w:p w14:paraId="38D1E83D" w14:textId="77777777" w:rsidR="009A68B2" w:rsidRPr="001021AA" w:rsidRDefault="009A68B2" w:rsidP="001257D7">
            <w:pPr>
              <w:rPr>
                <w:rFonts w:ascii="Times New Roman" w:hAnsi="Times New Roman" w:cs="Times New Roman"/>
              </w:rPr>
            </w:pPr>
            <w:r w:rsidRPr="001021AA">
              <w:rPr>
                <w:rFonts w:ascii="Times New Roman" w:hAnsi="Times New Roman" w:cs="Times New Roman"/>
              </w:rPr>
              <w:t>– Vận dụng được kiến thức về hai mặt phẳng vuông góc để mô tả một số hình ảnh trong thực tiễn.</w:t>
            </w:r>
          </w:p>
        </w:tc>
        <w:tc>
          <w:tcPr>
            <w:tcW w:w="376" w:type="pct"/>
            <w:tcBorders>
              <w:top w:val="single" w:sz="4" w:space="0" w:color="auto"/>
              <w:left w:val="single" w:sz="4" w:space="0" w:color="auto"/>
              <w:bottom w:val="single" w:sz="4" w:space="0" w:color="auto"/>
              <w:right w:val="single" w:sz="4" w:space="0" w:color="auto"/>
            </w:tcBorders>
            <w:vAlign w:val="center"/>
          </w:tcPr>
          <w:p w14:paraId="57634C44" w14:textId="77777777" w:rsidR="009A68B2" w:rsidRDefault="009A68B2" w:rsidP="001257D7">
            <w:pPr>
              <w:rPr>
                <w:rFonts w:ascii="Times New Roman" w:hAnsi="Times New Roman" w:cs="Times New Roman"/>
              </w:rPr>
            </w:pPr>
          </w:p>
          <w:p w14:paraId="019B4B4E" w14:textId="77777777" w:rsidR="00965AD3" w:rsidRDefault="00965AD3" w:rsidP="001257D7">
            <w:pPr>
              <w:rPr>
                <w:rFonts w:ascii="Times New Roman" w:hAnsi="Times New Roman" w:cs="Times New Roman"/>
              </w:rPr>
            </w:pPr>
          </w:p>
          <w:p w14:paraId="70461463" w14:textId="77777777" w:rsidR="00965AD3" w:rsidRDefault="00965AD3" w:rsidP="001257D7">
            <w:pPr>
              <w:rPr>
                <w:rFonts w:ascii="Times New Roman" w:hAnsi="Times New Roman" w:cs="Times New Roman"/>
              </w:rPr>
            </w:pPr>
          </w:p>
          <w:p w14:paraId="654D9A56" w14:textId="77777777" w:rsidR="00965AD3" w:rsidRDefault="00965AD3" w:rsidP="001257D7">
            <w:pPr>
              <w:rPr>
                <w:rFonts w:ascii="Times New Roman" w:hAnsi="Times New Roman" w:cs="Times New Roman"/>
              </w:rPr>
            </w:pPr>
          </w:p>
          <w:p w14:paraId="011D1E89" w14:textId="77777777" w:rsidR="00965AD3" w:rsidRDefault="00965AD3" w:rsidP="001257D7">
            <w:pPr>
              <w:rPr>
                <w:rFonts w:ascii="Times New Roman" w:hAnsi="Times New Roman" w:cs="Times New Roman"/>
              </w:rPr>
            </w:pPr>
          </w:p>
          <w:p w14:paraId="67C73A29" w14:textId="65E12A09" w:rsidR="00965AD3" w:rsidRPr="001021AA" w:rsidRDefault="00C67CA2" w:rsidP="001257D7">
            <w:pPr>
              <w:rPr>
                <w:rFonts w:ascii="Times New Roman" w:hAnsi="Times New Roman" w:cs="Times New Roman"/>
              </w:rPr>
            </w:pPr>
            <w:r>
              <w:rPr>
                <w:rFonts w:ascii="Times New Roman" w:hAnsi="Times New Roman" w:cs="Times New Roman"/>
              </w:rPr>
              <w:t>29,30</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CF963" w14:textId="77777777" w:rsidR="009A68B2" w:rsidRDefault="009A68B2" w:rsidP="001257D7">
            <w:pPr>
              <w:rPr>
                <w:rFonts w:ascii="Times New Roman" w:hAnsi="Times New Roman" w:cs="Times New Roman"/>
              </w:rPr>
            </w:pPr>
          </w:p>
          <w:p w14:paraId="61ACEE01" w14:textId="77777777" w:rsidR="00965AD3" w:rsidRDefault="00965AD3" w:rsidP="001257D7">
            <w:pPr>
              <w:rPr>
                <w:rFonts w:ascii="Times New Roman" w:hAnsi="Times New Roman" w:cs="Times New Roman"/>
              </w:rPr>
            </w:pPr>
          </w:p>
          <w:p w14:paraId="4CFF66E8" w14:textId="77777777" w:rsidR="00965AD3" w:rsidRDefault="00965AD3" w:rsidP="001257D7">
            <w:pPr>
              <w:rPr>
                <w:rFonts w:ascii="Times New Roman" w:hAnsi="Times New Roman" w:cs="Times New Roman"/>
              </w:rPr>
            </w:pPr>
          </w:p>
          <w:p w14:paraId="27B2C970" w14:textId="77777777" w:rsidR="00965AD3" w:rsidRDefault="00965AD3" w:rsidP="001257D7">
            <w:pPr>
              <w:rPr>
                <w:rFonts w:ascii="Times New Roman" w:hAnsi="Times New Roman" w:cs="Times New Roman"/>
              </w:rPr>
            </w:pPr>
          </w:p>
          <w:p w14:paraId="79DE4CEC" w14:textId="77777777" w:rsidR="00965AD3" w:rsidRDefault="00965AD3" w:rsidP="001257D7">
            <w:pPr>
              <w:rPr>
                <w:rFonts w:ascii="Times New Roman" w:hAnsi="Times New Roman" w:cs="Times New Roman"/>
              </w:rPr>
            </w:pPr>
          </w:p>
          <w:p w14:paraId="610F141B" w14:textId="0C4111B5" w:rsidR="00965AD3" w:rsidRPr="001021AA" w:rsidRDefault="00C67CA2" w:rsidP="001257D7">
            <w:pPr>
              <w:rPr>
                <w:rFonts w:ascii="Times New Roman" w:hAnsi="Times New Roman" w:cs="Times New Roman"/>
              </w:rPr>
            </w:pPr>
            <w:r>
              <w:rPr>
                <w:rFonts w:ascii="Times New Roman" w:hAnsi="Times New Roman" w:cs="Times New Roman"/>
              </w:rPr>
              <w:t>31,32,33</w:t>
            </w:r>
          </w:p>
        </w:tc>
        <w:tc>
          <w:tcPr>
            <w:tcW w:w="352" w:type="pct"/>
            <w:gridSpan w:val="2"/>
            <w:tcBorders>
              <w:top w:val="single" w:sz="4" w:space="0" w:color="auto"/>
              <w:left w:val="single" w:sz="4" w:space="0" w:color="auto"/>
              <w:bottom w:val="single" w:sz="4" w:space="0" w:color="auto"/>
              <w:right w:val="single" w:sz="4" w:space="0" w:color="auto"/>
            </w:tcBorders>
            <w:vAlign w:val="center"/>
          </w:tcPr>
          <w:p w14:paraId="04DF9D0B" w14:textId="77777777" w:rsidR="009A68B2" w:rsidRDefault="009A68B2" w:rsidP="001257D7">
            <w:pPr>
              <w:rPr>
                <w:rFonts w:ascii="Times New Roman" w:hAnsi="Times New Roman" w:cs="Times New Roman"/>
              </w:rPr>
            </w:pPr>
          </w:p>
          <w:p w14:paraId="1FEC6346" w14:textId="77777777" w:rsidR="006C3CFE" w:rsidRDefault="006C3CFE" w:rsidP="001257D7">
            <w:pPr>
              <w:rPr>
                <w:rFonts w:ascii="Times New Roman" w:hAnsi="Times New Roman" w:cs="Times New Roman"/>
              </w:rPr>
            </w:pPr>
          </w:p>
          <w:p w14:paraId="5685E7D7" w14:textId="77777777" w:rsidR="006C3CFE" w:rsidRDefault="006C3CFE" w:rsidP="001257D7">
            <w:pPr>
              <w:rPr>
                <w:rFonts w:ascii="Times New Roman" w:hAnsi="Times New Roman" w:cs="Times New Roman"/>
              </w:rPr>
            </w:pPr>
          </w:p>
          <w:p w14:paraId="4F4D9B61" w14:textId="77777777" w:rsidR="006C3CFE" w:rsidRDefault="006C3CFE" w:rsidP="001257D7">
            <w:pPr>
              <w:rPr>
                <w:rFonts w:ascii="Times New Roman" w:hAnsi="Times New Roman" w:cs="Times New Roman"/>
              </w:rPr>
            </w:pPr>
          </w:p>
          <w:p w14:paraId="381B460F" w14:textId="77777777" w:rsidR="006C3CFE" w:rsidRDefault="006C3CFE" w:rsidP="001257D7">
            <w:pPr>
              <w:rPr>
                <w:rFonts w:ascii="Times New Roman" w:hAnsi="Times New Roman" w:cs="Times New Roman"/>
              </w:rPr>
            </w:pPr>
          </w:p>
          <w:p w14:paraId="18AF648E" w14:textId="77777777" w:rsidR="006C3CFE" w:rsidRDefault="006C3CFE" w:rsidP="001257D7">
            <w:pPr>
              <w:rPr>
                <w:rFonts w:ascii="Times New Roman" w:hAnsi="Times New Roman" w:cs="Times New Roman"/>
              </w:rPr>
            </w:pPr>
          </w:p>
          <w:p w14:paraId="1A832827" w14:textId="169E1EEB" w:rsidR="006C3CFE" w:rsidRPr="001021AA" w:rsidRDefault="006C3CFE" w:rsidP="001257D7">
            <w:pPr>
              <w:rPr>
                <w:rFonts w:ascii="Times New Roman" w:hAnsi="Times New Roman" w:cs="Times New Roman"/>
              </w:rPr>
            </w:pPr>
            <w:r>
              <w:rPr>
                <w:rFonts w:ascii="Times New Roman" w:hAnsi="Times New Roman" w:cs="Times New Roman"/>
              </w:rPr>
              <w:t>TL2</w:t>
            </w:r>
          </w:p>
        </w:tc>
        <w:tc>
          <w:tcPr>
            <w:tcW w:w="375" w:type="pct"/>
            <w:tcBorders>
              <w:top w:val="single" w:sz="4" w:space="0" w:color="auto"/>
              <w:left w:val="single" w:sz="4" w:space="0" w:color="auto"/>
              <w:bottom w:val="single" w:sz="4" w:space="0" w:color="auto"/>
              <w:right w:val="single" w:sz="4" w:space="0" w:color="auto"/>
            </w:tcBorders>
            <w:vAlign w:val="center"/>
          </w:tcPr>
          <w:p w14:paraId="3228BFB9" w14:textId="77777777" w:rsidR="009A68B2" w:rsidRDefault="009A68B2" w:rsidP="001257D7">
            <w:pPr>
              <w:rPr>
                <w:rFonts w:ascii="Times New Roman" w:hAnsi="Times New Roman" w:cs="Times New Roman"/>
              </w:rPr>
            </w:pPr>
          </w:p>
          <w:p w14:paraId="72776BE1" w14:textId="77777777" w:rsidR="006C3CFE" w:rsidRDefault="006C3CFE" w:rsidP="001257D7">
            <w:pPr>
              <w:rPr>
                <w:rFonts w:ascii="Times New Roman" w:hAnsi="Times New Roman" w:cs="Times New Roman"/>
              </w:rPr>
            </w:pPr>
          </w:p>
          <w:p w14:paraId="478E7EE3" w14:textId="77777777" w:rsidR="006C3CFE" w:rsidRDefault="006C3CFE" w:rsidP="001257D7">
            <w:pPr>
              <w:rPr>
                <w:rFonts w:ascii="Times New Roman" w:hAnsi="Times New Roman" w:cs="Times New Roman"/>
              </w:rPr>
            </w:pPr>
          </w:p>
          <w:p w14:paraId="52B5449F" w14:textId="77777777" w:rsidR="006C3CFE" w:rsidRDefault="006C3CFE" w:rsidP="001257D7">
            <w:pPr>
              <w:rPr>
                <w:rFonts w:ascii="Times New Roman" w:hAnsi="Times New Roman" w:cs="Times New Roman"/>
              </w:rPr>
            </w:pPr>
          </w:p>
          <w:p w14:paraId="6965FA35" w14:textId="77777777" w:rsidR="006C3CFE" w:rsidRDefault="006C3CFE" w:rsidP="001257D7">
            <w:pPr>
              <w:rPr>
                <w:rFonts w:ascii="Times New Roman" w:hAnsi="Times New Roman" w:cs="Times New Roman"/>
              </w:rPr>
            </w:pPr>
          </w:p>
          <w:p w14:paraId="1E2BD0CA" w14:textId="77777777" w:rsidR="006C3CFE" w:rsidRDefault="006C3CFE" w:rsidP="001257D7">
            <w:pPr>
              <w:rPr>
                <w:rFonts w:ascii="Times New Roman" w:hAnsi="Times New Roman" w:cs="Times New Roman"/>
              </w:rPr>
            </w:pPr>
          </w:p>
          <w:p w14:paraId="34A81990" w14:textId="4B14DDBC" w:rsidR="006C3CFE" w:rsidRPr="001021AA" w:rsidRDefault="006C3CFE" w:rsidP="001257D7">
            <w:pPr>
              <w:rPr>
                <w:rFonts w:ascii="Times New Roman" w:hAnsi="Times New Roman" w:cs="Times New Roman"/>
              </w:rPr>
            </w:pPr>
          </w:p>
        </w:tc>
      </w:tr>
      <w:tr w:rsidR="004A0808" w:rsidRPr="001021AA" w14:paraId="61C8DF4A" w14:textId="77777777" w:rsidTr="00AC653A">
        <w:trPr>
          <w:trHeight w:val="5520"/>
          <w:jc w:val="center"/>
        </w:trPr>
        <w:tc>
          <w:tcPr>
            <w:tcW w:w="283" w:type="pct"/>
            <w:vMerge/>
            <w:tcBorders>
              <w:left w:val="single" w:sz="4" w:space="0" w:color="auto"/>
              <w:right w:val="single" w:sz="4" w:space="0" w:color="auto"/>
            </w:tcBorders>
            <w:vAlign w:val="center"/>
          </w:tcPr>
          <w:p w14:paraId="2D2277CA" w14:textId="77777777" w:rsidR="004A0808" w:rsidRPr="001021AA" w:rsidRDefault="004A0808" w:rsidP="001257D7">
            <w:pPr>
              <w:rPr>
                <w:rFonts w:ascii="Times New Roman" w:hAnsi="Times New Roman" w:cs="Times New Roman"/>
              </w:rPr>
            </w:pPr>
          </w:p>
        </w:tc>
        <w:tc>
          <w:tcPr>
            <w:tcW w:w="509" w:type="pct"/>
            <w:vMerge/>
            <w:tcBorders>
              <w:left w:val="single" w:sz="4" w:space="0" w:color="auto"/>
              <w:right w:val="single" w:sz="4" w:space="0" w:color="auto"/>
            </w:tcBorders>
            <w:vAlign w:val="center"/>
          </w:tcPr>
          <w:p w14:paraId="1E5A45D8" w14:textId="77777777" w:rsidR="004A0808" w:rsidRPr="001021AA" w:rsidRDefault="004A0808" w:rsidP="001257D7">
            <w:pPr>
              <w:rPr>
                <w:rFonts w:ascii="Times New Roman" w:hAnsi="Times New Roman" w:cs="Times New Roman"/>
              </w:rPr>
            </w:pPr>
          </w:p>
        </w:tc>
        <w:tc>
          <w:tcPr>
            <w:tcW w:w="486" w:type="pct"/>
          </w:tcPr>
          <w:p w14:paraId="0836318F" w14:textId="77777777" w:rsidR="004A0808" w:rsidRPr="001021AA" w:rsidRDefault="004A0808" w:rsidP="001257D7">
            <w:pPr>
              <w:rPr>
                <w:rFonts w:ascii="Times New Roman" w:hAnsi="Times New Roman" w:cs="Times New Roman"/>
              </w:rPr>
            </w:pPr>
            <w:r w:rsidRPr="001021AA">
              <w:rPr>
                <w:rFonts w:ascii="Times New Roman" w:hAnsi="Times New Roman" w:cs="Times New Roman"/>
              </w:rPr>
              <w:t>Khoảng cách trong không</w:t>
            </w:r>
          </w:p>
          <w:p w14:paraId="2217F65F" w14:textId="77777777" w:rsidR="004A0808" w:rsidRPr="001021AA" w:rsidRDefault="004A0808" w:rsidP="001257D7">
            <w:pPr>
              <w:rPr>
                <w:rFonts w:ascii="Times New Roman" w:hAnsi="Times New Roman" w:cs="Times New Roman"/>
              </w:rPr>
            </w:pPr>
            <w:r w:rsidRPr="001021AA">
              <w:rPr>
                <w:rFonts w:ascii="Times New Roman" w:hAnsi="Times New Roman" w:cs="Times New Roman"/>
              </w:rPr>
              <w:t>gian</w:t>
            </w:r>
          </w:p>
        </w:tc>
        <w:tc>
          <w:tcPr>
            <w:tcW w:w="2218" w:type="pct"/>
            <w:gridSpan w:val="2"/>
            <w:tcBorders>
              <w:top w:val="single" w:sz="4" w:space="0" w:color="auto"/>
              <w:left w:val="single" w:sz="4" w:space="0" w:color="auto"/>
              <w:right w:val="single" w:sz="4" w:space="0" w:color="auto"/>
            </w:tcBorders>
          </w:tcPr>
          <w:p w14:paraId="0C534F90" w14:textId="77777777" w:rsidR="004A0808" w:rsidRPr="001021AA" w:rsidRDefault="004A0808" w:rsidP="001257D7">
            <w:pPr>
              <w:rPr>
                <w:rFonts w:ascii="Times New Roman" w:hAnsi="Times New Roman" w:cs="Times New Roman"/>
              </w:rPr>
            </w:pPr>
            <w:r w:rsidRPr="00B67DE9">
              <w:rPr>
                <w:rFonts w:ascii="Times New Roman" w:hAnsi="Times New Roman" w:cs="Times New Roman"/>
                <w:b/>
                <w:bCs/>
              </w:rPr>
              <w:t>Nhận biết</w:t>
            </w:r>
            <w:r w:rsidRPr="001021AA">
              <w:rPr>
                <w:rFonts w:ascii="Times New Roman" w:hAnsi="Times New Roman" w:cs="Times New Roman"/>
              </w:rPr>
              <w:t>:</w:t>
            </w:r>
          </w:p>
          <w:p w14:paraId="732011DD" w14:textId="77777777" w:rsidR="004A0808" w:rsidRPr="001021AA" w:rsidRDefault="004A0808" w:rsidP="001257D7">
            <w:pPr>
              <w:rPr>
                <w:rFonts w:ascii="Times New Roman" w:hAnsi="Times New Roman" w:cs="Times New Roman"/>
              </w:rPr>
            </w:pPr>
            <w:r w:rsidRPr="001021AA">
              <w:rPr>
                <w:rFonts w:ascii="Times New Roman" w:hAnsi="Times New Roman" w:cs="Times New Roman"/>
              </w:rPr>
              <w:t>– Nhận biết được đường vuông góc chung của hai đường thẳng chéo nhau.</w:t>
            </w:r>
          </w:p>
          <w:p w14:paraId="305A4139" w14:textId="77777777" w:rsidR="004A0808" w:rsidRPr="00B67DE9" w:rsidRDefault="004A0808" w:rsidP="001257D7">
            <w:pPr>
              <w:rPr>
                <w:rFonts w:ascii="Times New Roman" w:hAnsi="Times New Roman" w:cs="Times New Roman"/>
                <w:b/>
                <w:bCs/>
              </w:rPr>
            </w:pPr>
            <w:r w:rsidRPr="00B67DE9">
              <w:rPr>
                <w:rFonts w:ascii="Times New Roman" w:hAnsi="Times New Roman" w:cs="Times New Roman"/>
                <w:b/>
                <w:bCs/>
              </w:rPr>
              <w:t>Thông hiểu:</w:t>
            </w:r>
          </w:p>
          <w:p w14:paraId="1184FDF4" w14:textId="77777777" w:rsidR="004A0808" w:rsidRPr="001021AA" w:rsidRDefault="004A0808" w:rsidP="001257D7">
            <w:pPr>
              <w:rPr>
                <w:rFonts w:ascii="Times New Roman" w:hAnsi="Times New Roman" w:cs="Times New Roman"/>
              </w:rPr>
            </w:pPr>
            <w:r w:rsidRPr="001021AA">
              <w:rPr>
                <w:rFonts w:ascii="Times New Roman" w:hAnsi="Times New Roman" w:cs="Times New Roman"/>
              </w:rPr>
              <w:t>– Xác định được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những trường hợp đơn giản.</w:t>
            </w:r>
          </w:p>
          <w:p w14:paraId="360F2FBD" w14:textId="77777777" w:rsidR="004A0808" w:rsidRPr="001021AA" w:rsidRDefault="004A0808" w:rsidP="001257D7">
            <w:pPr>
              <w:rPr>
                <w:rFonts w:ascii="Times New Roman" w:hAnsi="Times New Roman" w:cs="Times New Roman"/>
              </w:rPr>
            </w:pPr>
            <w:r w:rsidRPr="00B67DE9">
              <w:rPr>
                <w:rFonts w:ascii="Times New Roman" w:hAnsi="Times New Roman" w:cs="Times New Roman"/>
                <w:b/>
                <w:bCs/>
              </w:rPr>
              <w:t>Vận dụng</w:t>
            </w:r>
            <w:r w:rsidRPr="001021AA">
              <w:rPr>
                <w:rFonts w:ascii="Times New Roman" w:hAnsi="Times New Roman" w:cs="Times New Roman"/>
              </w:rPr>
              <w:t>:</w:t>
            </w:r>
          </w:p>
          <w:p w14:paraId="7FA7450A" w14:textId="77777777" w:rsidR="004A0808" w:rsidRPr="001021AA" w:rsidRDefault="004A0808" w:rsidP="001257D7">
            <w:pPr>
              <w:rPr>
                <w:rFonts w:ascii="Times New Roman" w:hAnsi="Times New Roman" w:cs="Times New Roman"/>
              </w:rPr>
            </w:pPr>
            <w:r w:rsidRPr="001021AA">
              <w:rPr>
                <w:rFonts w:ascii="Times New Roman" w:hAnsi="Times New Roman" w:cs="Times New Roman"/>
              </w:rPr>
              <w:t>– Tính được khoảng cách giữa hai đường thẳng chéo nhau trong những trường hợp đơn giản (ví dụ: có một đường thẳng vuông góc với mặt hẳng chứa đường thẳng còn lại).</w:t>
            </w:r>
          </w:p>
          <w:p w14:paraId="4F10999A" w14:textId="77777777" w:rsidR="004A0808" w:rsidRPr="001021AA" w:rsidRDefault="004A0808" w:rsidP="001257D7">
            <w:pPr>
              <w:rPr>
                <w:rFonts w:ascii="Times New Roman" w:hAnsi="Times New Roman" w:cs="Times New Roman"/>
              </w:rPr>
            </w:pPr>
            <w:r w:rsidRPr="00B67DE9">
              <w:rPr>
                <w:rFonts w:ascii="Times New Roman" w:hAnsi="Times New Roman" w:cs="Times New Roman"/>
                <w:b/>
                <w:bCs/>
              </w:rPr>
              <w:t>Vận dụng cao</w:t>
            </w:r>
            <w:r w:rsidRPr="001021AA">
              <w:rPr>
                <w:rFonts w:ascii="Times New Roman" w:hAnsi="Times New Roman" w:cs="Times New Roman"/>
              </w:rPr>
              <w:t>:</w:t>
            </w:r>
          </w:p>
          <w:p w14:paraId="4AE18448" w14:textId="77777777" w:rsidR="004A0808" w:rsidRPr="001021AA" w:rsidRDefault="004A0808" w:rsidP="001257D7">
            <w:pPr>
              <w:rPr>
                <w:rFonts w:ascii="Times New Roman" w:hAnsi="Times New Roman" w:cs="Times New Roman"/>
              </w:rPr>
            </w:pPr>
            <w:r w:rsidRPr="001021AA">
              <w:rPr>
                <w:rFonts w:ascii="Times New Roman" w:hAnsi="Times New Roman" w:cs="Times New Roman"/>
              </w:rPr>
              <w:t>– Sử dụng được kiến thức về khoảng cách trong không gian để mô tả một số hình ảnh trong thực tiễn.</w:t>
            </w:r>
          </w:p>
        </w:tc>
        <w:tc>
          <w:tcPr>
            <w:tcW w:w="376" w:type="pct"/>
            <w:tcBorders>
              <w:top w:val="single" w:sz="4" w:space="0" w:color="auto"/>
              <w:left w:val="single" w:sz="4" w:space="0" w:color="auto"/>
              <w:right w:val="single" w:sz="4" w:space="0" w:color="auto"/>
            </w:tcBorders>
            <w:vAlign w:val="center"/>
          </w:tcPr>
          <w:p w14:paraId="489CA81B" w14:textId="50BF95CF" w:rsidR="004A0808" w:rsidRPr="001021AA" w:rsidRDefault="00C67CA2" w:rsidP="001257D7">
            <w:pPr>
              <w:rPr>
                <w:rFonts w:ascii="Times New Roman" w:hAnsi="Times New Roman" w:cs="Times New Roman"/>
              </w:rPr>
            </w:pPr>
            <w:r>
              <w:rPr>
                <w:rFonts w:ascii="Times New Roman" w:hAnsi="Times New Roman" w:cs="Times New Roman"/>
              </w:rPr>
              <w:t>34</w:t>
            </w:r>
          </w:p>
        </w:tc>
        <w:tc>
          <w:tcPr>
            <w:tcW w:w="401" w:type="pct"/>
            <w:tcBorders>
              <w:top w:val="single" w:sz="4" w:space="0" w:color="auto"/>
              <w:left w:val="single" w:sz="4" w:space="0" w:color="auto"/>
              <w:right w:val="single" w:sz="4" w:space="0" w:color="auto"/>
            </w:tcBorders>
            <w:shd w:val="clear" w:color="auto" w:fill="FFFFFF" w:themeFill="background1"/>
            <w:vAlign w:val="center"/>
          </w:tcPr>
          <w:p w14:paraId="3CE9E781" w14:textId="109153BE" w:rsidR="004A0808" w:rsidRPr="001021AA" w:rsidRDefault="00C67CA2" w:rsidP="001257D7">
            <w:pPr>
              <w:rPr>
                <w:rFonts w:ascii="Times New Roman" w:hAnsi="Times New Roman" w:cs="Times New Roman"/>
              </w:rPr>
            </w:pPr>
            <w:r>
              <w:rPr>
                <w:rFonts w:ascii="Times New Roman" w:hAnsi="Times New Roman" w:cs="Times New Roman"/>
              </w:rPr>
              <w:t>35</w:t>
            </w:r>
          </w:p>
        </w:tc>
        <w:tc>
          <w:tcPr>
            <w:tcW w:w="352" w:type="pct"/>
            <w:gridSpan w:val="2"/>
            <w:tcBorders>
              <w:top w:val="single" w:sz="4" w:space="0" w:color="auto"/>
              <w:left w:val="single" w:sz="4" w:space="0" w:color="auto"/>
              <w:right w:val="single" w:sz="4" w:space="0" w:color="auto"/>
            </w:tcBorders>
            <w:vAlign w:val="center"/>
          </w:tcPr>
          <w:p w14:paraId="74631594" w14:textId="77777777" w:rsidR="004A0808" w:rsidRPr="001021AA" w:rsidRDefault="004A0808" w:rsidP="001257D7">
            <w:pPr>
              <w:rPr>
                <w:rFonts w:ascii="Times New Roman" w:hAnsi="Times New Roman" w:cs="Times New Roman"/>
              </w:rPr>
            </w:pPr>
          </w:p>
        </w:tc>
        <w:tc>
          <w:tcPr>
            <w:tcW w:w="375" w:type="pct"/>
            <w:tcBorders>
              <w:top w:val="single" w:sz="4" w:space="0" w:color="auto"/>
              <w:left w:val="single" w:sz="4" w:space="0" w:color="auto"/>
              <w:right w:val="single" w:sz="4" w:space="0" w:color="auto"/>
            </w:tcBorders>
            <w:vAlign w:val="center"/>
          </w:tcPr>
          <w:p w14:paraId="183FC72E" w14:textId="1408E8A6" w:rsidR="004A0808" w:rsidRPr="001021AA" w:rsidRDefault="004A0808" w:rsidP="001257D7">
            <w:pPr>
              <w:rPr>
                <w:rFonts w:ascii="Times New Roman" w:hAnsi="Times New Roman" w:cs="Times New Roman"/>
              </w:rPr>
            </w:pPr>
            <w:r>
              <w:rPr>
                <w:rFonts w:ascii="Times New Roman" w:hAnsi="Times New Roman" w:cs="Times New Roman"/>
              </w:rPr>
              <w:t xml:space="preserve">TL </w:t>
            </w:r>
            <w:r w:rsidR="007B4231">
              <w:rPr>
                <w:rFonts w:ascii="Times New Roman" w:hAnsi="Times New Roman" w:cs="Times New Roman"/>
              </w:rPr>
              <w:t>4</w:t>
            </w:r>
          </w:p>
        </w:tc>
      </w:tr>
      <w:tr w:rsidR="00297BEC" w:rsidRPr="001021AA" w14:paraId="7DA1F12A" w14:textId="77777777" w:rsidTr="00851781">
        <w:trPr>
          <w:jc w:val="center"/>
        </w:trPr>
        <w:tc>
          <w:tcPr>
            <w:tcW w:w="1284" w:type="pct"/>
            <w:gridSpan w:val="4"/>
            <w:tcBorders>
              <w:top w:val="single" w:sz="4" w:space="0" w:color="auto"/>
              <w:left w:val="single" w:sz="4" w:space="0" w:color="auto"/>
              <w:bottom w:val="single" w:sz="4" w:space="0" w:color="auto"/>
              <w:right w:val="single" w:sz="4" w:space="0" w:color="auto"/>
            </w:tcBorders>
            <w:hideMark/>
          </w:tcPr>
          <w:p w14:paraId="66E6ACDC"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Tổng</w:t>
            </w:r>
          </w:p>
        </w:tc>
        <w:tc>
          <w:tcPr>
            <w:tcW w:w="2212" w:type="pct"/>
            <w:tcBorders>
              <w:top w:val="single" w:sz="4" w:space="0" w:color="auto"/>
              <w:left w:val="single" w:sz="4" w:space="0" w:color="auto"/>
              <w:bottom w:val="single" w:sz="4" w:space="0" w:color="auto"/>
              <w:right w:val="single" w:sz="4" w:space="0" w:color="auto"/>
            </w:tcBorders>
          </w:tcPr>
          <w:p w14:paraId="3A826A16" w14:textId="77777777" w:rsidR="00297BEC" w:rsidRPr="001021AA" w:rsidRDefault="00297BEC" w:rsidP="00297BEC">
            <w:pP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382C92A1"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20</w:t>
            </w:r>
          </w:p>
        </w:tc>
        <w:tc>
          <w:tcPr>
            <w:tcW w:w="408" w:type="pct"/>
            <w:gridSpan w:val="2"/>
            <w:tcBorders>
              <w:top w:val="single" w:sz="4" w:space="0" w:color="auto"/>
              <w:left w:val="single" w:sz="4" w:space="0" w:color="auto"/>
              <w:bottom w:val="single" w:sz="4" w:space="0" w:color="auto"/>
              <w:right w:val="single" w:sz="4" w:space="0" w:color="auto"/>
            </w:tcBorders>
          </w:tcPr>
          <w:p w14:paraId="2101ECA7"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15</w:t>
            </w:r>
          </w:p>
        </w:tc>
        <w:tc>
          <w:tcPr>
            <w:tcW w:w="345" w:type="pct"/>
            <w:tcBorders>
              <w:top w:val="single" w:sz="4" w:space="0" w:color="auto"/>
              <w:left w:val="single" w:sz="4" w:space="0" w:color="auto"/>
              <w:bottom w:val="single" w:sz="4" w:space="0" w:color="auto"/>
              <w:right w:val="single" w:sz="4" w:space="0" w:color="auto"/>
            </w:tcBorders>
            <w:vAlign w:val="center"/>
          </w:tcPr>
          <w:p w14:paraId="61E0850D"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2</w:t>
            </w:r>
          </w:p>
        </w:tc>
        <w:tc>
          <w:tcPr>
            <w:tcW w:w="375" w:type="pct"/>
            <w:tcBorders>
              <w:top w:val="single" w:sz="4" w:space="0" w:color="auto"/>
              <w:left w:val="single" w:sz="4" w:space="0" w:color="auto"/>
              <w:bottom w:val="single" w:sz="4" w:space="0" w:color="auto"/>
              <w:right w:val="single" w:sz="4" w:space="0" w:color="auto"/>
            </w:tcBorders>
            <w:vAlign w:val="center"/>
          </w:tcPr>
          <w:p w14:paraId="7D5D4160"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2</w:t>
            </w:r>
          </w:p>
        </w:tc>
      </w:tr>
      <w:tr w:rsidR="00297BEC" w:rsidRPr="001021AA" w14:paraId="53773242" w14:textId="77777777" w:rsidTr="00851781">
        <w:trPr>
          <w:jc w:val="center"/>
        </w:trPr>
        <w:tc>
          <w:tcPr>
            <w:tcW w:w="1284" w:type="pct"/>
            <w:gridSpan w:val="4"/>
            <w:tcBorders>
              <w:top w:val="single" w:sz="4" w:space="0" w:color="auto"/>
              <w:left w:val="single" w:sz="4" w:space="0" w:color="auto"/>
              <w:bottom w:val="single" w:sz="4" w:space="0" w:color="auto"/>
              <w:right w:val="single" w:sz="4" w:space="0" w:color="auto"/>
            </w:tcBorders>
            <w:hideMark/>
          </w:tcPr>
          <w:p w14:paraId="48ADCAAC"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Tỉ lệ %</w:t>
            </w:r>
          </w:p>
        </w:tc>
        <w:tc>
          <w:tcPr>
            <w:tcW w:w="2212" w:type="pct"/>
            <w:tcBorders>
              <w:top w:val="single" w:sz="4" w:space="0" w:color="auto"/>
              <w:left w:val="single" w:sz="4" w:space="0" w:color="auto"/>
              <w:bottom w:val="single" w:sz="4" w:space="0" w:color="auto"/>
              <w:right w:val="single" w:sz="4" w:space="0" w:color="auto"/>
            </w:tcBorders>
          </w:tcPr>
          <w:p w14:paraId="4E451069" w14:textId="77777777" w:rsidR="00297BEC" w:rsidRPr="001021AA" w:rsidRDefault="00297BEC" w:rsidP="00297BEC">
            <w:pP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4A936383"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40%</w:t>
            </w:r>
          </w:p>
        </w:tc>
        <w:tc>
          <w:tcPr>
            <w:tcW w:w="408" w:type="pct"/>
            <w:gridSpan w:val="2"/>
            <w:tcBorders>
              <w:top w:val="single" w:sz="4" w:space="0" w:color="auto"/>
              <w:left w:val="single" w:sz="4" w:space="0" w:color="auto"/>
              <w:bottom w:val="single" w:sz="4" w:space="0" w:color="auto"/>
              <w:right w:val="single" w:sz="4" w:space="0" w:color="auto"/>
            </w:tcBorders>
          </w:tcPr>
          <w:p w14:paraId="135D6A7D"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30%</w:t>
            </w:r>
          </w:p>
        </w:tc>
        <w:tc>
          <w:tcPr>
            <w:tcW w:w="345" w:type="pct"/>
            <w:tcBorders>
              <w:top w:val="single" w:sz="4" w:space="0" w:color="auto"/>
              <w:left w:val="single" w:sz="4" w:space="0" w:color="auto"/>
              <w:bottom w:val="single" w:sz="4" w:space="0" w:color="auto"/>
              <w:right w:val="single" w:sz="4" w:space="0" w:color="auto"/>
            </w:tcBorders>
            <w:vAlign w:val="center"/>
          </w:tcPr>
          <w:p w14:paraId="01CB0558"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20%</w:t>
            </w:r>
          </w:p>
        </w:tc>
        <w:tc>
          <w:tcPr>
            <w:tcW w:w="375" w:type="pct"/>
            <w:tcBorders>
              <w:top w:val="single" w:sz="4" w:space="0" w:color="auto"/>
              <w:left w:val="single" w:sz="4" w:space="0" w:color="auto"/>
              <w:bottom w:val="single" w:sz="4" w:space="0" w:color="auto"/>
              <w:right w:val="single" w:sz="4" w:space="0" w:color="auto"/>
            </w:tcBorders>
            <w:vAlign w:val="center"/>
          </w:tcPr>
          <w:p w14:paraId="6498C2D4"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10%</w:t>
            </w:r>
          </w:p>
        </w:tc>
      </w:tr>
      <w:tr w:rsidR="00297BEC" w:rsidRPr="001021AA" w14:paraId="6B05AB50" w14:textId="77777777" w:rsidTr="00851781">
        <w:trPr>
          <w:jc w:val="center"/>
        </w:trPr>
        <w:tc>
          <w:tcPr>
            <w:tcW w:w="1284" w:type="pct"/>
            <w:gridSpan w:val="4"/>
            <w:tcBorders>
              <w:top w:val="single" w:sz="4" w:space="0" w:color="auto"/>
              <w:left w:val="single" w:sz="4" w:space="0" w:color="auto"/>
              <w:bottom w:val="single" w:sz="4" w:space="0" w:color="auto"/>
              <w:right w:val="single" w:sz="4" w:space="0" w:color="auto"/>
            </w:tcBorders>
            <w:hideMark/>
          </w:tcPr>
          <w:p w14:paraId="1ECFE665"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Tỉ lệ chung</w:t>
            </w:r>
          </w:p>
        </w:tc>
        <w:tc>
          <w:tcPr>
            <w:tcW w:w="2212" w:type="pct"/>
            <w:tcBorders>
              <w:top w:val="single" w:sz="4" w:space="0" w:color="auto"/>
              <w:left w:val="single" w:sz="4" w:space="0" w:color="auto"/>
              <w:bottom w:val="single" w:sz="4" w:space="0" w:color="auto"/>
              <w:right w:val="single" w:sz="4" w:space="0" w:color="auto"/>
            </w:tcBorders>
          </w:tcPr>
          <w:p w14:paraId="28C6710E" w14:textId="77777777" w:rsidR="00297BEC" w:rsidRPr="001021AA" w:rsidRDefault="00297BEC" w:rsidP="00297BEC">
            <w:pPr>
              <w:rPr>
                <w:rFonts w:ascii="Times New Roman" w:hAnsi="Times New Roman" w:cs="Times New Roman"/>
              </w:rPr>
            </w:pPr>
          </w:p>
        </w:tc>
        <w:tc>
          <w:tcPr>
            <w:tcW w:w="784" w:type="pct"/>
            <w:gridSpan w:val="3"/>
            <w:tcBorders>
              <w:top w:val="single" w:sz="4" w:space="0" w:color="auto"/>
              <w:left w:val="single" w:sz="4" w:space="0" w:color="auto"/>
              <w:bottom w:val="single" w:sz="4" w:space="0" w:color="auto"/>
              <w:right w:val="single" w:sz="4" w:space="0" w:color="auto"/>
            </w:tcBorders>
            <w:vAlign w:val="center"/>
            <w:hideMark/>
          </w:tcPr>
          <w:p w14:paraId="5FEC010C"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70%</w:t>
            </w:r>
          </w:p>
        </w:tc>
        <w:tc>
          <w:tcPr>
            <w:tcW w:w="720" w:type="pct"/>
            <w:gridSpan w:val="2"/>
            <w:tcBorders>
              <w:top w:val="single" w:sz="4" w:space="0" w:color="auto"/>
              <w:left w:val="single" w:sz="4" w:space="0" w:color="auto"/>
              <w:bottom w:val="single" w:sz="4" w:space="0" w:color="auto"/>
              <w:right w:val="single" w:sz="4" w:space="0" w:color="auto"/>
            </w:tcBorders>
            <w:hideMark/>
          </w:tcPr>
          <w:p w14:paraId="7BF116D4" w14:textId="77777777" w:rsidR="00297BEC" w:rsidRPr="001021AA" w:rsidRDefault="00297BEC" w:rsidP="00297BEC">
            <w:pPr>
              <w:rPr>
                <w:rFonts w:ascii="Times New Roman" w:hAnsi="Times New Roman" w:cs="Times New Roman"/>
              </w:rPr>
            </w:pPr>
            <w:r w:rsidRPr="001021AA">
              <w:rPr>
                <w:rFonts w:ascii="Times New Roman" w:hAnsi="Times New Roman" w:cs="Times New Roman"/>
              </w:rPr>
              <w:t>30%</w:t>
            </w:r>
          </w:p>
        </w:tc>
      </w:tr>
      <w:tr w:rsidR="00297BEC" w:rsidRPr="001021AA" w14:paraId="610380A3" w14:textId="77777777" w:rsidTr="00851781">
        <w:trPr>
          <w:jc w:val="center"/>
        </w:trPr>
        <w:tc>
          <w:tcPr>
            <w:tcW w:w="1284" w:type="pct"/>
            <w:gridSpan w:val="4"/>
            <w:tcBorders>
              <w:top w:val="single" w:sz="4" w:space="0" w:color="auto"/>
              <w:left w:val="single" w:sz="4" w:space="0" w:color="auto"/>
              <w:bottom w:val="single" w:sz="4" w:space="0" w:color="auto"/>
              <w:right w:val="single" w:sz="4" w:space="0" w:color="auto"/>
            </w:tcBorders>
          </w:tcPr>
          <w:p w14:paraId="538A1645" w14:textId="77777777" w:rsidR="00297BEC" w:rsidRPr="001021AA" w:rsidRDefault="00297BEC" w:rsidP="00297BEC">
            <w:pPr>
              <w:rPr>
                <w:rFonts w:ascii="Times New Roman" w:hAnsi="Times New Roman" w:cs="Times New Roman"/>
              </w:rPr>
            </w:pPr>
          </w:p>
        </w:tc>
        <w:tc>
          <w:tcPr>
            <w:tcW w:w="2212" w:type="pct"/>
            <w:tcBorders>
              <w:top w:val="single" w:sz="4" w:space="0" w:color="auto"/>
              <w:left w:val="single" w:sz="4" w:space="0" w:color="auto"/>
              <w:bottom w:val="single" w:sz="4" w:space="0" w:color="auto"/>
              <w:right w:val="single" w:sz="4" w:space="0" w:color="auto"/>
            </w:tcBorders>
          </w:tcPr>
          <w:p w14:paraId="738538CB" w14:textId="77777777" w:rsidR="00297BEC" w:rsidRPr="001021AA" w:rsidRDefault="00297BEC" w:rsidP="00297BEC">
            <w:pPr>
              <w:rPr>
                <w:rFonts w:ascii="Times New Roman" w:hAnsi="Times New Roman" w:cs="Times New Roman"/>
              </w:rPr>
            </w:pPr>
          </w:p>
        </w:tc>
        <w:tc>
          <w:tcPr>
            <w:tcW w:w="784" w:type="pct"/>
            <w:gridSpan w:val="3"/>
            <w:tcBorders>
              <w:top w:val="single" w:sz="4" w:space="0" w:color="auto"/>
              <w:left w:val="single" w:sz="4" w:space="0" w:color="auto"/>
              <w:bottom w:val="single" w:sz="4" w:space="0" w:color="auto"/>
              <w:right w:val="single" w:sz="4" w:space="0" w:color="auto"/>
            </w:tcBorders>
            <w:vAlign w:val="center"/>
          </w:tcPr>
          <w:p w14:paraId="58E0BAE2" w14:textId="77777777" w:rsidR="00297BEC" w:rsidRPr="001021AA" w:rsidRDefault="00297BEC" w:rsidP="00297BEC">
            <w:pPr>
              <w:rPr>
                <w:rFonts w:ascii="Times New Roman" w:hAnsi="Times New Roman" w:cs="Times New Roman"/>
              </w:rPr>
            </w:pPr>
          </w:p>
        </w:tc>
        <w:tc>
          <w:tcPr>
            <w:tcW w:w="720" w:type="pct"/>
            <w:gridSpan w:val="2"/>
            <w:tcBorders>
              <w:top w:val="single" w:sz="4" w:space="0" w:color="auto"/>
              <w:left w:val="single" w:sz="4" w:space="0" w:color="auto"/>
              <w:bottom w:val="single" w:sz="4" w:space="0" w:color="auto"/>
              <w:right w:val="single" w:sz="4" w:space="0" w:color="auto"/>
            </w:tcBorders>
          </w:tcPr>
          <w:p w14:paraId="406E42BF" w14:textId="77777777" w:rsidR="00297BEC" w:rsidRPr="001021AA" w:rsidRDefault="00297BEC" w:rsidP="00297BEC">
            <w:pPr>
              <w:rPr>
                <w:rFonts w:ascii="Times New Roman" w:hAnsi="Times New Roman" w:cs="Times New Roman"/>
              </w:rPr>
            </w:pPr>
          </w:p>
        </w:tc>
      </w:tr>
    </w:tbl>
    <w:p w14:paraId="5E6AD297" w14:textId="77777777" w:rsidR="009A68B2" w:rsidRPr="001021AA" w:rsidRDefault="009A68B2" w:rsidP="009A68B2">
      <w:pPr>
        <w:rPr>
          <w:rFonts w:ascii="Times New Roman" w:hAnsi="Times New Roman" w:cs="Times New Roman"/>
        </w:rPr>
      </w:pPr>
    </w:p>
    <w:sectPr w:rsidR="009A68B2" w:rsidRPr="001021AA" w:rsidSect="00503616">
      <w:pgSz w:w="11909" w:h="16834" w:code="9"/>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F10DC"/>
    <w:multiLevelType w:val="hybridMultilevel"/>
    <w:tmpl w:val="D7127108"/>
    <w:lvl w:ilvl="0" w:tplc="46660AF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40FF412E"/>
    <w:multiLevelType w:val="hybridMultilevel"/>
    <w:tmpl w:val="86725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442C9"/>
    <w:multiLevelType w:val="hybridMultilevel"/>
    <w:tmpl w:val="89D40704"/>
    <w:lvl w:ilvl="0" w:tplc="9BFC8DA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67C95D81"/>
    <w:multiLevelType w:val="hybridMultilevel"/>
    <w:tmpl w:val="E5D6039C"/>
    <w:lvl w:ilvl="0" w:tplc="5726C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833946">
    <w:abstractNumId w:val="3"/>
  </w:num>
  <w:num w:numId="2" w16cid:durableId="503976269">
    <w:abstractNumId w:val="2"/>
  </w:num>
  <w:num w:numId="3" w16cid:durableId="423041409">
    <w:abstractNumId w:val="1"/>
  </w:num>
  <w:num w:numId="4" w16cid:durableId="120771379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8B2"/>
    <w:rsid w:val="0009705E"/>
    <w:rsid w:val="000A26C8"/>
    <w:rsid w:val="001021AA"/>
    <w:rsid w:val="001257D7"/>
    <w:rsid w:val="00172606"/>
    <w:rsid w:val="00181BCA"/>
    <w:rsid w:val="001A0F76"/>
    <w:rsid w:val="0022658E"/>
    <w:rsid w:val="00242796"/>
    <w:rsid w:val="0025683E"/>
    <w:rsid w:val="00297BEC"/>
    <w:rsid w:val="002C5108"/>
    <w:rsid w:val="002F46E2"/>
    <w:rsid w:val="003668E5"/>
    <w:rsid w:val="003B1FFF"/>
    <w:rsid w:val="003B4F4C"/>
    <w:rsid w:val="00425F7A"/>
    <w:rsid w:val="00452115"/>
    <w:rsid w:val="004644A6"/>
    <w:rsid w:val="004910C5"/>
    <w:rsid w:val="004A0808"/>
    <w:rsid w:val="004B4E24"/>
    <w:rsid w:val="004F4D92"/>
    <w:rsid w:val="00503616"/>
    <w:rsid w:val="0059014C"/>
    <w:rsid w:val="00680E08"/>
    <w:rsid w:val="006C3CFE"/>
    <w:rsid w:val="006E6AA9"/>
    <w:rsid w:val="006F6D94"/>
    <w:rsid w:val="00711F0E"/>
    <w:rsid w:val="00721E76"/>
    <w:rsid w:val="00760A54"/>
    <w:rsid w:val="007620A1"/>
    <w:rsid w:val="007B4231"/>
    <w:rsid w:val="007D590C"/>
    <w:rsid w:val="00805054"/>
    <w:rsid w:val="00835F0F"/>
    <w:rsid w:val="00851781"/>
    <w:rsid w:val="008E4EF6"/>
    <w:rsid w:val="00906DA0"/>
    <w:rsid w:val="00932E83"/>
    <w:rsid w:val="00965AD3"/>
    <w:rsid w:val="009A68B2"/>
    <w:rsid w:val="009B20B2"/>
    <w:rsid w:val="009D44D7"/>
    <w:rsid w:val="009F0217"/>
    <w:rsid w:val="00B206AD"/>
    <w:rsid w:val="00B3729A"/>
    <w:rsid w:val="00B60D87"/>
    <w:rsid w:val="00B61508"/>
    <w:rsid w:val="00B67DE9"/>
    <w:rsid w:val="00B92615"/>
    <w:rsid w:val="00BC4152"/>
    <w:rsid w:val="00BD49D4"/>
    <w:rsid w:val="00C175F8"/>
    <w:rsid w:val="00C37208"/>
    <w:rsid w:val="00C67CA2"/>
    <w:rsid w:val="00C73E90"/>
    <w:rsid w:val="00CB1AFD"/>
    <w:rsid w:val="00CD0EE5"/>
    <w:rsid w:val="00CE7ABA"/>
    <w:rsid w:val="00D308F0"/>
    <w:rsid w:val="00D37C5B"/>
    <w:rsid w:val="00D70CEE"/>
    <w:rsid w:val="00DE6821"/>
    <w:rsid w:val="00E10245"/>
    <w:rsid w:val="00E21C01"/>
    <w:rsid w:val="00E95CE2"/>
    <w:rsid w:val="00EF1A64"/>
    <w:rsid w:val="00F10BD5"/>
    <w:rsid w:val="00F76D00"/>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F294"/>
  <w15:chartTrackingRefBased/>
  <w15:docId w15:val="{2F9BA0EB-04CA-443A-9443-AB61AFA8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B2"/>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9A68B2"/>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9A68B2"/>
    <w:pPr>
      <w:ind w:left="720"/>
      <w:contextualSpacing/>
    </w:pPr>
  </w:style>
  <w:style w:type="paragraph" w:customStyle="1" w:styleId="TableParagraph">
    <w:name w:val="Table Paragraph"/>
    <w:basedOn w:val="Normal"/>
    <w:uiPriority w:val="1"/>
    <w:qFormat/>
    <w:rsid w:val="009A68B2"/>
    <w:pPr>
      <w:widowControl w:val="0"/>
      <w:autoSpaceDE w:val="0"/>
      <w:autoSpaceDN w:val="0"/>
    </w:pPr>
    <w:rPr>
      <w:rFonts w:ascii="Times New Roman" w:eastAsia="Times New Roman" w:hAnsi="Times New Roman" w:cs="Times New Roman"/>
      <w:sz w:val="22"/>
      <w:szCs w:val="22"/>
    </w:rPr>
  </w:style>
  <w:style w:type="character" w:customStyle="1" w:styleId="fontstyle01">
    <w:name w:val="fontstyle01"/>
    <w:basedOn w:val="DefaultParagraphFont"/>
    <w:rsid w:val="009A68B2"/>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9A68B2"/>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9A68B2"/>
    <w:rPr>
      <w:rFonts w:ascii="TimesNewRomanPSMT" w:hAnsi="TimesNewRomanPSMT" w:hint="default"/>
      <w:b w:val="0"/>
      <w:bCs w:val="0"/>
      <w:i w:val="0"/>
      <w:iCs w:val="0"/>
      <w:color w:val="000000"/>
      <w:sz w:val="28"/>
      <w:szCs w:val="28"/>
    </w:rPr>
  </w:style>
  <w:style w:type="paragraph" w:customStyle="1" w:styleId="Normal0">
    <w:name w:val="Normal_0"/>
    <w:qFormat/>
    <w:rsid w:val="009A68B2"/>
    <w:pPr>
      <w:widowControl w:val="0"/>
      <w:spacing w:after="0" w:line="240" w:lineRule="auto"/>
    </w:pPr>
    <w:rPr>
      <w:rFonts w:ascii="Times New Roman" w:eastAsia="Times New Roman" w:hAnsi="Times New Roman" w:cs="Times New Roman"/>
      <w:kern w:val="0"/>
      <w:sz w:val="24"/>
      <w:szCs w:val="24"/>
      <w:lang w:eastAsia="ja-JP"/>
      <w14:ligatures w14:val="none"/>
    </w:rPr>
  </w:style>
  <w:style w:type="character" w:customStyle="1" w:styleId="ListParagraphChar">
    <w:name w:val="List Paragraph Char"/>
    <w:aliases w:val="List Paragraph_FS Char,Câu dẫn Char"/>
    <w:link w:val="ListParagraph"/>
    <w:uiPriority w:val="34"/>
    <w:qFormat/>
    <w:locked/>
    <w:rsid w:val="009A68B2"/>
    <w:rPr>
      <w:kern w:val="0"/>
      <w:sz w:val="24"/>
      <w:szCs w:val="24"/>
      <w14:ligatures w14:val="none"/>
    </w:rPr>
  </w:style>
  <w:style w:type="paragraph" w:styleId="NormalWeb">
    <w:name w:val="Normal (Web)"/>
    <w:basedOn w:val="Normal"/>
    <w:uiPriority w:val="99"/>
    <w:unhideWhenUsed/>
    <w:rsid w:val="009A68B2"/>
    <w:pPr>
      <w:spacing w:before="100" w:beforeAutospacing="1" w:after="100" w:afterAutospacing="1"/>
    </w:pPr>
    <w:rPr>
      <w:rFonts w:ascii="Times New Roman" w:eastAsia="Times New Roman" w:hAnsi="Times New Roman" w:cs="Times New Roman"/>
      <w:lang w:val="vi-VN" w:eastAsia="vi-VN"/>
    </w:rPr>
  </w:style>
  <w:style w:type="character" w:styleId="Strong">
    <w:name w:val="Strong"/>
    <w:basedOn w:val="DefaultParagraphFont"/>
    <w:uiPriority w:val="22"/>
    <w:qFormat/>
    <w:rsid w:val="009A68B2"/>
    <w:rPr>
      <w:b/>
      <w:bCs/>
    </w:rPr>
  </w:style>
  <w:style w:type="character" w:customStyle="1" w:styleId="mi">
    <w:name w:val="mi"/>
    <w:basedOn w:val="DefaultParagraphFont"/>
    <w:rsid w:val="009A68B2"/>
  </w:style>
  <w:style w:type="character" w:customStyle="1" w:styleId="mo">
    <w:name w:val="mo"/>
    <w:basedOn w:val="DefaultParagraphFont"/>
    <w:rsid w:val="009A68B2"/>
  </w:style>
  <w:style w:type="paragraph" w:customStyle="1" w:styleId="MTDisplayEquation">
    <w:name w:val="MTDisplayEquation"/>
    <w:basedOn w:val="Normal"/>
    <w:next w:val="Normal"/>
    <w:link w:val="MTDisplayEquationChar"/>
    <w:rsid w:val="009A68B2"/>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sid w:val="009A68B2"/>
    <w:rPr>
      <w:rFonts w:ascii="Georgia"/>
      <w:kern w:val="0"/>
      <w14:ligatures w14:val="none"/>
    </w:rPr>
  </w:style>
  <w:style w:type="numbering" w:customStyle="1" w:styleId="NoList1">
    <w:name w:val="No List1"/>
    <w:next w:val="NoList"/>
    <w:uiPriority w:val="99"/>
    <w:semiHidden/>
    <w:unhideWhenUsed/>
    <w:rsid w:val="009A68B2"/>
  </w:style>
  <w:style w:type="table" w:styleId="TableGrid">
    <w:name w:val="Table Grid"/>
    <w:basedOn w:val="TableNormal"/>
    <w:uiPriority w:val="39"/>
    <w:rsid w:val="009A68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181BCA"/>
  </w:style>
  <w:style w:type="character" w:styleId="Hyperlink">
    <w:name w:val="Hyperlink"/>
    <w:basedOn w:val="DefaultParagraphFont"/>
    <w:uiPriority w:val="99"/>
    <w:unhideWhenUsed/>
    <w:rsid w:val="00242796"/>
    <w:rPr>
      <w:color w:val="0563C1" w:themeColor="hyperlink"/>
      <w:u w:val="single"/>
    </w:rPr>
  </w:style>
  <w:style w:type="paragraph" w:styleId="Footer">
    <w:name w:val="footer"/>
    <w:basedOn w:val="Normal"/>
    <w:link w:val="FooterChar"/>
    <w:uiPriority w:val="99"/>
    <w:rsid w:val="004910C5"/>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4910C5"/>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910C5"/>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4910C5"/>
    <w:rPr>
      <w:rFonts w:ascii="Times New Roman" w:eastAsia="Times New Roman" w:hAnsi="Times New Roman" w:cs="Times New Roman"/>
      <w:kern w:val="0"/>
      <w:sz w:val="24"/>
      <w:szCs w:val="24"/>
      <w14:ligatures w14:val="none"/>
    </w:rPr>
  </w:style>
  <w:style w:type="paragraph" w:styleId="BodyText">
    <w:name w:val="Body Text"/>
    <w:basedOn w:val="Normal"/>
    <w:link w:val="BodyTextChar"/>
    <w:semiHidden/>
    <w:unhideWhenUsed/>
    <w:rsid w:val="004910C5"/>
    <w:pPr>
      <w:spacing w:line="360" w:lineRule="auto"/>
      <w:jc w:val="both"/>
    </w:pPr>
    <w:rPr>
      <w:rFonts w:ascii=".VnTime" w:eastAsia="Times New Roman" w:hAnsi=".VnTime" w:cs="Times New Roman"/>
      <w:sz w:val="28"/>
    </w:rPr>
  </w:style>
  <w:style w:type="character" w:customStyle="1" w:styleId="BodyTextChar">
    <w:name w:val="Body Text Char"/>
    <w:basedOn w:val="DefaultParagraphFont"/>
    <w:link w:val="BodyText"/>
    <w:semiHidden/>
    <w:rsid w:val="004910C5"/>
    <w:rPr>
      <w:rFonts w:ascii=".VnTime" w:eastAsia="Times New Roman" w:hAnsi=".VnTime" w:cs="Times New Roman"/>
      <w:kern w:val="0"/>
      <w:sz w:val="28"/>
      <w:szCs w:val="24"/>
      <w14:ligatures w14:val="none"/>
    </w:rPr>
  </w:style>
  <w:style w:type="character" w:customStyle="1" w:styleId="YoungMixChar">
    <w:name w:val="YoungMix_Char"/>
    <w:rsid w:val="004910C5"/>
    <w:rPr>
      <w:rFonts w:ascii="Times New Roman" w:hAnsi="Times New Roman"/>
      <w:sz w:val="24"/>
    </w:rPr>
  </w:style>
  <w:style w:type="paragraph" w:styleId="BalloonText">
    <w:name w:val="Balloon Text"/>
    <w:basedOn w:val="Normal"/>
    <w:link w:val="BalloonTextChar"/>
    <w:uiPriority w:val="99"/>
    <w:semiHidden/>
    <w:unhideWhenUsed/>
    <w:rsid w:val="004910C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910C5"/>
    <w:rPr>
      <w:rFonts w:ascii="Tahoma" w:eastAsia="Times New Roman" w:hAnsi="Tahoma" w:cs="Tahoma"/>
      <w:kern w:val="0"/>
      <w:sz w:val="16"/>
      <w:szCs w:val="16"/>
      <w14:ligatures w14:val="none"/>
    </w:rPr>
  </w:style>
  <w:style w:type="table" w:customStyle="1" w:styleId="TableGrid4">
    <w:name w:val="Table Grid4"/>
    <w:basedOn w:val="TableNormal"/>
    <w:next w:val="TableGrid"/>
    <w:uiPriority w:val="59"/>
    <w:rsid w:val="004910C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1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4</Pages>
  <Words>1102</Words>
  <Characters>6287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2023-08-17T08:30:00Z</dcterms:created>
  <dcterms:modified xsi:type="dcterms:W3CDTF">2023-09-13T15:20:00Z</dcterms:modified>
</cp:coreProperties>
</file>