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C4" w:rsidRPr="0088220D" w:rsidRDefault="008A56EE" w:rsidP="00527C3C">
      <w:pPr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8220D">
        <w:rPr>
          <w:rFonts w:ascii="Times New Roman" w:hAnsi="Times New Roman"/>
          <w:b/>
          <w:sz w:val="28"/>
          <w:szCs w:val="24"/>
          <w:lang w:val="it-IT"/>
        </w:rPr>
        <w:t xml:space="preserve"> </w:t>
      </w:r>
    </w:p>
    <w:p w:rsidR="00874568" w:rsidRPr="00682590" w:rsidRDefault="00874568" w:rsidP="0088220D">
      <w:pPr>
        <w:spacing w:after="60" w:line="288" w:lineRule="auto"/>
        <w:jc w:val="center"/>
        <w:rPr>
          <w:rFonts w:ascii="Times New Roman" w:hAnsi="Times New Roman"/>
          <w:b/>
          <w:w w:val="105"/>
          <w:sz w:val="28"/>
          <w:szCs w:val="24"/>
          <w:lang w:val="it-IT"/>
        </w:rPr>
      </w:pPr>
      <w:r w:rsidRPr="00682590">
        <w:rPr>
          <w:rFonts w:ascii="Times New Roman" w:hAnsi="Times New Roman"/>
          <w:b/>
          <w:w w:val="105"/>
          <w:sz w:val="28"/>
          <w:szCs w:val="24"/>
          <w:lang w:val="it-IT"/>
        </w:rPr>
        <w:t>2. PHÂN PHỐI CHƯƠNG TRÌNH TOÁN LỚP 7</w:t>
      </w:r>
    </w:p>
    <w:p w:rsidR="008A56EE" w:rsidRPr="0088220D" w:rsidRDefault="008A56EE" w:rsidP="0088220D">
      <w:pPr>
        <w:spacing w:after="60" w:line="288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8220D">
        <w:rPr>
          <w:rFonts w:ascii="Times New Roman" w:hAnsi="Times New Roman"/>
          <w:sz w:val="24"/>
          <w:szCs w:val="24"/>
        </w:rPr>
        <w:t>Cả</w:t>
      </w:r>
      <w:proofErr w:type="spellEnd"/>
      <w:r w:rsidRPr="00882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20D">
        <w:rPr>
          <w:rFonts w:ascii="Times New Roman" w:hAnsi="Times New Roman"/>
          <w:sz w:val="24"/>
          <w:szCs w:val="24"/>
        </w:rPr>
        <w:t>năm</w:t>
      </w:r>
      <w:proofErr w:type="spellEnd"/>
      <w:r w:rsidRPr="0088220D">
        <w:rPr>
          <w:rFonts w:ascii="Times New Roman" w:hAnsi="Times New Roman"/>
          <w:sz w:val="24"/>
          <w:szCs w:val="24"/>
        </w:rPr>
        <w:t xml:space="preserve">: 37 </w:t>
      </w:r>
      <w:proofErr w:type="spellStart"/>
      <w:r w:rsidRPr="0088220D">
        <w:rPr>
          <w:rFonts w:ascii="Times New Roman" w:hAnsi="Times New Roman"/>
          <w:sz w:val="24"/>
          <w:szCs w:val="24"/>
        </w:rPr>
        <w:t>tuần</w:t>
      </w:r>
      <w:proofErr w:type="spellEnd"/>
      <w:r w:rsidRPr="0088220D">
        <w:rPr>
          <w:rFonts w:ascii="Times New Roman" w:hAnsi="Times New Roman"/>
          <w:sz w:val="24"/>
          <w:szCs w:val="24"/>
        </w:rPr>
        <w:t xml:space="preserve"> (140 </w:t>
      </w:r>
      <w:proofErr w:type="spellStart"/>
      <w:r w:rsidRPr="0088220D">
        <w:rPr>
          <w:rFonts w:ascii="Times New Roman" w:hAnsi="Times New Roman"/>
          <w:sz w:val="24"/>
          <w:szCs w:val="24"/>
        </w:rPr>
        <w:t>tiết</w:t>
      </w:r>
      <w:proofErr w:type="spellEnd"/>
      <w:r w:rsidRPr="0088220D">
        <w:rPr>
          <w:rFonts w:ascii="Times New Roman" w:hAnsi="Times New Roman"/>
          <w:sz w:val="24"/>
          <w:szCs w:val="24"/>
        </w:rPr>
        <w:t>)</w:t>
      </w:r>
    </w:p>
    <w:tbl>
      <w:tblPr>
        <w:tblW w:w="7513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116"/>
        <w:gridCol w:w="3118"/>
      </w:tblGrid>
      <w:tr w:rsidR="008A56EE" w:rsidRPr="0088220D" w:rsidTr="00EB3DC4">
        <w:trPr>
          <w:jc w:val="center"/>
        </w:trPr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Cả năm</w:t>
            </w:r>
            <w:r w:rsidRPr="0088220D">
              <w:rPr>
                <w:b/>
                <w:bCs/>
                <w:i/>
                <w:iCs/>
                <w:color w:val="000000"/>
                <w:sz w:val="24"/>
                <w:szCs w:val="24"/>
                <w:lang w:val="de-DE"/>
              </w:rPr>
              <w:br/>
            </w: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140 tiết</w:t>
            </w:r>
          </w:p>
        </w:tc>
        <w:tc>
          <w:tcPr>
            <w:tcW w:w="20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Đại số</w:t>
            </w:r>
            <w:r w:rsidRPr="0088220D">
              <w:rPr>
                <w:b/>
                <w:bCs/>
                <w:i/>
                <w:iCs/>
                <w:color w:val="000000"/>
                <w:sz w:val="24"/>
                <w:szCs w:val="24"/>
                <w:lang w:val="de-DE"/>
              </w:rPr>
              <w:br/>
            </w: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70 tiết</w:t>
            </w:r>
          </w:p>
        </w:tc>
        <w:tc>
          <w:tcPr>
            <w:tcW w:w="2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Hình học</w:t>
            </w:r>
            <w:r w:rsidRPr="0088220D">
              <w:rPr>
                <w:b/>
                <w:bCs/>
                <w:i/>
                <w:iCs/>
                <w:color w:val="000000"/>
                <w:sz w:val="24"/>
                <w:szCs w:val="24"/>
                <w:lang w:val="de-DE"/>
              </w:rPr>
              <w:br/>
            </w: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70 tiết</w:t>
            </w:r>
          </w:p>
        </w:tc>
      </w:tr>
      <w:tr w:rsidR="008A56EE" w:rsidRPr="0088220D" w:rsidTr="00EB3DC4">
        <w:trPr>
          <w:trHeight w:val="1275"/>
          <w:jc w:val="center"/>
        </w:trPr>
        <w:tc>
          <w:tcPr>
            <w:tcW w:w="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rStyle w:val="Strong"/>
                <w:bCs/>
                <w:color w:val="000000"/>
                <w:sz w:val="24"/>
                <w:szCs w:val="24"/>
                <w:lang w:val="nb-NO"/>
              </w:rPr>
              <w:t>Học kì I</w:t>
            </w:r>
          </w:p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Cs/>
                <w:iCs/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Cs/>
                <w:iCs/>
                <w:color w:val="000000"/>
                <w:sz w:val="24"/>
                <w:szCs w:val="24"/>
                <w:lang w:val="nb-NO"/>
              </w:rPr>
              <w:t>19 tuần: 72 tiết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/>
                <w:bCs/>
                <w:color w:val="000000"/>
                <w:sz w:val="24"/>
                <w:szCs w:val="24"/>
                <w:lang w:val="nb-NO"/>
              </w:rPr>
              <w:t>40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14 tuần đầu x 2 tiết = 28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4 tuần cuối x 3 tiết = 12 tiết</w:t>
            </w:r>
          </w:p>
          <w:p w:rsidR="008A56EE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 Tuần thi HKI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/>
                <w:bCs/>
                <w:color w:val="000000"/>
                <w:sz w:val="24"/>
                <w:szCs w:val="24"/>
                <w:lang w:val="nb-NO"/>
              </w:rPr>
              <w:t>32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14 tuần đầu x 2 tiết = 28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4 tuần cuối x 1 tiết = 4 tiết</w:t>
            </w:r>
          </w:p>
          <w:p w:rsidR="008A56EE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 Tuần thi HKI</w:t>
            </w:r>
          </w:p>
        </w:tc>
      </w:tr>
      <w:tr w:rsidR="008A56EE" w:rsidRPr="0088220D" w:rsidTr="00EB3DC4">
        <w:trPr>
          <w:jc w:val="center"/>
        </w:trPr>
        <w:tc>
          <w:tcPr>
            <w:tcW w:w="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/>
                <w:bCs/>
                <w:color w:val="000000"/>
                <w:sz w:val="24"/>
                <w:szCs w:val="24"/>
                <w:lang w:val="nb-NO"/>
              </w:rPr>
              <w:t>Học kì II</w:t>
            </w:r>
          </w:p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Cs/>
                <w:iCs/>
                <w:color w:val="000000"/>
                <w:sz w:val="24"/>
                <w:szCs w:val="24"/>
                <w:lang w:val="nb-NO"/>
              </w:rPr>
              <w:t>18 tuần</w:t>
            </w:r>
            <w:r w:rsidRPr="0088220D">
              <w:rPr>
                <w:color w:val="000000"/>
                <w:sz w:val="24"/>
                <w:szCs w:val="24"/>
                <w:lang w:val="nb-NO"/>
              </w:rPr>
              <w:t xml:space="preserve">: </w:t>
            </w:r>
            <w:r w:rsidRPr="0088220D">
              <w:rPr>
                <w:bCs/>
                <w:iCs/>
                <w:color w:val="000000"/>
                <w:sz w:val="24"/>
                <w:szCs w:val="24"/>
                <w:lang w:val="nb-NO"/>
              </w:rPr>
              <w:t>68 tiết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/>
                <w:bCs/>
                <w:color w:val="000000"/>
                <w:sz w:val="24"/>
                <w:szCs w:val="24"/>
                <w:lang w:val="nb-NO"/>
              </w:rPr>
              <w:t>30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13 tuần đầu x 2 tiết = 26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4 tuần cuối x 1 tiết = 4 tiết</w:t>
            </w:r>
          </w:p>
          <w:p w:rsidR="008A56EE" w:rsidRPr="0088220D" w:rsidRDefault="0088220D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w w:val="105"/>
                <w:sz w:val="24"/>
                <w:szCs w:val="24"/>
                <w:lang w:val="nb-NO"/>
              </w:rPr>
              <w:t xml:space="preserve">1 </w:t>
            </w:r>
            <w:r w:rsidR="00682590">
              <w:rPr>
                <w:w w:val="105"/>
                <w:sz w:val="24"/>
                <w:szCs w:val="24"/>
                <w:lang w:val="nb-NO"/>
              </w:rPr>
              <w:t>1 Tuần thi HKI</w:t>
            </w:r>
            <w:r>
              <w:rPr>
                <w:w w:val="105"/>
                <w:sz w:val="24"/>
                <w:szCs w:val="24"/>
                <w:lang w:val="nb-NO"/>
              </w:rPr>
              <w:t>I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/>
                <w:bCs/>
                <w:color w:val="000000"/>
                <w:sz w:val="24"/>
                <w:szCs w:val="24"/>
                <w:lang w:val="nb-NO"/>
              </w:rPr>
              <w:t>38 tiết</w:t>
            </w:r>
          </w:p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w w:val="105"/>
                <w:sz w:val="24"/>
                <w:szCs w:val="24"/>
                <w:lang w:val="nb-NO"/>
              </w:rPr>
              <w:t>13 tuần đầu x 2 tiết = 26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4 tuần cuối x 3 tiết = 12 tiết</w:t>
            </w:r>
          </w:p>
          <w:p w:rsidR="008A56EE" w:rsidRPr="0088220D" w:rsidRDefault="0088220D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 xml:space="preserve">1 </w:t>
            </w:r>
            <w:r w:rsidR="00682590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 Tuần thi HKI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I</w:t>
            </w:r>
          </w:p>
        </w:tc>
      </w:tr>
    </w:tbl>
    <w:p w:rsidR="00EB3DC4" w:rsidRPr="0088220D" w:rsidRDefault="00EB3DC4" w:rsidP="0088220D">
      <w:pPr>
        <w:pStyle w:val="NormalWeb"/>
        <w:spacing w:before="0" w:beforeAutospacing="0" w:after="60" w:afterAutospacing="0" w:line="288" w:lineRule="auto"/>
        <w:jc w:val="center"/>
        <w:rPr>
          <w:rStyle w:val="Strong"/>
          <w:bCs/>
          <w:color w:val="000000"/>
          <w:sz w:val="24"/>
          <w:szCs w:val="24"/>
        </w:rPr>
      </w:pPr>
    </w:p>
    <w:p w:rsidR="008A56EE" w:rsidRPr="0088220D" w:rsidRDefault="008A56EE" w:rsidP="0088220D">
      <w:pPr>
        <w:pStyle w:val="NormalWeb"/>
        <w:spacing w:before="0" w:beforeAutospacing="0" w:after="60" w:afterAutospacing="0" w:line="288" w:lineRule="auto"/>
        <w:jc w:val="center"/>
        <w:rPr>
          <w:rStyle w:val="Strong"/>
          <w:bCs/>
          <w:color w:val="000000"/>
          <w:sz w:val="24"/>
          <w:szCs w:val="24"/>
        </w:rPr>
      </w:pPr>
      <w:r w:rsidRPr="0088220D">
        <w:rPr>
          <w:rStyle w:val="Strong"/>
          <w:bCs/>
          <w:color w:val="000000"/>
          <w:sz w:val="24"/>
          <w:szCs w:val="24"/>
        </w:rPr>
        <w:t xml:space="preserve">ĐẠI SỐ (70 </w:t>
      </w:r>
      <w:proofErr w:type="spellStart"/>
      <w:r w:rsidRPr="0088220D">
        <w:rPr>
          <w:rStyle w:val="Strong"/>
          <w:bCs/>
          <w:color w:val="000000"/>
          <w:sz w:val="24"/>
          <w:szCs w:val="24"/>
        </w:rPr>
        <w:t>tiết</w:t>
      </w:r>
      <w:proofErr w:type="spellEnd"/>
      <w:r w:rsidRPr="0088220D">
        <w:rPr>
          <w:rStyle w:val="Strong"/>
          <w:bCs/>
          <w:color w:val="000000"/>
          <w:sz w:val="24"/>
          <w:szCs w:val="24"/>
        </w:rPr>
        <w:t>)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8A56EE" w:rsidRPr="0088220D" w:rsidTr="00EB3DC4">
        <w:trPr>
          <w:trHeight w:val="255"/>
        </w:trPr>
        <w:tc>
          <w:tcPr>
            <w:tcW w:w="1134" w:type="dxa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8220D">
              <w:rPr>
                <w:b/>
                <w:bCs/>
                <w:i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b/>
                <w:bCs/>
                <w:iCs/>
                <w:color w:val="000000"/>
                <w:sz w:val="24"/>
                <w:szCs w:val="24"/>
              </w:rPr>
              <w:t>NỘI DUNG</w:t>
            </w:r>
          </w:p>
        </w:tc>
      </w:tr>
      <w:tr w:rsidR="008A56EE" w:rsidRPr="0088220D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HỌC KỲ I</w:t>
            </w:r>
          </w:p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sz w:val="24"/>
                <w:szCs w:val="24"/>
              </w:rPr>
              <w:t>ĐẠI SỐ (40 TIẾT)</w:t>
            </w:r>
          </w:p>
        </w:tc>
      </w:tr>
      <w:tr w:rsidR="008A56EE" w:rsidRPr="0088220D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  <w:lang w:val="sv-SE"/>
              </w:rPr>
              <w:t xml:space="preserve">CHƯƠNG I: SỐ HỮU TỈ. </w:t>
            </w:r>
            <w:r w:rsidRPr="0088220D">
              <w:rPr>
                <w:b/>
                <w:color w:val="000000"/>
                <w:sz w:val="24"/>
                <w:szCs w:val="24"/>
              </w:rPr>
              <w:t xml:space="preserve">SỐ THỰC (22 </w:t>
            </w:r>
            <w:proofErr w:type="spellStart"/>
            <w:r w:rsidRPr="0088220D">
              <w:rPr>
                <w:b/>
                <w:color w:val="000000"/>
                <w:sz w:val="24"/>
                <w:szCs w:val="24"/>
              </w:rPr>
              <w:t>tiết</w:t>
            </w:r>
            <w:proofErr w:type="spellEnd"/>
            <w:r w:rsidRPr="0088220D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Q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hữu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§2.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Cộng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trừ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hữu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  <w:lang w:val="it-IT"/>
              </w:rPr>
            </w:pPr>
            <w:r w:rsidRPr="0088220D">
              <w:rPr>
                <w:color w:val="000000"/>
                <w:sz w:val="24"/>
                <w:szCs w:val="24"/>
                <w:lang w:val="it-IT"/>
              </w:rPr>
              <w:t>§3. Nhân, chia số hữu tỉ</w:t>
            </w:r>
          </w:p>
        </w:tc>
      </w:tr>
      <w:tr w:rsidR="008A56EE" w:rsidRPr="0088220D" w:rsidTr="00527C3C">
        <w:trPr>
          <w:trHeight w:val="314"/>
        </w:trPr>
        <w:tc>
          <w:tcPr>
            <w:tcW w:w="1134" w:type="dxa"/>
            <w:shd w:val="clear" w:color="auto" w:fill="FFFF00"/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4, 5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§4.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tuyệt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đối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hữu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Cộng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trừ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, chia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phân</w:t>
            </w:r>
            <w:proofErr w:type="spellEnd"/>
          </w:p>
        </w:tc>
      </w:tr>
      <w:tr w:rsidR="008A56EE" w:rsidRPr="0088220D" w:rsidTr="00527C3C">
        <w:trPr>
          <w:trHeight w:val="321"/>
        </w:trPr>
        <w:tc>
          <w:tcPr>
            <w:tcW w:w="1134" w:type="dxa"/>
            <w:shd w:val="clear" w:color="auto" w:fill="FFFF00"/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§5.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Lũy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thừa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hữu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</w:p>
        </w:tc>
      </w:tr>
      <w:tr w:rsidR="008A56EE" w:rsidRPr="0088220D" w:rsidTr="00527C3C">
        <w:trPr>
          <w:trHeight w:val="369"/>
        </w:trPr>
        <w:tc>
          <w:tcPr>
            <w:tcW w:w="1134" w:type="dxa"/>
            <w:shd w:val="clear" w:color="auto" w:fill="FFFF00"/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§6.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Lũy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thừa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hữu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>)</w:t>
            </w:r>
          </w:p>
        </w:tc>
      </w:tr>
      <w:tr w:rsidR="008A56EE" w:rsidRPr="0088220D" w:rsidTr="00527C3C">
        <w:trPr>
          <w:trHeight w:val="158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9, 10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§7.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lệ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A56EE" w:rsidRPr="0088220D" w:rsidTr="00527C3C">
        <w:trPr>
          <w:trHeight w:val="157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8A56EE" w:rsidRPr="0088220D" w:rsidTr="00527C3C">
        <w:trPr>
          <w:trHeight w:val="323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§8.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dãy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bằng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nhau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A56EE" w:rsidRPr="0088220D" w:rsidTr="00527C3C">
        <w:trPr>
          <w:trHeight w:val="322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8A56EE" w:rsidRPr="0088220D" w:rsidTr="00527C3C">
        <w:trPr>
          <w:trHeight w:val="323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§9.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hữu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hạn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vô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hạn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tuần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hoàn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A56EE" w:rsidRPr="0088220D" w:rsidTr="00527C3C">
        <w:trPr>
          <w:trHeight w:val="323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8A56EE" w:rsidRPr="0088220D" w:rsidTr="00527C3C">
        <w:trPr>
          <w:trHeight w:val="323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§10.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tròn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A56EE" w:rsidRPr="0088220D" w:rsidTr="00527C3C">
        <w:trPr>
          <w:trHeight w:val="323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§11.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vô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Khái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niệm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về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căn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bậc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hai</w:t>
            </w:r>
            <w:proofErr w:type="spellEnd"/>
          </w:p>
        </w:tc>
      </w:tr>
      <w:tr w:rsidR="008A56EE" w:rsidRPr="0088220D" w:rsidTr="00527C3C">
        <w:trPr>
          <w:trHeight w:val="323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§12.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thực</w:t>
            </w:r>
            <w:proofErr w:type="spellEnd"/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FF00FF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8A56EE" w:rsidRPr="0088220D" w:rsidTr="00527C3C">
        <w:trPr>
          <w:trHeight w:val="308"/>
        </w:trPr>
        <w:tc>
          <w:tcPr>
            <w:tcW w:w="1134" w:type="dxa"/>
            <w:shd w:val="clear" w:color="auto" w:fill="FFFF00"/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lastRenderedPageBreak/>
              <w:t>20, 21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Ôn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chương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I;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hành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hiện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phép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sự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trợ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Casio,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Vinacal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>…)</w:t>
            </w:r>
          </w:p>
        </w:tc>
      </w:tr>
      <w:tr w:rsidR="008A56EE" w:rsidRPr="00682590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682590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  <w:lang w:val="it-IT"/>
              </w:rPr>
            </w:pPr>
            <w:r w:rsidRPr="00682590">
              <w:rPr>
                <w:b/>
                <w:color w:val="000000"/>
                <w:sz w:val="24"/>
                <w:szCs w:val="24"/>
                <w:lang w:val="it-IT"/>
              </w:rPr>
              <w:t xml:space="preserve">Kiểm tra 45 phút - chương I </w:t>
            </w:r>
            <w:r w:rsidRPr="00682590">
              <w:rPr>
                <w:b/>
                <w:i/>
                <w:color w:val="000000"/>
                <w:sz w:val="24"/>
                <w:szCs w:val="24"/>
                <w:lang w:val="it-IT"/>
              </w:rPr>
              <w:t>(bài số 1)</w:t>
            </w:r>
          </w:p>
        </w:tc>
      </w:tr>
      <w:tr w:rsidR="008A56EE" w:rsidRPr="0088220D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 xml:space="preserve">CHƯƠNG II: HÀM SỐ VÀ ĐỒ THỊ (18 </w:t>
            </w:r>
            <w:proofErr w:type="spellStart"/>
            <w:r w:rsidRPr="0088220D">
              <w:rPr>
                <w:b/>
                <w:color w:val="000000"/>
                <w:sz w:val="24"/>
                <w:szCs w:val="24"/>
              </w:rPr>
              <w:t>tiết</w:t>
            </w:r>
            <w:proofErr w:type="spellEnd"/>
            <w:r w:rsidRPr="0088220D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34298A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Đại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lệ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thuận</w:t>
            </w:r>
            <w:proofErr w:type="spellEnd"/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34298A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§2.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toán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về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đại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lệ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thuận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34298A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34298A" w:rsidP="0034298A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26, 27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§3.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Đại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lệ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nghịch</w:t>
            </w:r>
            <w:proofErr w:type="spellEnd"/>
          </w:p>
        </w:tc>
      </w:tr>
      <w:tr w:rsidR="008A56EE" w:rsidRPr="0088220D" w:rsidTr="00527C3C">
        <w:trPr>
          <w:trHeight w:val="228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28, 29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§4.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toán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về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đại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tỉ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lệ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nghịch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  </w:t>
            </w:r>
          </w:p>
        </w:tc>
      </w:tr>
      <w:tr w:rsidR="008A56EE" w:rsidRPr="0088220D" w:rsidTr="00527C3C">
        <w:trPr>
          <w:trHeight w:val="158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§5.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Hàm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</w:p>
        </w:tc>
      </w:tr>
      <w:tr w:rsidR="008A56EE" w:rsidRPr="0088220D" w:rsidTr="00527C3C">
        <w:trPr>
          <w:trHeight w:val="157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8A56EE" w:rsidRPr="0088220D" w:rsidTr="00527C3C">
        <w:trPr>
          <w:trHeight w:val="158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§6.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Mặt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phẳng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tọa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A56EE" w:rsidRPr="0088220D" w:rsidTr="00527C3C">
        <w:trPr>
          <w:trHeight w:val="158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8A56EE" w:rsidRPr="0088220D" w:rsidTr="00527C3C">
        <w:trPr>
          <w:trHeight w:val="157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rStyle w:val="PageNumber"/>
                <w:sz w:val="24"/>
                <w:szCs w:val="24"/>
              </w:rPr>
              <w:t>34,</w:t>
            </w:r>
            <w:r w:rsidRPr="0088220D">
              <w:rPr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§7.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Đồ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hàm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y = ax (a ≠ 0) </w:t>
            </w:r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Ôn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chương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II </w:t>
            </w:r>
          </w:p>
        </w:tc>
      </w:tr>
      <w:tr w:rsidR="008A56EE" w:rsidRPr="00682590" w:rsidTr="00EB3DC4">
        <w:trPr>
          <w:trHeight w:val="255"/>
        </w:trPr>
        <w:tc>
          <w:tcPr>
            <w:tcW w:w="1134" w:type="dxa"/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tra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45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phút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II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bài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2)</w:t>
            </w:r>
          </w:p>
        </w:tc>
      </w:tr>
      <w:tr w:rsidR="008A56EE" w:rsidRPr="0088220D" w:rsidTr="00EB3DC4">
        <w:trPr>
          <w:trHeight w:val="356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  <w:lang w:val="sv-SE"/>
              </w:rPr>
            </w:pPr>
            <w:r w:rsidRPr="0088220D">
              <w:rPr>
                <w:color w:val="000000"/>
                <w:sz w:val="24"/>
                <w:szCs w:val="24"/>
                <w:lang w:val="sv-SE"/>
              </w:rPr>
              <w:t>Ôn tập học kì I</w:t>
            </w:r>
          </w:p>
        </w:tc>
      </w:tr>
      <w:tr w:rsidR="008A56EE" w:rsidRPr="00682590" w:rsidTr="00EB3DC4">
        <w:trPr>
          <w:trHeight w:val="373"/>
        </w:trPr>
        <w:tc>
          <w:tcPr>
            <w:tcW w:w="1134" w:type="dxa"/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39, 40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tra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kì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I - 90</w:t>
            </w:r>
            <w:r w:rsidRPr="00682590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Cs/>
                <w:color w:val="000000"/>
                <w:sz w:val="24"/>
                <w:szCs w:val="24"/>
              </w:rPr>
              <w:t>phút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cả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đại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và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hình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học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8A56EE" w:rsidRPr="00682590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EB3DC4" w:rsidRPr="00682590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HỌC KỲ</w:t>
            </w:r>
            <w:r w:rsidR="00EB3DC4" w:rsidRPr="00682590"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  <w:p w:rsidR="008A56EE" w:rsidRPr="00682590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 xml:space="preserve">      ĐẠI SỐ (30 TIẾT)</w:t>
            </w:r>
          </w:p>
        </w:tc>
      </w:tr>
      <w:tr w:rsidR="008A56EE" w:rsidRPr="0088220D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 xml:space="preserve">CHƯƠNG III: THỐNG KÊ (10 </w:t>
            </w:r>
            <w:proofErr w:type="spellStart"/>
            <w:r w:rsidRPr="0088220D">
              <w:rPr>
                <w:b/>
                <w:color w:val="000000"/>
                <w:sz w:val="24"/>
                <w:szCs w:val="24"/>
              </w:rPr>
              <w:t>tiết</w:t>
            </w:r>
            <w:proofErr w:type="spellEnd"/>
            <w:r w:rsidRPr="0088220D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41, 42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§1. Thu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thống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kê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tần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A56EE" w:rsidRPr="0088220D" w:rsidTr="00527C3C">
        <w:trPr>
          <w:trHeight w:val="158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§2.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Bảng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tần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dấu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hiệu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A56EE" w:rsidRPr="0088220D" w:rsidTr="00527C3C">
        <w:trPr>
          <w:trHeight w:val="157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8A56EE" w:rsidRPr="0088220D" w:rsidTr="00527C3C">
        <w:trPr>
          <w:trHeight w:val="158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§3.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Biểu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đồ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A56EE" w:rsidRPr="0088220D" w:rsidTr="00527C3C">
        <w:trPr>
          <w:trHeight w:val="157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47, 48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§4.</w:t>
            </w:r>
            <w:r w:rsidR="00342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298A">
              <w:rPr>
                <w:color w:val="000000"/>
                <w:sz w:val="24"/>
                <w:szCs w:val="24"/>
              </w:rPr>
              <w:t>Số</w:t>
            </w:r>
            <w:proofErr w:type="spellEnd"/>
            <w:r w:rsidR="00342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298A">
              <w:rPr>
                <w:color w:val="000000"/>
                <w:sz w:val="24"/>
                <w:szCs w:val="24"/>
              </w:rPr>
              <w:t>trung</w:t>
            </w:r>
            <w:proofErr w:type="spellEnd"/>
            <w:r w:rsidR="00342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298A">
              <w:rPr>
                <w:color w:val="000000"/>
                <w:sz w:val="24"/>
                <w:szCs w:val="24"/>
              </w:rPr>
              <w:t>bình</w:t>
            </w:r>
            <w:proofErr w:type="spellEnd"/>
            <w:r w:rsidR="00342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298A">
              <w:rPr>
                <w:color w:val="000000"/>
                <w:sz w:val="24"/>
                <w:szCs w:val="24"/>
              </w:rPr>
              <w:t>cộng</w:t>
            </w:r>
            <w:proofErr w:type="spellEnd"/>
            <w:r w:rsidR="0034298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Ôn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chương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III</w:t>
            </w:r>
          </w:p>
        </w:tc>
      </w:tr>
      <w:tr w:rsidR="008A56EE" w:rsidRPr="00682590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682590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tra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45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phút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III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bài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3)</w:t>
            </w:r>
          </w:p>
        </w:tc>
      </w:tr>
      <w:tr w:rsidR="008A56EE" w:rsidRPr="0088220D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 xml:space="preserve">CHƯƠNG IV: BIỂU THỨC ĐẠI SỐ (20 </w:t>
            </w:r>
            <w:proofErr w:type="spellStart"/>
            <w:r w:rsidRPr="0088220D">
              <w:rPr>
                <w:b/>
                <w:color w:val="000000"/>
                <w:sz w:val="24"/>
                <w:szCs w:val="24"/>
              </w:rPr>
              <w:t>tiết</w:t>
            </w:r>
            <w:proofErr w:type="spellEnd"/>
            <w:r w:rsidRPr="0088220D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Khái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niệm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biểu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đại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§2.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trị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biểu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đại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số</w:t>
            </w:r>
            <w:proofErr w:type="spellEnd"/>
          </w:p>
        </w:tc>
      </w:tr>
      <w:tr w:rsidR="008A56EE" w:rsidRPr="0088220D" w:rsidTr="00527C3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53, 54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§3.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Đơn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thức</w:t>
            </w:r>
            <w:proofErr w:type="spellEnd"/>
          </w:p>
        </w:tc>
      </w:tr>
      <w:tr w:rsidR="008A56EE" w:rsidRPr="0088220D" w:rsidTr="000337A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§4.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Đơn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đồng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dạng</w:t>
            </w:r>
            <w:proofErr w:type="spellEnd"/>
          </w:p>
        </w:tc>
      </w:tr>
      <w:tr w:rsidR="008A56EE" w:rsidRPr="0088220D" w:rsidTr="000337A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066521" w:rsidRPr="0088220D" w:rsidTr="000337A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57, 58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§5.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thức</w:t>
            </w:r>
            <w:proofErr w:type="spellEnd"/>
          </w:p>
        </w:tc>
      </w:tr>
      <w:tr w:rsidR="00066521" w:rsidRPr="0088220D" w:rsidTr="000337A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§6.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Cộng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trừ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thức</w:t>
            </w:r>
            <w:proofErr w:type="spellEnd"/>
          </w:p>
        </w:tc>
      </w:tr>
      <w:tr w:rsidR="00066521" w:rsidRPr="0088220D" w:rsidTr="000337A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066521" w:rsidRPr="0088220D" w:rsidTr="000337A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§7.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biến</w:t>
            </w:r>
            <w:proofErr w:type="spellEnd"/>
          </w:p>
        </w:tc>
      </w:tr>
      <w:tr w:rsidR="00066521" w:rsidRPr="0088220D" w:rsidTr="000337A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§8.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Cộng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trừ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biến</w:t>
            </w:r>
            <w:proofErr w:type="spellEnd"/>
          </w:p>
        </w:tc>
      </w:tr>
      <w:tr w:rsidR="00066521" w:rsidRPr="0088220D" w:rsidTr="000337AC">
        <w:trPr>
          <w:trHeight w:val="158"/>
        </w:trPr>
        <w:tc>
          <w:tcPr>
            <w:tcW w:w="1134" w:type="dxa"/>
            <w:shd w:val="clear" w:color="auto" w:fill="FFFF00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066521" w:rsidRPr="0088220D" w:rsidTr="000337AC">
        <w:trPr>
          <w:trHeight w:val="157"/>
        </w:trPr>
        <w:tc>
          <w:tcPr>
            <w:tcW w:w="1134" w:type="dxa"/>
            <w:shd w:val="clear" w:color="auto" w:fill="FFFF00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64, 65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§9.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Nghiệm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biến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6521" w:rsidRPr="0088220D" w:rsidTr="000337AC">
        <w:trPr>
          <w:trHeight w:val="255"/>
        </w:trPr>
        <w:tc>
          <w:tcPr>
            <w:tcW w:w="1134" w:type="dxa"/>
            <w:shd w:val="clear" w:color="auto" w:fill="FFFF00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Ôn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chương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IV</w:t>
            </w:r>
          </w:p>
        </w:tc>
      </w:tr>
      <w:tr w:rsidR="00066521" w:rsidRPr="0088220D" w:rsidTr="000337AC">
        <w:trPr>
          <w:trHeight w:val="280"/>
        </w:trPr>
        <w:tc>
          <w:tcPr>
            <w:tcW w:w="1134" w:type="dxa"/>
            <w:shd w:val="clear" w:color="auto" w:fill="FFFF00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34298A" w:rsidP="0034298A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Ôn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cuối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năm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>.</w:t>
            </w:r>
          </w:p>
        </w:tc>
      </w:tr>
      <w:tr w:rsidR="00066521" w:rsidRPr="0034298A" w:rsidTr="000337AC">
        <w:trPr>
          <w:trHeight w:val="326"/>
        </w:trPr>
        <w:tc>
          <w:tcPr>
            <w:tcW w:w="1134" w:type="dxa"/>
            <w:shd w:val="clear" w:color="auto" w:fill="FFFF00"/>
            <w:vAlign w:val="bottom"/>
          </w:tcPr>
          <w:p w:rsidR="00066521" w:rsidRPr="0034298A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4298A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34298A" w:rsidRDefault="0034298A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4298A">
              <w:rPr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34298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98A">
              <w:rPr>
                <w:b/>
                <w:color w:val="000000"/>
                <w:sz w:val="24"/>
                <w:szCs w:val="24"/>
              </w:rPr>
              <w:t>tra</w:t>
            </w:r>
            <w:proofErr w:type="spellEnd"/>
            <w:r w:rsidRPr="0034298A">
              <w:rPr>
                <w:b/>
                <w:color w:val="000000"/>
                <w:sz w:val="24"/>
                <w:szCs w:val="24"/>
              </w:rPr>
              <w:t xml:space="preserve"> 45 </w:t>
            </w:r>
            <w:proofErr w:type="spellStart"/>
            <w:r w:rsidRPr="0034298A">
              <w:rPr>
                <w:b/>
                <w:color w:val="000000"/>
                <w:sz w:val="24"/>
                <w:szCs w:val="24"/>
              </w:rPr>
              <w:t>phút</w:t>
            </w:r>
            <w:proofErr w:type="spellEnd"/>
            <w:r w:rsidRPr="0034298A">
              <w:rPr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4298A">
              <w:rPr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34298A">
              <w:rPr>
                <w:b/>
                <w:color w:val="000000"/>
                <w:sz w:val="24"/>
                <w:szCs w:val="24"/>
              </w:rPr>
              <w:t xml:space="preserve"> IV </w:t>
            </w:r>
            <w:r w:rsidRPr="0034298A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34298A">
              <w:rPr>
                <w:b/>
                <w:i/>
                <w:color w:val="000000"/>
                <w:sz w:val="24"/>
                <w:szCs w:val="24"/>
              </w:rPr>
              <w:t>bài</w:t>
            </w:r>
            <w:proofErr w:type="spellEnd"/>
            <w:r w:rsidRPr="0034298A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298A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34298A">
              <w:rPr>
                <w:b/>
                <w:i/>
                <w:color w:val="000000"/>
                <w:sz w:val="24"/>
                <w:szCs w:val="24"/>
              </w:rPr>
              <w:t xml:space="preserve"> 4)</w:t>
            </w:r>
          </w:p>
        </w:tc>
      </w:tr>
      <w:tr w:rsidR="00066521" w:rsidRPr="00682590" w:rsidTr="006F3973">
        <w:trPr>
          <w:trHeight w:val="326"/>
        </w:trPr>
        <w:tc>
          <w:tcPr>
            <w:tcW w:w="1134" w:type="dxa"/>
            <w:shd w:val="clear" w:color="auto" w:fill="FFFF00"/>
            <w:vAlign w:val="center"/>
          </w:tcPr>
          <w:p w:rsidR="00066521" w:rsidRPr="00682590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69, 70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682590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tra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cuối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năm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- 90</w:t>
            </w:r>
            <w:r w:rsidRPr="00682590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Cs/>
                <w:color w:val="000000"/>
                <w:sz w:val="24"/>
                <w:szCs w:val="24"/>
              </w:rPr>
              <w:t>phút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cả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đại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và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hình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học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066521" w:rsidRPr="0088220D" w:rsidRDefault="00066521" w:rsidP="006F3973">
      <w:pPr>
        <w:spacing w:after="60" w:line="288" w:lineRule="auto"/>
        <w:ind w:firstLine="720"/>
        <w:rPr>
          <w:rFonts w:ascii="Times New Roman" w:hAnsi="Times New Roman"/>
          <w:sz w:val="24"/>
          <w:szCs w:val="24"/>
        </w:rPr>
      </w:pPr>
    </w:p>
    <w:p w:rsidR="00066521" w:rsidRDefault="00066521" w:rsidP="0088220D">
      <w:pPr>
        <w:pStyle w:val="NormalWeb"/>
        <w:spacing w:before="0" w:beforeAutospacing="0" w:after="60" w:afterAutospacing="0" w:line="288" w:lineRule="auto"/>
        <w:jc w:val="center"/>
        <w:rPr>
          <w:rStyle w:val="Strong"/>
          <w:bCs/>
          <w:color w:val="000000"/>
          <w:sz w:val="24"/>
          <w:szCs w:val="24"/>
          <w:lang w:val="pt-BR"/>
        </w:rPr>
      </w:pPr>
      <w:r w:rsidRPr="00682590">
        <w:rPr>
          <w:rStyle w:val="Strong"/>
          <w:bCs/>
          <w:color w:val="000000"/>
          <w:sz w:val="24"/>
          <w:szCs w:val="24"/>
          <w:lang w:val="pt-BR"/>
        </w:rPr>
        <w:t>HÌNH HỌC (70 tiết)</w:t>
      </w:r>
    </w:p>
    <w:p w:rsidR="00682590" w:rsidRPr="00682590" w:rsidRDefault="00682590" w:rsidP="0088220D">
      <w:pPr>
        <w:pStyle w:val="NormalWeb"/>
        <w:spacing w:before="0" w:beforeAutospacing="0" w:after="60" w:afterAutospacing="0" w:line="288" w:lineRule="auto"/>
        <w:jc w:val="center"/>
        <w:rPr>
          <w:rStyle w:val="Strong"/>
          <w:bCs/>
          <w:color w:val="000000"/>
          <w:sz w:val="24"/>
          <w:szCs w:val="24"/>
          <w:lang w:val="pt-BR"/>
        </w:rPr>
      </w:pPr>
    </w:p>
    <w:tbl>
      <w:tblPr>
        <w:tblW w:w="918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7938"/>
      </w:tblGrid>
      <w:tr w:rsidR="00066521" w:rsidRPr="0088220D" w:rsidTr="00EB3DC4">
        <w:trPr>
          <w:trHeight w:val="259"/>
        </w:trPr>
        <w:tc>
          <w:tcPr>
            <w:tcW w:w="9182" w:type="dxa"/>
            <w:gridSpan w:val="2"/>
            <w:vAlign w:val="center"/>
          </w:tcPr>
          <w:p w:rsidR="00EB3DC4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sz w:val="24"/>
                <w:szCs w:val="24"/>
              </w:rPr>
            </w:pPr>
            <w:r w:rsidRPr="0088220D">
              <w:rPr>
                <w:b/>
                <w:sz w:val="24"/>
                <w:szCs w:val="24"/>
              </w:rPr>
              <w:t xml:space="preserve">HỌC KỲ I    </w:t>
            </w:r>
          </w:p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sz w:val="24"/>
                <w:szCs w:val="24"/>
              </w:rPr>
              <w:t xml:space="preserve">    </w:t>
            </w:r>
            <w:r w:rsidRPr="0088220D">
              <w:rPr>
                <w:sz w:val="24"/>
                <w:szCs w:val="24"/>
              </w:rPr>
              <w:t>HÌNH HỌC (32 TIẾT)</w:t>
            </w:r>
          </w:p>
        </w:tc>
      </w:tr>
      <w:tr w:rsidR="00066521" w:rsidRPr="0088220D" w:rsidTr="00EB3DC4">
        <w:trPr>
          <w:trHeight w:val="259"/>
        </w:trPr>
        <w:tc>
          <w:tcPr>
            <w:tcW w:w="9182" w:type="dxa"/>
            <w:gridSpan w:val="2"/>
            <w:vAlign w:val="center"/>
          </w:tcPr>
          <w:p w:rsidR="00EB3DC4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 xml:space="preserve">CHƯƠNG I: ĐƯỜNG THẲNG VUÔNG GÓC VÀ ĐƯỜNG THẲNG SONG </w:t>
            </w:r>
            <w:proofErr w:type="spellStart"/>
            <w:r w:rsidRPr="0088220D">
              <w:rPr>
                <w:b/>
                <w:color w:val="000000"/>
                <w:sz w:val="24"/>
                <w:szCs w:val="24"/>
              </w:rPr>
              <w:t>SONG</w:t>
            </w:r>
            <w:proofErr w:type="spellEnd"/>
            <w:r w:rsidRPr="0088220D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 xml:space="preserve">(16 </w:t>
            </w:r>
            <w:proofErr w:type="spellStart"/>
            <w:r w:rsidRPr="0088220D">
              <w:rPr>
                <w:b/>
                <w:color w:val="000000"/>
                <w:sz w:val="24"/>
                <w:szCs w:val="24"/>
              </w:rPr>
              <w:t>tiết</w:t>
            </w:r>
            <w:proofErr w:type="spellEnd"/>
            <w:r w:rsidRPr="0088220D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682590" w:rsidRPr="0088220D" w:rsidTr="00DE7C14">
        <w:trPr>
          <w:trHeight w:val="259"/>
        </w:trPr>
        <w:tc>
          <w:tcPr>
            <w:tcW w:w="1244" w:type="dxa"/>
          </w:tcPr>
          <w:p w:rsidR="00682590" w:rsidRPr="0088220D" w:rsidRDefault="00682590" w:rsidP="00DE7C14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8220D">
              <w:rPr>
                <w:b/>
                <w:bCs/>
                <w:i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590" w:rsidRPr="0088220D" w:rsidRDefault="00682590" w:rsidP="00DE7C14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b/>
                <w:bCs/>
                <w:iCs/>
                <w:color w:val="000000"/>
                <w:sz w:val="24"/>
                <w:szCs w:val="24"/>
              </w:rPr>
              <w:t>NỘI DUNG</w:t>
            </w:r>
          </w:p>
        </w:tc>
      </w:tr>
      <w:tr w:rsidR="00682590" w:rsidRPr="0088220D" w:rsidTr="00DB2862">
        <w:trPr>
          <w:trHeight w:val="259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DE7C14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DE7C14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Hai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đối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đỉnh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DB2862">
        <w:trPr>
          <w:trHeight w:val="259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3, 4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§2.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Hai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thẳng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vuông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DB2862">
        <w:trPr>
          <w:trHeight w:val="233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§3.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tạo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bởi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thẳng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cắt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hai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thẳng</w:t>
            </w:r>
            <w:proofErr w:type="spellEnd"/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§4.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Hai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thẳng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song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song</w:t>
            </w:r>
            <w:proofErr w:type="spellEnd"/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§5.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Tiên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Ơclit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về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thẳng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song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song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§6.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Từ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vuông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đến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song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song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12, 13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§7.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Định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lý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DB2862">
        <w:trPr>
          <w:trHeight w:val="191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14, 15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Ôn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chương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I</w:t>
            </w:r>
          </w:p>
        </w:tc>
      </w:tr>
      <w:tr w:rsidR="00682590" w:rsidRPr="00682590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tra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45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phút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I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bài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1 )</w:t>
            </w:r>
          </w:p>
        </w:tc>
      </w:tr>
      <w:tr w:rsidR="00682590" w:rsidRPr="0088220D" w:rsidTr="00EB3DC4">
        <w:trPr>
          <w:trHeight w:val="199"/>
        </w:trPr>
        <w:tc>
          <w:tcPr>
            <w:tcW w:w="9182" w:type="dxa"/>
            <w:gridSpan w:val="2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88220D">
              <w:rPr>
                <w:b/>
                <w:color w:val="000000"/>
                <w:sz w:val="24"/>
                <w:szCs w:val="24"/>
                <w:lang w:val="pt-BR"/>
              </w:rPr>
              <w:t>CHƯƠNG II: TAM GIÁC (30 tiết)</w:t>
            </w:r>
          </w:p>
        </w:tc>
      </w:tr>
      <w:tr w:rsidR="00682590" w:rsidRPr="0088220D" w:rsidTr="00DB2862">
        <w:trPr>
          <w:trHeight w:val="199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17, 18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  <w:lang w:val="de-DE"/>
              </w:rPr>
            </w:pPr>
            <w:r w:rsidRPr="0088220D">
              <w:rPr>
                <w:color w:val="000000"/>
                <w:sz w:val="24"/>
                <w:szCs w:val="24"/>
                <w:lang w:val="de-DE"/>
              </w:rPr>
              <w:t xml:space="preserve">§2. Hai tam giác bằng nhau </w:t>
            </w:r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DB2862">
        <w:trPr>
          <w:trHeight w:val="467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22, 23 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§3.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bằng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nhau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nhất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cạnh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cạnh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cạnh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c.c.c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682590" w:rsidRPr="0088220D" w:rsidTr="00DB2862">
        <w:trPr>
          <w:trHeight w:val="39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DB2862">
        <w:trPr>
          <w:trHeight w:val="510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25, 26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§4.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bằng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nhau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hai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cạnh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cạnh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c.g.c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682590" w:rsidRPr="0088220D" w:rsidTr="00DB2862">
        <w:trPr>
          <w:trHeight w:val="274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28, 29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§5.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bằng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nhau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cạnh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g.c.g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682590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31, 32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  <w:lang w:val="sv-SE"/>
              </w:rPr>
            </w:pPr>
            <w:r w:rsidRPr="00682590">
              <w:rPr>
                <w:b/>
                <w:color w:val="000000"/>
                <w:sz w:val="24"/>
                <w:szCs w:val="24"/>
                <w:lang w:val="sv-SE"/>
              </w:rPr>
              <w:t>Ôn tập học kì I</w:t>
            </w:r>
          </w:p>
        </w:tc>
      </w:tr>
      <w:tr w:rsidR="00682590" w:rsidRPr="00682590" w:rsidTr="00EB3DC4">
        <w:trPr>
          <w:trHeight w:val="255"/>
        </w:trPr>
        <w:tc>
          <w:tcPr>
            <w:tcW w:w="9182" w:type="dxa"/>
            <w:gridSpan w:val="2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  <w:lang w:val="sv-SE"/>
              </w:rPr>
            </w:pPr>
            <w:r w:rsidRPr="00682590">
              <w:rPr>
                <w:b/>
                <w:sz w:val="24"/>
                <w:szCs w:val="24"/>
                <w:lang w:val="sv-SE"/>
              </w:rPr>
              <w:t>HỌC KỲ II-   HÌNH HỌC (38 TIẾT)</w:t>
            </w:r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33, 34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về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bằng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nhau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§6.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cân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DB2862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BF6F5C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37, 38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§7.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Định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lý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Pitago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BF6F5C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BF6F5C">
        <w:trPr>
          <w:trHeight w:val="206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40, 41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§8.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bằng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nhau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vuông</w:t>
            </w:r>
            <w:proofErr w:type="spellEnd"/>
          </w:p>
        </w:tc>
      </w:tr>
      <w:tr w:rsidR="00682590" w:rsidRPr="0088220D" w:rsidTr="004621A9">
        <w:trPr>
          <w:trHeight w:val="206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BF6F5C">
              <w:rPr>
                <w:color w:val="000000"/>
                <w:sz w:val="24"/>
                <w:szCs w:val="24"/>
                <w:highlight w:val="yellow"/>
              </w:rPr>
              <w:t>42,</w:t>
            </w:r>
            <w:r w:rsidRPr="0088220D">
              <w:rPr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§9.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hành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ngoài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trời</w:t>
            </w:r>
            <w:proofErr w:type="spellEnd"/>
          </w:p>
        </w:tc>
      </w:tr>
      <w:tr w:rsidR="00682590" w:rsidRPr="0088220D" w:rsidTr="004621A9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44, 45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Ôn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chương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II</w:t>
            </w:r>
          </w:p>
        </w:tc>
      </w:tr>
      <w:tr w:rsidR="00682590" w:rsidRPr="00682590" w:rsidTr="004621A9">
        <w:trPr>
          <w:trHeight w:val="412"/>
        </w:trPr>
        <w:tc>
          <w:tcPr>
            <w:tcW w:w="1244" w:type="dxa"/>
            <w:shd w:val="clear" w:color="auto" w:fill="FFFF00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tra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45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phút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II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bài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682590">
              <w:rPr>
                <w:b/>
                <w:i/>
                <w:color w:val="000000"/>
                <w:sz w:val="24"/>
                <w:szCs w:val="24"/>
              </w:rPr>
              <w:t xml:space="preserve"> 2)</w:t>
            </w:r>
          </w:p>
        </w:tc>
      </w:tr>
      <w:tr w:rsidR="00682590" w:rsidRPr="0088220D" w:rsidTr="00EB3DC4">
        <w:trPr>
          <w:trHeight w:val="255"/>
        </w:trPr>
        <w:tc>
          <w:tcPr>
            <w:tcW w:w="9182" w:type="dxa"/>
            <w:gridSpan w:val="2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 xml:space="preserve">CHƯƠNG III: QUAN HỆ GIỮA CÁC YẾU TỐ TRONG TAM GIÁC. CÁC ĐƯỜNG ĐỒNG QUI TRONG TAM GIÁC (24 </w:t>
            </w:r>
            <w:proofErr w:type="spellStart"/>
            <w:r w:rsidRPr="0088220D">
              <w:rPr>
                <w:b/>
                <w:color w:val="000000"/>
                <w:sz w:val="24"/>
                <w:szCs w:val="24"/>
              </w:rPr>
              <w:t>tiết</w:t>
            </w:r>
            <w:proofErr w:type="spellEnd"/>
            <w:r w:rsidRPr="0088220D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682590" w:rsidRPr="0088220D" w:rsidTr="00BF6F5C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47, 48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Quan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giữa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cạnh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đối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diện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BF6F5C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49, 50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§2.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Quan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giữa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vuông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xiên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xiên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hình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4621A9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4621A9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52, 53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§3.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Quan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giữa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cạnh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Bất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đẳng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thức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4621A9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AE2483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55, 56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§4.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trung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tuyến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AE2483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57, 58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§5.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tia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AE2483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C9448A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0" w:colLast="0"/>
            <w:r w:rsidRPr="0088220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§6.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C9448A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bookmarkEnd w:id="0"/>
      <w:tr w:rsidR="00682590" w:rsidRPr="0088220D" w:rsidTr="000C52F1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0C52F1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0C52F1">
              <w:rPr>
                <w:color w:val="000000"/>
                <w:sz w:val="24"/>
                <w:szCs w:val="24"/>
              </w:rPr>
              <w:t>62, 63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§7.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trung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đoạn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thẳng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0C52F1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0C52F1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0C52F1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§8.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trung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2590" w:rsidRPr="0088220D" w:rsidTr="000C52F1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0C52F1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0C52F1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88220D" w:rsidTr="00AE2483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66, 67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§9.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ba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cao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82590" w:rsidRPr="0088220D" w:rsidTr="00AE2483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proofErr w:type="spellStart"/>
            <w:r w:rsidRPr="0088220D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8822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20D">
              <w:rPr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682590" w:rsidRPr="00682590" w:rsidTr="000C52F1">
        <w:trPr>
          <w:trHeight w:val="212"/>
        </w:trPr>
        <w:tc>
          <w:tcPr>
            <w:tcW w:w="1244" w:type="dxa"/>
            <w:shd w:val="clear" w:color="auto" w:fill="FFFF00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Ôn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III</w:t>
            </w:r>
          </w:p>
        </w:tc>
      </w:tr>
      <w:tr w:rsidR="00682590" w:rsidRPr="00682590" w:rsidTr="000C52F1">
        <w:trPr>
          <w:trHeight w:val="255"/>
        </w:trPr>
        <w:tc>
          <w:tcPr>
            <w:tcW w:w="1244" w:type="dxa"/>
            <w:shd w:val="clear" w:color="auto" w:fill="FFFF00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Ôn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cuối</w:t>
            </w:r>
            <w:proofErr w:type="spellEnd"/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590">
              <w:rPr>
                <w:b/>
                <w:color w:val="000000"/>
                <w:sz w:val="24"/>
                <w:szCs w:val="24"/>
              </w:rPr>
              <w:t>năm</w:t>
            </w:r>
            <w:proofErr w:type="spellEnd"/>
          </w:p>
        </w:tc>
      </w:tr>
    </w:tbl>
    <w:p w:rsidR="00066521" w:rsidRDefault="00066521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sectPr w:rsidR="00066521" w:rsidSect="000B6BF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93" w:rsidRDefault="00BF4693" w:rsidP="00860D96">
      <w:pPr>
        <w:spacing w:after="0" w:line="240" w:lineRule="auto"/>
      </w:pPr>
      <w:r>
        <w:separator/>
      </w:r>
    </w:p>
  </w:endnote>
  <w:endnote w:type="continuationSeparator" w:id="0">
    <w:p w:rsidR="00BF4693" w:rsidRDefault="00BF4693" w:rsidP="0086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93" w:rsidRDefault="00BF4693" w:rsidP="00860D96">
      <w:pPr>
        <w:spacing w:after="0" w:line="240" w:lineRule="auto"/>
      </w:pPr>
      <w:r>
        <w:separator/>
      </w:r>
    </w:p>
  </w:footnote>
  <w:footnote w:type="continuationSeparator" w:id="0">
    <w:p w:rsidR="00BF4693" w:rsidRDefault="00BF4693" w:rsidP="00860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EE"/>
    <w:rsid w:val="000337AC"/>
    <w:rsid w:val="00066521"/>
    <w:rsid w:val="000B6BF1"/>
    <w:rsid w:val="000C52F1"/>
    <w:rsid w:val="002A42D6"/>
    <w:rsid w:val="002F634D"/>
    <w:rsid w:val="0034298A"/>
    <w:rsid w:val="0035233E"/>
    <w:rsid w:val="00354D8A"/>
    <w:rsid w:val="003C7570"/>
    <w:rsid w:val="004621A9"/>
    <w:rsid w:val="004D3047"/>
    <w:rsid w:val="00527C3C"/>
    <w:rsid w:val="00574115"/>
    <w:rsid w:val="005C7D2C"/>
    <w:rsid w:val="00637332"/>
    <w:rsid w:val="00682590"/>
    <w:rsid w:val="006F3973"/>
    <w:rsid w:val="00860D96"/>
    <w:rsid w:val="00874568"/>
    <w:rsid w:val="0088220D"/>
    <w:rsid w:val="008827CC"/>
    <w:rsid w:val="008A56EE"/>
    <w:rsid w:val="00954B36"/>
    <w:rsid w:val="00A00F4D"/>
    <w:rsid w:val="00A703BF"/>
    <w:rsid w:val="00AE2483"/>
    <w:rsid w:val="00BB27BA"/>
    <w:rsid w:val="00BB3D75"/>
    <w:rsid w:val="00BF4693"/>
    <w:rsid w:val="00BF6F5C"/>
    <w:rsid w:val="00C7630A"/>
    <w:rsid w:val="00C87962"/>
    <w:rsid w:val="00C9448A"/>
    <w:rsid w:val="00DB2862"/>
    <w:rsid w:val="00DE7C14"/>
    <w:rsid w:val="00E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E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56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A56EE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8A56EE"/>
    <w:rPr>
      <w:rFonts w:ascii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8A5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9"/>
      <w:szCs w:val="29"/>
    </w:rPr>
  </w:style>
  <w:style w:type="character" w:styleId="Emphasis">
    <w:name w:val="Emphasis"/>
    <w:basedOn w:val="DefaultParagraphFont"/>
    <w:uiPriority w:val="99"/>
    <w:qFormat/>
    <w:rsid w:val="008A56EE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8A56EE"/>
    <w:rPr>
      <w:rFonts w:cs="Times New Roman"/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D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D96"/>
    <w:rPr>
      <w:rFonts w:ascii="Calibri" w:eastAsia="Calibri" w:hAnsi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860D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E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56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A56EE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8A56EE"/>
    <w:rPr>
      <w:rFonts w:ascii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8A5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9"/>
      <w:szCs w:val="29"/>
    </w:rPr>
  </w:style>
  <w:style w:type="character" w:styleId="Emphasis">
    <w:name w:val="Emphasis"/>
    <w:basedOn w:val="DefaultParagraphFont"/>
    <w:uiPriority w:val="99"/>
    <w:qFormat/>
    <w:rsid w:val="008A56EE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8A56EE"/>
    <w:rPr>
      <w:rFonts w:cs="Times New Roman"/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D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D96"/>
    <w:rPr>
      <w:rFonts w:ascii="Calibri" w:eastAsia="Calibri" w:hAnsi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860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2D9D-A596-49BD-9C93-8C328182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</cp:revision>
  <dcterms:created xsi:type="dcterms:W3CDTF">2018-05-09T01:54:00Z</dcterms:created>
  <dcterms:modified xsi:type="dcterms:W3CDTF">2019-01-25T12:39:00Z</dcterms:modified>
</cp:coreProperties>
</file>