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D1" w:rsidRPr="000D3FD1" w:rsidRDefault="000D3FD1" w:rsidP="00085C16">
      <w:pPr>
        <w:spacing w:before="60" w:line="40" w:lineRule="atLeast"/>
        <w:jc w:val="both"/>
        <w:rPr>
          <w:i/>
          <w:iCs/>
          <w:color w:val="000000" w:themeColor="text1"/>
          <w:sz w:val="24"/>
          <w:szCs w:val="24"/>
          <w:lang w:val="pt-BR"/>
        </w:rPr>
      </w:pPr>
      <w:r w:rsidRPr="000D3FD1">
        <w:rPr>
          <w:i/>
          <w:iCs/>
          <w:color w:val="000000" w:themeColor="text1"/>
          <w:sz w:val="24"/>
          <w:szCs w:val="24"/>
          <w:lang w:val="pt-BR"/>
        </w:rPr>
        <w:t>Đề 10 – Ngày 1- 6</w:t>
      </w:r>
    </w:p>
    <w:p w:rsidR="00085C16" w:rsidRPr="000D3FD1" w:rsidRDefault="00085C16" w:rsidP="00085C16">
      <w:pPr>
        <w:spacing w:before="60" w:line="40" w:lineRule="atLeast"/>
        <w:jc w:val="both"/>
        <w:rPr>
          <w:i/>
          <w:iCs/>
          <w:color w:val="000000" w:themeColor="text1"/>
          <w:sz w:val="24"/>
          <w:szCs w:val="24"/>
          <w:lang w:val="pt-BR"/>
        </w:rPr>
      </w:pPr>
      <w:r w:rsidRPr="000D3FD1">
        <w:rPr>
          <w:i/>
          <w:iCs/>
          <w:color w:val="000000" w:themeColor="text1"/>
          <w:sz w:val="24"/>
          <w:szCs w:val="24"/>
          <w:lang w:val="pt-BR"/>
        </w:rPr>
        <w:t>Cho biết nguyên tử khối của các nguyên tố: H=1; O=16; S=32; Cl=35,5; N=14; P=31; C=12; Na=23; K=39; Mg=24; Ca=40; Ba=137; Al=27; Fe=56; Cu=64; Ag=108.</w:t>
      </w:r>
    </w:p>
    <w:p w:rsidR="00356C87" w:rsidRPr="000D3FD1" w:rsidRDefault="003E7C0B" w:rsidP="00356C87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Câu 1.</w:t>
      </w:r>
      <w:r w:rsidR="0057119D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356C87" w:rsidRPr="000D3FD1">
        <w:rPr>
          <w:rFonts w:eastAsia="Times New Roman" w:cs="Times New Roman"/>
          <w:color w:val="000000" w:themeColor="text1"/>
          <w:sz w:val="24"/>
          <w:szCs w:val="24"/>
        </w:rPr>
        <w:t>Oxit là:</w:t>
      </w:r>
    </w:p>
    <w:p w:rsidR="00356C87" w:rsidRPr="000D3FD1" w:rsidRDefault="00356C87" w:rsidP="00356C87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A. Hỗn hợp của nguyên tố oxi với một nguyên tố hoá học khác.</w:t>
      </w:r>
    </w:p>
    <w:p w:rsidR="00356C87" w:rsidRPr="000D3FD1" w:rsidRDefault="00356C87" w:rsidP="00356C87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B. Hợp chất của nguyên tố phi kim với một nguyên tố hoá học khác.</w:t>
      </w:r>
    </w:p>
    <w:p w:rsidR="00356C87" w:rsidRPr="000D3FD1" w:rsidRDefault="00356C87" w:rsidP="00356C87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C. Hợp chất của oxi với một nguyên tố hoá học khác.</w:t>
      </w:r>
    </w:p>
    <w:p w:rsidR="00356C87" w:rsidRPr="000D3FD1" w:rsidRDefault="00356C87" w:rsidP="00356C87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D. Hợp chất của nguyên tố kim loại với một nguyên tố hoá học khác.</w:t>
      </w:r>
    </w:p>
    <w:p w:rsidR="0057119D" w:rsidRPr="000D3FD1" w:rsidRDefault="0057119D" w:rsidP="009E0792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Câu 2</w:t>
      </w:r>
      <w:r w:rsidR="003E7C0B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 w:rsidR="009E0792" w:rsidRPr="000D3FD1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Dãy chất gồm các oxit axit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D3FD1" w:rsidRPr="000D3FD1" w:rsidTr="0057119D">
        <w:trPr>
          <w:trHeight w:val="770"/>
        </w:trPr>
        <w:tc>
          <w:tcPr>
            <w:tcW w:w="4508" w:type="dxa"/>
          </w:tcPr>
          <w:p w:rsidR="0057119D" w:rsidRPr="000D3FD1" w:rsidRDefault="0057119D" w:rsidP="0057119D">
            <w:pPr>
              <w:shd w:val="clear" w:color="auto" w:fill="FFFFFF"/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CO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SO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NO, P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                           </w:t>
            </w:r>
          </w:p>
          <w:p w:rsidR="0057119D" w:rsidRPr="000D3FD1" w:rsidRDefault="0057119D" w:rsidP="009E0792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SO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P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CO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SO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                           </w:t>
            </w:r>
          </w:p>
        </w:tc>
        <w:tc>
          <w:tcPr>
            <w:tcW w:w="4509" w:type="dxa"/>
          </w:tcPr>
          <w:p w:rsidR="0057119D" w:rsidRPr="000D3FD1" w:rsidRDefault="0057119D" w:rsidP="0057119D">
            <w:pPr>
              <w:shd w:val="clear" w:color="auto" w:fill="FFFFFF"/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CO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SO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Na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O, NO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7119D" w:rsidRPr="000D3FD1" w:rsidRDefault="0057119D" w:rsidP="0057119D">
            <w:pPr>
              <w:shd w:val="clear" w:color="auto" w:fill="FFFFFF"/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 H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O, CO, NO, Al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23A29" w:rsidRPr="000D3FD1" w:rsidRDefault="0057119D" w:rsidP="0057119D">
      <w:pPr>
        <w:spacing w:after="14" w:line="248" w:lineRule="auto"/>
        <w:ind w:right="8075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color w:val="000000" w:themeColor="text1"/>
          <w:sz w:val="24"/>
          <w:szCs w:val="24"/>
          <w:u w:val="single" w:color="000000"/>
        </w:rPr>
        <w:t>Câu 3</w:t>
      </w:r>
      <w:r w:rsidR="003E7C0B" w:rsidRPr="000D3FD1">
        <w:rPr>
          <w:rFonts w:eastAsia="Times New Roman" w:cs="Times New Roman"/>
          <w:b/>
          <w:i/>
          <w:color w:val="000000" w:themeColor="text1"/>
          <w:sz w:val="24"/>
          <w:szCs w:val="24"/>
        </w:rPr>
        <w:t>.</w:t>
      </w:r>
      <w:r w:rsidR="00F23A29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57119D" w:rsidRPr="000D3FD1" w:rsidRDefault="00F23A29" w:rsidP="003E7C0B">
      <w:pPr>
        <w:spacing w:after="14" w:line="248" w:lineRule="auto"/>
        <w:ind w:right="12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Kim loại nào sau đây có tính dẫn điện tốt nhất trong số tất cả các kim loại? </w:t>
      </w:r>
    </w:p>
    <w:tbl>
      <w:tblPr>
        <w:tblStyle w:val="TableGrid"/>
        <w:tblW w:w="0" w:type="auto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2213"/>
        <w:gridCol w:w="2227"/>
        <w:gridCol w:w="2232"/>
      </w:tblGrid>
      <w:tr w:rsidR="000D3FD1" w:rsidRPr="000D3FD1" w:rsidTr="0057119D">
        <w:tc>
          <w:tcPr>
            <w:tcW w:w="2254" w:type="dxa"/>
          </w:tcPr>
          <w:p w:rsidR="0057119D" w:rsidRPr="000D3FD1" w:rsidRDefault="009001E3" w:rsidP="009001E3">
            <w:pPr>
              <w:pStyle w:val="ListParagraph"/>
              <w:numPr>
                <w:ilvl w:val="0"/>
                <w:numId w:val="5"/>
              </w:numPr>
              <w:spacing w:after="14" w:line="248" w:lineRule="auto"/>
              <w:ind w:right="12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Bạc </w:t>
            </w:r>
          </w:p>
        </w:tc>
        <w:tc>
          <w:tcPr>
            <w:tcW w:w="2254" w:type="dxa"/>
          </w:tcPr>
          <w:p w:rsidR="0057119D" w:rsidRPr="000D3FD1" w:rsidRDefault="009001E3" w:rsidP="0057119D">
            <w:pPr>
              <w:pStyle w:val="ListParagraph"/>
              <w:numPr>
                <w:ilvl w:val="0"/>
                <w:numId w:val="5"/>
              </w:numPr>
              <w:spacing w:after="14" w:line="248" w:lineRule="auto"/>
              <w:ind w:right="12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Sắt</w:t>
            </w:r>
          </w:p>
        </w:tc>
        <w:tc>
          <w:tcPr>
            <w:tcW w:w="2254" w:type="dxa"/>
          </w:tcPr>
          <w:p w:rsidR="0057119D" w:rsidRPr="000D3FD1" w:rsidRDefault="0057119D" w:rsidP="0057119D">
            <w:pPr>
              <w:pStyle w:val="ListParagraph"/>
              <w:numPr>
                <w:ilvl w:val="0"/>
                <w:numId w:val="5"/>
              </w:numPr>
              <w:spacing w:after="14" w:line="248" w:lineRule="auto"/>
              <w:ind w:right="12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Đồng </w:t>
            </w:r>
          </w:p>
        </w:tc>
        <w:tc>
          <w:tcPr>
            <w:tcW w:w="2255" w:type="dxa"/>
          </w:tcPr>
          <w:p w:rsidR="0057119D" w:rsidRPr="000D3FD1" w:rsidRDefault="0057119D" w:rsidP="0057119D">
            <w:pPr>
              <w:numPr>
                <w:ilvl w:val="0"/>
                <w:numId w:val="5"/>
              </w:numPr>
              <w:spacing w:after="14" w:line="248" w:lineRule="auto"/>
              <w:ind w:right="12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Nhôm </w:t>
            </w:r>
          </w:p>
        </w:tc>
      </w:tr>
    </w:tbl>
    <w:p w:rsidR="00C20055" w:rsidRPr="000D3FD1" w:rsidRDefault="00C20055" w:rsidP="00C20055">
      <w:pPr>
        <w:pStyle w:val="Title"/>
        <w:spacing w:line="360" w:lineRule="auto"/>
        <w:jc w:val="both"/>
        <w:rPr>
          <w:color w:val="000000" w:themeColor="text1"/>
          <w:sz w:val="24"/>
        </w:rPr>
      </w:pPr>
      <w:r w:rsidRPr="000D3FD1">
        <w:rPr>
          <w:b/>
          <w:color w:val="000000" w:themeColor="text1"/>
          <w:sz w:val="24"/>
          <w:u w:val="single"/>
        </w:rPr>
        <w:t>Câu 4</w:t>
      </w:r>
      <w:r w:rsidRPr="000D3FD1">
        <w:rPr>
          <w:color w:val="000000" w:themeColor="text1"/>
          <w:sz w:val="24"/>
          <w:u w:val="single"/>
        </w:rPr>
        <w:t>:</w:t>
      </w:r>
      <w:r w:rsidR="0057119D" w:rsidRPr="000D3FD1">
        <w:rPr>
          <w:color w:val="000000" w:themeColor="text1"/>
          <w:sz w:val="24"/>
        </w:rPr>
        <w:t xml:space="preserve"> Hã</w:t>
      </w:r>
      <w:r w:rsidRPr="000D3FD1">
        <w:rPr>
          <w:color w:val="000000" w:themeColor="text1"/>
          <w:sz w:val="24"/>
        </w:rPr>
        <w:t>y cho biết cách sắp xếp nào sau đây đúng theo chiều tính kim loại giảm dần: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D3FD1" w:rsidRPr="000D3FD1" w:rsidTr="0057119D">
        <w:tc>
          <w:tcPr>
            <w:tcW w:w="2254" w:type="dxa"/>
          </w:tcPr>
          <w:p w:rsidR="0057119D" w:rsidRPr="000D3FD1" w:rsidRDefault="0057119D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 xml:space="preserve">A. </w:t>
            </w:r>
            <w:r w:rsidR="009001E3" w:rsidRPr="000D3FD1">
              <w:rPr>
                <w:color w:val="000000" w:themeColor="text1"/>
                <w:sz w:val="24"/>
              </w:rPr>
              <w:t>K, Na, Mg, Al</w:t>
            </w:r>
            <w:r w:rsidRPr="000D3FD1"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2254" w:type="dxa"/>
          </w:tcPr>
          <w:p w:rsidR="0057119D" w:rsidRPr="000D3FD1" w:rsidRDefault="009001E3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B.</w:t>
            </w:r>
            <w:r w:rsidR="0057119D" w:rsidRPr="000D3FD1">
              <w:rPr>
                <w:color w:val="000000" w:themeColor="text1"/>
                <w:sz w:val="24"/>
              </w:rPr>
              <w:t xml:space="preserve"> Na, Mg, Al</w:t>
            </w:r>
            <w:r w:rsidRPr="000D3FD1">
              <w:rPr>
                <w:color w:val="000000" w:themeColor="text1"/>
                <w:sz w:val="24"/>
              </w:rPr>
              <w:t>,K</w:t>
            </w:r>
            <w:r w:rsidR="0057119D" w:rsidRPr="000D3FD1"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2254" w:type="dxa"/>
          </w:tcPr>
          <w:p w:rsidR="0057119D" w:rsidRPr="000D3FD1" w:rsidRDefault="0057119D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C. Al, K, Na, Mg;</w:t>
            </w:r>
          </w:p>
        </w:tc>
        <w:tc>
          <w:tcPr>
            <w:tcW w:w="2255" w:type="dxa"/>
          </w:tcPr>
          <w:p w:rsidR="0057119D" w:rsidRPr="000D3FD1" w:rsidRDefault="0057119D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D. Mg, K, Al, Na.</w:t>
            </w:r>
          </w:p>
        </w:tc>
      </w:tr>
    </w:tbl>
    <w:p w:rsidR="00C20055" w:rsidRPr="000D3FD1" w:rsidRDefault="006B1B2F" w:rsidP="00C20055">
      <w:pPr>
        <w:pStyle w:val="Title"/>
        <w:spacing w:line="360" w:lineRule="auto"/>
        <w:jc w:val="both"/>
        <w:rPr>
          <w:color w:val="000000" w:themeColor="text1"/>
          <w:sz w:val="24"/>
        </w:rPr>
      </w:pPr>
      <w:r w:rsidRPr="000D3FD1">
        <w:rPr>
          <w:b/>
          <w:color w:val="000000" w:themeColor="text1"/>
          <w:sz w:val="24"/>
          <w:u w:val="single"/>
        </w:rPr>
        <w:t>Câu 5</w:t>
      </w:r>
      <w:r w:rsidR="00C20055" w:rsidRPr="000D3FD1">
        <w:rPr>
          <w:color w:val="000000" w:themeColor="text1"/>
          <w:sz w:val="24"/>
        </w:rPr>
        <w:t>:  Dựa vào dữ kiện nào trong số các dữ kiện sau đây để có thể nói một chất là vô cơ hay hữu cơ?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D3FD1" w:rsidRPr="000D3FD1" w:rsidTr="006B1B2F">
        <w:tc>
          <w:tcPr>
            <w:tcW w:w="4508" w:type="dxa"/>
          </w:tcPr>
          <w:p w:rsidR="006B1B2F" w:rsidRPr="000D3FD1" w:rsidRDefault="006B1B2F" w:rsidP="006B1B2F">
            <w:pPr>
              <w:pStyle w:val="Title"/>
              <w:numPr>
                <w:ilvl w:val="0"/>
                <w:numId w:val="6"/>
              </w:num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Trạng thái (rắn, lỏng, khí)</w:t>
            </w:r>
          </w:p>
          <w:p w:rsidR="006B1B2F" w:rsidRPr="000D3FD1" w:rsidRDefault="006B1B2F" w:rsidP="006B1B2F">
            <w:pPr>
              <w:pStyle w:val="Title"/>
              <w:spacing w:line="36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 xml:space="preserve">C. Màu sắc           </w:t>
            </w:r>
          </w:p>
        </w:tc>
        <w:tc>
          <w:tcPr>
            <w:tcW w:w="4509" w:type="dxa"/>
          </w:tcPr>
          <w:p w:rsidR="006B1B2F" w:rsidRPr="000D3FD1" w:rsidRDefault="006B1B2F" w:rsidP="006B1B2F">
            <w:pPr>
              <w:pStyle w:val="Title"/>
              <w:numPr>
                <w:ilvl w:val="0"/>
                <w:numId w:val="6"/>
              </w:num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 xml:space="preserve">Độ tan trong nước  ;  </w:t>
            </w:r>
          </w:p>
          <w:p w:rsidR="006B1B2F" w:rsidRPr="000D3FD1" w:rsidRDefault="006B1B2F" w:rsidP="006B1B2F">
            <w:pPr>
              <w:pStyle w:val="Title"/>
              <w:spacing w:line="36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D.  Thành phần nguyên tố;</w:t>
            </w:r>
          </w:p>
        </w:tc>
      </w:tr>
    </w:tbl>
    <w:p w:rsidR="006B1B2F" w:rsidRPr="000D3FD1" w:rsidRDefault="006B1B2F" w:rsidP="00C20055">
      <w:pPr>
        <w:pStyle w:val="Title"/>
        <w:spacing w:line="360" w:lineRule="auto"/>
        <w:jc w:val="both"/>
        <w:rPr>
          <w:color w:val="000000" w:themeColor="text1"/>
          <w:sz w:val="24"/>
        </w:rPr>
      </w:pPr>
      <w:r w:rsidRPr="000D3FD1">
        <w:rPr>
          <w:b/>
          <w:color w:val="000000" w:themeColor="text1"/>
          <w:sz w:val="24"/>
          <w:u w:val="single"/>
        </w:rPr>
        <w:t>Câu 6</w:t>
      </w:r>
      <w:r w:rsidR="00C20055" w:rsidRPr="000D3FD1">
        <w:rPr>
          <w:color w:val="000000" w:themeColor="text1"/>
          <w:sz w:val="24"/>
        </w:rPr>
        <w:t>:</w:t>
      </w:r>
      <w:r w:rsidRPr="000D3FD1">
        <w:rPr>
          <w:color w:val="000000" w:themeColor="text1"/>
          <w:sz w:val="24"/>
        </w:rPr>
        <w:t xml:space="preserve"> </w:t>
      </w:r>
      <w:r w:rsidR="00C20055" w:rsidRPr="000D3FD1">
        <w:rPr>
          <w:color w:val="000000" w:themeColor="text1"/>
          <w:sz w:val="24"/>
        </w:rPr>
        <w:t>Hãy cho biết chất nào trong các chất sau đây có thể làm mất màu dung dịch nước brom|: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D3FD1" w:rsidRPr="000D3FD1" w:rsidTr="006B1B2F">
        <w:tc>
          <w:tcPr>
            <w:tcW w:w="2254" w:type="dxa"/>
          </w:tcPr>
          <w:p w:rsidR="006B1B2F" w:rsidRPr="000D3FD1" w:rsidRDefault="006B1B2F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A. C</w:t>
            </w:r>
            <w:r w:rsidRPr="000D3FD1">
              <w:rPr>
                <w:color w:val="000000" w:themeColor="text1"/>
                <w:sz w:val="24"/>
                <w:vertAlign w:val="subscript"/>
              </w:rPr>
              <w:t>2</w:t>
            </w:r>
            <w:r w:rsidRPr="000D3FD1">
              <w:rPr>
                <w:color w:val="000000" w:themeColor="text1"/>
                <w:sz w:val="24"/>
              </w:rPr>
              <w:t>H</w:t>
            </w:r>
            <w:r w:rsidRPr="000D3FD1">
              <w:rPr>
                <w:color w:val="000000" w:themeColor="text1"/>
                <w:sz w:val="24"/>
                <w:vertAlign w:val="subscript"/>
              </w:rPr>
              <w:t>6;</w:t>
            </w:r>
            <w:r w:rsidRPr="000D3FD1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254" w:type="dxa"/>
          </w:tcPr>
          <w:p w:rsidR="006B1B2F" w:rsidRPr="000D3FD1" w:rsidRDefault="006B1B2F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B.  C</w:t>
            </w:r>
            <w:r w:rsidRPr="000D3FD1">
              <w:rPr>
                <w:color w:val="000000" w:themeColor="text1"/>
                <w:sz w:val="24"/>
                <w:vertAlign w:val="subscript"/>
              </w:rPr>
              <w:t>2</w:t>
            </w:r>
            <w:r w:rsidRPr="000D3FD1">
              <w:rPr>
                <w:color w:val="000000" w:themeColor="text1"/>
                <w:sz w:val="24"/>
              </w:rPr>
              <w:t>H</w:t>
            </w:r>
            <w:r w:rsidRPr="000D3FD1">
              <w:rPr>
                <w:color w:val="000000" w:themeColor="text1"/>
                <w:sz w:val="24"/>
                <w:vertAlign w:val="subscript"/>
              </w:rPr>
              <w:t>4;</w:t>
            </w:r>
          </w:p>
        </w:tc>
        <w:tc>
          <w:tcPr>
            <w:tcW w:w="2254" w:type="dxa"/>
          </w:tcPr>
          <w:p w:rsidR="006B1B2F" w:rsidRPr="000D3FD1" w:rsidRDefault="006B1B2F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C. C</w:t>
            </w:r>
            <w:r w:rsidRPr="000D3FD1">
              <w:rPr>
                <w:color w:val="000000" w:themeColor="text1"/>
                <w:sz w:val="24"/>
                <w:vertAlign w:val="subscript"/>
              </w:rPr>
              <w:t>2</w:t>
            </w:r>
            <w:r w:rsidRPr="000D3FD1">
              <w:rPr>
                <w:color w:val="000000" w:themeColor="text1"/>
                <w:sz w:val="24"/>
              </w:rPr>
              <w:t>H</w:t>
            </w:r>
            <w:r w:rsidRPr="000D3FD1">
              <w:rPr>
                <w:color w:val="000000" w:themeColor="text1"/>
                <w:sz w:val="24"/>
                <w:vertAlign w:val="subscript"/>
              </w:rPr>
              <w:t>6</w:t>
            </w:r>
            <w:r w:rsidRPr="000D3FD1">
              <w:rPr>
                <w:color w:val="000000" w:themeColor="text1"/>
                <w:sz w:val="24"/>
              </w:rPr>
              <w:t>O;</w:t>
            </w:r>
          </w:p>
        </w:tc>
        <w:tc>
          <w:tcPr>
            <w:tcW w:w="2255" w:type="dxa"/>
          </w:tcPr>
          <w:p w:rsidR="006B1B2F" w:rsidRPr="000D3FD1" w:rsidRDefault="006B1B2F" w:rsidP="00C20055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D. CH</w:t>
            </w:r>
            <w:r w:rsidRPr="000D3FD1">
              <w:rPr>
                <w:color w:val="000000" w:themeColor="text1"/>
                <w:sz w:val="24"/>
                <w:vertAlign w:val="subscript"/>
              </w:rPr>
              <w:t>4</w:t>
            </w:r>
          </w:p>
        </w:tc>
      </w:tr>
    </w:tbl>
    <w:p w:rsidR="006B1B2F" w:rsidRPr="000D3FD1" w:rsidRDefault="006B1B2F" w:rsidP="00F23A29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Câu 7</w:t>
      </w:r>
      <w:r w:rsidR="00F23A29" w:rsidRPr="000D3FD1">
        <w:rPr>
          <w:rFonts w:eastAsia="Times New Roman" w:cs="Times New Roman"/>
          <w:color w:val="000000" w:themeColor="text1"/>
          <w:sz w:val="24"/>
          <w:szCs w:val="24"/>
        </w:rPr>
        <w:t>: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23A29" w:rsidRPr="000D3FD1">
        <w:rPr>
          <w:rFonts w:eastAsia="Times New Roman" w:cs="Times New Roman"/>
          <w:color w:val="000000" w:themeColor="text1"/>
          <w:sz w:val="24"/>
          <w:szCs w:val="24"/>
        </w:rPr>
        <w:t>Oxit  tác dụng với nước tạo ra dung dịch làm quỳ tím hóa xanh là:</w:t>
      </w:r>
    </w:p>
    <w:tbl>
      <w:tblPr>
        <w:tblStyle w:val="TableGrid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608"/>
        <w:gridCol w:w="2693"/>
        <w:gridCol w:w="1365"/>
      </w:tblGrid>
      <w:tr w:rsidR="000D3FD1" w:rsidRPr="000D3FD1" w:rsidTr="006B1B2F">
        <w:trPr>
          <w:trHeight w:val="274"/>
        </w:trPr>
        <w:tc>
          <w:tcPr>
            <w:tcW w:w="2812" w:type="dxa"/>
          </w:tcPr>
          <w:p w:rsidR="006B1B2F" w:rsidRPr="000D3FD1" w:rsidRDefault="006B1B2F" w:rsidP="006B1B2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6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            </w:t>
            </w:r>
          </w:p>
        </w:tc>
        <w:tc>
          <w:tcPr>
            <w:tcW w:w="2608" w:type="dxa"/>
          </w:tcPr>
          <w:p w:rsidR="006B1B2F" w:rsidRPr="000D3FD1" w:rsidRDefault="006B1B2F" w:rsidP="006B1B2F">
            <w:pPr>
              <w:spacing w:after="16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P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                   </w:t>
            </w:r>
          </w:p>
        </w:tc>
        <w:tc>
          <w:tcPr>
            <w:tcW w:w="2693" w:type="dxa"/>
          </w:tcPr>
          <w:p w:rsidR="006B1B2F" w:rsidRPr="000D3FD1" w:rsidRDefault="006B1B2F" w:rsidP="006B1B2F">
            <w:pPr>
              <w:spacing w:after="16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Na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                     </w:t>
            </w:r>
          </w:p>
        </w:tc>
        <w:tc>
          <w:tcPr>
            <w:tcW w:w="1365" w:type="dxa"/>
          </w:tcPr>
          <w:p w:rsidR="006B1B2F" w:rsidRPr="000D3FD1" w:rsidRDefault="006B1B2F" w:rsidP="006B1B2F">
            <w:pPr>
              <w:spacing w:after="16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 MgO</w:t>
            </w:r>
          </w:p>
        </w:tc>
      </w:tr>
    </w:tbl>
    <w:p w:rsidR="00F23A29" w:rsidRPr="000D3FD1" w:rsidRDefault="00F23A29" w:rsidP="00F23A29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</w:t>
      </w:r>
      <w:r w:rsidR="006B1B2F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8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:</w:t>
      </w:r>
      <w:r w:rsidR="006B1B2F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 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Oxit  khi tác dụng với nước  tạo ra dung dịch axit sunfuric là:</w:t>
      </w:r>
    </w:p>
    <w:p w:rsidR="00C20055" w:rsidRPr="000D3FD1" w:rsidRDefault="00F23A29" w:rsidP="00F23A29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   A. CO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6B1B2F" w:rsidRPr="000D3FD1">
        <w:rPr>
          <w:rFonts w:eastAsia="Times New Roman" w:cs="Times New Roman"/>
          <w:color w:val="000000" w:themeColor="text1"/>
          <w:sz w:val="24"/>
          <w:szCs w:val="24"/>
        </w:rPr>
        <w:t>                 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   B. SO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="006B1B2F" w:rsidRPr="000D3FD1">
        <w:rPr>
          <w:rFonts w:eastAsia="Times New Roman" w:cs="Times New Roman"/>
          <w:color w:val="000000" w:themeColor="text1"/>
          <w:sz w:val="24"/>
          <w:szCs w:val="24"/>
        </w:rPr>
        <w:t>              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     C. SO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6B1B2F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                  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 D. K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F23A29" w:rsidRPr="000D3FD1" w:rsidRDefault="008C552B" w:rsidP="00F23A29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</w:t>
      </w:r>
      <w:r w:rsidR="00F23A29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9</w:t>
      </w:r>
      <w:r w:rsidR="00F23A29" w:rsidRPr="000D3FD1">
        <w:rPr>
          <w:rFonts w:eastAsia="Times New Roman" w:cs="Times New Roman"/>
          <w:b/>
          <w:bCs/>
          <w:color w:val="000000" w:themeColor="text1"/>
          <w:sz w:val="24"/>
          <w:szCs w:val="24"/>
        </w:rPr>
        <w:t>: </w:t>
      </w:r>
      <w:r w:rsidR="00F23A29" w:rsidRPr="000D3FD1">
        <w:rPr>
          <w:rFonts w:eastAsia="Times New Roman" w:cs="Times New Roman"/>
          <w:color w:val="000000" w:themeColor="text1"/>
          <w:sz w:val="24"/>
          <w:szCs w:val="24"/>
        </w:rPr>
        <w:t>Dãy gồm các kim lo</w:t>
      </w:r>
      <w:r w:rsidR="00CF0B95" w:rsidRPr="000D3FD1">
        <w:rPr>
          <w:rFonts w:eastAsia="Times New Roman" w:cs="Times New Roman"/>
          <w:color w:val="000000" w:themeColor="text1"/>
          <w:sz w:val="24"/>
          <w:szCs w:val="24"/>
        </w:rPr>
        <w:t>ại tác dụng được với dung dịch HCl</w:t>
      </w:r>
      <w:r w:rsidR="00F23A29" w:rsidRPr="000D3FD1">
        <w:rPr>
          <w:rFonts w:eastAsia="Times New Roman" w:cs="Times New Roman"/>
          <w:color w:val="000000" w:themeColor="text1"/>
          <w:sz w:val="24"/>
          <w:szCs w:val="24"/>
        </w:rPr>
        <w:t> loãng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D3FD1" w:rsidRPr="000D3FD1" w:rsidTr="003E7C0B">
        <w:tc>
          <w:tcPr>
            <w:tcW w:w="2254" w:type="dxa"/>
          </w:tcPr>
          <w:p w:rsidR="008C552B" w:rsidRPr="000D3FD1" w:rsidRDefault="008C552B" w:rsidP="00F23A29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Fe,  Cu, Mg.</w:t>
            </w:r>
          </w:p>
        </w:tc>
        <w:tc>
          <w:tcPr>
            <w:tcW w:w="2254" w:type="dxa"/>
          </w:tcPr>
          <w:p w:rsidR="008C552B" w:rsidRPr="000D3FD1" w:rsidRDefault="008C552B" w:rsidP="00F23A29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  Zn,  Fe,  Cu.</w:t>
            </w:r>
          </w:p>
        </w:tc>
        <w:tc>
          <w:tcPr>
            <w:tcW w:w="2254" w:type="dxa"/>
          </w:tcPr>
          <w:p w:rsidR="008C552B" w:rsidRPr="000D3FD1" w:rsidRDefault="008C552B" w:rsidP="00F23A29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  Zn,  Fe,  Al.</w:t>
            </w:r>
          </w:p>
        </w:tc>
        <w:tc>
          <w:tcPr>
            <w:tcW w:w="2255" w:type="dxa"/>
          </w:tcPr>
          <w:p w:rsidR="008C552B" w:rsidRPr="000D3FD1" w:rsidRDefault="008C552B" w:rsidP="00F23A29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  Fe,  Zn,  Ag</w:t>
            </w:r>
          </w:p>
        </w:tc>
      </w:tr>
    </w:tbl>
    <w:p w:rsidR="00F23A29" w:rsidRPr="000D3FD1" w:rsidRDefault="00F23A29" w:rsidP="008C552B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</w:t>
      </w:r>
      <w:r w:rsidR="008C552B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10</w:t>
      </w:r>
    </w:p>
    <w:p w:rsidR="00F23A29" w:rsidRPr="000D3FD1" w:rsidRDefault="00F23A29" w:rsidP="00F23A29">
      <w:pPr>
        <w:shd w:val="clear" w:color="auto" w:fill="FFFFFF"/>
        <w:spacing w:after="167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Dãy các bazơ  bị nhiệt phân huỷ tạo thành oxit bazơ tương ứng và nước:</w:t>
      </w:r>
    </w:p>
    <w:tbl>
      <w:tblPr>
        <w:tblStyle w:val="TableGrid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500"/>
      </w:tblGrid>
      <w:tr w:rsidR="000D3FD1" w:rsidRPr="000D3FD1" w:rsidTr="003E7C0B">
        <w:trPr>
          <w:trHeight w:val="631"/>
        </w:trPr>
        <w:tc>
          <w:tcPr>
            <w:tcW w:w="4607" w:type="dxa"/>
          </w:tcPr>
          <w:p w:rsidR="00CF0B95" w:rsidRPr="000D3FD1" w:rsidRDefault="00CF0B95" w:rsidP="00CF0B95">
            <w:pPr>
              <w:shd w:val="clear" w:color="auto" w:fill="FFFFFF"/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A.Cu(OH)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 Zn(OH)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 Al(OH)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3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CF0B95" w:rsidRPr="000D3FD1" w:rsidRDefault="00CF0B95" w:rsidP="003E7C0B">
            <w:pPr>
              <w:shd w:val="clear" w:color="auto" w:fill="FFFFFF"/>
              <w:spacing w:after="16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C.Fe(OH)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 Cu(OH)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; KOH; </w:t>
            </w:r>
          </w:p>
        </w:tc>
        <w:tc>
          <w:tcPr>
            <w:tcW w:w="4500" w:type="dxa"/>
          </w:tcPr>
          <w:p w:rsidR="00CF0B95" w:rsidRPr="000D3FD1" w:rsidRDefault="00CF0B95" w:rsidP="00CF0B95">
            <w:pPr>
              <w:shd w:val="clear" w:color="auto" w:fill="FFFFFF"/>
              <w:spacing w:after="16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B.Cu(OH)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 Al(OH)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 NaOH</w:t>
            </w:r>
          </w:p>
          <w:p w:rsidR="00CF0B95" w:rsidRPr="000D3FD1" w:rsidRDefault="00CF0B95" w:rsidP="003E7C0B">
            <w:pPr>
              <w:shd w:val="clear" w:color="auto" w:fill="FFFFFF"/>
              <w:spacing w:after="16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 Fe(OH)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 Cu(OH)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 Ba(OH)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</w:tc>
      </w:tr>
    </w:tbl>
    <w:p w:rsidR="00CF0B95" w:rsidRPr="000D3FD1" w:rsidRDefault="009E0792" w:rsidP="009E0792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Câu </w:t>
      </w:r>
      <w:r w:rsidR="00CF0B95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11</w:t>
      </w:r>
      <w:r w:rsidR="003E7C0B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Có 3 lọ mất nhãn đựng riêng biệt 3 dung dịch của 3 chất: HCl, Na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="000D3FD1">
        <w:rPr>
          <w:rFonts w:eastAsia="Times New Roman" w:cs="Times New Roman"/>
          <w:color w:val="000000" w:themeColor="text1"/>
          <w:sz w:val="24"/>
          <w:szCs w:val="24"/>
        </w:rPr>
        <w:t>Ba(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OH</w:t>
      </w:r>
      <w:r w:rsidR="000D3FD1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0D3FD1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="000D3FD1" w:rsidRPr="000D3FD1">
        <w:rPr>
          <w:rFonts w:eastAsia="Times New Roman" w:cs="Times New Roman"/>
          <w:color w:val="000000" w:themeColor="text1"/>
          <w:sz w:val="24"/>
          <w:szCs w:val="24"/>
        </w:rPr>
        <w:t>H</w:t>
      </w:r>
      <w:r w:rsid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0D3FD1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 xml:space="preserve">4; </w:t>
      </w:r>
      <w:r w:rsidR="000D3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Chỉ dùng một hóa chất nào sau đây để phân biệt chúng ?</w:t>
      </w:r>
    </w:p>
    <w:tbl>
      <w:tblPr>
        <w:tblStyle w:val="TableGrid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98"/>
        <w:gridCol w:w="3222"/>
        <w:gridCol w:w="1265"/>
      </w:tblGrid>
      <w:tr w:rsidR="000D3FD1" w:rsidRPr="000D3FD1" w:rsidTr="003E7C0B">
        <w:trPr>
          <w:trHeight w:val="465"/>
        </w:trPr>
        <w:tc>
          <w:tcPr>
            <w:tcW w:w="2830" w:type="dxa"/>
          </w:tcPr>
          <w:p w:rsidR="00CF0B95" w:rsidRPr="000D3FD1" w:rsidRDefault="00CF0B95" w:rsidP="009E0792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Dung dịch BaCl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98" w:type="dxa"/>
          </w:tcPr>
          <w:p w:rsidR="00CF0B95" w:rsidRPr="000D3FD1" w:rsidRDefault="00CF0B95" w:rsidP="00CF0B95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  Quỳ tím</w:t>
            </w:r>
          </w:p>
        </w:tc>
        <w:tc>
          <w:tcPr>
            <w:tcW w:w="3222" w:type="dxa"/>
          </w:tcPr>
          <w:p w:rsidR="00CF0B95" w:rsidRPr="000D3FD1" w:rsidRDefault="00CF0B95" w:rsidP="000D3FD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C.  Dung dịch </w:t>
            </w:r>
            <w:r w:rsid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NaOH</w:t>
            </w:r>
          </w:p>
        </w:tc>
        <w:tc>
          <w:tcPr>
            <w:tcW w:w="1265" w:type="dxa"/>
          </w:tcPr>
          <w:p w:rsidR="00CF0B95" w:rsidRPr="000D3FD1" w:rsidRDefault="00CF0B95" w:rsidP="009E0792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  Zn</w:t>
            </w:r>
          </w:p>
        </w:tc>
      </w:tr>
    </w:tbl>
    <w:p w:rsidR="008C343E" w:rsidRPr="000D3FD1" w:rsidRDefault="00CF0B95" w:rsidP="009E0792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Câu 12</w:t>
      </w:r>
      <w:r w:rsidR="003E7C0B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 w:rsidR="008C343E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E0792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Cho một mẫu giấy quỳ tím vào dung dịch NaOH. Thêm từ từ dung dịch HCl vào cho đến dư ta thấy màu giấy quì:    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D3FD1" w:rsidRPr="000D3FD1" w:rsidTr="003E7C0B">
        <w:tc>
          <w:tcPr>
            <w:tcW w:w="4508" w:type="dxa"/>
          </w:tcPr>
          <w:p w:rsidR="008C343E" w:rsidRPr="000D3FD1" w:rsidRDefault="008C343E" w:rsidP="008C343E">
            <w:pPr>
              <w:shd w:val="clear" w:color="auto" w:fill="FFFFFF"/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Màu đỏ không thay đổi      </w:t>
            </w:r>
          </w:p>
          <w:p w:rsidR="008C343E" w:rsidRPr="000D3FD1" w:rsidRDefault="008C343E" w:rsidP="009E0792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Màu xanh không thay đổi </w:t>
            </w:r>
          </w:p>
        </w:tc>
        <w:tc>
          <w:tcPr>
            <w:tcW w:w="4509" w:type="dxa"/>
          </w:tcPr>
          <w:p w:rsidR="008C343E" w:rsidRPr="000D3FD1" w:rsidRDefault="008C343E" w:rsidP="009E0792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B. Màu đỏ chuyển dần sang xanh </w:t>
            </w:r>
          </w:p>
          <w:p w:rsidR="008C343E" w:rsidRPr="000D3FD1" w:rsidRDefault="008C343E" w:rsidP="009E0792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 Màu xanh chuyển dần sang đỏ</w:t>
            </w:r>
          </w:p>
        </w:tc>
      </w:tr>
    </w:tbl>
    <w:p w:rsidR="00C20055" w:rsidRPr="000D3FD1" w:rsidRDefault="00C20055" w:rsidP="008C343E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b/>
          <w:color w:val="000000" w:themeColor="text1"/>
          <w:sz w:val="24"/>
          <w:szCs w:val="24"/>
          <w:u w:val="single"/>
        </w:rPr>
        <w:t xml:space="preserve">Câu </w:t>
      </w:r>
      <w:r w:rsidR="008C343E" w:rsidRPr="000D3FD1">
        <w:rPr>
          <w:b/>
          <w:color w:val="000000" w:themeColor="text1"/>
          <w:sz w:val="24"/>
          <w:szCs w:val="24"/>
          <w:u w:val="single"/>
        </w:rPr>
        <w:t>1</w:t>
      </w:r>
      <w:r w:rsidRPr="000D3FD1">
        <w:rPr>
          <w:b/>
          <w:color w:val="000000" w:themeColor="text1"/>
          <w:sz w:val="24"/>
          <w:szCs w:val="24"/>
          <w:u w:val="single"/>
        </w:rPr>
        <w:t>3</w:t>
      </w:r>
      <w:r w:rsidR="003E7C0B" w:rsidRPr="000D3FD1">
        <w:rPr>
          <w:color w:val="000000" w:themeColor="text1"/>
          <w:sz w:val="24"/>
          <w:szCs w:val="24"/>
          <w:u w:val="single"/>
        </w:rPr>
        <w:t>.</w:t>
      </w:r>
      <w:r w:rsidRPr="000D3FD1">
        <w:rPr>
          <w:color w:val="000000" w:themeColor="text1"/>
          <w:sz w:val="24"/>
          <w:szCs w:val="24"/>
        </w:rPr>
        <w:t xml:space="preserve"> Dung dịch ZnSO</w:t>
      </w:r>
      <w:r w:rsidRPr="000D3FD1">
        <w:rPr>
          <w:color w:val="000000" w:themeColor="text1"/>
          <w:sz w:val="24"/>
          <w:szCs w:val="24"/>
          <w:vertAlign w:val="subscript"/>
        </w:rPr>
        <w:t>4</w:t>
      </w:r>
      <w:r w:rsidRPr="000D3FD1">
        <w:rPr>
          <w:color w:val="000000" w:themeColor="text1"/>
          <w:sz w:val="24"/>
          <w:szCs w:val="24"/>
        </w:rPr>
        <w:t xml:space="preserve"> có lẫn tạp chất là CuSO</w:t>
      </w:r>
      <w:r w:rsidRPr="000D3FD1">
        <w:rPr>
          <w:color w:val="000000" w:themeColor="text1"/>
          <w:sz w:val="24"/>
          <w:szCs w:val="24"/>
          <w:vertAlign w:val="subscript"/>
        </w:rPr>
        <w:t xml:space="preserve">4. </w:t>
      </w:r>
      <w:r w:rsidRPr="000D3FD1">
        <w:rPr>
          <w:color w:val="000000" w:themeColor="text1"/>
          <w:sz w:val="24"/>
          <w:szCs w:val="24"/>
        </w:rPr>
        <w:t>Dùng</w:t>
      </w:r>
      <w:r w:rsidRPr="000D3FD1">
        <w:rPr>
          <w:color w:val="000000" w:themeColor="text1"/>
          <w:sz w:val="24"/>
          <w:szCs w:val="24"/>
          <w:vertAlign w:val="subscript"/>
        </w:rPr>
        <w:t xml:space="preserve"> </w:t>
      </w:r>
      <w:r w:rsidRPr="000D3FD1">
        <w:rPr>
          <w:color w:val="000000" w:themeColor="text1"/>
          <w:sz w:val="24"/>
          <w:szCs w:val="24"/>
        </w:rPr>
        <w:t>kim loại nào sau đây để làm sạch dung dịch ZnSO</w:t>
      </w:r>
      <w:r w:rsidRPr="000D3FD1">
        <w:rPr>
          <w:color w:val="000000" w:themeColor="text1"/>
          <w:sz w:val="24"/>
          <w:szCs w:val="24"/>
          <w:vertAlign w:val="subscript"/>
        </w:rPr>
        <w:t>4</w:t>
      </w:r>
      <w:r w:rsidRPr="000D3FD1">
        <w:rPr>
          <w:color w:val="000000" w:themeColor="text1"/>
          <w:sz w:val="24"/>
          <w:szCs w:val="24"/>
        </w:rPr>
        <w:t xml:space="preserve">? </w:t>
      </w:r>
    </w:p>
    <w:p w:rsidR="00C20055" w:rsidRPr="000D3FD1" w:rsidRDefault="00C20055" w:rsidP="00C20055">
      <w:pPr>
        <w:pStyle w:val="Title"/>
        <w:spacing w:line="360" w:lineRule="auto"/>
        <w:jc w:val="both"/>
        <w:rPr>
          <w:color w:val="000000" w:themeColor="text1"/>
          <w:sz w:val="24"/>
        </w:rPr>
      </w:pPr>
      <w:r w:rsidRPr="000D3FD1">
        <w:rPr>
          <w:color w:val="000000" w:themeColor="text1"/>
          <w:sz w:val="24"/>
        </w:rPr>
        <w:t xml:space="preserve">A. Fe;                    B. Zn;                </w:t>
      </w:r>
      <w:r w:rsidR="008C343E" w:rsidRPr="000D3FD1">
        <w:rPr>
          <w:color w:val="000000" w:themeColor="text1"/>
          <w:sz w:val="24"/>
        </w:rPr>
        <w:t xml:space="preserve"> </w:t>
      </w:r>
      <w:r w:rsidRPr="000D3FD1">
        <w:rPr>
          <w:color w:val="000000" w:themeColor="text1"/>
          <w:sz w:val="24"/>
        </w:rPr>
        <w:t xml:space="preserve">   C. Cu;                     </w:t>
      </w:r>
      <w:r w:rsidR="008C343E" w:rsidRPr="000D3FD1">
        <w:rPr>
          <w:color w:val="000000" w:themeColor="text1"/>
          <w:sz w:val="24"/>
        </w:rPr>
        <w:t xml:space="preserve"> </w:t>
      </w:r>
      <w:r w:rsidRPr="000D3FD1">
        <w:rPr>
          <w:color w:val="000000" w:themeColor="text1"/>
          <w:sz w:val="24"/>
        </w:rPr>
        <w:t xml:space="preserve">  D. Mg</w:t>
      </w:r>
    </w:p>
    <w:p w:rsidR="008C343E" w:rsidRPr="000D3FD1" w:rsidRDefault="008C343E" w:rsidP="003C1186">
      <w:pPr>
        <w:pStyle w:val="Title"/>
        <w:spacing w:line="360" w:lineRule="auto"/>
        <w:jc w:val="both"/>
        <w:rPr>
          <w:color w:val="000000" w:themeColor="text1"/>
          <w:sz w:val="24"/>
        </w:rPr>
      </w:pPr>
      <w:r w:rsidRPr="000D3FD1">
        <w:rPr>
          <w:b/>
          <w:color w:val="000000" w:themeColor="text1"/>
          <w:sz w:val="24"/>
          <w:u w:val="single"/>
        </w:rPr>
        <w:t>Câu 14</w:t>
      </w:r>
      <w:r w:rsidR="003E7C0B" w:rsidRPr="000D3FD1">
        <w:rPr>
          <w:color w:val="000000" w:themeColor="text1"/>
          <w:sz w:val="24"/>
        </w:rPr>
        <w:t>.</w:t>
      </w:r>
      <w:r w:rsidR="003C1186" w:rsidRPr="000D3FD1">
        <w:rPr>
          <w:color w:val="000000" w:themeColor="text1"/>
          <w:sz w:val="24"/>
        </w:rPr>
        <w:t xml:space="preserve"> Trong số các chất sau . Chất nào Tác dụng được với Na  :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5"/>
      </w:tblGrid>
      <w:tr w:rsidR="000D3FD1" w:rsidRPr="000D3FD1" w:rsidTr="003E7C0B">
        <w:tc>
          <w:tcPr>
            <w:tcW w:w="2254" w:type="dxa"/>
          </w:tcPr>
          <w:p w:rsidR="008C343E" w:rsidRPr="000D3FD1" w:rsidRDefault="008C343E" w:rsidP="003C1186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A. CH</w:t>
            </w:r>
            <w:r w:rsidRPr="000D3FD1">
              <w:rPr>
                <w:color w:val="000000" w:themeColor="text1"/>
                <w:sz w:val="24"/>
                <w:vertAlign w:val="subscript"/>
              </w:rPr>
              <w:t>3</w:t>
            </w:r>
            <w:r w:rsidRPr="000D3FD1">
              <w:rPr>
                <w:color w:val="000000" w:themeColor="text1"/>
                <w:sz w:val="24"/>
              </w:rPr>
              <w:t>-CH</w:t>
            </w:r>
            <w:r w:rsidRPr="000D3FD1">
              <w:rPr>
                <w:color w:val="000000" w:themeColor="text1"/>
                <w:sz w:val="24"/>
                <w:vertAlign w:val="subscript"/>
              </w:rPr>
              <w:t>3</w:t>
            </w:r>
            <w:r w:rsidRPr="000D3FD1"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2419" w:type="dxa"/>
          </w:tcPr>
          <w:p w:rsidR="008C343E" w:rsidRPr="000D3FD1" w:rsidRDefault="008C343E" w:rsidP="003C1186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B. CH</w:t>
            </w:r>
            <w:r w:rsidRPr="000D3FD1">
              <w:rPr>
                <w:color w:val="000000" w:themeColor="text1"/>
                <w:sz w:val="24"/>
                <w:vertAlign w:val="subscript"/>
              </w:rPr>
              <w:t>3</w:t>
            </w:r>
            <w:r w:rsidRPr="000D3FD1">
              <w:rPr>
                <w:color w:val="000000" w:themeColor="text1"/>
                <w:sz w:val="24"/>
              </w:rPr>
              <w:t>-CH</w:t>
            </w:r>
            <w:r w:rsidRPr="000D3FD1">
              <w:rPr>
                <w:color w:val="000000" w:themeColor="text1"/>
                <w:sz w:val="24"/>
                <w:vertAlign w:val="subscript"/>
              </w:rPr>
              <w:t>2</w:t>
            </w:r>
            <w:r w:rsidRPr="000D3FD1">
              <w:rPr>
                <w:color w:val="000000" w:themeColor="text1"/>
                <w:sz w:val="24"/>
              </w:rPr>
              <w:t>-OH;</w:t>
            </w:r>
          </w:p>
        </w:tc>
        <w:tc>
          <w:tcPr>
            <w:tcW w:w="2089" w:type="dxa"/>
          </w:tcPr>
          <w:p w:rsidR="008C343E" w:rsidRPr="000D3FD1" w:rsidRDefault="008C343E" w:rsidP="003C1186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C. C</w:t>
            </w:r>
            <w:r w:rsidRPr="000D3FD1">
              <w:rPr>
                <w:color w:val="000000" w:themeColor="text1"/>
                <w:sz w:val="24"/>
                <w:vertAlign w:val="subscript"/>
              </w:rPr>
              <w:t>6</w:t>
            </w:r>
            <w:r w:rsidRPr="000D3FD1">
              <w:rPr>
                <w:color w:val="000000" w:themeColor="text1"/>
                <w:sz w:val="24"/>
              </w:rPr>
              <w:t>H</w:t>
            </w:r>
            <w:r w:rsidRPr="000D3FD1">
              <w:rPr>
                <w:color w:val="000000" w:themeColor="text1"/>
                <w:sz w:val="24"/>
                <w:vertAlign w:val="subscript"/>
              </w:rPr>
              <w:t>6</w:t>
            </w:r>
            <w:r w:rsidRPr="000D3FD1"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2255" w:type="dxa"/>
          </w:tcPr>
          <w:p w:rsidR="008C343E" w:rsidRPr="000D3FD1" w:rsidRDefault="008C343E" w:rsidP="003C1186">
            <w:pPr>
              <w:pStyle w:val="Title"/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0D3FD1">
              <w:rPr>
                <w:color w:val="000000" w:themeColor="text1"/>
                <w:sz w:val="24"/>
              </w:rPr>
              <w:t>D. CH</w:t>
            </w:r>
            <w:r w:rsidRPr="000D3FD1">
              <w:rPr>
                <w:color w:val="000000" w:themeColor="text1"/>
                <w:sz w:val="24"/>
                <w:vertAlign w:val="subscript"/>
              </w:rPr>
              <w:t>3</w:t>
            </w:r>
            <w:r w:rsidRPr="000D3FD1">
              <w:rPr>
                <w:color w:val="000000" w:themeColor="text1"/>
                <w:sz w:val="24"/>
              </w:rPr>
              <w:t>-O-CH</w:t>
            </w:r>
            <w:r w:rsidRPr="000D3FD1">
              <w:rPr>
                <w:color w:val="000000" w:themeColor="text1"/>
                <w:sz w:val="24"/>
                <w:vertAlign w:val="subscript"/>
              </w:rPr>
              <w:t>3.</w:t>
            </w:r>
          </w:p>
        </w:tc>
      </w:tr>
    </w:tbl>
    <w:p w:rsidR="003C1186" w:rsidRPr="000D3FD1" w:rsidRDefault="003C1186" w:rsidP="008C343E">
      <w:pPr>
        <w:pStyle w:val="Title"/>
        <w:spacing w:line="360" w:lineRule="auto"/>
        <w:jc w:val="both"/>
        <w:rPr>
          <w:color w:val="000000" w:themeColor="text1"/>
          <w:sz w:val="24"/>
        </w:rPr>
      </w:pPr>
      <w:r w:rsidRPr="000D3FD1">
        <w:rPr>
          <w:b/>
          <w:bCs/>
          <w:color w:val="000000" w:themeColor="text1"/>
          <w:sz w:val="24"/>
          <w:u w:val="single"/>
        </w:rPr>
        <w:t xml:space="preserve">Câu </w:t>
      </w:r>
      <w:r w:rsidR="00F92D1E">
        <w:rPr>
          <w:b/>
          <w:bCs/>
          <w:color w:val="000000" w:themeColor="text1"/>
          <w:sz w:val="24"/>
          <w:u w:val="single"/>
        </w:rPr>
        <w:t xml:space="preserve">15. </w:t>
      </w:r>
      <w:r w:rsidRPr="000D3FD1">
        <w:rPr>
          <w:color w:val="000000" w:themeColor="text1"/>
          <w:sz w:val="24"/>
        </w:rPr>
        <w:t xml:space="preserve">Hòa tan </w:t>
      </w:r>
      <w:r w:rsidR="00F92D1E">
        <w:rPr>
          <w:color w:val="000000" w:themeColor="text1"/>
          <w:sz w:val="24"/>
        </w:rPr>
        <w:t>14,2 g P</w:t>
      </w:r>
      <w:r w:rsidR="00F92D1E">
        <w:rPr>
          <w:color w:val="000000" w:themeColor="text1"/>
          <w:sz w:val="24"/>
          <w:vertAlign w:val="subscript"/>
        </w:rPr>
        <w:t>2</w:t>
      </w:r>
      <w:r w:rsidR="00F92D1E">
        <w:rPr>
          <w:color w:val="000000" w:themeColor="text1"/>
          <w:sz w:val="24"/>
        </w:rPr>
        <w:t>O</w:t>
      </w:r>
      <w:r w:rsidR="00F92D1E">
        <w:rPr>
          <w:color w:val="000000" w:themeColor="text1"/>
          <w:sz w:val="24"/>
          <w:vertAlign w:val="subscript"/>
        </w:rPr>
        <w:t>5</w:t>
      </w:r>
      <w:r w:rsidRPr="000D3FD1">
        <w:rPr>
          <w:color w:val="000000" w:themeColor="text1"/>
          <w:sz w:val="24"/>
        </w:rPr>
        <w:t xml:space="preserve"> vào nước được 2 lít dung dịch. Nồng độ mol của dung dịch thu được là:</w:t>
      </w:r>
    </w:p>
    <w:p w:rsidR="003C1186" w:rsidRPr="000D3FD1" w:rsidRDefault="003C1186" w:rsidP="003C1186">
      <w:pPr>
        <w:shd w:val="clear" w:color="auto" w:fill="FFFFFF"/>
        <w:spacing w:after="167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A .0,1M              B. 0,2 M               C. 0,3M               D. 0,4M</w:t>
      </w:r>
    </w:p>
    <w:p w:rsidR="003C1186" w:rsidRPr="000D3FD1" w:rsidRDefault="003C1186" w:rsidP="003C1186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</w:t>
      </w:r>
      <w:r w:rsidR="008C343E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16.</w:t>
      </w:r>
      <w:r w:rsidR="008C343E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Cho 50 g CaCO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3 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vào dung dịch HCl dư thể tích CO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thu được ở đktc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6"/>
      </w:tblGrid>
      <w:tr w:rsidR="000D3FD1" w:rsidRPr="000D3FD1" w:rsidTr="008C343E">
        <w:trPr>
          <w:trHeight w:val="424"/>
        </w:trPr>
        <w:tc>
          <w:tcPr>
            <w:tcW w:w="2205" w:type="dxa"/>
          </w:tcPr>
          <w:p w:rsidR="008C343E" w:rsidRPr="000D3FD1" w:rsidRDefault="008C343E" w:rsidP="008C343E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11,2 lít</w:t>
            </w:r>
          </w:p>
        </w:tc>
        <w:tc>
          <w:tcPr>
            <w:tcW w:w="2205" w:type="dxa"/>
          </w:tcPr>
          <w:p w:rsidR="008C343E" w:rsidRPr="000D3FD1" w:rsidRDefault="008C343E" w:rsidP="008C343E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1,12 lít</w:t>
            </w:r>
          </w:p>
        </w:tc>
        <w:tc>
          <w:tcPr>
            <w:tcW w:w="2205" w:type="dxa"/>
          </w:tcPr>
          <w:p w:rsidR="008C343E" w:rsidRPr="000D3FD1" w:rsidRDefault="008C343E" w:rsidP="008C343E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2,24 lít</w:t>
            </w:r>
          </w:p>
        </w:tc>
        <w:tc>
          <w:tcPr>
            <w:tcW w:w="2206" w:type="dxa"/>
          </w:tcPr>
          <w:p w:rsidR="008C343E" w:rsidRPr="000D3FD1" w:rsidRDefault="008C343E" w:rsidP="008C343E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 22,4 lít</w:t>
            </w:r>
          </w:p>
        </w:tc>
      </w:tr>
    </w:tbl>
    <w:p w:rsidR="003C1186" w:rsidRPr="000D3FD1" w:rsidRDefault="003C1186" w:rsidP="008C343E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</w:t>
      </w:r>
      <w:r w:rsidR="008C343E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17</w:t>
      </w:r>
      <w:r w:rsidR="008C343E"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Cho a g </w:t>
      </w:r>
      <w:r w:rsidR="00843CAC" w:rsidRPr="000D3FD1">
        <w:rPr>
          <w:rFonts w:eastAsia="Times New Roman" w:cs="Times New Roman"/>
          <w:color w:val="000000" w:themeColor="text1"/>
          <w:sz w:val="24"/>
          <w:szCs w:val="24"/>
        </w:rPr>
        <w:t>Fe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vào dung dịch HCl, sau phản ứng thu được 3,36 lít khí ở đktc. Vậy a có giá trị: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</w:tblGrid>
      <w:tr w:rsidR="000D3FD1" w:rsidRPr="000D3FD1" w:rsidTr="003E7C0B">
        <w:trPr>
          <w:trHeight w:val="416"/>
        </w:trPr>
        <w:tc>
          <w:tcPr>
            <w:tcW w:w="2224" w:type="dxa"/>
          </w:tcPr>
          <w:p w:rsidR="008C343E" w:rsidRPr="000D3FD1" w:rsidRDefault="008C343E" w:rsidP="008C343E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9 g</w:t>
            </w:r>
          </w:p>
        </w:tc>
        <w:tc>
          <w:tcPr>
            <w:tcW w:w="2224" w:type="dxa"/>
          </w:tcPr>
          <w:p w:rsidR="008C343E" w:rsidRPr="000D3FD1" w:rsidRDefault="00843CAC" w:rsidP="008C34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4,8</w:t>
            </w:r>
            <w:r w:rsidR="008C343E"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g</w:t>
            </w:r>
          </w:p>
        </w:tc>
        <w:tc>
          <w:tcPr>
            <w:tcW w:w="2224" w:type="dxa"/>
          </w:tcPr>
          <w:p w:rsidR="008C343E" w:rsidRPr="000D3FD1" w:rsidRDefault="00843CAC" w:rsidP="008C343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8,4</w:t>
            </w:r>
            <w:r w:rsidR="008C343E"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g</w:t>
            </w:r>
          </w:p>
        </w:tc>
        <w:tc>
          <w:tcPr>
            <w:tcW w:w="2224" w:type="dxa"/>
          </w:tcPr>
          <w:p w:rsidR="008C343E" w:rsidRPr="000D3FD1" w:rsidRDefault="00843CAC" w:rsidP="008C343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8,6</w:t>
            </w:r>
            <w:r w:rsidR="008C343E"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g</w:t>
            </w:r>
          </w:p>
        </w:tc>
      </w:tr>
    </w:tbl>
    <w:p w:rsidR="00FC03F0" w:rsidRPr="000D3FD1" w:rsidRDefault="008C343E" w:rsidP="00843CAC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b/>
          <w:color w:val="000000" w:themeColor="text1"/>
          <w:sz w:val="24"/>
          <w:szCs w:val="24"/>
          <w:u w:val="single"/>
        </w:rPr>
        <w:t>Câu 18</w:t>
      </w:r>
      <w:r w:rsidRPr="000D3FD1">
        <w:rPr>
          <w:color w:val="000000" w:themeColor="text1"/>
          <w:sz w:val="24"/>
          <w:szCs w:val="24"/>
        </w:rPr>
        <w:t>.</w:t>
      </w:r>
      <w:r w:rsidR="00FC03F0" w:rsidRPr="000D3FD1">
        <w:rPr>
          <w:color w:val="000000" w:themeColor="text1"/>
          <w:sz w:val="24"/>
          <w:szCs w:val="24"/>
        </w:rPr>
        <w:t xml:space="preserve"> Để đốt cháy 4,48 lit khí etilen (ở đktc) cần phải dùng bao nhiêu lit khí oxi :</w:t>
      </w:r>
      <w:r w:rsidR="00843CAC" w:rsidRPr="000D3FD1">
        <w:rPr>
          <w:color w:val="000000" w:themeColor="text1"/>
          <w:sz w:val="24"/>
          <w:szCs w:val="24"/>
        </w:rPr>
        <w:t xml:space="preserve">    A. 13,0</w:t>
      </w:r>
      <w:r w:rsidR="00FC03F0" w:rsidRPr="000D3FD1">
        <w:rPr>
          <w:color w:val="000000" w:themeColor="text1"/>
          <w:sz w:val="24"/>
          <w:szCs w:val="24"/>
        </w:rPr>
        <w:t xml:space="preserve">4 lit ;      B. 1344 lit ;      C. 1,34 lit ;       </w:t>
      </w:r>
      <w:r w:rsidR="00843CAC" w:rsidRPr="000D3FD1">
        <w:rPr>
          <w:color w:val="000000" w:themeColor="text1"/>
          <w:sz w:val="24"/>
          <w:szCs w:val="24"/>
        </w:rPr>
        <w:t xml:space="preserve">     D.13,4</w:t>
      </w:r>
      <w:r w:rsidR="00FC03F0" w:rsidRPr="000D3FD1">
        <w:rPr>
          <w:color w:val="000000" w:themeColor="text1"/>
          <w:sz w:val="24"/>
          <w:szCs w:val="24"/>
        </w:rPr>
        <w:t>4 lit.</w:t>
      </w:r>
    </w:p>
    <w:p w:rsidR="00B14591" w:rsidRPr="000D3FD1" w:rsidRDefault="00B14591" w:rsidP="00B14591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</w:t>
      </w:r>
      <w:r w:rsidR="00843CAC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19.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Cho 20 gam hỗn hợp X gồm CuO và Fe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tác dụng vừa đủ với 0,2 lít dung dịch HCl  có nồng độ 3,5M. Thành phần phần trăm theo khối lượng của CuO và Fe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trong hỗn hợp X lần lượt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D3FD1" w:rsidRPr="000D3FD1" w:rsidTr="003E7C0B">
        <w:tc>
          <w:tcPr>
            <w:tcW w:w="2254" w:type="dxa"/>
          </w:tcPr>
          <w:p w:rsidR="00843CAC" w:rsidRPr="000D3FD1" w:rsidRDefault="00843CAC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 A. 25% và 75%</w:t>
            </w:r>
            <w:r w:rsidR="003E7C0B"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254" w:type="dxa"/>
          </w:tcPr>
          <w:p w:rsidR="00843CAC" w:rsidRPr="000D3FD1" w:rsidRDefault="00843CAC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20% và 80%</w:t>
            </w:r>
            <w:r w:rsidR="003E7C0B"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254" w:type="dxa"/>
          </w:tcPr>
          <w:p w:rsidR="00843CAC" w:rsidRPr="000D3FD1" w:rsidRDefault="00843CAC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22% và 78%</w:t>
            </w:r>
            <w:r w:rsidR="003E7C0B"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255" w:type="dxa"/>
          </w:tcPr>
          <w:p w:rsidR="00843CAC" w:rsidRPr="000D3FD1" w:rsidRDefault="00843CAC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 30% và 70%</w:t>
            </w:r>
          </w:p>
        </w:tc>
      </w:tr>
    </w:tbl>
    <w:p w:rsidR="00B14591" w:rsidRPr="000D3FD1" w:rsidRDefault="00B14591" w:rsidP="00B14591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</w:t>
      </w:r>
      <w:r w:rsidR="00843CAC"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20. </w:t>
      </w:r>
      <w:r w:rsidR="00843CAC" w:rsidRPr="000D3FD1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Hòa tan 2,4 gam oxit của một kim loại hóa trị II vào 21,9 gam dung dịch HCl 10% thì vừa đủ . Oxit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D3FD1" w:rsidRPr="000D3FD1" w:rsidTr="003E7C0B">
        <w:tc>
          <w:tcPr>
            <w:tcW w:w="2254" w:type="dxa"/>
          </w:tcPr>
          <w:p w:rsidR="00C25B6E" w:rsidRPr="000D3FD1" w:rsidRDefault="00C25B6E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CuO</w:t>
            </w:r>
          </w:p>
        </w:tc>
        <w:tc>
          <w:tcPr>
            <w:tcW w:w="2254" w:type="dxa"/>
          </w:tcPr>
          <w:p w:rsidR="00C25B6E" w:rsidRPr="000D3FD1" w:rsidRDefault="00C25B6E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CaO</w:t>
            </w:r>
          </w:p>
        </w:tc>
        <w:tc>
          <w:tcPr>
            <w:tcW w:w="2254" w:type="dxa"/>
          </w:tcPr>
          <w:p w:rsidR="00C25B6E" w:rsidRPr="000D3FD1" w:rsidRDefault="00C25B6E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MgO</w:t>
            </w:r>
          </w:p>
        </w:tc>
        <w:tc>
          <w:tcPr>
            <w:tcW w:w="2255" w:type="dxa"/>
          </w:tcPr>
          <w:p w:rsidR="00C25B6E" w:rsidRPr="000D3FD1" w:rsidRDefault="00C25B6E" w:rsidP="00B14591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D. FeO</w:t>
            </w:r>
          </w:p>
        </w:tc>
      </w:tr>
    </w:tbl>
    <w:p w:rsidR="00C25B6E" w:rsidRPr="000D3FD1" w:rsidRDefault="008949A1" w:rsidP="00C25B6E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Câu </w:t>
      </w:r>
      <w:r w:rsidR="00003F01" w:rsidRPr="000D3FD1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21</w:t>
      </w:r>
      <w:r w:rsidR="00003F01" w:rsidRPr="000D3FD1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Đốt cháy hoàn toàn 9 gam hợp chất hữu cơ X chứa C, H và O thu được 19,8 gam khí CO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và 10,8 gam H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O. Vậy X là </w:t>
      </w:r>
      <w:r w:rsidR="00C25B6E" w:rsidRPr="000D3FD1">
        <w:rPr>
          <w:rFonts w:eastAsia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D3FD1" w:rsidRPr="000D3FD1" w:rsidTr="003E7C0B">
        <w:tc>
          <w:tcPr>
            <w:tcW w:w="2254" w:type="dxa"/>
          </w:tcPr>
          <w:p w:rsidR="00C25B6E" w:rsidRPr="000D3FD1" w:rsidRDefault="00C25B6E" w:rsidP="008949A1">
            <w:pPr>
              <w:tabs>
                <w:tab w:val="center" w:pos="881"/>
                <w:tab w:val="center" w:pos="3328"/>
                <w:tab w:val="center" w:pos="5452"/>
                <w:tab w:val="center" w:pos="7742"/>
              </w:tabs>
              <w:spacing w:after="72" w:line="271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A.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OH;</w:t>
            </w:r>
          </w:p>
        </w:tc>
        <w:tc>
          <w:tcPr>
            <w:tcW w:w="2254" w:type="dxa"/>
          </w:tcPr>
          <w:p w:rsidR="00C25B6E" w:rsidRPr="000D3FD1" w:rsidRDefault="00C25B6E" w:rsidP="008949A1">
            <w:pPr>
              <w:tabs>
                <w:tab w:val="center" w:pos="881"/>
                <w:tab w:val="center" w:pos="3328"/>
                <w:tab w:val="center" w:pos="5452"/>
                <w:tab w:val="center" w:pos="7742"/>
              </w:tabs>
              <w:spacing w:after="72" w:line="271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COOH;</w:t>
            </w:r>
          </w:p>
        </w:tc>
        <w:tc>
          <w:tcPr>
            <w:tcW w:w="2254" w:type="dxa"/>
          </w:tcPr>
          <w:p w:rsidR="00C25B6E" w:rsidRPr="000D3FD1" w:rsidRDefault="00C25B6E" w:rsidP="008949A1">
            <w:pPr>
              <w:tabs>
                <w:tab w:val="center" w:pos="881"/>
                <w:tab w:val="center" w:pos="3328"/>
                <w:tab w:val="center" w:pos="5452"/>
                <w:tab w:val="center" w:pos="7742"/>
              </w:tabs>
              <w:spacing w:after="72" w:line="271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C.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O;</w:t>
            </w:r>
          </w:p>
        </w:tc>
        <w:tc>
          <w:tcPr>
            <w:tcW w:w="2255" w:type="dxa"/>
          </w:tcPr>
          <w:p w:rsidR="00C25B6E" w:rsidRPr="000D3FD1" w:rsidRDefault="00C25B6E" w:rsidP="008949A1">
            <w:pPr>
              <w:tabs>
                <w:tab w:val="center" w:pos="881"/>
                <w:tab w:val="center" w:pos="3328"/>
                <w:tab w:val="center" w:pos="5452"/>
                <w:tab w:val="center" w:pos="7742"/>
              </w:tabs>
              <w:spacing w:after="72" w:line="271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O.</w:t>
            </w:r>
          </w:p>
        </w:tc>
      </w:tr>
    </w:tbl>
    <w:p w:rsidR="00230A88" w:rsidRPr="000D3FD1" w:rsidRDefault="00230A88" w:rsidP="00230A88">
      <w:pPr>
        <w:spacing w:after="5" w:line="333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Câu 22.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Dẫn 2,8 lít (ở đktc) hỗn hợp khí metan và etilen đi qua bình đựng dung dịch brom dư thấy có 4 gam brom đã phản ứng. Thành phần phần trăm về thể tích các khí trong hỗn hợp lần lượt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D3FD1" w:rsidRPr="000D3FD1" w:rsidTr="00230A88">
        <w:tc>
          <w:tcPr>
            <w:tcW w:w="2254" w:type="dxa"/>
          </w:tcPr>
          <w:p w:rsidR="00230A88" w:rsidRPr="000D3FD1" w:rsidRDefault="00230A88" w:rsidP="00230A88">
            <w:pPr>
              <w:tabs>
                <w:tab w:val="center" w:pos="1023"/>
                <w:tab w:val="center" w:pos="3343"/>
                <w:tab w:val="center" w:pos="5680"/>
                <w:tab w:val="center" w:pos="8011"/>
              </w:tabs>
              <w:spacing w:after="89" w:line="271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A.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50 % ; 50%;</w:t>
            </w:r>
          </w:p>
        </w:tc>
        <w:tc>
          <w:tcPr>
            <w:tcW w:w="2254" w:type="dxa"/>
          </w:tcPr>
          <w:p w:rsidR="00230A88" w:rsidRPr="000D3FD1" w:rsidRDefault="00230A88" w:rsidP="00230A88">
            <w:pPr>
              <w:tabs>
                <w:tab w:val="center" w:pos="1023"/>
                <w:tab w:val="center" w:pos="3343"/>
                <w:tab w:val="center" w:pos="5680"/>
                <w:tab w:val="center" w:pos="8011"/>
              </w:tabs>
              <w:spacing w:after="89" w:line="271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40 % ; 60%;</w:t>
            </w:r>
          </w:p>
        </w:tc>
        <w:tc>
          <w:tcPr>
            <w:tcW w:w="2254" w:type="dxa"/>
          </w:tcPr>
          <w:p w:rsidR="00230A88" w:rsidRPr="000D3FD1" w:rsidRDefault="00230A88" w:rsidP="00230A88">
            <w:pPr>
              <w:tabs>
                <w:tab w:val="center" w:pos="1023"/>
                <w:tab w:val="center" w:pos="3343"/>
                <w:tab w:val="center" w:pos="5680"/>
                <w:tab w:val="center" w:pos="8011"/>
              </w:tabs>
              <w:spacing w:after="89" w:line="271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C.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30 % ; 70%;</w:t>
            </w:r>
          </w:p>
        </w:tc>
        <w:tc>
          <w:tcPr>
            <w:tcW w:w="2255" w:type="dxa"/>
          </w:tcPr>
          <w:p w:rsidR="00230A88" w:rsidRPr="000D3FD1" w:rsidRDefault="00230A88" w:rsidP="00230A88">
            <w:pPr>
              <w:tabs>
                <w:tab w:val="center" w:pos="1023"/>
                <w:tab w:val="center" w:pos="3343"/>
                <w:tab w:val="center" w:pos="5680"/>
                <w:tab w:val="center" w:pos="8011"/>
              </w:tabs>
              <w:spacing w:after="89" w:line="271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80 % ; 20%.</w:t>
            </w:r>
          </w:p>
        </w:tc>
      </w:tr>
    </w:tbl>
    <w:p w:rsidR="00F578C2" w:rsidRPr="000D3FD1" w:rsidRDefault="00F578C2" w:rsidP="00F578C2">
      <w:pPr>
        <w:shd w:val="clear" w:color="auto" w:fill="FFFFFF"/>
        <w:spacing w:after="167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Câu 23.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Hoà tan hoàn toàn 3,25g một kim loại X (hoá trị II) bằng dung dịch H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loãng thu được 1,12 lít khí H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ở đktc. Vậy X là kim loại nào sau đây:</w:t>
      </w:r>
    </w:p>
    <w:p w:rsidR="00F578C2" w:rsidRPr="000D3FD1" w:rsidRDefault="00F578C2" w:rsidP="00F578C2">
      <w:pPr>
        <w:shd w:val="clear" w:color="auto" w:fill="FFFFFF"/>
        <w:spacing w:after="167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A. Fe                          B. Mg                        C. Ca                      D. Zn</w:t>
      </w:r>
    </w:p>
    <w:p w:rsidR="00203EDA" w:rsidRPr="000D3FD1" w:rsidRDefault="00203EDA" w:rsidP="00203EDA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Câu 24. 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Chất phản ứng được với dung dịch HCl tạo ra một chất khí có mùi hắc, nặng hơn không khí và làm đục nước vôi trong:</w:t>
      </w:r>
    </w:p>
    <w:p w:rsidR="00F578C2" w:rsidRPr="000D3FD1" w:rsidRDefault="00203EDA" w:rsidP="00203EDA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A. Zn                   B.  Na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                    C.  FeS                     D.  Na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Pr="000D3FD1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9001E3" w:rsidRPr="000D3FD1" w:rsidRDefault="009001E3" w:rsidP="009001E3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Câu 25.</w:t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Nhỏ từ từ dung dịch axit clohiđric vào cốc đựng một mẩu đá vôi cho đến dư axit. Hiện tượng nào sau đây xảy ra ?</w:t>
      </w:r>
    </w:p>
    <w:tbl>
      <w:tblPr>
        <w:tblStyle w:val="TableGrid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140"/>
      </w:tblGrid>
      <w:tr w:rsidR="000D3FD1" w:rsidRPr="000D3FD1" w:rsidTr="009001E3">
        <w:trPr>
          <w:trHeight w:val="813"/>
        </w:trPr>
        <w:tc>
          <w:tcPr>
            <w:tcW w:w="5055" w:type="dxa"/>
          </w:tcPr>
          <w:p w:rsidR="009001E3" w:rsidRPr="000D3FD1" w:rsidRDefault="009001E3" w:rsidP="009001E3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A. Sủi bọt khí, đá vôi không tan </w:t>
            </w:r>
          </w:p>
          <w:p w:rsidR="009001E3" w:rsidRPr="000D3FD1" w:rsidRDefault="009001E3" w:rsidP="009001E3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Không sủi bọt khí, đá vôi không tan</w:t>
            </w:r>
          </w:p>
        </w:tc>
        <w:tc>
          <w:tcPr>
            <w:tcW w:w="4140" w:type="dxa"/>
          </w:tcPr>
          <w:p w:rsidR="009001E3" w:rsidRPr="000D3FD1" w:rsidRDefault="009001E3" w:rsidP="009001E3">
            <w:pPr>
              <w:spacing w:after="167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D3F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Đá vôi tan dần, không sủi bọt khí D. Sủi bọt khí, đá vôi tan dần.</w:t>
            </w:r>
          </w:p>
        </w:tc>
      </w:tr>
    </w:tbl>
    <w:p w:rsidR="009001E3" w:rsidRPr="000D3FD1" w:rsidRDefault="009001E3" w:rsidP="009001E3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…………………..Hết…………………….</w:t>
      </w:r>
    </w:p>
    <w:p w:rsidR="009001E3" w:rsidRPr="000D3FD1" w:rsidRDefault="009001E3" w:rsidP="009001E3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.      .      </w:t>
      </w:r>
    </w:p>
    <w:p w:rsidR="00230A88" w:rsidRPr="000D3FD1" w:rsidRDefault="009001E3" w:rsidP="009001E3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>.       </w:t>
      </w:r>
      <w:r w:rsidR="00230A88" w:rsidRPr="000D3FD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:rsidR="00230A88" w:rsidRPr="000D3FD1" w:rsidRDefault="00230A88" w:rsidP="00230A88">
      <w:pPr>
        <w:tabs>
          <w:tab w:val="center" w:pos="1023"/>
          <w:tab w:val="center" w:pos="3343"/>
          <w:tab w:val="center" w:pos="5680"/>
          <w:tab w:val="center" w:pos="8011"/>
        </w:tabs>
        <w:spacing w:after="89" w:line="271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0D3FD1">
        <w:rPr>
          <w:rFonts w:eastAsia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8949A1" w:rsidRPr="000D3FD1" w:rsidRDefault="008949A1" w:rsidP="008949A1">
      <w:pPr>
        <w:tabs>
          <w:tab w:val="center" w:pos="881"/>
          <w:tab w:val="center" w:pos="3328"/>
          <w:tab w:val="center" w:pos="5452"/>
          <w:tab w:val="center" w:pos="7742"/>
        </w:tabs>
        <w:spacing w:after="72" w:line="271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D3FD1">
        <w:rPr>
          <w:rFonts w:eastAsia="Times New Roman" w:cs="Times New Roman"/>
          <w:color w:val="000000" w:themeColor="text1"/>
          <w:sz w:val="24"/>
          <w:szCs w:val="24"/>
        </w:rPr>
        <w:tab/>
        <w:t xml:space="preserve"> </w:t>
      </w:r>
      <w:bookmarkStart w:id="0" w:name="_GoBack"/>
      <w:bookmarkEnd w:id="0"/>
    </w:p>
    <w:p w:rsidR="008949A1" w:rsidRPr="000D3FD1" w:rsidRDefault="008949A1" w:rsidP="00B14591">
      <w:pPr>
        <w:shd w:val="clear" w:color="auto" w:fill="FFFFFF"/>
        <w:spacing w:after="167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356C87" w:rsidRPr="000D3FD1" w:rsidRDefault="00356C87">
      <w:pPr>
        <w:rPr>
          <w:color w:val="000000" w:themeColor="text1"/>
          <w:sz w:val="24"/>
          <w:szCs w:val="24"/>
          <w:u w:val="single"/>
        </w:rPr>
      </w:pPr>
    </w:p>
    <w:sectPr w:rsidR="00356C87" w:rsidRPr="000D3FD1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A62"/>
    <w:multiLevelType w:val="multilevel"/>
    <w:tmpl w:val="58EE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565F4"/>
    <w:multiLevelType w:val="hybridMultilevel"/>
    <w:tmpl w:val="0A64D948"/>
    <w:lvl w:ilvl="0" w:tplc="FB2C84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65933"/>
    <w:multiLevelType w:val="hybridMultilevel"/>
    <w:tmpl w:val="1B70F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3699"/>
    <w:multiLevelType w:val="hybridMultilevel"/>
    <w:tmpl w:val="B9405190"/>
    <w:lvl w:ilvl="0" w:tplc="3F483D22">
      <w:start w:val="1"/>
      <w:numFmt w:val="upperLetter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>
    <w:nsid w:val="57CD0E2A"/>
    <w:multiLevelType w:val="hybridMultilevel"/>
    <w:tmpl w:val="7736C59A"/>
    <w:lvl w:ilvl="0" w:tplc="2A1E1F7A">
      <w:start w:val="1"/>
      <w:numFmt w:val="upperLetter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2C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B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60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65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4B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7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45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A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E11015"/>
    <w:multiLevelType w:val="hybridMultilevel"/>
    <w:tmpl w:val="7736C59A"/>
    <w:lvl w:ilvl="0" w:tplc="2A1E1F7A">
      <w:start w:val="1"/>
      <w:numFmt w:val="upperLetter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2C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B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60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65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4B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7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45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A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CD0754"/>
    <w:multiLevelType w:val="hybridMultilevel"/>
    <w:tmpl w:val="EA263A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A31A9B"/>
    <w:multiLevelType w:val="multilevel"/>
    <w:tmpl w:val="ADA4D9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87"/>
    <w:rsid w:val="00003F01"/>
    <w:rsid w:val="000771DF"/>
    <w:rsid w:val="00085C16"/>
    <w:rsid w:val="000D3FD1"/>
    <w:rsid w:val="00203EDA"/>
    <w:rsid w:val="00230A88"/>
    <w:rsid w:val="00356C87"/>
    <w:rsid w:val="003C1186"/>
    <w:rsid w:val="003E7C0B"/>
    <w:rsid w:val="0057119D"/>
    <w:rsid w:val="00665392"/>
    <w:rsid w:val="006B1B2F"/>
    <w:rsid w:val="007D39F8"/>
    <w:rsid w:val="00843CAC"/>
    <w:rsid w:val="008949A1"/>
    <w:rsid w:val="008A70AC"/>
    <w:rsid w:val="008C343E"/>
    <w:rsid w:val="008C552B"/>
    <w:rsid w:val="009001E3"/>
    <w:rsid w:val="009E0792"/>
    <w:rsid w:val="00B14591"/>
    <w:rsid w:val="00B75F14"/>
    <w:rsid w:val="00C20055"/>
    <w:rsid w:val="00C25B6E"/>
    <w:rsid w:val="00CC277D"/>
    <w:rsid w:val="00CF0B95"/>
    <w:rsid w:val="00DB41A1"/>
    <w:rsid w:val="00E51156"/>
    <w:rsid w:val="00E56982"/>
    <w:rsid w:val="00F23A29"/>
    <w:rsid w:val="00F578C2"/>
    <w:rsid w:val="00F92D1E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20055"/>
    <w:pPr>
      <w:spacing w:after="0" w:line="240" w:lineRule="auto"/>
      <w:jc w:val="center"/>
    </w:pPr>
    <w:rPr>
      <w:rFonts w:eastAsia="Times New Roman" w:cs="Times New Roman"/>
      <w:spacing w:val="2"/>
      <w:szCs w:val="24"/>
    </w:rPr>
  </w:style>
  <w:style w:type="character" w:customStyle="1" w:styleId="TitleChar">
    <w:name w:val="Title Char"/>
    <w:basedOn w:val="DefaultParagraphFont"/>
    <w:link w:val="Title"/>
    <w:rsid w:val="00C20055"/>
    <w:rPr>
      <w:rFonts w:eastAsia="Times New Roman" w:cs="Times New Roman"/>
      <w:spacing w:val="2"/>
      <w:szCs w:val="24"/>
    </w:rPr>
  </w:style>
  <w:style w:type="paragraph" w:styleId="ListParagraph">
    <w:name w:val="List Paragraph"/>
    <w:basedOn w:val="Normal"/>
    <w:uiPriority w:val="34"/>
    <w:qFormat/>
    <w:rsid w:val="0057119D"/>
    <w:pPr>
      <w:ind w:left="720"/>
      <w:contextualSpacing/>
    </w:pPr>
  </w:style>
  <w:style w:type="paragraph" w:customStyle="1" w:styleId="1">
    <w:name w:val="1"/>
    <w:aliases w:val="2"/>
    <w:basedOn w:val="Normal"/>
    <w:autoRedefine/>
    <w:rsid w:val="00085C1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20055"/>
    <w:pPr>
      <w:spacing w:after="0" w:line="240" w:lineRule="auto"/>
      <w:jc w:val="center"/>
    </w:pPr>
    <w:rPr>
      <w:rFonts w:eastAsia="Times New Roman" w:cs="Times New Roman"/>
      <w:spacing w:val="2"/>
      <w:szCs w:val="24"/>
    </w:rPr>
  </w:style>
  <w:style w:type="character" w:customStyle="1" w:styleId="TitleChar">
    <w:name w:val="Title Char"/>
    <w:basedOn w:val="DefaultParagraphFont"/>
    <w:link w:val="Title"/>
    <w:rsid w:val="00C20055"/>
    <w:rPr>
      <w:rFonts w:eastAsia="Times New Roman" w:cs="Times New Roman"/>
      <w:spacing w:val="2"/>
      <w:szCs w:val="24"/>
    </w:rPr>
  </w:style>
  <w:style w:type="paragraph" w:styleId="ListParagraph">
    <w:name w:val="List Paragraph"/>
    <w:basedOn w:val="Normal"/>
    <w:uiPriority w:val="34"/>
    <w:qFormat/>
    <w:rsid w:val="0057119D"/>
    <w:pPr>
      <w:ind w:left="720"/>
      <w:contextualSpacing/>
    </w:pPr>
  </w:style>
  <w:style w:type="paragraph" w:customStyle="1" w:styleId="1">
    <w:name w:val="1"/>
    <w:aliases w:val="2"/>
    <w:basedOn w:val="Normal"/>
    <w:autoRedefine/>
    <w:rsid w:val="00085C1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727</Words>
  <Characters>4146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dcterms:created xsi:type="dcterms:W3CDTF">2020-04-26T07:16:00Z</dcterms:created>
  <dcterms:modified xsi:type="dcterms:W3CDTF">2020-05-23T15:47:00Z</dcterms:modified>
</cp:coreProperties>
</file>