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3A5A00" w14:paraId="24BC71E6" w14:textId="77777777" w:rsidTr="007A3A1B">
        <w:tc>
          <w:tcPr>
            <w:tcW w:w="5130" w:type="dxa"/>
          </w:tcPr>
          <w:p w14:paraId="0F2F0820" w14:textId="77777777" w:rsidR="00562956" w:rsidRPr="003A5A00" w:rsidRDefault="00562956" w:rsidP="00EF1BF1">
            <w:pPr>
              <w:spacing w:line="288" w:lineRule="auto"/>
              <w:rPr>
                <w:b/>
              </w:rPr>
            </w:pPr>
            <w:r w:rsidRPr="003A5A00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625EA824" w:rsidR="00562956" w:rsidRPr="003A5A00" w:rsidRDefault="00562956" w:rsidP="00EF1BF1">
            <w:pPr>
              <w:spacing w:line="288" w:lineRule="auto"/>
              <w:rPr>
                <w:b/>
              </w:rPr>
            </w:pPr>
            <w:r w:rsidRPr="003A5A00">
              <w:rPr>
                <w:b/>
              </w:rPr>
              <w:t>Date:…………………………………..</w:t>
            </w:r>
          </w:p>
        </w:tc>
      </w:tr>
      <w:tr w:rsidR="00562956" w:rsidRPr="003A5A00" w14:paraId="03C44E10" w14:textId="77777777" w:rsidTr="007A3A1B">
        <w:tc>
          <w:tcPr>
            <w:tcW w:w="5130" w:type="dxa"/>
          </w:tcPr>
          <w:p w14:paraId="6C6A3BA0" w14:textId="77777777" w:rsidR="00562956" w:rsidRPr="003A5A00" w:rsidRDefault="00562956" w:rsidP="00EF1BF1">
            <w:pPr>
              <w:spacing w:line="288" w:lineRule="auto"/>
              <w:rPr>
                <w:b/>
              </w:rPr>
            </w:pPr>
            <w:r w:rsidRPr="003A5A00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14992165" w:rsidR="00562956" w:rsidRPr="003A5A00" w:rsidRDefault="00562956" w:rsidP="00EF1BF1">
            <w:pPr>
              <w:spacing w:line="288" w:lineRule="auto"/>
              <w:rPr>
                <w:b/>
              </w:rPr>
            </w:pPr>
            <w:r w:rsidRPr="003A5A00">
              <w:rPr>
                <w:b/>
              </w:rPr>
              <w:t>Period: …………………………</w:t>
            </w:r>
            <w:r w:rsidR="00C12FBF" w:rsidRPr="003A5A00">
              <w:rPr>
                <w:b/>
              </w:rPr>
              <w:t>..</w:t>
            </w:r>
            <w:r w:rsidRPr="003A5A00">
              <w:rPr>
                <w:b/>
              </w:rPr>
              <w:t>........</w:t>
            </w:r>
          </w:p>
        </w:tc>
      </w:tr>
    </w:tbl>
    <w:p w14:paraId="5B0C47BF" w14:textId="77777777" w:rsidR="00624E6A" w:rsidRPr="003A5A00" w:rsidRDefault="00624E6A" w:rsidP="00EF1BF1">
      <w:pPr>
        <w:spacing w:line="288" w:lineRule="auto"/>
        <w:rPr>
          <w:sz w:val="22"/>
          <w:szCs w:val="22"/>
        </w:rPr>
      </w:pPr>
      <w:r w:rsidRPr="003A5A00">
        <w:rPr>
          <w:sz w:val="22"/>
          <w:szCs w:val="22"/>
        </w:rPr>
        <w:tab/>
      </w:r>
      <w:r w:rsidRPr="003A5A00">
        <w:rPr>
          <w:sz w:val="22"/>
          <w:szCs w:val="22"/>
        </w:rPr>
        <w:tab/>
      </w:r>
      <w:r w:rsidRPr="003A5A00">
        <w:rPr>
          <w:sz w:val="22"/>
          <w:szCs w:val="22"/>
        </w:rPr>
        <w:tab/>
      </w:r>
      <w:r w:rsidRPr="003A5A00">
        <w:rPr>
          <w:sz w:val="22"/>
          <w:szCs w:val="22"/>
        </w:rPr>
        <w:tab/>
      </w:r>
      <w:r w:rsidRPr="003A5A00">
        <w:rPr>
          <w:sz w:val="22"/>
          <w:szCs w:val="22"/>
        </w:rPr>
        <w:tab/>
      </w:r>
      <w:r w:rsidRPr="003A5A00">
        <w:rPr>
          <w:sz w:val="22"/>
          <w:szCs w:val="22"/>
        </w:rPr>
        <w:tab/>
      </w:r>
      <w:r w:rsidRPr="003A5A00">
        <w:rPr>
          <w:sz w:val="22"/>
          <w:szCs w:val="22"/>
        </w:rPr>
        <w:tab/>
      </w:r>
      <w:r w:rsidRPr="003A5A00">
        <w:rPr>
          <w:sz w:val="22"/>
          <w:szCs w:val="22"/>
        </w:rPr>
        <w:tab/>
      </w:r>
      <w:r w:rsidRPr="003A5A00">
        <w:rPr>
          <w:sz w:val="22"/>
          <w:szCs w:val="22"/>
        </w:rPr>
        <w:tab/>
      </w:r>
      <w:r w:rsidRPr="003A5A00">
        <w:rPr>
          <w:sz w:val="22"/>
          <w:szCs w:val="22"/>
        </w:rPr>
        <w:tab/>
      </w:r>
      <w:r w:rsidRPr="003A5A00">
        <w:rPr>
          <w:sz w:val="22"/>
          <w:szCs w:val="22"/>
        </w:rPr>
        <w:tab/>
        <w:t xml:space="preserve">             </w:t>
      </w:r>
    </w:p>
    <w:p w14:paraId="62C53708" w14:textId="77777777" w:rsidR="00827BB8" w:rsidRPr="003A5A00" w:rsidRDefault="00827BB8" w:rsidP="00EF1BF1">
      <w:pPr>
        <w:spacing w:line="288" w:lineRule="auto"/>
        <w:jc w:val="center"/>
        <w:rPr>
          <w:b/>
          <w:color w:val="FF0000"/>
          <w:sz w:val="32"/>
          <w:szCs w:val="32"/>
          <w:lang w:val="vi-VN"/>
        </w:rPr>
      </w:pPr>
      <w:r w:rsidRPr="003A5A00">
        <w:rPr>
          <w:b/>
          <w:color w:val="FF0000"/>
          <w:sz w:val="32"/>
          <w:szCs w:val="32"/>
        </w:rPr>
        <w:t xml:space="preserve">UNIT </w:t>
      </w:r>
      <w:r w:rsidRPr="003A5A00">
        <w:rPr>
          <w:b/>
          <w:color w:val="FF0000"/>
          <w:sz w:val="32"/>
          <w:szCs w:val="32"/>
          <w:lang w:val="vi-VN"/>
        </w:rPr>
        <w:t>8</w:t>
      </w:r>
      <w:r w:rsidRPr="003A5A00">
        <w:rPr>
          <w:b/>
          <w:color w:val="FF0000"/>
          <w:sz w:val="32"/>
          <w:szCs w:val="32"/>
        </w:rPr>
        <w:t>: TRADITION</w:t>
      </w:r>
      <w:r w:rsidRPr="003A5A00">
        <w:rPr>
          <w:b/>
          <w:color w:val="FF0000"/>
          <w:sz w:val="32"/>
          <w:szCs w:val="32"/>
          <w:lang w:val="vi-VN"/>
        </w:rPr>
        <w:t>S OF ETHNIC GROUPS IN VIETNAM</w:t>
      </w:r>
    </w:p>
    <w:p w14:paraId="224EAC1D" w14:textId="2AE0FC66" w:rsidR="00624E6A" w:rsidRPr="003A5A00" w:rsidRDefault="00F44704" w:rsidP="00EF1BF1">
      <w:pPr>
        <w:spacing w:line="288" w:lineRule="auto"/>
        <w:jc w:val="center"/>
        <w:rPr>
          <w:b/>
          <w:color w:val="FF0000"/>
          <w:sz w:val="26"/>
          <w:szCs w:val="26"/>
          <w:lang w:val="vi-VN"/>
        </w:rPr>
      </w:pPr>
      <w:r w:rsidRPr="003A5A00">
        <w:rPr>
          <w:b/>
          <w:color w:val="FF0000"/>
          <w:sz w:val="28"/>
          <w:szCs w:val="28"/>
        </w:rPr>
        <w:t xml:space="preserve"> </w:t>
      </w:r>
      <w:r w:rsidR="001B0DBF" w:rsidRPr="003A5A00">
        <w:rPr>
          <w:b/>
          <w:color w:val="FF0000"/>
          <w:sz w:val="28"/>
          <w:szCs w:val="28"/>
        </w:rPr>
        <w:t>Review</w:t>
      </w:r>
      <w:r w:rsidR="00610C16" w:rsidRPr="003A5A00">
        <w:rPr>
          <w:b/>
          <w:color w:val="FF0000"/>
          <w:sz w:val="28"/>
          <w:szCs w:val="28"/>
          <w:lang w:val="vi-VN"/>
        </w:rPr>
        <w:t xml:space="preserve"> 1</w:t>
      </w:r>
      <w:r w:rsidR="00562956" w:rsidRPr="003A5A00">
        <w:rPr>
          <w:b/>
          <w:color w:val="FF0000"/>
          <w:sz w:val="28"/>
          <w:szCs w:val="28"/>
        </w:rPr>
        <w:t xml:space="preserve"> (Page </w:t>
      </w:r>
      <w:r w:rsidR="00062856" w:rsidRPr="003A5A00">
        <w:rPr>
          <w:b/>
          <w:color w:val="FF0000"/>
          <w:sz w:val="28"/>
          <w:szCs w:val="28"/>
        </w:rPr>
        <w:t>104</w:t>
      </w:r>
      <w:r w:rsidR="00562956" w:rsidRPr="003A5A00">
        <w:rPr>
          <w:b/>
          <w:color w:val="FF0000"/>
          <w:sz w:val="28"/>
          <w:szCs w:val="28"/>
        </w:rPr>
        <w:t>)</w:t>
      </w:r>
    </w:p>
    <w:p w14:paraId="67A98557" w14:textId="77777777" w:rsidR="00986BE4" w:rsidRPr="003A5A00" w:rsidRDefault="00986BE4" w:rsidP="00EF1BF1">
      <w:pPr>
        <w:spacing w:line="288" w:lineRule="auto"/>
        <w:rPr>
          <w:sz w:val="22"/>
          <w:szCs w:val="22"/>
        </w:rPr>
      </w:pPr>
    </w:p>
    <w:p w14:paraId="453866BB" w14:textId="46424984" w:rsidR="00805B54" w:rsidRPr="003A5A00" w:rsidRDefault="00562956" w:rsidP="00EF1BF1">
      <w:pPr>
        <w:spacing w:line="288" w:lineRule="auto"/>
        <w:rPr>
          <w:b/>
          <w:bCs/>
        </w:rPr>
      </w:pPr>
      <w:r w:rsidRPr="003A5A00">
        <w:rPr>
          <w:b/>
          <w:bCs/>
        </w:rPr>
        <w:t>I</w:t>
      </w:r>
      <w:r w:rsidR="00FC19E1" w:rsidRPr="003A5A00">
        <w:rPr>
          <w:b/>
          <w:bCs/>
        </w:rPr>
        <w:t xml:space="preserve">. </w:t>
      </w:r>
      <w:r w:rsidR="00F44704" w:rsidRPr="003A5A00">
        <w:rPr>
          <w:b/>
          <w:bCs/>
        </w:rPr>
        <w:t>OBJECTIVES</w:t>
      </w:r>
    </w:p>
    <w:p w14:paraId="47EEE99E" w14:textId="3B79A840" w:rsidR="00805B54" w:rsidRPr="003A5A00" w:rsidRDefault="00805B54" w:rsidP="00EF1BF1">
      <w:pPr>
        <w:spacing w:line="288" w:lineRule="auto"/>
      </w:pPr>
      <w:r w:rsidRPr="003A5A00">
        <w:t>By the end of the lesson, Ss will be able to:</w:t>
      </w:r>
    </w:p>
    <w:p w14:paraId="5C0A9DD5" w14:textId="39132304" w:rsidR="00EA5059" w:rsidRPr="003A5A00" w:rsidRDefault="00562956" w:rsidP="00EF1BF1">
      <w:pPr>
        <w:spacing w:line="288" w:lineRule="auto"/>
        <w:rPr>
          <w:b/>
          <w:bCs/>
        </w:rPr>
      </w:pPr>
      <w:r w:rsidRPr="003A5A00">
        <w:rPr>
          <w:b/>
          <w:bCs/>
        </w:rPr>
        <w:t>1.</w:t>
      </w:r>
      <w:r w:rsidR="00EA5059" w:rsidRPr="003A5A00">
        <w:rPr>
          <w:b/>
          <w:bCs/>
        </w:rPr>
        <w:t xml:space="preserve">1. </w:t>
      </w:r>
      <w:r w:rsidRPr="003A5A00">
        <w:rPr>
          <w:b/>
          <w:bCs/>
        </w:rPr>
        <w:t>Language k</w:t>
      </w:r>
      <w:r w:rsidR="00EA5059" w:rsidRPr="003A5A00">
        <w:rPr>
          <w:b/>
          <w:bCs/>
        </w:rPr>
        <w:t>nowledge</w:t>
      </w:r>
      <w:r w:rsidRPr="003A5A00">
        <w:rPr>
          <w:b/>
          <w:bCs/>
        </w:rPr>
        <w:t xml:space="preserve"> and skills </w:t>
      </w:r>
    </w:p>
    <w:p w14:paraId="11639C58" w14:textId="1A4DD181" w:rsidR="003E56A2" w:rsidRPr="003A5A00" w:rsidRDefault="00EA5059" w:rsidP="00EF1BF1">
      <w:pPr>
        <w:spacing w:line="288" w:lineRule="auto"/>
        <w:rPr>
          <w:lang w:val="vi-VN"/>
        </w:rPr>
      </w:pPr>
      <w:r w:rsidRPr="003A5A00">
        <w:t xml:space="preserve">- </w:t>
      </w:r>
      <w:r w:rsidR="001B0DBF" w:rsidRPr="003A5A00">
        <w:t>review</w:t>
      </w:r>
      <w:r w:rsidR="00F11529" w:rsidRPr="003A5A00">
        <w:rPr>
          <w:lang w:val="vi-VN"/>
        </w:rPr>
        <w:t xml:space="preserve"> words and phrases about the</w:t>
      </w:r>
      <w:r w:rsidR="003D08B0" w:rsidRPr="003A5A00">
        <w:rPr>
          <w:lang w:val="vi-VN"/>
        </w:rPr>
        <w:t xml:space="preserve"> culture of ethnic groups in Vietnam</w:t>
      </w:r>
      <w:r w:rsidR="00F11529" w:rsidRPr="003A5A00">
        <w:rPr>
          <w:lang w:val="vi-VN"/>
        </w:rPr>
        <w:t xml:space="preserve"> </w:t>
      </w:r>
      <w:r w:rsidR="00195D2D" w:rsidRPr="003A5A00">
        <w:t>(</w:t>
      </w:r>
      <w:r w:rsidR="005C1A29" w:rsidRPr="003A5A00">
        <w:rPr>
          <w:i/>
          <w:iCs/>
        </w:rPr>
        <w:t>skirt</w:t>
      </w:r>
      <w:r w:rsidR="005C1A29" w:rsidRPr="003A5A00">
        <w:rPr>
          <w:i/>
          <w:iCs/>
          <w:lang w:val="vi-VN"/>
        </w:rPr>
        <w:t xml:space="preserve">, headscarf, embroidery, </w:t>
      </w:r>
      <w:r w:rsidR="00BF4AB0" w:rsidRPr="003A5A00">
        <w:rPr>
          <w:i/>
          <w:iCs/>
          <w:lang w:val="vi-VN"/>
        </w:rPr>
        <w:t xml:space="preserve">silver, folk games, traditional food, traditional music, </w:t>
      </w:r>
      <w:r w:rsidR="00A74071" w:rsidRPr="003A5A00">
        <w:rPr>
          <w:i/>
          <w:iCs/>
          <w:lang w:val="vi-VN"/>
        </w:rPr>
        <w:t xml:space="preserve">corn, sticky rice, </w:t>
      </w:r>
      <w:r w:rsidR="00592FF5" w:rsidRPr="003A5A00">
        <w:rPr>
          <w:i/>
          <w:iCs/>
          <w:lang w:val="vi-VN"/>
        </w:rPr>
        <w:t>ethnic group</w:t>
      </w:r>
      <w:r w:rsidR="00B44822" w:rsidRPr="003A5A00">
        <w:rPr>
          <w:i/>
          <w:iCs/>
          <w:lang w:val="vi-VN"/>
        </w:rPr>
        <w:t>, cloth</w:t>
      </w:r>
      <w:r w:rsidR="00592FF5" w:rsidRPr="003A5A00">
        <w:rPr>
          <w:lang w:val="vi-VN"/>
        </w:rPr>
        <w:t>)</w:t>
      </w:r>
    </w:p>
    <w:p w14:paraId="705534F5" w14:textId="77FA4119" w:rsidR="00BB0F5E" w:rsidRPr="003A5A00" w:rsidRDefault="00BB0F5E" w:rsidP="00EF1BF1">
      <w:pPr>
        <w:spacing w:line="288" w:lineRule="auto"/>
        <w:rPr>
          <w:lang w:val="vi-VN"/>
        </w:rPr>
      </w:pPr>
      <w:r w:rsidRPr="003A5A00">
        <w:t xml:space="preserve">- </w:t>
      </w:r>
      <w:r w:rsidR="003E7ACC" w:rsidRPr="003A5A00">
        <w:t>practice</w:t>
      </w:r>
      <w:r w:rsidR="003E7ACC" w:rsidRPr="003A5A00">
        <w:rPr>
          <w:lang w:val="vi-VN"/>
        </w:rPr>
        <w:t xml:space="preserve"> listening and reading skills. </w:t>
      </w:r>
    </w:p>
    <w:p w14:paraId="621B1035" w14:textId="3AF77CC8" w:rsidR="003E56A2" w:rsidRPr="003A5A00" w:rsidRDefault="003E56A2" w:rsidP="00EF1BF1">
      <w:pPr>
        <w:spacing w:line="288" w:lineRule="auto"/>
        <w:rPr>
          <w:lang w:val="vi-VN"/>
        </w:rPr>
      </w:pPr>
      <w:r w:rsidRPr="003A5A00">
        <w:t xml:space="preserve">- </w:t>
      </w:r>
      <w:r w:rsidR="00BA5326" w:rsidRPr="003A5A00">
        <w:t>practice</w:t>
      </w:r>
      <w:r w:rsidR="00BA5326" w:rsidRPr="003A5A00">
        <w:rPr>
          <w:lang w:val="vi-VN"/>
        </w:rPr>
        <w:t xml:space="preserve"> test taking skills. </w:t>
      </w:r>
    </w:p>
    <w:p w14:paraId="1E04B291" w14:textId="19AC0FCA" w:rsidR="00EA5059" w:rsidRPr="003A5A00" w:rsidRDefault="00562956" w:rsidP="00EF1BF1">
      <w:pPr>
        <w:spacing w:line="288" w:lineRule="auto"/>
        <w:rPr>
          <w:b/>
          <w:bCs/>
        </w:rPr>
      </w:pPr>
      <w:r w:rsidRPr="003A5A00">
        <w:rPr>
          <w:b/>
          <w:bCs/>
        </w:rPr>
        <w:t>1.</w:t>
      </w:r>
      <w:r w:rsidR="00EA5059" w:rsidRPr="003A5A00">
        <w:rPr>
          <w:b/>
          <w:bCs/>
        </w:rPr>
        <w:t xml:space="preserve">2. </w:t>
      </w:r>
      <w:r w:rsidRPr="003A5A00">
        <w:rPr>
          <w:b/>
          <w:bCs/>
        </w:rPr>
        <w:t>Competences</w:t>
      </w:r>
      <w:r w:rsidR="00EA5059" w:rsidRPr="003A5A00">
        <w:rPr>
          <w:b/>
          <w:bCs/>
        </w:rPr>
        <w:t xml:space="preserve">  </w:t>
      </w:r>
    </w:p>
    <w:p w14:paraId="2F82A9AD" w14:textId="449DC82F" w:rsidR="003E56A2" w:rsidRPr="003A5A00" w:rsidRDefault="003E56A2" w:rsidP="00EF1BF1">
      <w:pPr>
        <w:spacing w:line="288" w:lineRule="auto"/>
        <w:rPr>
          <w:lang w:val="vi-VN"/>
        </w:rPr>
      </w:pPr>
      <w:r w:rsidRPr="003A5A00">
        <w:t>- improve listening</w:t>
      </w:r>
      <w:r w:rsidR="00910147" w:rsidRPr="003A5A00">
        <w:t>, reading</w:t>
      </w:r>
      <w:r w:rsidRPr="003A5A00">
        <w:t xml:space="preserve"> </w:t>
      </w:r>
      <w:r w:rsidR="00C60140" w:rsidRPr="003A5A00">
        <w:t>skills</w:t>
      </w:r>
      <w:r w:rsidR="00414278" w:rsidRPr="003A5A00">
        <w:rPr>
          <w:lang w:val="vi-VN"/>
        </w:rPr>
        <w:t>.</w:t>
      </w:r>
    </w:p>
    <w:p w14:paraId="354333A7" w14:textId="42B40B8B" w:rsidR="00EA5059" w:rsidRPr="003A5A00" w:rsidRDefault="003E56A2" w:rsidP="00EF1BF1">
      <w:pPr>
        <w:spacing w:line="288" w:lineRule="auto"/>
      </w:pPr>
      <w:r w:rsidRPr="003A5A00">
        <w:t>- improve the use of English.</w:t>
      </w:r>
      <w:r w:rsidR="00EA5059" w:rsidRPr="003A5A00">
        <w:t xml:space="preserve"> </w:t>
      </w:r>
    </w:p>
    <w:p w14:paraId="0F621C5F" w14:textId="61A32ED2" w:rsidR="00EA5059" w:rsidRPr="003A5A00" w:rsidRDefault="00562956" w:rsidP="00EF1BF1">
      <w:pPr>
        <w:spacing w:line="288" w:lineRule="auto"/>
        <w:rPr>
          <w:b/>
          <w:bCs/>
        </w:rPr>
      </w:pPr>
      <w:r w:rsidRPr="003A5A00">
        <w:rPr>
          <w:b/>
          <w:bCs/>
        </w:rPr>
        <w:t>1.</w:t>
      </w:r>
      <w:r w:rsidR="00EA5059" w:rsidRPr="003A5A00">
        <w:rPr>
          <w:b/>
          <w:bCs/>
        </w:rPr>
        <w:t xml:space="preserve">3. </w:t>
      </w:r>
      <w:r w:rsidRPr="003A5A00">
        <w:rPr>
          <w:b/>
          <w:bCs/>
        </w:rPr>
        <w:t>Attributes</w:t>
      </w:r>
    </w:p>
    <w:p w14:paraId="7E30CAD0" w14:textId="6CABFC63" w:rsidR="001B0DBF" w:rsidRPr="003A5A00" w:rsidRDefault="001B0DBF" w:rsidP="00EF1BF1">
      <w:pPr>
        <w:spacing w:line="288" w:lineRule="auto"/>
        <w:rPr>
          <w:lang w:val="vi-VN"/>
        </w:rPr>
      </w:pPr>
      <w:r w:rsidRPr="003A5A00">
        <w:rPr>
          <w:b/>
        </w:rPr>
        <w:t xml:space="preserve">- </w:t>
      </w:r>
      <w:r w:rsidRPr="003A5A00">
        <w:t>have positive attitude in English language learning so that they actively participate in all classroom activities</w:t>
      </w:r>
      <w:r w:rsidR="00CB5A24" w:rsidRPr="003A5A00">
        <w:t>.</w:t>
      </w:r>
    </w:p>
    <w:p w14:paraId="034BCBA2" w14:textId="11DA9FAD" w:rsidR="00FC19E1" w:rsidRPr="00EF1BF1" w:rsidRDefault="001B0DBF" w:rsidP="00EF1BF1">
      <w:pPr>
        <w:spacing w:line="288" w:lineRule="auto"/>
        <w:rPr>
          <w:sz w:val="26"/>
          <w:szCs w:val="26"/>
          <w:lang w:val="vi-VN"/>
        </w:rPr>
      </w:pPr>
      <w:r w:rsidRPr="003A5A00">
        <w:t xml:space="preserve">- review the old lesson and have good preparation for </w:t>
      </w:r>
      <w:r w:rsidR="00CB5A24" w:rsidRPr="003A5A00">
        <w:t xml:space="preserve">the </w:t>
      </w:r>
      <w:r w:rsidR="00342F00" w:rsidRPr="003A5A00">
        <w:t>test</w:t>
      </w:r>
      <w:r w:rsidR="00342F00" w:rsidRPr="003A5A00">
        <w:rPr>
          <w:lang w:val="vi-VN"/>
        </w:rPr>
        <w:t xml:space="preserve">. </w:t>
      </w:r>
    </w:p>
    <w:p w14:paraId="5BC777F5" w14:textId="1064BA4D" w:rsidR="00EA5059" w:rsidRPr="003A5A00" w:rsidRDefault="00EA5059" w:rsidP="00EF1BF1">
      <w:pPr>
        <w:spacing w:line="288" w:lineRule="auto"/>
      </w:pPr>
      <w:r w:rsidRPr="003A5A00">
        <w:rPr>
          <w:b/>
        </w:rPr>
        <w:t>II. TEACHING AIDS AND LEARNING MATERIALS</w:t>
      </w:r>
    </w:p>
    <w:p w14:paraId="06589121" w14:textId="2301B049" w:rsidR="00517C56" w:rsidRPr="003A5A00" w:rsidRDefault="009F7426" w:rsidP="00EF1BF1">
      <w:pPr>
        <w:tabs>
          <w:tab w:val="left" w:pos="567"/>
        </w:tabs>
        <w:spacing w:line="288" w:lineRule="auto"/>
      </w:pPr>
      <w:r w:rsidRPr="003A5A00">
        <w:rPr>
          <w:b/>
          <w:bCs/>
        </w:rPr>
        <w:t>1.</w:t>
      </w:r>
      <w:r w:rsidR="00517C56" w:rsidRPr="003A5A00">
        <w:rPr>
          <w:b/>
          <w:bCs/>
        </w:rPr>
        <w:t xml:space="preserve"> Teacher’s aids:</w:t>
      </w:r>
      <w:r w:rsidR="00517C56" w:rsidRPr="003A5A00">
        <w:t xml:space="preserve"> Student book and Teacher’s book, class CDs, Digital Book</w:t>
      </w:r>
      <w:r w:rsidR="00E522BD" w:rsidRPr="003A5A00">
        <w:t xml:space="preserve"> </w:t>
      </w:r>
      <w:r w:rsidR="00E522BD" w:rsidRPr="003A5A00">
        <w:rPr>
          <w:color w:val="000000" w:themeColor="text1"/>
        </w:rPr>
        <w:t>(DCR phần mềm tương tác SB, DHA (</w:t>
      </w:r>
      <w:r w:rsidR="00E522BD" w:rsidRPr="003A5A00">
        <w:rPr>
          <w:color w:val="FF0000"/>
        </w:rPr>
        <w:t xml:space="preserve">từ vựng/ cấu trúc) </w:t>
      </w:r>
      <w:r w:rsidR="00E522BD" w:rsidRPr="003A5A00">
        <w:rPr>
          <w:color w:val="000000" w:themeColor="text1"/>
        </w:rPr>
        <w:t>phần mềm trò chơi tương tác)</w:t>
      </w:r>
      <w:r w:rsidR="00517C56" w:rsidRPr="003A5A00">
        <w:t>, projector/interactive whiteboard / TV (if any), PowerPoint slides</w:t>
      </w:r>
      <w:r w:rsidR="00695037" w:rsidRPr="003A5A00">
        <w:t>, handouts.</w:t>
      </w:r>
    </w:p>
    <w:p w14:paraId="0790944B" w14:textId="3FF9C3B0" w:rsidR="00562956" w:rsidRPr="00EF1BF1" w:rsidRDefault="009F7426" w:rsidP="00EF1BF1">
      <w:pPr>
        <w:tabs>
          <w:tab w:val="left" w:pos="567"/>
        </w:tabs>
        <w:spacing w:line="288" w:lineRule="auto"/>
      </w:pPr>
      <w:r w:rsidRPr="003A5A00">
        <w:rPr>
          <w:b/>
          <w:bCs/>
        </w:rPr>
        <w:t>2.</w:t>
      </w:r>
      <w:r w:rsidR="00D778C9" w:rsidRPr="003A5A00">
        <w:rPr>
          <w:b/>
          <w:bCs/>
        </w:rPr>
        <w:t xml:space="preserve"> </w:t>
      </w:r>
      <w:r w:rsidR="00517C56" w:rsidRPr="003A5A00">
        <w:rPr>
          <w:b/>
          <w:bCs/>
        </w:rPr>
        <w:t>Students’ aids:</w:t>
      </w:r>
      <w:r w:rsidR="00517C56" w:rsidRPr="003A5A00">
        <w:t xml:space="preserve"> Student’s book, </w:t>
      </w:r>
      <w:r w:rsidR="00910147" w:rsidRPr="003A5A00">
        <w:t>w</w:t>
      </w:r>
      <w:r w:rsidR="00517C56" w:rsidRPr="003A5A00">
        <w:t xml:space="preserve">orkbook, </w:t>
      </w:r>
      <w:r w:rsidR="00910147" w:rsidRPr="003A5A00">
        <w:t>n</w:t>
      </w:r>
      <w:r w:rsidR="00517C56" w:rsidRPr="003A5A00">
        <w:t>otebook.</w:t>
      </w:r>
    </w:p>
    <w:p w14:paraId="6E0390EF" w14:textId="17CC3351" w:rsidR="00562956" w:rsidRPr="003A5A00" w:rsidRDefault="00562956" w:rsidP="00EF1BF1">
      <w:pPr>
        <w:tabs>
          <w:tab w:val="left" w:pos="567"/>
        </w:tabs>
        <w:spacing w:line="288" w:lineRule="auto"/>
      </w:pPr>
      <w:r w:rsidRPr="003A5A00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250"/>
      </w:tblGrid>
      <w:tr w:rsidR="00562956" w:rsidRPr="003A5A00" w14:paraId="46569E5B" w14:textId="77777777" w:rsidTr="00B5042B">
        <w:tc>
          <w:tcPr>
            <w:tcW w:w="3249" w:type="dxa"/>
          </w:tcPr>
          <w:p w14:paraId="79EB9320" w14:textId="77777777" w:rsidR="00562956" w:rsidRPr="003A5A00" w:rsidRDefault="00562956" w:rsidP="00EF1BF1">
            <w:pPr>
              <w:pStyle w:val="ListParagraph"/>
              <w:tabs>
                <w:tab w:val="left" w:pos="567"/>
              </w:tabs>
              <w:spacing w:after="0" w:line="288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5A0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</w:tcPr>
          <w:p w14:paraId="5D7822DE" w14:textId="77777777" w:rsidR="00562956" w:rsidRPr="003A5A00" w:rsidRDefault="00562956" w:rsidP="00EF1BF1">
            <w:pPr>
              <w:pStyle w:val="ListParagraph"/>
              <w:tabs>
                <w:tab w:val="left" w:pos="567"/>
              </w:tabs>
              <w:spacing w:after="0" w:line="288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5A0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</w:tcPr>
          <w:p w14:paraId="64DE7C62" w14:textId="77777777" w:rsidR="00562956" w:rsidRPr="003A5A00" w:rsidRDefault="00562956" w:rsidP="00EF1BF1">
            <w:pPr>
              <w:pStyle w:val="ListParagraph"/>
              <w:tabs>
                <w:tab w:val="left" w:pos="567"/>
              </w:tabs>
              <w:spacing w:after="0" w:line="288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5A0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CE7B1B" w:rsidRPr="003A5A00" w14:paraId="0C3A3A20" w14:textId="77777777" w:rsidTr="00B5042B">
        <w:tc>
          <w:tcPr>
            <w:tcW w:w="3249" w:type="dxa"/>
          </w:tcPr>
          <w:p w14:paraId="4AA11F77" w14:textId="77777777" w:rsidR="00EF1BF1" w:rsidRDefault="00CE7B1B" w:rsidP="00EF1BF1">
            <w:pPr>
              <w:pStyle w:val="ListParagraph"/>
              <w:tabs>
                <w:tab w:val="left" w:pos="567"/>
              </w:tabs>
              <w:spacing w:after="0" w:line="288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Solve the crossword puzzle.</w:t>
            </w:r>
          </w:p>
          <w:p w14:paraId="3D4E866F" w14:textId="6802B330" w:rsidR="00CE7B1B" w:rsidRPr="00A83228" w:rsidRDefault="00CE7B1B" w:rsidP="00EF1BF1">
            <w:pPr>
              <w:pStyle w:val="ListParagraph"/>
              <w:tabs>
                <w:tab w:val="left" w:pos="567"/>
              </w:tabs>
              <w:spacing w:after="0" w:line="288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  <w:p w14:paraId="088831E2" w14:textId="77777777" w:rsidR="00CE7B1B" w:rsidRPr="00D273BB" w:rsidRDefault="00CE7B1B" w:rsidP="00EF1BF1">
            <w:pPr>
              <w:pStyle w:val="ListParagraph"/>
              <w:tabs>
                <w:tab w:val="left" w:pos="567"/>
              </w:tabs>
              <w:spacing w:after="0" w:line="288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5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Listening: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Listen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to five conversation and circle the correct answer (A, B, or C).</w:t>
            </w:r>
          </w:p>
          <w:p w14:paraId="6BEE719B" w14:textId="77777777" w:rsidR="00CE7B1B" w:rsidRPr="002B1384" w:rsidRDefault="00CE7B1B" w:rsidP="00EF1BF1">
            <w:pPr>
              <w:pStyle w:val="ListParagraph"/>
              <w:tabs>
                <w:tab w:val="left" w:pos="567"/>
              </w:tabs>
              <w:spacing w:after="0" w:line="288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5A0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3A5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Reading: Read the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passage and write one word in each blank. </w:t>
            </w:r>
          </w:p>
          <w:p w14:paraId="7C9D445A" w14:textId="13C34514" w:rsidR="00CE7B1B" w:rsidRPr="00EF1BF1" w:rsidRDefault="00CE7B1B" w:rsidP="00EF1BF1">
            <w:pPr>
              <w:pStyle w:val="ListParagraph"/>
              <w:tabs>
                <w:tab w:val="left" w:pos="567"/>
              </w:tabs>
              <w:spacing w:after="0" w:line="288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5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Ask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and answer the quiz. </w:t>
            </w:r>
          </w:p>
        </w:tc>
        <w:tc>
          <w:tcPr>
            <w:tcW w:w="2974" w:type="dxa"/>
          </w:tcPr>
          <w:p w14:paraId="556C47FE" w14:textId="77777777" w:rsidR="00CE7B1B" w:rsidRPr="003A5A00" w:rsidRDefault="00CE7B1B" w:rsidP="00EF1BF1">
            <w:pPr>
              <w:pStyle w:val="ListParagraph"/>
              <w:tabs>
                <w:tab w:val="left" w:pos="567"/>
              </w:tabs>
              <w:spacing w:after="0" w:line="288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A0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3A5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answers.</w:t>
            </w:r>
          </w:p>
          <w:p w14:paraId="3612C167" w14:textId="77777777" w:rsidR="00CE7B1B" w:rsidRPr="003A5A00" w:rsidRDefault="00CE7B1B" w:rsidP="00EF1BF1">
            <w:pPr>
              <w:pStyle w:val="ListParagraph"/>
              <w:tabs>
                <w:tab w:val="left" w:pos="567"/>
              </w:tabs>
              <w:spacing w:after="0" w:line="288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8925600" w14:textId="77777777" w:rsidR="00CE7B1B" w:rsidRPr="003A5A00" w:rsidRDefault="00CE7B1B" w:rsidP="00EF1BF1">
            <w:pPr>
              <w:pStyle w:val="ListParagraph"/>
              <w:tabs>
                <w:tab w:val="left" w:pos="567"/>
              </w:tabs>
              <w:spacing w:after="0" w:line="288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answers.</w:t>
            </w:r>
          </w:p>
          <w:p w14:paraId="70F9FFB6" w14:textId="77777777" w:rsidR="00CE7B1B" w:rsidRPr="003A5A00" w:rsidRDefault="00CE7B1B" w:rsidP="00EF1BF1">
            <w:pPr>
              <w:pStyle w:val="ListParagraph"/>
              <w:tabs>
                <w:tab w:val="left" w:pos="567"/>
              </w:tabs>
              <w:spacing w:after="0" w:line="288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F2C1E61" w14:textId="77777777" w:rsidR="00EF1BF1" w:rsidRDefault="00EF1BF1" w:rsidP="00EF1BF1">
            <w:pPr>
              <w:pStyle w:val="ListParagraph"/>
              <w:tabs>
                <w:tab w:val="left" w:pos="567"/>
              </w:tabs>
              <w:spacing w:after="0" w:line="288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1D3CE6C" w14:textId="2240E8B5" w:rsidR="00CE7B1B" w:rsidRPr="003A5A00" w:rsidRDefault="00CE7B1B" w:rsidP="00EF1BF1">
            <w:pPr>
              <w:pStyle w:val="ListParagraph"/>
              <w:tabs>
                <w:tab w:val="left" w:pos="567"/>
              </w:tabs>
              <w:spacing w:after="0" w:line="288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answers.</w:t>
            </w:r>
          </w:p>
          <w:p w14:paraId="75A2CEE3" w14:textId="77777777" w:rsidR="00CE7B1B" w:rsidRDefault="00CE7B1B" w:rsidP="00EF1BF1">
            <w:pPr>
              <w:pStyle w:val="ListParagraph"/>
              <w:tabs>
                <w:tab w:val="left" w:pos="567"/>
              </w:tabs>
              <w:spacing w:after="0" w:line="288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1E7C983" w14:textId="77777777" w:rsidR="00CE7B1B" w:rsidRPr="003A5A00" w:rsidRDefault="00CE7B1B" w:rsidP="00EF1BF1">
            <w:pPr>
              <w:pStyle w:val="ListParagraph"/>
              <w:tabs>
                <w:tab w:val="left" w:pos="567"/>
              </w:tabs>
              <w:spacing w:after="0" w:line="288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CC568C" w14:textId="5072D926" w:rsidR="00CE7B1B" w:rsidRPr="00EF1BF1" w:rsidRDefault="00CE7B1B" w:rsidP="00EF1BF1">
            <w:pPr>
              <w:pStyle w:val="ListParagraph"/>
              <w:tabs>
                <w:tab w:val="left" w:pos="567"/>
              </w:tabs>
              <w:spacing w:after="0" w:line="288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5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’ answers. </w:t>
            </w:r>
          </w:p>
        </w:tc>
        <w:tc>
          <w:tcPr>
            <w:tcW w:w="3250" w:type="dxa"/>
          </w:tcPr>
          <w:p w14:paraId="46A31281" w14:textId="77777777" w:rsidR="00CE7B1B" w:rsidRPr="003A5A00" w:rsidRDefault="00CE7B1B" w:rsidP="00EF1BF1">
            <w:pPr>
              <w:tabs>
                <w:tab w:val="left" w:pos="567"/>
              </w:tabs>
              <w:spacing w:line="288" w:lineRule="auto"/>
              <w:rPr>
                <w:color w:val="000000" w:themeColor="text1"/>
              </w:rPr>
            </w:pPr>
            <w:r w:rsidRPr="003A5A00">
              <w:rPr>
                <w:color w:val="000000" w:themeColor="text1"/>
              </w:rPr>
              <w:t>- T’s feedback/Peers’ feedback.</w:t>
            </w:r>
          </w:p>
          <w:p w14:paraId="07BA23A4" w14:textId="6BD51139" w:rsidR="00CE7B1B" w:rsidRPr="003A5A00" w:rsidRDefault="00CE7B1B" w:rsidP="00EF1BF1">
            <w:pPr>
              <w:tabs>
                <w:tab w:val="left" w:pos="567"/>
              </w:tabs>
              <w:spacing w:line="288" w:lineRule="auto"/>
              <w:rPr>
                <w:color w:val="000000" w:themeColor="text1"/>
              </w:rPr>
            </w:pPr>
            <w:r w:rsidRPr="003A5A00">
              <w:rPr>
                <w:color w:val="000000" w:themeColor="text1"/>
              </w:rPr>
              <w:t>- T’s feedback/Peers’ feedback.</w:t>
            </w:r>
          </w:p>
          <w:p w14:paraId="19797843" w14:textId="4A9632AC" w:rsidR="00CE7B1B" w:rsidRPr="003A5A00" w:rsidRDefault="00CE7B1B" w:rsidP="00EF1BF1">
            <w:pPr>
              <w:tabs>
                <w:tab w:val="left" w:pos="567"/>
              </w:tabs>
              <w:spacing w:line="288" w:lineRule="auto"/>
              <w:rPr>
                <w:color w:val="000000" w:themeColor="text1"/>
              </w:rPr>
            </w:pPr>
          </w:p>
          <w:p w14:paraId="64075E35" w14:textId="4B173883" w:rsidR="00CE7B1B" w:rsidRDefault="00CE7B1B" w:rsidP="00EF1BF1">
            <w:pPr>
              <w:tabs>
                <w:tab w:val="left" w:pos="567"/>
              </w:tabs>
              <w:spacing w:line="288" w:lineRule="auto"/>
              <w:rPr>
                <w:color w:val="000000" w:themeColor="text1"/>
              </w:rPr>
            </w:pPr>
            <w:r w:rsidRPr="003A5A00">
              <w:rPr>
                <w:color w:val="000000" w:themeColor="text1"/>
              </w:rPr>
              <w:t xml:space="preserve">- T’s feedback/Peers’ feedback. </w:t>
            </w:r>
          </w:p>
          <w:p w14:paraId="54DFDB25" w14:textId="2AE70750" w:rsidR="00EF1BF1" w:rsidRDefault="00EF1BF1" w:rsidP="00EF1BF1">
            <w:pPr>
              <w:tabs>
                <w:tab w:val="left" w:pos="567"/>
              </w:tabs>
              <w:spacing w:line="288" w:lineRule="auto"/>
              <w:rPr>
                <w:color w:val="000000" w:themeColor="text1"/>
              </w:rPr>
            </w:pPr>
          </w:p>
          <w:p w14:paraId="0E6678F0" w14:textId="50463ABE" w:rsidR="00CE7B1B" w:rsidRPr="003A5A00" w:rsidRDefault="00EF1BF1" w:rsidP="00EF1BF1">
            <w:pPr>
              <w:tabs>
                <w:tab w:val="left" w:pos="567"/>
              </w:tabs>
              <w:spacing w:line="288" w:lineRule="auto"/>
              <w:rPr>
                <w:color w:val="000000" w:themeColor="text1"/>
              </w:rPr>
            </w:pPr>
            <w:r w:rsidRPr="003A5A00">
              <w:rPr>
                <w:color w:val="000000" w:themeColor="text1"/>
              </w:rPr>
              <w:t xml:space="preserve">- T’s feedback/Peers’ feedback. </w:t>
            </w:r>
          </w:p>
        </w:tc>
      </w:tr>
    </w:tbl>
    <w:p w14:paraId="44BD9FCF" w14:textId="77777777" w:rsidR="00D778C9" w:rsidRPr="003A5A00" w:rsidRDefault="00D778C9" w:rsidP="00EF1BF1">
      <w:pPr>
        <w:spacing w:line="288" w:lineRule="auto"/>
        <w:rPr>
          <w:b/>
        </w:rPr>
      </w:pPr>
    </w:p>
    <w:p w14:paraId="76028CBD" w14:textId="53E4EAAB" w:rsidR="00EA5059" w:rsidRPr="003A5A00" w:rsidRDefault="00EA5059" w:rsidP="00EF1BF1">
      <w:pPr>
        <w:spacing w:line="288" w:lineRule="auto"/>
      </w:pPr>
      <w:r w:rsidRPr="003A5A00">
        <w:rPr>
          <w:b/>
        </w:rPr>
        <w:t>I</w:t>
      </w:r>
      <w:r w:rsidR="00562956" w:rsidRPr="003A5A00">
        <w:rPr>
          <w:b/>
        </w:rPr>
        <w:t>V</w:t>
      </w:r>
      <w:r w:rsidRPr="003A5A00">
        <w:rPr>
          <w:b/>
        </w:rPr>
        <w:t>. PROCEDURES</w:t>
      </w:r>
    </w:p>
    <w:p w14:paraId="5ADE1862" w14:textId="42AB3C7B" w:rsidR="00EA5059" w:rsidRPr="003A5A00" w:rsidRDefault="00EA5059" w:rsidP="00EF1BF1">
      <w:pPr>
        <w:spacing w:line="288" w:lineRule="auto"/>
        <w:ind w:firstLine="720"/>
      </w:pPr>
      <w:r w:rsidRPr="003A5A00">
        <w:rPr>
          <w:b/>
        </w:rPr>
        <w:t>A. Warm up: (</w:t>
      </w:r>
      <w:r w:rsidR="002E7FA3">
        <w:rPr>
          <w:b/>
        </w:rPr>
        <w:t>10</w:t>
      </w:r>
      <w:r w:rsidRPr="003A5A00">
        <w:rPr>
          <w:b/>
        </w:rPr>
        <w:t>’)</w:t>
      </w:r>
    </w:p>
    <w:p w14:paraId="155A4CD5" w14:textId="366DD33F" w:rsidR="00EA5059" w:rsidRPr="003A5A00" w:rsidRDefault="008C6AAE" w:rsidP="00EF1BF1">
      <w:pPr>
        <w:spacing w:line="288" w:lineRule="auto"/>
        <w:ind w:firstLine="720"/>
      </w:pPr>
      <w:r w:rsidRPr="003A5A00">
        <w:rPr>
          <w:b/>
          <w:bCs/>
        </w:rPr>
        <w:lastRenderedPageBreak/>
        <w:t>a) Objective:</w:t>
      </w:r>
      <w:r w:rsidR="00EF2A7B" w:rsidRPr="003A5A00">
        <w:t xml:space="preserve"> I</w:t>
      </w:r>
      <w:r w:rsidR="00EA5059" w:rsidRPr="003A5A00">
        <w:t xml:space="preserve">ntroduce </w:t>
      </w:r>
      <w:r w:rsidR="00EF2A7B" w:rsidRPr="003A5A00">
        <w:t xml:space="preserve">the </w:t>
      </w:r>
      <w:r w:rsidR="00EA5059" w:rsidRPr="003A5A00">
        <w:t>new lesson and set the scene</w:t>
      </w:r>
      <w:r w:rsidR="00EA5059" w:rsidRPr="003A5A00">
        <w:rPr>
          <w:lang w:val="vi-VN"/>
        </w:rPr>
        <w:t xml:space="preserve"> for </w:t>
      </w:r>
      <w:r w:rsidR="00EA2C1A" w:rsidRPr="003A5A00">
        <w:rPr>
          <w:lang w:val="vi-VN"/>
        </w:rPr>
        <w:t>Ss</w:t>
      </w:r>
      <w:r w:rsidR="00EA5059" w:rsidRPr="003A5A00">
        <w:rPr>
          <w:lang w:val="vi-VN"/>
        </w:rPr>
        <w:t xml:space="preserve"> to acquire new language</w:t>
      </w:r>
      <w:r w:rsidR="005368BB" w:rsidRPr="003A5A00">
        <w:t>; g</w:t>
      </w:r>
      <w:r w:rsidR="005368BB" w:rsidRPr="003A5A00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5D5FBE4E" w:rsidRPr="003A5A00">
        <w:rPr>
          <w:color w:val="000000" w:themeColor="text1"/>
        </w:rPr>
        <w:t>the follow-up steps</w:t>
      </w:r>
      <w:r w:rsidR="005368BB" w:rsidRPr="003A5A00">
        <w:rPr>
          <w:color w:val="000000"/>
          <w:shd w:val="clear" w:color="auto" w:fill="FFFFFF"/>
        </w:rPr>
        <w:t>.</w:t>
      </w:r>
    </w:p>
    <w:p w14:paraId="44424A11" w14:textId="5138CD08" w:rsidR="00EA5059" w:rsidRPr="003A5A00" w:rsidRDefault="00EA5059" w:rsidP="00EF1BF1">
      <w:pPr>
        <w:spacing w:line="288" w:lineRule="auto"/>
        <w:ind w:firstLine="720"/>
        <w:rPr>
          <w:lang w:val="vi-VN"/>
        </w:rPr>
      </w:pPr>
      <w:r w:rsidRPr="003A5A00">
        <w:rPr>
          <w:b/>
        </w:rPr>
        <w:t xml:space="preserve">b) Content: </w:t>
      </w:r>
      <w:r w:rsidR="00110256" w:rsidRPr="003A5A00">
        <w:t>Review vocab</w:t>
      </w:r>
      <w:r w:rsidR="00D93FE7" w:rsidRPr="003A5A00">
        <w:t>ulary</w:t>
      </w:r>
      <w:r w:rsidR="00D93FE7" w:rsidRPr="003A5A00">
        <w:rPr>
          <w:lang w:val="vi-VN"/>
        </w:rPr>
        <w:t xml:space="preserve"> words. Ss work in groups </w:t>
      </w:r>
      <w:r w:rsidR="00626DBA" w:rsidRPr="003A5A00">
        <w:rPr>
          <w:lang w:val="vi-VN"/>
        </w:rPr>
        <w:t xml:space="preserve">to do crossword puzzle. </w:t>
      </w:r>
    </w:p>
    <w:p w14:paraId="4B653047" w14:textId="5FE60DB1" w:rsidR="005368BB" w:rsidRPr="003A5A00" w:rsidRDefault="00EA5059" w:rsidP="00EF1BF1">
      <w:pPr>
        <w:spacing w:line="288" w:lineRule="auto"/>
        <w:ind w:firstLine="720"/>
        <w:rPr>
          <w:sz w:val="26"/>
          <w:szCs w:val="26"/>
          <w:lang w:val="vi-VN"/>
        </w:rPr>
      </w:pPr>
      <w:r w:rsidRPr="003A5A00">
        <w:rPr>
          <w:b/>
          <w:highlight w:val="white"/>
        </w:rPr>
        <w:t xml:space="preserve">c) </w:t>
      </w:r>
      <w:r w:rsidR="00562956" w:rsidRPr="003A5A00">
        <w:rPr>
          <w:b/>
          <w:highlight w:val="white"/>
        </w:rPr>
        <w:t>Expec</w:t>
      </w:r>
      <w:r w:rsidRPr="003A5A00">
        <w:rPr>
          <w:b/>
          <w:highlight w:val="white"/>
        </w:rPr>
        <w:t>t</w:t>
      </w:r>
      <w:r w:rsidR="00562956" w:rsidRPr="003A5A00">
        <w:rPr>
          <w:b/>
          <w:highlight w:val="white"/>
        </w:rPr>
        <w:t>ed outcomes</w:t>
      </w:r>
      <w:r w:rsidRPr="003A5A00">
        <w:rPr>
          <w:b/>
          <w:highlight w:val="white"/>
        </w:rPr>
        <w:t xml:space="preserve">: </w:t>
      </w:r>
      <w:r w:rsidR="00F24B92" w:rsidRPr="003A5A00">
        <w:rPr>
          <w:highlight w:val="white"/>
        </w:rPr>
        <w:t>S</w:t>
      </w:r>
      <w:r w:rsidR="007A70B1">
        <w:rPr>
          <w:lang w:val="vi-VN"/>
        </w:rPr>
        <w:t xml:space="preserve">s fill in the blanks with correct sentence to make meaningful </w:t>
      </w:r>
      <w:r w:rsidR="00BB6DA4" w:rsidRPr="003A5A00">
        <w:rPr>
          <w:lang w:val="vi-VN"/>
        </w:rPr>
        <w:t xml:space="preserve">sentences and </w:t>
      </w:r>
      <w:r w:rsidR="00277A0E" w:rsidRPr="003A5A00">
        <w:rPr>
          <w:lang w:val="vi-VN"/>
        </w:rPr>
        <w:t xml:space="preserve">do crossword well. </w:t>
      </w:r>
    </w:p>
    <w:p w14:paraId="758369A0" w14:textId="065416CB" w:rsidR="008D7B41" w:rsidRPr="003A5A00" w:rsidRDefault="006151B9" w:rsidP="00EF1BF1">
      <w:pPr>
        <w:spacing w:line="288" w:lineRule="auto"/>
        <w:ind w:firstLine="720"/>
        <w:rPr>
          <w:b/>
        </w:rPr>
      </w:pPr>
      <w:r w:rsidRPr="003A5A00">
        <w:rPr>
          <w:b/>
        </w:rPr>
        <w:t>d</w:t>
      </w:r>
      <w:r w:rsidR="00EA5059" w:rsidRPr="003A5A00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76"/>
      </w:tblGrid>
      <w:tr w:rsidR="005D745E" w:rsidRPr="003A5A00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3A5A00" w:rsidRDefault="00D778C9" w:rsidP="00EF1BF1">
            <w:pPr>
              <w:spacing w:line="288" w:lineRule="auto"/>
              <w:ind w:left="630"/>
              <w:jc w:val="center"/>
            </w:pPr>
            <w:r w:rsidRPr="003A5A00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3A5A00" w:rsidRDefault="00D778C9" w:rsidP="00EF1BF1">
            <w:pPr>
              <w:spacing w:line="288" w:lineRule="auto"/>
              <w:ind w:left="630"/>
              <w:jc w:val="center"/>
            </w:pPr>
            <w:r w:rsidRPr="003A5A00">
              <w:rPr>
                <w:b/>
              </w:rPr>
              <w:t>STUDENTS’ ACTIVITIES</w:t>
            </w:r>
          </w:p>
        </w:tc>
      </w:tr>
      <w:tr w:rsidR="00F46CCB" w:rsidRPr="003A5A00" w14:paraId="1F1C716C" w14:textId="77777777" w:rsidTr="00CC2526">
        <w:tc>
          <w:tcPr>
            <w:tcW w:w="5670" w:type="dxa"/>
          </w:tcPr>
          <w:p w14:paraId="548E2003" w14:textId="57EE1AB6" w:rsidR="00F24B92" w:rsidRPr="003A5A00" w:rsidRDefault="00435C6E" w:rsidP="00EF1BF1">
            <w:pPr>
              <w:pStyle w:val="NoSpacing"/>
              <w:spacing w:line="288" w:lineRule="auto"/>
              <w:ind w:left="25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A5A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Crossword puzzle</w:t>
            </w:r>
          </w:p>
          <w:p w14:paraId="52D0A7FC" w14:textId="2358B1B0" w:rsidR="00F24B92" w:rsidRPr="003A5A00" w:rsidRDefault="00110256" w:rsidP="00EF1BF1">
            <w:pPr>
              <w:spacing w:line="288" w:lineRule="auto"/>
              <w:rPr>
                <w:lang w:val="vi-VN"/>
              </w:rPr>
            </w:pPr>
            <w:r w:rsidRPr="003A5A00">
              <w:t xml:space="preserve">- </w:t>
            </w:r>
            <w:r w:rsidR="00FC7420" w:rsidRPr="003A5A00">
              <w:t>Have</w:t>
            </w:r>
            <w:r w:rsidR="00FC7420" w:rsidRPr="003A5A00">
              <w:rPr>
                <w:lang w:val="vi-VN"/>
              </w:rPr>
              <w:t xml:space="preserve"> Ss solve the crossword puzzle. </w:t>
            </w:r>
          </w:p>
          <w:p w14:paraId="11537E75" w14:textId="5B75E9DB" w:rsidR="00FC7420" w:rsidRPr="003A5A00" w:rsidRDefault="00FC7420" w:rsidP="00EF1BF1">
            <w:pPr>
              <w:spacing w:line="288" w:lineRule="auto"/>
              <w:rPr>
                <w:lang w:val="vi-VN"/>
              </w:rPr>
            </w:pPr>
            <w:r w:rsidRPr="003A5A00">
              <w:rPr>
                <w:lang w:val="vi-VN"/>
              </w:rPr>
              <w:t xml:space="preserve">- Tell Ss that the red word </w:t>
            </w:r>
            <w:r w:rsidR="009E5229" w:rsidRPr="003A5A00">
              <w:rPr>
                <w:lang w:val="vi-VN"/>
              </w:rPr>
              <w:t xml:space="preserve">is </w:t>
            </w:r>
            <w:r w:rsidR="00237F34" w:rsidRPr="003A5A00">
              <w:rPr>
                <w:lang w:val="vi-VN"/>
              </w:rPr>
              <w:t xml:space="preserve">the keyword of the new lesson. </w:t>
            </w:r>
          </w:p>
          <w:p w14:paraId="06F3F086" w14:textId="7C4CD13B" w:rsidR="001D17A9" w:rsidRDefault="001D17A9" w:rsidP="00EF1BF1">
            <w:pPr>
              <w:spacing w:line="288" w:lineRule="auto"/>
              <w:rPr>
                <w:lang w:val="vi-VN"/>
              </w:rPr>
            </w:pPr>
            <w:r w:rsidRPr="003A5A00">
              <w:rPr>
                <w:lang w:val="vi-VN"/>
              </w:rPr>
              <w:t xml:space="preserve">- Divide the class into 6 </w:t>
            </w:r>
            <w:r w:rsidR="00756410" w:rsidRPr="003A5A00">
              <w:rPr>
                <w:lang w:val="vi-VN"/>
              </w:rPr>
              <w:t xml:space="preserve">teams. Each team takes turn to solve the puzzle. </w:t>
            </w:r>
          </w:p>
          <w:p w14:paraId="1CB04223" w14:textId="27553A07" w:rsidR="00346F4C" w:rsidRPr="00346F4C" w:rsidRDefault="00346F4C" w:rsidP="00EF1BF1">
            <w:pPr>
              <w:pStyle w:val="NoSpacing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A5A0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Ask Ss to read and fill in the blanks with correct words to make meaningful sentences. </w:t>
            </w:r>
          </w:p>
          <w:p w14:paraId="55A64D34" w14:textId="2AC2AFCB" w:rsidR="00D02773" w:rsidRDefault="00D02773" w:rsidP="00EF1BF1">
            <w:pPr>
              <w:spacing w:line="288" w:lineRule="auto"/>
              <w:rPr>
                <w:lang w:val="vi-VN"/>
              </w:rPr>
            </w:pPr>
            <w:r w:rsidRPr="003A5A00">
              <w:rPr>
                <w:lang w:val="vi-VN"/>
              </w:rPr>
              <w:t xml:space="preserve">- The games is finished when a </w:t>
            </w:r>
            <w:r w:rsidR="00903612" w:rsidRPr="003A5A00">
              <w:rPr>
                <w:lang w:val="vi-VN"/>
              </w:rPr>
              <w:t xml:space="preserve">student guesses the red word correctly. </w:t>
            </w:r>
          </w:p>
          <w:p w14:paraId="764F8E15" w14:textId="77777777" w:rsidR="0098278D" w:rsidRDefault="0098278D" w:rsidP="00EF1BF1">
            <w:pPr>
              <w:spacing w:line="288" w:lineRule="auto"/>
              <w:rPr>
                <w:b/>
                <w:bCs/>
                <w:lang w:val="vi-VN"/>
              </w:rPr>
            </w:pPr>
            <w:r w:rsidRPr="0098278D">
              <w:rPr>
                <w:b/>
                <w:bCs/>
                <w:lang w:val="vi-VN"/>
              </w:rPr>
              <w:t>Suggested sentences used for the corssword puzzle:</w:t>
            </w:r>
          </w:p>
          <w:p w14:paraId="4DEC531A" w14:textId="251F9397" w:rsidR="007D0F60" w:rsidRPr="00EF1BF1" w:rsidRDefault="007D0F60" w:rsidP="00EF1BF1">
            <w:pPr>
              <w:spacing w:line="288" w:lineRule="auto"/>
              <w:rPr>
                <w:i/>
                <w:lang w:val="vi-VN"/>
              </w:rPr>
            </w:pPr>
            <w:r w:rsidRPr="00EF1BF1">
              <w:rPr>
                <w:i/>
                <w:lang w:val="vi-VN"/>
              </w:rPr>
              <w:t>1</w:t>
            </w:r>
            <w:r w:rsidR="008C3B5E" w:rsidRPr="00EF1BF1">
              <w:rPr>
                <w:i/>
                <w:lang w:val="vi-VN"/>
              </w:rPr>
              <w:t>.</w:t>
            </w:r>
            <w:r w:rsidR="00383040" w:rsidRPr="00EF1BF1">
              <w:rPr>
                <w:i/>
                <w:lang w:val="vi-VN"/>
              </w:rPr>
              <w:t xml:space="preserve"> </w:t>
            </w:r>
            <w:r w:rsidR="002E021E" w:rsidRPr="00EF1BF1">
              <w:rPr>
                <w:i/>
                <w:lang w:val="vi-VN"/>
              </w:rPr>
              <w:t xml:space="preserve">I think I’ll wear </w:t>
            </w:r>
            <w:r w:rsidR="00BF57B2" w:rsidRPr="00EF1BF1">
              <w:rPr>
                <w:i/>
                <w:lang w:val="vi-VN"/>
              </w:rPr>
              <w:t>a nice, blue _______ and a</w:t>
            </w:r>
            <w:r w:rsidR="008C3B5E" w:rsidRPr="00EF1BF1">
              <w:rPr>
                <w:i/>
                <w:lang w:val="vi-VN"/>
              </w:rPr>
              <w:t xml:space="preserve"> pants to the party. </w:t>
            </w:r>
          </w:p>
          <w:p w14:paraId="5D4A3D67" w14:textId="2A0D9CD5" w:rsidR="008C3B5E" w:rsidRPr="00EF1BF1" w:rsidRDefault="008C3B5E" w:rsidP="00EF1BF1">
            <w:pPr>
              <w:spacing w:line="288" w:lineRule="auto"/>
              <w:rPr>
                <w:i/>
                <w:lang w:val="vi-VN"/>
              </w:rPr>
            </w:pPr>
            <w:r w:rsidRPr="00EF1BF1">
              <w:rPr>
                <w:i/>
                <w:lang w:val="vi-VN"/>
              </w:rPr>
              <w:t xml:space="preserve">2. </w:t>
            </w:r>
            <w:r w:rsidR="00BA47F8" w:rsidRPr="00EF1BF1">
              <w:rPr>
                <w:i/>
                <w:lang w:val="vi-VN"/>
              </w:rPr>
              <w:t xml:space="preserve">Many </w:t>
            </w:r>
            <w:r w:rsidR="002B2EF2" w:rsidRPr="00EF1BF1">
              <w:rPr>
                <w:i/>
                <w:lang w:val="vi-VN"/>
              </w:rPr>
              <w:t>people in my ethnic village celebrate the festival</w:t>
            </w:r>
            <w:r w:rsidR="00217B1B" w:rsidRPr="00EF1BF1">
              <w:rPr>
                <w:i/>
                <w:lang w:val="vi-VN"/>
              </w:rPr>
              <w:t xml:space="preserve"> from </w:t>
            </w:r>
            <w:r w:rsidR="007A7BC0" w:rsidRPr="00EF1BF1">
              <w:rPr>
                <w:i/>
                <w:lang w:val="vi-VN"/>
              </w:rPr>
              <w:t xml:space="preserve">the </w:t>
            </w:r>
            <w:r w:rsidR="00217B1B" w:rsidRPr="00EF1BF1">
              <w:rPr>
                <w:i/>
                <w:lang w:val="vi-VN"/>
              </w:rPr>
              <w:t>old village ________.</w:t>
            </w:r>
          </w:p>
          <w:p w14:paraId="149D6114" w14:textId="1CBAEA68" w:rsidR="007A7BC0" w:rsidRPr="00EF1BF1" w:rsidRDefault="007A7BC0" w:rsidP="00EF1BF1">
            <w:pPr>
              <w:spacing w:line="288" w:lineRule="auto"/>
              <w:rPr>
                <w:i/>
                <w:lang w:val="vi-VN"/>
              </w:rPr>
            </w:pPr>
            <w:r w:rsidRPr="00EF1BF1">
              <w:rPr>
                <w:i/>
                <w:lang w:val="vi-VN"/>
              </w:rPr>
              <w:t xml:space="preserve">3. </w:t>
            </w:r>
            <w:r w:rsidR="00DF6968" w:rsidRPr="00EF1BF1">
              <w:rPr>
                <w:i/>
                <w:lang w:val="vi-VN"/>
              </w:rPr>
              <w:t xml:space="preserve">My mom uses a _________ to clean the table. </w:t>
            </w:r>
          </w:p>
          <w:p w14:paraId="4DF5AF46" w14:textId="3672F6D1" w:rsidR="00DF6968" w:rsidRPr="00EF1BF1" w:rsidRDefault="00DF6968" w:rsidP="00EF1BF1">
            <w:pPr>
              <w:spacing w:line="288" w:lineRule="auto"/>
              <w:rPr>
                <w:i/>
                <w:lang w:val="vi-VN"/>
              </w:rPr>
            </w:pPr>
            <w:r w:rsidRPr="00EF1BF1">
              <w:rPr>
                <w:i/>
                <w:lang w:val="vi-VN"/>
              </w:rPr>
              <w:t xml:space="preserve">4. </w:t>
            </w:r>
            <w:r w:rsidR="006855AA" w:rsidRPr="00EF1BF1">
              <w:rPr>
                <w:i/>
                <w:lang w:val="vi-VN"/>
              </w:rPr>
              <w:t xml:space="preserve">My grandma makes ________ cake for Tết holiday. </w:t>
            </w:r>
          </w:p>
          <w:p w14:paraId="3281957D" w14:textId="65D231BC" w:rsidR="006855AA" w:rsidRPr="00EF1BF1" w:rsidRDefault="006855AA" w:rsidP="00EF1BF1">
            <w:pPr>
              <w:spacing w:line="288" w:lineRule="auto"/>
              <w:rPr>
                <w:i/>
                <w:lang w:val="vi-VN"/>
              </w:rPr>
            </w:pPr>
            <w:r w:rsidRPr="00EF1BF1">
              <w:rPr>
                <w:i/>
                <w:lang w:val="vi-VN"/>
              </w:rPr>
              <w:t xml:space="preserve">5. </w:t>
            </w:r>
            <w:r w:rsidR="00210041" w:rsidRPr="00EF1BF1">
              <w:rPr>
                <w:i/>
                <w:lang w:val="vi-VN"/>
              </w:rPr>
              <w:t>I have a ________ necklace. It’s very beautiful and flashy.</w:t>
            </w:r>
          </w:p>
          <w:p w14:paraId="442E9C8B" w14:textId="37E8E4BE" w:rsidR="00210041" w:rsidRPr="00EF1BF1" w:rsidRDefault="00210041" w:rsidP="00EF1BF1">
            <w:pPr>
              <w:spacing w:line="288" w:lineRule="auto"/>
              <w:rPr>
                <w:i/>
                <w:lang w:val="vi-VN"/>
              </w:rPr>
            </w:pPr>
            <w:r w:rsidRPr="00EF1BF1">
              <w:rPr>
                <w:i/>
                <w:lang w:val="vi-VN"/>
              </w:rPr>
              <w:t xml:space="preserve">6. </w:t>
            </w:r>
            <w:r w:rsidR="00600A0E" w:rsidRPr="00EF1BF1">
              <w:rPr>
                <w:i/>
                <w:lang w:val="vi-VN"/>
              </w:rPr>
              <w:t xml:space="preserve">Pu Péo </w:t>
            </w:r>
            <w:r w:rsidR="00EF1BF1">
              <w:rPr>
                <w:i/>
              </w:rPr>
              <w:t xml:space="preserve">is </w:t>
            </w:r>
            <w:r w:rsidR="009315B9" w:rsidRPr="00EF1BF1">
              <w:rPr>
                <w:i/>
                <w:lang w:val="vi-VN"/>
              </w:rPr>
              <w:t>wear</w:t>
            </w:r>
            <w:r w:rsidR="00EF1BF1">
              <w:rPr>
                <w:i/>
              </w:rPr>
              <w:t>ing</w:t>
            </w:r>
            <w:r w:rsidR="009315B9" w:rsidRPr="00EF1BF1">
              <w:rPr>
                <w:i/>
                <w:lang w:val="vi-VN"/>
              </w:rPr>
              <w:t xml:space="preserve"> a long skirt, two different vest, and a _______ on their head. </w:t>
            </w:r>
          </w:p>
          <w:p w14:paraId="2AE5B06D" w14:textId="1374C192" w:rsidR="006407F2" w:rsidRDefault="00BC1A9D" w:rsidP="00EF1BF1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  <w:r w:rsidRPr="00BC1A9D">
              <w:rPr>
                <w:b/>
                <w:bCs/>
                <w:lang w:val="vi-VN"/>
              </w:rPr>
              <w:t>Answer keys</w:t>
            </w:r>
          </w:p>
          <w:p w14:paraId="043874EF" w14:textId="1130BD5C" w:rsidR="00B6651B" w:rsidRPr="007F0129" w:rsidRDefault="007F0129" w:rsidP="00EF1BF1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0E6AEC02" wp14:editId="36ECBA7B">
                  <wp:extent cx="2507810" cy="1281633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093" cy="1289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6839A606" w14:textId="77777777" w:rsidR="00042730" w:rsidRDefault="00042730" w:rsidP="00EF1BF1">
            <w:pPr>
              <w:spacing w:line="288" w:lineRule="auto"/>
              <w:rPr>
                <w:lang w:val="vi-VN"/>
              </w:rPr>
            </w:pPr>
          </w:p>
          <w:p w14:paraId="5A7251B0" w14:textId="77777777" w:rsidR="00042730" w:rsidRDefault="00042730" w:rsidP="00EF1BF1">
            <w:pPr>
              <w:spacing w:line="288" w:lineRule="auto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B62A1A">
              <w:rPr>
                <w:lang w:val="vi-VN"/>
              </w:rPr>
              <w:t xml:space="preserve"> Look at the puzzle. </w:t>
            </w:r>
          </w:p>
          <w:p w14:paraId="542F140A" w14:textId="77777777" w:rsidR="00B62A1A" w:rsidRDefault="00B62A1A" w:rsidP="00EF1BF1">
            <w:pPr>
              <w:spacing w:line="288" w:lineRule="auto"/>
              <w:rPr>
                <w:lang w:val="vi-VN"/>
              </w:rPr>
            </w:pPr>
            <w:r>
              <w:rPr>
                <w:lang w:val="vi-VN"/>
              </w:rPr>
              <w:t xml:space="preserve">- Listen to T’ instruction. </w:t>
            </w:r>
          </w:p>
          <w:p w14:paraId="5A7657E6" w14:textId="77777777" w:rsidR="00900312" w:rsidRDefault="00900312" w:rsidP="00EF1BF1">
            <w:pPr>
              <w:spacing w:line="288" w:lineRule="auto"/>
              <w:rPr>
                <w:lang w:val="vi-VN"/>
              </w:rPr>
            </w:pPr>
          </w:p>
          <w:p w14:paraId="181C6FEF" w14:textId="77777777" w:rsidR="00900312" w:rsidRDefault="00900312" w:rsidP="00EF1BF1">
            <w:pPr>
              <w:spacing w:line="288" w:lineRule="auto"/>
              <w:rPr>
                <w:lang w:val="vi-VN"/>
              </w:rPr>
            </w:pPr>
            <w:r>
              <w:rPr>
                <w:lang w:val="vi-VN"/>
              </w:rPr>
              <w:t xml:space="preserve">- Sit in teams and ready to solve the crossword puzzle. </w:t>
            </w:r>
          </w:p>
          <w:p w14:paraId="710B4E47" w14:textId="77777777" w:rsidR="00900312" w:rsidRDefault="00900312" w:rsidP="00EF1BF1">
            <w:pPr>
              <w:spacing w:line="288" w:lineRule="auto"/>
              <w:rPr>
                <w:lang w:val="vi-VN"/>
              </w:rPr>
            </w:pPr>
            <w:r>
              <w:rPr>
                <w:lang w:val="vi-VN"/>
              </w:rPr>
              <w:t>- Read</w:t>
            </w:r>
            <w:r w:rsidR="006C038E">
              <w:rPr>
                <w:lang w:val="vi-VN"/>
              </w:rPr>
              <w:t xml:space="preserve"> and do the task. </w:t>
            </w:r>
          </w:p>
          <w:p w14:paraId="3D35CE37" w14:textId="77777777" w:rsidR="006C038E" w:rsidRDefault="006C038E" w:rsidP="00EF1BF1">
            <w:pPr>
              <w:spacing w:line="288" w:lineRule="auto"/>
              <w:rPr>
                <w:lang w:val="vi-VN"/>
              </w:rPr>
            </w:pPr>
          </w:p>
          <w:p w14:paraId="296B9413" w14:textId="03864C65" w:rsidR="006C038E" w:rsidRPr="00042730" w:rsidRDefault="006C038E" w:rsidP="00EF1BF1">
            <w:pPr>
              <w:spacing w:line="288" w:lineRule="auto"/>
              <w:rPr>
                <w:lang w:val="vi-VN"/>
              </w:rPr>
            </w:pPr>
            <w:r>
              <w:rPr>
                <w:lang w:val="vi-VN"/>
              </w:rPr>
              <w:t xml:space="preserve">- Raise hand to tell the red keyword to be the winner. </w:t>
            </w:r>
          </w:p>
        </w:tc>
      </w:tr>
    </w:tbl>
    <w:p w14:paraId="26E246B5" w14:textId="77777777" w:rsidR="005E352C" w:rsidRPr="003A5A00" w:rsidRDefault="005E352C" w:rsidP="00EF1BF1">
      <w:pPr>
        <w:spacing w:line="288" w:lineRule="auto"/>
        <w:rPr>
          <w:b/>
        </w:rPr>
      </w:pPr>
    </w:p>
    <w:p w14:paraId="5DD3A2BF" w14:textId="1FA89BF1" w:rsidR="00330E64" w:rsidRPr="003A5A00" w:rsidRDefault="00EA5059" w:rsidP="00EF1BF1">
      <w:pPr>
        <w:spacing w:line="288" w:lineRule="auto"/>
        <w:rPr>
          <w:b/>
        </w:rPr>
      </w:pPr>
      <w:r w:rsidRPr="003A5A00">
        <w:rPr>
          <w:b/>
        </w:rPr>
        <w:t xml:space="preserve">B. </w:t>
      </w:r>
      <w:r w:rsidR="00330E64" w:rsidRPr="003A5A00">
        <w:rPr>
          <w:b/>
        </w:rPr>
        <w:t>N</w:t>
      </w:r>
      <w:r w:rsidR="00805B54" w:rsidRPr="003A5A00">
        <w:rPr>
          <w:b/>
          <w:lang w:val="vi-VN"/>
        </w:rPr>
        <w:t xml:space="preserve">ew </w:t>
      </w:r>
      <w:r w:rsidR="00805B54" w:rsidRPr="003A5A00">
        <w:rPr>
          <w:b/>
        </w:rPr>
        <w:t>lesson</w:t>
      </w:r>
      <w:r w:rsidR="00330E64" w:rsidRPr="003A5A00">
        <w:rPr>
          <w:b/>
        </w:rPr>
        <w:t xml:space="preserve"> </w:t>
      </w:r>
      <w:r w:rsidR="00330E64" w:rsidRPr="003A5A00">
        <w:rPr>
          <w:b/>
          <w:lang w:val="vi-VN"/>
        </w:rPr>
        <w:t>(</w:t>
      </w:r>
      <w:r w:rsidR="008815DE" w:rsidRPr="003A5A00">
        <w:rPr>
          <w:b/>
        </w:rPr>
        <w:t>3</w:t>
      </w:r>
      <w:r w:rsidR="00FF0979">
        <w:rPr>
          <w:b/>
          <w:lang w:val="vi-VN"/>
        </w:rPr>
        <w:t>0</w:t>
      </w:r>
      <w:r w:rsidR="00330E64" w:rsidRPr="003A5A00">
        <w:rPr>
          <w:b/>
        </w:rPr>
        <w:t>’)</w:t>
      </w:r>
    </w:p>
    <w:p w14:paraId="4D78130A" w14:textId="5CFB6372" w:rsidR="00EA5059" w:rsidRPr="003A5A00" w:rsidRDefault="00EA5059" w:rsidP="00EF1BF1">
      <w:pPr>
        <w:pStyle w:val="ListParagraph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3A5A00">
        <w:rPr>
          <w:rFonts w:ascii="Times New Roman" w:hAnsi="Times New Roman"/>
          <w:b/>
          <w:sz w:val="24"/>
          <w:szCs w:val="24"/>
        </w:rPr>
        <w:t>Activit</w:t>
      </w:r>
      <w:r w:rsidR="00795000" w:rsidRPr="003A5A00">
        <w:rPr>
          <w:rFonts w:ascii="Times New Roman" w:hAnsi="Times New Roman"/>
          <w:b/>
          <w:sz w:val="24"/>
          <w:szCs w:val="24"/>
        </w:rPr>
        <w:t>y</w:t>
      </w:r>
      <w:r w:rsidRPr="003A5A00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3A5A00">
        <w:rPr>
          <w:rFonts w:ascii="Times New Roman" w:hAnsi="Times New Roman"/>
          <w:b/>
          <w:sz w:val="24"/>
          <w:szCs w:val="24"/>
        </w:rPr>
        <w:t>1</w:t>
      </w:r>
      <w:r w:rsidRPr="003A5A00">
        <w:rPr>
          <w:rFonts w:ascii="Times New Roman" w:hAnsi="Times New Roman"/>
          <w:b/>
          <w:sz w:val="24"/>
          <w:szCs w:val="24"/>
        </w:rPr>
        <w:t xml:space="preserve">: </w:t>
      </w:r>
      <w:r w:rsidR="001B74E2" w:rsidRPr="003A5A00">
        <w:rPr>
          <w:rFonts w:ascii="Times New Roman" w:hAnsi="Times New Roman"/>
          <w:b/>
          <w:sz w:val="24"/>
          <w:szCs w:val="24"/>
        </w:rPr>
        <w:t>Listening</w:t>
      </w:r>
      <w:r w:rsidR="008815DE" w:rsidRPr="003A5A00">
        <w:rPr>
          <w:rFonts w:ascii="Times New Roman" w:hAnsi="Times New Roman"/>
          <w:b/>
          <w:sz w:val="24"/>
          <w:szCs w:val="24"/>
        </w:rPr>
        <w:t xml:space="preserve"> (</w:t>
      </w:r>
      <w:r w:rsidR="00C8760D">
        <w:rPr>
          <w:rFonts w:ascii="Times New Roman" w:hAnsi="Times New Roman"/>
          <w:b/>
          <w:sz w:val="24"/>
          <w:szCs w:val="24"/>
          <w:lang w:val="vi-VN"/>
        </w:rPr>
        <w:t>10</w:t>
      </w:r>
      <w:r w:rsidR="008815DE" w:rsidRPr="003A5A00">
        <w:rPr>
          <w:rFonts w:ascii="Times New Roman" w:hAnsi="Times New Roman"/>
          <w:b/>
          <w:sz w:val="24"/>
          <w:szCs w:val="24"/>
        </w:rPr>
        <w:t>’)</w:t>
      </w:r>
    </w:p>
    <w:p w14:paraId="2E317C5B" w14:textId="77AD7A4C" w:rsidR="00CC025F" w:rsidRPr="003A5A00" w:rsidRDefault="00EA5059" w:rsidP="00EF1BF1">
      <w:pPr>
        <w:spacing w:line="288" w:lineRule="auto"/>
        <w:rPr>
          <w:b/>
        </w:rPr>
      </w:pPr>
      <w:r w:rsidRPr="003A5A00">
        <w:rPr>
          <w:b/>
        </w:rPr>
        <w:t>a) Objective:</w:t>
      </w:r>
      <w:r w:rsidRPr="003A5A00">
        <w:rPr>
          <w:b/>
          <w:lang w:val="vi-VN"/>
        </w:rPr>
        <w:t xml:space="preserve"> </w:t>
      </w:r>
      <w:r w:rsidR="00FA7CE3" w:rsidRPr="003A5A00">
        <w:t>Help Ss</w:t>
      </w:r>
      <w:r w:rsidR="001B74E2" w:rsidRPr="003A5A00">
        <w:t xml:space="preserve"> improve their listening skill</w:t>
      </w:r>
      <w:r w:rsidR="00CE3FF3" w:rsidRPr="003A5A00">
        <w:t>.</w:t>
      </w:r>
    </w:p>
    <w:p w14:paraId="36D933A1" w14:textId="75BB5179" w:rsidR="00EA5059" w:rsidRPr="003A5A00" w:rsidRDefault="00EA5059" w:rsidP="00EF1BF1">
      <w:pPr>
        <w:spacing w:line="288" w:lineRule="auto"/>
        <w:rPr>
          <w:b/>
          <w:lang w:val="vi-VN"/>
        </w:rPr>
      </w:pPr>
      <w:r w:rsidRPr="003A5A00">
        <w:rPr>
          <w:b/>
        </w:rPr>
        <w:t>b) Content:</w:t>
      </w:r>
      <w:r w:rsidRPr="003A5A00">
        <w:rPr>
          <w:b/>
          <w:lang w:val="vi-VN"/>
        </w:rPr>
        <w:t xml:space="preserve">  </w:t>
      </w:r>
    </w:p>
    <w:p w14:paraId="4CBD117A" w14:textId="345F68DD" w:rsidR="00795000" w:rsidRPr="00D52E10" w:rsidRDefault="00EA5059" w:rsidP="00EF1BF1">
      <w:pPr>
        <w:spacing w:line="288" w:lineRule="auto"/>
        <w:rPr>
          <w:bCs/>
          <w:lang w:val="vi-VN"/>
        </w:rPr>
      </w:pPr>
      <w:r w:rsidRPr="003A5A00">
        <w:rPr>
          <w:b/>
          <w:lang w:val="vi-VN"/>
        </w:rPr>
        <w:t xml:space="preserve">-  </w:t>
      </w:r>
      <w:r w:rsidR="00DA19B5" w:rsidRPr="003A5A00">
        <w:rPr>
          <w:color w:val="000000" w:themeColor="text1"/>
        </w:rPr>
        <w:t xml:space="preserve">Listen to </w:t>
      </w:r>
      <w:r w:rsidR="00D52E10">
        <w:rPr>
          <w:color w:val="000000" w:themeColor="text1"/>
        </w:rPr>
        <w:t>five</w:t>
      </w:r>
      <w:r w:rsidR="00D52E10">
        <w:rPr>
          <w:color w:val="000000" w:themeColor="text1"/>
          <w:lang w:val="vi-VN"/>
        </w:rPr>
        <w:t xml:space="preserve"> short conversation. Circle the correct answer (A, B, or C). </w:t>
      </w:r>
    </w:p>
    <w:p w14:paraId="10C8A07C" w14:textId="11962450" w:rsidR="00EA5059" w:rsidRPr="003A5A00" w:rsidRDefault="00EA5059" w:rsidP="00EF1BF1">
      <w:pPr>
        <w:spacing w:line="288" w:lineRule="auto"/>
      </w:pPr>
      <w:r w:rsidRPr="003A5A00">
        <w:rPr>
          <w:b/>
          <w:bCs/>
          <w:highlight w:val="white"/>
        </w:rPr>
        <w:lastRenderedPageBreak/>
        <w:t xml:space="preserve">c) </w:t>
      </w:r>
      <w:r w:rsidR="006151B9" w:rsidRPr="003A5A00">
        <w:rPr>
          <w:b/>
          <w:bCs/>
          <w:highlight w:val="white"/>
        </w:rPr>
        <w:t>Expected outcomes</w:t>
      </w:r>
      <w:r w:rsidRPr="003A5A00">
        <w:rPr>
          <w:b/>
          <w:bCs/>
          <w:highlight w:val="white"/>
        </w:rPr>
        <w:t xml:space="preserve">: </w:t>
      </w:r>
      <w:r w:rsidR="001B74E2" w:rsidRPr="003A5A00">
        <w:rPr>
          <w:highlight w:val="white"/>
        </w:rPr>
        <w:t xml:space="preserve">Ss </w:t>
      </w:r>
      <w:r w:rsidR="001B74E2" w:rsidRPr="003A5A00">
        <w:t>listen in details and get familiar with the listening test format.</w:t>
      </w:r>
    </w:p>
    <w:p w14:paraId="7BC18119" w14:textId="72F0DD70" w:rsidR="00EA5059" w:rsidRPr="003A5A00" w:rsidRDefault="00720D0B" w:rsidP="00EF1BF1">
      <w:pPr>
        <w:spacing w:line="288" w:lineRule="auto"/>
        <w:rPr>
          <w:b/>
        </w:rPr>
      </w:pPr>
      <w:r w:rsidRPr="003A5A00">
        <w:rPr>
          <w:b/>
        </w:rPr>
        <w:t>d</w:t>
      </w:r>
      <w:r w:rsidR="008D7B41" w:rsidRPr="003A5A00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3A5A00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3A5A00" w:rsidRDefault="00D778C9" w:rsidP="00EF1BF1">
            <w:pPr>
              <w:spacing w:line="288" w:lineRule="auto"/>
              <w:ind w:left="630"/>
              <w:jc w:val="center"/>
            </w:pPr>
            <w:r w:rsidRPr="003A5A00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3A5A00" w:rsidRDefault="00D778C9" w:rsidP="00EF1BF1">
            <w:pPr>
              <w:spacing w:line="288" w:lineRule="auto"/>
              <w:ind w:left="630"/>
              <w:jc w:val="center"/>
            </w:pPr>
            <w:r w:rsidRPr="003A5A00">
              <w:rPr>
                <w:b/>
              </w:rPr>
              <w:t>STUDENTS’ ACTIVITIES</w:t>
            </w:r>
          </w:p>
        </w:tc>
      </w:tr>
      <w:tr w:rsidR="00D171FF" w:rsidRPr="003A5A00" w14:paraId="79A9655D" w14:textId="77777777" w:rsidTr="000D1719">
        <w:tc>
          <w:tcPr>
            <w:tcW w:w="5490" w:type="dxa"/>
          </w:tcPr>
          <w:p w14:paraId="1F10659A" w14:textId="50498751" w:rsidR="00133CF4" w:rsidRDefault="00DE2C71" w:rsidP="00EF1BF1">
            <w:pPr>
              <w:spacing w:line="288" w:lineRule="auto"/>
              <w:rPr>
                <w:b/>
                <w:bCs/>
              </w:rPr>
            </w:pPr>
            <w:r w:rsidRPr="00DE2C71">
              <w:rPr>
                <w:b/>
                <w:bCs/>
              </w:rPr>
              <w:t>You will hear five short conversations. You will hear each conversation twice. There is one question for each conversation. For each question, choose the correct answer (A, B, or C).</w:t>
            </w:r>
          </w:p>
          <w:p w14:paraId="7FFEB62F" w14:textId="17783D3E" w:rsidR="00CE3FF3" w:rsidRPr="003A5A00" w:rsidRDefault="00CE3FF3" w:rsidP="00EF1BF1">
            <w:pPr>
              <w:spacing w:line="288" w:lineRule="auto"/>
            </w:pPr>
            <w:r w:rsidRPr="003A5A00">
              <w:t>- Use DCR to show the task.</w:t>
            </w:r>
          </w:p>
          <w:p w14:paraId="1F1AF6E1" w14:textId="57AC6DDF" w:rsidR="001B74E2" w:rsidRPr="007670F6" w:rsidRDefault="001B74E2" w:rsidP="00EF1BF1">
            <w:pPr>
              <w:spacing w:line="288" w:lineRule="auto"/>
              <w:rPr>
                <w:lang w:val="vi-VN"/>
              </w:rPr>
            </w:pPr>
            <w:r w:rsidRPr="003A5A00">
              <w:t xml:space="preserve">- Have Ss read through the listening </w:t>
            </w:r>
            <w:r w:rsidR="007670F6">
              <w:t>questions</w:t>
            </w:r>
            <w:r w:rsidR="007670F6">
              <w:rPr>
                <w:lang w:val="vi-VN"/>
              </w:rPr>
              <w:t xml:space="preserve">. </w:t>
            </w:r>
          </w:p>
          <w:p w14:paraId="687DE024" w14:textId="5EAF4FA4" w:rsidR="001B74E2" w:rsidRPr="003A5A00" w:rsidRDefault="001B74E2" w:rsidP="00EF1BF1">
            <w:pPr>
              <w:spacing w:line="288" w:lineRule="auto"/>
            </w:pPr>
            <w:r w:rsidRPr="003A5A00">
              <w:t>- Demonstrate the activity by using the example</w:t>
            </w:r>
            <w:r w:rsidR="00CE3FF3" w:rsidRPr="003A5A00">
              <w:t>.</w:t>
            </w:r>
          </w:p>
          <w:p w14:paraId="400CB895" w14:textId="49EF1CAF" w:rsidR="001B74E2" w:rsidRPr="003A5A00" w:rsidRDefault="001B74E2" w:rsidP="00EF1BF1">
            <w:pPr>
              <w:spacing w:line="288" w:lineRule="auto"/>
            </w:pPr>
            <w:r w:rsidRPr="003A5A00">
              <w:t xml:space="preserve">- Play the audio (CD 2 – Track </w:t>
            </w:r>
            <w:r w:rsidR="007670F6">
              <w:t>45</w:t>
            </w:r>
            <w:r w:rsidRPr="003A5A00">
              <w:t>)</w:t>
            </w:r>
            <w:r w:rsidR="00CE3FF3" w:rsidRPr="003A5A00">
              <w:t>.</w:t>
            </w:r>
          </w:p>
          <w:p w14:paraId="4311F2B6" w14:textId="3B7F7EAF" w:rsidR="001B74E2" w:rsidRPr="003A5A00" w:rsidRDefault="001B74E2" w:rsidP="00EF1BF1">
            <w:pPr>
              <w:spacing w:line="288" w:lineRule="auto"/>
            </w:pPr>
            <w:r w:rsidRPr="003A5A00">
              <w:t>- Have Ss check answers with pairs and then give answers</w:t>
            </w:r>
            <w:r w:rsidR="00CE3FF3" w:rsidRPr="003A5A00">
              <w:t>.</w:t>
            </w:r>
          </w:p>
          <w:p w14:paraId="62A01858" w14:textId="4CDEB079" w:rsidR="003E434B" w:rsidRPr="003A5A00" w:rsidRDefault="001B74E2" w:rsidP="00EF1BF1">
            <w:pPr>
              <w:spacing w:line="288" w:lineRule="auto"/>
            </w:pPr>
            <w:r w:rsidRPr="003A5A00">
              <w:t>- Check answers as a whole class.</w:t>
            </w:r>
          </w:p>
        </w:tc>
        <w:tc>
          <w:tcPr>
            <w:tcW w:w="4680" w:type="dxa"/>
          </w:tcPr>
          <w:p w14:paraId="76D85EAD" w14:textId="089364EB" w:rsidR="00FA7CE3" w:rsidRPr="003A5A00" w:rsidRDefault="00FA7CE3" w:rsidP="00EF1BF1">
            <w:pPr>
              <w:spacing w:line="288" w:lineRule="auto"/>
            </w:pPr>
          </w:p>
          <w:p w14:paraId="323C7676" w14:textId="77777777" w:rsidR="001B74E2" w:rsidRDefault="001B74E2" w:rsidP="00EF1BF1">
            <w:pPr>
              <w:spacing w:line="288" w:lineRule="auto"/>
            </w:pPr>
          </w:p>
          <w:p w14:paraId="0C125B3D" w14:textId="77777777" w:rsidR="007670F6" w:rsidRDefault="007670F6" w:rsidP="00EF1BF1">
            <w:pPr>
              <w:spacing w:line="288" w:lineRule="auto"/>
            </w:pPr>
          </w:p>
          <w:p w14:paraId="10A74529" w14:textId="77777777" w:rsidR="007670F6" w:rsidRDefault="007670F6" w:rsidP="00EF1BF1">
            <w:pPr>
              <w:spacing w:line="288" w:lineRule="auto"/>
            </w:pPr>
          </w:p>
          <w:p w14:paraId="5DA91D17" w14:textId="4BA4E9B9" w:rsidR="001B74E2" w:rsidRDefault="001B74E2" w:rsidP="00EF1BF1">
            <w:pPr>
              <w:spacing w:line="288" w:lineRule="auto"/>
            </w:pPr>
            <w:r w:rsidRPr="003A5A00">
              <w:t>- Read in silence</w:t>
            </w:r>
            <w:r w:rsidR="00CE3FF3" w:rsidRPr="003A5A00">
              <w:t>.</w:t>
            </w:r>
          </w:p>
          <w:p w14:paraId="13AAAFF0" w14:textId="77777777" w:rsidR="007670F6" w:rsidRPr="003A5A00" w:rsidRDefault="007670F6" w:rsidP="00EF1BF1">
            <w:pPr>
              <w:spacing w:line="288" w:lineRule="auto"/>
            </w:pPr>
          </w:p>
          <w:p w14:paraId="3BCDE9F3" w14:textId="3F3A07AD" w:rsidR="001B74E2" w:rsidRPr="003A5A00" w:rsidRDefault="001B74E2" w:rsidP="00EF1BF1">
            <w:pPr>
              <w:spacing w:line="288" w:lineRule="auto"/>
            </w:pPr>
            <w:r w:rsidRPr="003A5A00">
              <w:t>- Listen and then give answers</w:t>
            </w:r>
            <w:r w:rsidR="00CE3FF3" w:rsidRPr="003A5A00">
              <w:t>.</w:t>
            </w:r>
          </w:p>
          <w:p w14:paraId="6594ED03" w14:textId="77777777" w:rsidR="001B74E2" w:rsidRPr="003A5A00" w:rsidRDefault="001B74E2" w:rsidP="00EF1BF1">
            <w:pPr>
              <w:spacing w:line="288" w:lineRule="auto"/>
            </w:pPr>
          </w:p>
          <w:p w14:paraId="718A3DBE" w14:textId="09DB8185" w:rsidR="001B74E2" w:rsidRPr="003A5A00" w:rsidRDefault="001B74E2" w:rsidP="00EF1BF1">
            <w:pPr>
              <w:spacing w:line="288" w:lineRule="auto"/>
              <w:jc w:val="center"/>
              <w:rPr>
                <w:b/>
                <w:bCs/>
              </w:rPr>
            </w:pPr>
            <w:r w:rsidRPr="003A5A00">
              <w:rPr>
                <w:b/>
                <w:bCs/>
              </w:rPr>
              <w:t>Answer keys</w:t>
            </w:r>
          </w:p>
          <w:p w14:paraId="7D9C8BBA" w14:textId="0980971B" w:rsidR="00452C97" w:rsidRPr="003A5A00" w:rsidRDefault="00751DC5" w:rsidP="00EF1BF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531A646" wp14:editId="4E63A182">
                  <wp:extent cx="2834640" cy="33303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20"/>
                          <a:stretch/>
                        </pic:blipFill>
                        <pic:spPr bwMode="auto">
                          <a:xfrm>
                            <a:off x="0" y="0"/>
                            <a:ext cx="2834640" cy="333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70441" w14:textId="003F664F" w:rsidR="00C75006" w:rsidRPr="003A5A00" w:rsidRDefault="00C75006" w:rsidP="00EF1BF1">
      <w:pPr>
        <w:pStyle w:val="ListParagraph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3A5A00">
        <w:rPr>
          <w:rFonts w:ascii="Times New Roman" w:hAnsi="Times New Roman"/>
          <w:b/>
          <w:sz w:val="24"/>
          <w:szCs w:val="24"/>
        </w:rPr>
        <w:t xml:space="preserve">Activity </w:t>
      </w:r>
      <w:r w:rsidR="00DA0D39" w:rsidRPr="003A5A00">
        <w:rPr>
          <w:rFonts w:ascii="Times New Roman" w:hAnsi="Times New Roman"/>
          <w:b/>
          <w:sz w:val="24"/>
          <w:szCs w:val="24"/>
        </w:rPr>
        <w:t>2</w:t>
      </w:r>
      <w:r w:rsidRPr="003A5A00">
        <w:rPr>
          <w:rFonts w:ascii="Times New Roman" w:hAnsi="Times New Roman"/>
          <w:b/>
          <w:sz w:val="24"/>
          <w:szCs w:val="24"/>
        </w:rPr>
        <w:t xml:space="preserve">: </w:t>
      </w:r>
      <w:r w:rsidR="00983052" w:rsidRPr="003A5A00">
        <w:rPr>
          <w:rFonts w:ascii="Times New Roman" w:hAnsi="Times New Roman"/>
          <w:b/>
          <w:sz w:val="24"/>
          <w:szCs w:val="24"/>
        </w:rPr>
        <w:t>Reading</w:t>
      </w:r>
      <w:r w:rsidRPr="003A5A00">
        <w:rPr>
          <w:rFonts w:ascii="Times New Roman" w:hAnsi="Times New Roman"/>
          <w:b/>
          <w:sz w:val="24"/>
          <w:szCs w:val="24"/>
        </w:rPr>
        <w:t xml:space="preserve"> (</w:t>
      </w:r>
      <w:r w:rsidR="00C8760D">
        <w:rPr>
          <w:rFonts w:ascii="Times New Roman" w:hAnsi="Times New Roman"/>
          <w:b/>
          <w:sz w:val="24"/>
          <w:szCs w:val="24"/>
          <w:lang w:val="vi-VN"/>
        </w:rPr>
        <w:t>10</w:t>
      </w:r>
      <w:r w:rsidRPr="003A5A00">
        <w:rPr>
          <w:rFonts w:ascii="Times New Roman" w:hAnsi="Times New Roman"/>
          <w:b/>
          <w:sz w:val="24"/>
          <w:szCs w:val="24"/>
        </w:rPr>
        <w:t>’)</w:t>
      </w:r>
    </w:p>
    <w:p w14:paraId="275B17AB" w14:textId="4819D2E3" w:rsidR="00C75006" w:rsidRPr="003A5A00" w:rsidRDefault="00C75006" w:rsidP="00EF1BF1">
      <w:pPr>
        <w:spacing w:line="288" w:lineRule="auto"/>
        <w:rPr>
          <w:highlight w:val="white"/>
        </w:rPr>
      </w:pPr>
      <w:r w:rsidRPr="003A5A00">
        <w:rPr>
          <w:b/>
        </w:rPr>
        <w:t>a) Objective:</w:t>
      </w:r>
      <w:r w:rsidRPr="003A5A00">
        <w:rPr>
          <w:b/>
          <w:lang w:val="vi-VN"/>
        </w:rPr>
        <w:t xml:space="preserve"> </w:t>
      </w:r>
      <w:r w:rsidR="00EA2C1A" w:rsidRPr="003A5A00">
        <w:rPr>
          <w:highlight w:val="white"/>
        </w:rPr>
        <w:t>S</w:t>
      </w:r>
      <w:r w:rsidR="00D93277" w:rsidRPr="003A5A00">
        <w:rPr>
          <w:highlight w:val="white"/>
        </w:rPr>
        <w:t>tudent</w:t>
      </w:r>
      <w:r w:rsidR="00EA2C1A" w:rsidRPr="003A5A00">
        <w:rPr>
          <w:highlight w:val="white"/>
        </w:rPr>
        <w:t>s</w:t>
      </w:r>
      <w:r w:rsidRPr="003A5A00">
        <w:rPr>
          <w:highlight w:val="white"/>
          <w:lang w:val="vi-VN"/>
        </w:rPr>
        <w:t xml:space="preserve"> can </w:t>
      </w:r>
      <w:r w:rsidR="00983052" w:rsidRPr="003A5A00">
        <w:rPr>
          <w:highlight w:val="white"/>
        </w:rPr>
        <w:t>improve their reading skill</w:t>
      </w:r>
      <w:r w:rsidR="00B41941" w:rsidRPr="003A5A00">
        <w:rPr>
          <w:highlight w:val="white"/>
        </w:rPr>
        <w:t>.</w:t>
      </w:r>
    </w:p>
    <w:p w14:paraId="1D8E2DF2" w14:textId="77777777" w:rsidR="00DE080F" w:rsidRPr="003A5A00" w:rsidRDefault="00C75006" w:rsidP="00EF1BF1">
      <w:pPr>
        <w:spacing w:line="288" w:lineRule="auto"/>
        <w:rPr>
          <w:highlight w:val="white"/>
          <w:lang w:val="vi-VN"/>
        </w:rPr>
      </w:pPr>
      <w:r w:rsidRPr="003A5A00">
        <w:rPr>
          <w:b/>
        </w:rPr>
        <w:t xml:space="preserve">b) Content: </w:t>
      </w:r>
      <w:r w:rsidRPr="003A5A00">
        <w:rPr>
          <w:highlight w:val="white"/>
          <w:lang w:val="vi-VN"/>
        </w:rPr>
        <w:t xml:space="preserve"> </w:t>
      </w:r>
    </w:p>
    <w:p w14:paraId="6CA7BDBB" w14:textId="3221FF03" w:rsidR="00C75006" w:rsidRPr="004C18CA" w:rsidRDefault="00DE080F" w:rsidP="00EF1BF1">
      <w:pPr>
        <w:spacing w:line="288" w:lineRule="auto"/>
        <w:rPr>
          <w:highlight w:val="white"/>
          <w:lang w:val="vi-VN"/>
        </w:rPr>
      </w:pPr>
      <w:r w:rsidRPr="003A5A00">
        <w:rPr>
          <w:sz w:val="26"/>
          <w:szCs w:val="26"/>
          <w:highlight w:val="white"/>
        </w:rPr>
        <w:t xml:space="preserve">- </w:t>
      </w:r>
      <w:r w:rsidR="00983052" w:rsidRPr="003A5A00">
        <w:rPr>
          <w:highlight w:val="white"/>
        </w:rPr>
        <w:t xml:space="preserve">Read </w:t>
      </w:r>
      <w:r w:rsidR="00627669" w:rsidRPr="003A5A00">
        <w:rPr>
          <w:highlight w:val="white"/>
        </w:rPr>
        <w:t xml:space="preserve">the article about </w:t>
      </w:r>
      <w:r w:rsidR="004C18CA">
        <w:rPr>
          <w:highlight w:val="white"/>
        </w:rPr>
        <w:t>the</w:t>
      </w:r>
      <w:r w:rsidR="004C18CA">
        <w:rPr>
          <w:highlight w:val="white"/>
          <w:lang w:val="vi-VN"/>
        </w:rPr>
        <w:t xml:space="preserve"> festival. </w:t>
      </w:r>
      <w:r w:rsidR="00E17B0B">
        <w:rPr>
          <w:highlight w:val="white"/>
          <w:lang w:val="vi-VN"/>
        </w:rPr>
        <w:t xml:space="preserve">Write one word in each blank. </w:t>
      </w:r>
    </w:p>
    <w:p w14:paraId="7A269B20" w14:textId="0AA6F38D" w:rsidR="00C75006" w:rsidRPr="003A5A00" w:rsidRDefault="00C75006" w:rsidP="00EF1BF1">
      <w:pPr>
        <w:spacing w:line="288" w:lineRule="auto"/>
        <w:rPr>
          <w:highlight w:val="white"/>
        </w:rPr>
      </w:pPr>
      <w:r w:rsidRPr="003A5A00">
        <w:rPr>
          <w:b/>
          <w:bCs/>
          <w:highlight w:val="white"/>
        </w:rPr>
        <w:t xml:space="preserve">c) </w:t>
      </w:r>
      <w:r w:rsidR="006151B9" w:rsidRPr="003A5A00">
        <w:rPr>
          <w:b/>
          <w:bCs/>
          <w:highlight w:val="white"/>
        </w:rPr>
        <w:t>Expected outcomes</w:t>
      </w:r>
      <w:r w:rsidRPr="003A5A00">
        <w:rPr>
          <w:b/>
          <w:bCs/>
          <w:highlight w:val="white"/>
        </w:rPr>
        <w:t xml:space="preserve">: </w:t>
      </w:r>
      <w:r w:rsidR="009005E7" w:rsidRPr="003A5A00">
        <w:rPr>
          <w:highlight w:val="white"/>
        </w:rPr>
        <w:t xml:space="preserve">Ss </w:t>
      </w:r>
      <w:r w:rsidR="009005E7" w:rsidRPr="003A5A00">
        <w:t>read for comprehension and get familiar with the reading test format</w:t>
      </w:r>
      <w:r w:rsidR="00B41941" w:rsidRPr="003A5A00">
        <w:t>.</w:t>
      </w:r>
    </w:p>
    <w:p w14:paraId="09F1DA78" w14:textId="0D2FC219" w:rsidR="004449B4" w:rsidRPr="003A5A00" w:rsidRDefault="006151B9" w:rsidP="00EF1BF1">
      <w:pPr>
        <w:spacing w:line="288" w:lineRule="auto"/>
        <w:rPr>
          <w:b/>
        </w:rPr>
      </w:pPr>
      <w:r w:rsidRPr="003A5A00">
        <w:rPr>
          <w:b/>
        </w:rPr>
        <w:t>d</w:t>
      </w:r>
      <w:r w:rsidR="00C75006" w:rsidRPr="003A5A00">
        <w:rPr>
          <w:b/>
        </w:rPr>
        <w:t>) Organization of the activity: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29"/>
        <w:gridCol w:w="4746"/>
      </w:tblGrid>
      <w:tr w:rsidR="00D763B5" w:rsidRPr="003A5A00" w14:paraId="298D55B4" w14:textId="77777777" w:rsidTr="008E26A1">
        <w:tc>
          <w:tcPr>
            <w:tcW w:w="5329" w:type="dxa"/>
            <w:shd w:val="clear" w:color="auto" w:fill="E7E6E6" w:themeFill="background2"/>
          </w:tcPr>
          <w:p w14:paraId="4E73E1EC" w14:textId="3E59EC10" w:rsidR="00D778C9" w:rsidRPr="003A5A00" w:rsidRDefault="00D778C9" w:rsidP="00EF1BF1">
            <w:pPr>
              <w:spacing w:line="288" w:lineRule="auto"/>
              <w:ind w:left="630"/>
              <w:jc w:val="center"/>
            </w:pPr>
            <w:r w:rsidRPr="003A5A00">
              <w:rPr>
                <w:b/>
              </w:rPr>
              <w:t>TEACHER’S ACTIVITIES</w:t>
            </w:r>
          </w:p>
        </w:tc>
        <w:tc>
          <w:tcPr>
            <w:tcW w:w="4746" w:type="dxa"/>
            <w:shd w:val="clear" w:color="auto" w:fill="E7E6E6" w:themeFill="background2"/>
          </w:tcPr>
          <w:p w14:paraId="4EAEF8D8" w14:textId="2038F7D3" w:rsidR="00D778C9" w:rsidRPr="003A5A00" w:rsidRDefault="00D778C9" w:rsidP="00EF1BF1">
            <w:pPr>
              <w:spacing w:line="288" w:lineRule="auto"/>
              <w:ind w:left="630"/>
              <w:jc w:val="center"/>
            </w:pPr>
            <w:r w:rsidRPr="003A5A00">
              <w:rPr>
                <w:b/>
              </w:rPr>
              <w:t>STUDENTS’ ACTIVITIES</w:t>
            </w:r>
          </w:p>
        </w:tc>
      </w:tr>
      <w:tr w:rsidR="00D763B5" w:rsidRPr="003A5A00" w14:paraId="2EEB2A94" w14:textId="77777777" w:rsidTr="008E26A1">
        <w:tc>
          <w:tcPr>
            <w:tcW w:w="5329" w:type="dxa"/>
          </w:tcPr>
          <w:p w14:paraId="318865F6" w14:textId="77777777" w:rsidR="0025407C" w:rsidRDefault="0025407C" w:rsidP="00EF1BF1">
            <w:pPr>
              <w:spacing w:line="288" w:lineRule="auto"/>
              <w:rPr>
                <w:b/>
                <w:bCs/>
              </w:rPr>
            </w:pPr>
            <w:r w:rsidRPr="0025407C">
              <w:rPr>
                <w:b/>
                <w:bCs/>
              </w:rPr>
              <w:t>Read about the festival. Write one word for each blank.</w:t>
            </w:r>
          </w:p>
          <w:p w14:paraId="4C4AC04E" w14:textId="296562B4" w:rsidR="00CE3FF3" w:rsidRPr="003A5A00" w:rsidRDefault="00CE3FF3" w:rsidP="00EF1BF1">
            <w:pPr>
              <w:spacing w:line="288" w:lineRule="auto"/>
            </w:pPr>
            <w:r w:rsidRPr="003A5A00">
              <w:t>- Use DCR to show the task.</w:t>
            </w:r>
          </w:p>
          <w:p w14:paraId="2384332D" w14:textId="6AC05257" w:rsidR="008E26A1" w:rsidRPr="003A5A00" w:rsidRDefault="008E26A1" w:rsidP="00EF1BF1">
            <w:pPr>
              <w:spacing w:line="288" w:lineRule="auto"/>
            </w:pPr>
            <w:r w:rsidRPr="003A5A00">
              <w:t>- Demonstrate the activity by using the example</w:t>
            </w:r>
            <w:r w:rsidR="00CE3FF3" w:rsidRPr="003A5A00">
              <w:t>.</w:t>
            </w:r>
          </w:p>
          <w:p w14:paraId="21ABFA53" w14:textId="29D2B7BB" w:rsidR="008E26A1" w:rsidRPr="003A5A00" w:rsidRDefault="008E26A1" w:rsidP="00EF1BF1">
            <w:pPr>
              <w:spacing w:line="288" w:lineRule="auto"/>
            </w:pPr>
            <w:r w:rsidRPr="003A5A00">
              <w:t xml:space="preserve">- Have Ss read the </w:t>
            </w:r>
            <w:r w:rsidR="009C4061" w:rsidRPr="003A5A00">
              <w:t>article</w:t>
            </w:r>
            <w:r w:rsidRPr="003A5A00">
              <w:t xml:space="preserve"> and</w:t>
            </w:r>
            <w:r w:rsidR="00E33E96">
              <w:rPr>
                <w:lang w:val="vi-VN"/>
              </w:rPr>
              <w:t xml:space="preserve"> </w:t>
            </w:r>
            <w:r w:rsidR="00E33E96">
              <w:t>write</w:t>
            </w:r>
            <w:r w:rsidR="00E33E96">
              <w:rPr>
                <w:lang w:val="vi-VN"/>
              </w:rPr>
              <w:t xml:space="preserve"> one word in each blank. U</w:t>
            </w:r>
            <w:r w:rsidR="009C4061" w:rsidRPr="003A5A00">
              <w:t>nderline the supporting ideas for their answers</w:t>
            </w:r>
            <w:r w:rsidR="00CE3FF3" w:rsidRPr="003A5A00">
              <w:t>.</w:t>
            </w:r>
          </w:p>
          <w:p w14:paraId="5DAF05BC" w14:textId="4A20194A" w:rsidR="008E26A1" w:rsidRPr="003A5A00" w:rsidRDefault="008E26A1" w:rsidP="00EF1BF1">
            <w:pPr>
              <w:spacing w:line="288" w:lineRule="auto"/>
            </w:pPr>
            <w:r w:rsidRPr="003A5A00">
              <w:t>- Call Ss to give answers, explain</w:t>
            </w:r>
            <w:r w:rsidR="00CE3FF3" w:rsidRPr="003A5A00">
              <w:t>.</w:t>
            </w:r>
          </w:p>
          <w:p w14:paraId="1E7BF75C" w14:textId="4C76FCBB" w:rsidR="008E26A1" w:rsidRPr="003A5A00" w:rsidRDefault="008E26A1" w:rsidP="00EF1BF1">
            <w:pPr>
              <w:spacing w:line="288" w:lineRule="auto"/>
            </w:pPr>
            <w:r w:rsidRPr="003A5A00">
              <w:t>- Give feedback and evaluation</w:t>
            </w:r>
            <w:r w:rsidR="00CE3FF3" w:rsidRPr="003A5A00">
              <w:t>.</w:t>
            </w:r>
          </w:p>
          <w:p w14:paraId="4D47BF6A" w14:textId="00B19784" w:rsidR="008E26A1" w:rsidRPr="003A5A00" w:rsidRDefault="008E26A1" w:rsidP="00EF1BF1">
            <w:pPr>
              <w:spacing w:line="288" w:lineRule="auto"/>
            </w:pPr>
          </w:p>
          <w:p w14:paraId="6D7C7564" w14:textId="3F42CD27" w:rsidR="008E26A1" w:rsidRPr="003A5A00" w:rsidRDefault="008E26A1" w:rsidP="00EF1BF1">
            <w:pPr>
              <w:spacing w:line="288" w:lineRule="auto"/>
            </w:pPr>
          </w:p>
        </w:tc>
        <w:tc>
          <w:tcPr>
            <w:tcW w:w="4746" w:type="dxa"/>
          </w:tcPr>
          <w:p w14:paraId="6CCF27B2" w14:textId="77777777" w:rsidR="008E26A1" w:rsidRPr="003A5A00" w:rsidRDefault="008E26A1" w:rsidP="00EF1BF1">
            <w:pPr>
              <w:spacing w:line="288" w:lineRule="auto"/>
              <w:ind w:left="630"/>
              <w:rPr>
                <w:sz w:val="22"/>
                <w:szCs w:val="22"/>
              </w:rPr>
            </w:pPr>
          </w:p>
          <w:p w14:paraId="6232CDF9" w14:textId="77777777" w:rsidR="008E26A1" w:rsidRPr="003A5A00" w:rsidRDefault="008E26A1" w:rsidP="00EF1BF1">
            <w:pPr>
              <w:spacing w:line="288" w:lineRule="auto"/>
              <w:rPr>
                <w:sz w:val="22"/>
                <w:szCs w:val="22"/>
              </w:rPr>
            </w:pPr>
          </w:p>
          <w:p w14:paraId="5214C277" w14:textId="41087574" w:rsidR="008E26A1" w:rsidRPr="003A5A00" w:rsidRDefault="008E26A1" w:rsidP="00EF1BF1">
            <w:pPr>
              <w:spacing w:line="288" w:lineRule="auto"/>
            </w:pPr>
            <w:r w:rsidRPr="003A5A00">
              <w:t>- Observe and listen</w:t>
            </w:r>
            <w:r w:rsidR="00CE3FF3" w:rsidRPr="003A5A00">
              <w:t>.</w:t>
            </w:r>
          </w:p>
          <w:p w14:paraId="7C8EC07F" w14:textId="77777777" w:rsidR="00CE3FF3" w:rsidRDefault="00CE3FF3" w:rsidP="00EF1BF1">
            <w:pPr>
              <w:spacing w:line="288" w:lineRule="auto"/>
            </w:pPr>
          </w:p>
          <w:p w14:paraId="0175367C" w14:textId="6F86FD3F" w:rsidR="008E26A1" w:rsidRPr="003A5A00" w:rsidRDefault="008E26A1" w:rsidP="00EF1BF1">
            <w:pPr>
              <w:spacing w:line="288" w:lineRule="auto"/>
            </w:pPr>
            <w:r w:rsidRPr="003A5A00">
              <w:t>- Work individually</w:t>
            </w:r>
            <w:r w:rsidR="00CE3FF3" w:rsidRPr="003A5A00">
              <w:t>.</w:t>
            </w:r>
          </w:p>
          <w:p w14:paraId="7BF17919" w14:textId="00A25FBB" w:rsidR="008E26A1" w:rsidRPr="003A5A00" w:rsidRDefault="008E26A1" w:rsidP="00EF1BF1">
            <w:pPr>
              <w:spacing w:line="288" w:lineRule="auto"/>
            </w:pPr>
          </w:p>
          <w:p w14:paraId="703F27F4" w14:textId="77777777" w:rsidR="009C4061" w:rsidRDefault="009C4061" w:rsidP="00EF1BF1">
            <w:pPr>
              <w:spacing w:line="288" w:lineRule="auto"/>
            </w:pPr>
          </w:p>
          <w:p w14:paraId="08B7F211" w14:textId="28AE47E2" w:rsidR="008E26A1" w:rsidRPr="003A5A00" w:rsidRDefault="008E26A1" w:rsidP="00EF1BF1">
            <w:pPr>
              <w:spacing w:line="288" w:lineRule="auto"/>
            </w:pPr>
            <w:r w:rsidRPr="003A5A00">
              <w:t>- Give answers, explain</w:t>
            </w:r>
            <w:r w:rsidR="00CE3FF3" w:rsidRPr="003A5A00">
              <w:t>.</w:t>
            </w:r>
          </w:p>
          <w:p w14:paraId="13CE2071" w14:textId="77777777" w:rsidR="008E26A1" w:rsidRPr="003A5A00" w:rsidRDefault="008E26A1" w:rsidP="00EF1BF1">
            <w:pPr>
              <w:spacing w:line="288" w:lineRule="auto"/>
              <w:jc w:val="center"/>
              <w:rPr>
                <w:b/>
                <w:bCs/>
              </w:rPr>
            </w:pPr>
            <w:r w:rsidRPr="003A5A00">
              <w:rPr>
                <w:b/>
                <w:bCs/>
              </w:rPr>
              <w:t>Answer keys</w:t>
            </w:r>
          </w:p>
          <w:p w14:paraId="67833091" w14:textId="308EFC45" w:rsidR="008E26A1" w:rsidRPr="003A5A00" w:rsidRDefault="008E26A1" w:rsidP="00EF1BF1">
            <w:pPr>
              <w:spacing w:line="288" w:lineRule="auto"/>
            </w:pPr>
            <w:r w:rsidRPr="003A5A00">
              <w:t xml:space="preserve">                      </w:t>
            </w:r>
            <w:r w:rsidR="00D763B5">
              <w:rPr>
                <w:noProof/>
              </w:rPr>
              <w:drawing>
                <wp:inline distT="0" distB="0" distL="0" distR="0" wp14:anchorId="7870B2F0" wp14:editId="5627D0D9">
                  <wp:extent cx="2608385" cy="403291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036" cy="455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454AB" w14:textId="58241C03" w:rsidR="00B71632" w:rsidRPr="003A5A00" w:rsidRDefault="00B71632" w:rsidP="00EF1BF1">
      <w:pPr>
        <w:spacing w:line="288" w:lineRule="auto"/>
        <w:rPr>
          <w:b/>
        </w:rPr>
      </w:pPr>
    </w:p>
    <w:p w14:paraId="522535D0" w14:textId="77777777" w:rsidR="00F21F6B" w:rsidRPr="003A5A00" w:rsidRDefault="00F21F6B" w:rsidP="00EF1BF1">
      <w:pPr>
        <w:pStyle w:val="ListParagraph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3A5A00">
        <w:rPr>
          <w:rFonts w:ascii="Times New Roman" w:hAnsi="Times New Roman"/>
          <w:b/>
          <w:sz w:val="24"/>
          <w:szCs w:val="24"/>
        </w:rPr>
        <w:t xml:space="preserve">Activity 3: </w:t>
      </w:r>
      <w:r>
        <w:rPr>
          <w:rFonts w:ascii="Times New Roman" w:hAnsi="Times New Roman"/>
          <w:b/>
          <w:sz w:val="24"/>
          <w:szCs w:val="24"/>
          <w:lang w:val="vi-VN"/>
        </w:rPr>
        <w:t xml:space="preserve">Quick Quiz </w:t>
      </w:r>
      <w:r w:rsidRPr="003A5A00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vi-VN"/>
        </w:rPr>
        <w:t>10</w:t>
      </w:r>
      <w:r w:rsidRPr="003A5A00">
        <w:rPr>
          <w:rFonts w:ascii="Times New Roman" w:hAnsi="Times New Roman"/>
          <w:b/>
          <w:sz w:val="24"/>
          <w:szCs w:val="24"/>
        </w:rPr>
        <w:t>’)</w:t>
      </w:r>
    </w:p>
    <w:p w14:paraId="788E4A12" w14:textId="77777777" w:rsidR="00F21F6B" w:rsidRPr="003A5A00" w:rsidRDefault="00F21F6B" w:rsidP="00EF1BF1">
      <w:pPr>
        <w:spacing w:line="288" w:lineRule="auto"/>
        <w:rPr>
          <w:highlight w:val="white"/>
        </w:rPr>
      </w:pPr>
      <w:r w:rsidRPr="003A5A00">
        <w:rPr>
          <w:b/>
        </w:rPr>
        <w:t>a) Objective:</w:t>
      </w:r>
      <w:r w:rsidRPr="003A5A00">
        <w:rPr>
          <w:b/>
          <w:lang w:val="vi-VN"/>
        </w:rPr>
        <w:t xml:space="preserve"> </w:t>
      </w:r>
      <w:r w:rsidRPr="009C7A0A">
        <w:rPr>
          <w:bCs/>
          <w:lang w:val="vi-VN"/>
        </w:rPr>
        <w:t>Establish a conversation to answer different question about the ethnic group in Vietnam.</w:t>
      </w:r>
    </w:p>
    <w:p w14:paraId="05BC88C2" w14:textId="77777777" w:rsidR="00F21F6B" w:rsidRPr="002B2BD0" w:rsidRDefault="00F21F6B" w:rsidP="00EF1BF1">
      <w:pPr>
        <w:spacing w:line="288" w:lineRule="auto"/>
        <w:rPr>
          <w:highlight w:val="white"/>
          <w:lang w:val="vi-VN"/>
        </w:rPr>
      </w:pPr>
      <w:r w:rsidRPr="003A5A00">
        <w:rPr>
          <w:b/>
        </w:rPr>
        <w:t xml:space="preserve">b) Content: </w:t>
      </w:r>
      <w:r w:rsidRPr="003A5A00">
        <w:rPr>
          <w:highlight w:val="white"/>
          <w:lang w:val="vi-VN"/>
        </w:rPr>
        <w:t xml:space="preserve"> </w:t>
      </w:r>
      <w:r>
        <w:rPr>
          <w:highlight w:val="white"/>
          <w:lang w:val="vi-VN"/>
        </w:rPr>
        <w:t xml:space="preserve">Ss work in pairs to ask and answer the quick quiz. </w:t>
      </w:r>
    </w:p>
    <w:p w14:paraId="2CD72377" w14:textId="77777777" w:rsidR="00F21F6B" w:rsidRPr="004B6C86" w:rsidRDefault="00F21F6B" w:rsidP="00EF1BF1">
      <w:pPr>
        <w:spacing w:line="288" w:lineRule="auto"/>
        <w:rPr>
          <w:highlight w:val="white"/>
          <w:lang w:val="vi-VN"/>
        </w:rPr>
      </w:pPr>
      <w:r w:rsidRPr="003A5A00">
        <w:rPr>
          <w:b/>
          <w:bCs/>
          <w:highlight w:val="white"/>
        </w:rPr>
        <w:t xml:space="preserve">c) Expected outcomes: </w:t>
      </w:r>
      <w:r w:rsidRPr="003A5A00">
        <w:rPr>
          <w:highlight w:val="white"/>
        </w:rPr>
        <w:t xml:space="preserve">Ss </w:t>
      </w:r>
      <w:r>
        <w:rPr>
          <w:highlight w:val="white"/>
        </w:rPr>
        <w:t>can</w:t>
      </w:r>
      <w:r>
        <w:rPr>
          <w:highlight w:val="white"/>
          <w:lang w:val="vi-VN"/>
        </w:rPr>
        <w:t xml:space="preserve"> comprehend the language adn vocabulary within the unit and develop listening, reading, and speaking skills. </w:t>
      </w:r>
    </w:p>
    <w:p w14:paraId="54784D6B" w14:textId="77777777" w:rsidR="00F21F6B" w:rsidRPr="003A5A00" w:rsidRDefault="00F21F6B" w:rsidP="00EF1BF1">
      <w:pPr>
        <w:spacing w:line="288" w:lineRule="auto"/>
        <w:rPr>
          <w:b/>
        </w:rPr>
      </w:pPr>
      <w:r w:rsidRPr="003A5A00">
        <w:rPr>
          <w:b/>
        </w:rPr>
        <w:t>d) Organization of the activity: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5305"/>
        <w:gridCol w:w="4585"/>
      </w:tblGrid>
      <w:tr w:rsidR="00F21F6B" w:rsidRPr="003A5A00" w14:paraId="4808373E" w14:textId="77777777" w:rsidTr="0085738C">
        <w:tc>
          <w:tcPr>
            <w:tcW w:w="5305" w:type="dxa"/>
            <w:shd w:val="clear" w:color="auto" w:fill="E7E6E6" w:themeFill="background2"/>
          </w:tcPr>
          <w:p w14:paraId="263EDCC3" w14:textId="77777777" w:rsidR="00F21F6B" w:rsidRPr="003A5A00" w:rsidRDefault="00F21F6B" w:rsidP="00EF1BF1">
            <w:pPr>
              <w:spacing w:line="288" w:lineRule="auto"/>
              <w:ind w:left="630"/>
              <w:jc w:val="center"/>
            </w:pPr>
            <w:r w:rsidRPr="003A5A00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54A7E4FA" w14:textId="77777777" w:rsidR="00F21F6B" w:rsidRPr="003A5A00" w:rsidRDefault="00F21F6B" w:rsidP="00EF1BF1">
            <w:pPr>
              <w:spacing w:line="288" w:lineRule="auto"/>
              <w:ind w:left="630"/>
              <w:jc w:val="center"/>
            </w:pPr>
            <w:r w:rsidRPr="003A5A00">
              <w:rPr>
                <w:b/>
              </w:rPr>
              <w:t>STUDENTS’ ACTIVITIES</w:t>
            </w:r>
          </w:p>
        </w:tc>
      </w:tr>
      <w:tr w:rsidR="00F21F6B" w:rsidRPr="003A5A00" w14:paraId="2B17585E" w14:textId="77777777" w:rsidTr="0085738C">
        <w:tc>
          <w:tcPr>
            <w:tcW w:w="5305" w:type="dxa"/>
          </w:tcPr>
          <w:p w14:paraId="7E3C18FD" w14:textId="77777777" w:rsidR="00F21F6B" w:rsidRPr="003A5A00" w:rsidRDefault="00F21F6B" w:rsidP="00EF1BF1">
            <w:pPr>
              <w:spacing w:line="288" w:lineRule="auto"/>
              <w:rPr>
                <w:b/>
                <w:bCs/>
                <w:iCs/>
              </w:rPr>
            </w:pPr>
            <w:r w:rsidRPr="003A5A00">
              <w:rPr>
                <w:b/>
                <w:bCs/>
              </w:rPr>
              <w:t>Fill in the blanks with the words from the box.</w:t>
            </w:r>
          </w:p>
          <w:p w14:paraId="6297AF73" w14:textId="77777777" w:rsidR="00F21F6B" w:rsidRDefault="00F21F6B" w:rsidP="00EF1BF1">
            <w:pPr>
              <w:spacing w:line="288" w:lineRule="auto"/>
              <w:rPr>
                <w:lang w:val="vi-VN"/>
              </w:rPr>
            </w:pPr>
            <w:r>
              <w:rPr>
                <w:lang w:val="vi-VN"/>
              </w:rPr>
              <w:lastRenderedPageBreak/>
              <w:t xml:space="preserve">- Have Ss work in pairs to ask and answer the questions. </w:t>
            </w:r>
          </w:p>
          <w:p w14:paraId="7032AD42" w14:textId="77777777" w:rsidR="00F21F6B" w:rsidRDefault="00F21F6B" w:rsidP="00EF1BF1">
            <w:pPr>
              <w:spacing w:line="288" w:lineRule="auto"/>
              <w:rPr>
                <w:lang w:val="vi-VN"/>
              </w:rPr>
            </w:pPr>
            <w:r>
              <w:rPr>
                <w:lang w:val="vi-VN"/>
              </w:rPr>
              <w:t xml:space="preserve">- Have Ss read the passage in reading exercise (page 104) again and answer quick quiz. </w:t>
            </w:r>
          </w:p>
          <w:p w14:paraId="632DBF0D" w14:textId="77777777" w:rsidR="00F21F6B" w:rsidRDefault="00F21F6B" w:rsidP="00EF1BF1">
            <w:pPr>
              <w:spacing w:line="288" w:lineRule="auto"/>
              <w:rPr>
                <w:lang w:val="vi-VN"/>
              </w:rPr>
            </w:pPr>
            <w:r>
              <w:rPr>
                <w:lang w:val="vi-VN"/>
              </w:rPr>
              <w:t xml:space="preserve">- Have Ss ask and answer then swap roles. </w:t>
            </w:r>
          </w:p>
          <w:p w14:paraId="6D073C26" w14:textId="77777777" w:rsidR="00F21F6B" w:rsidRDefault="00F21F6B" w:rsidP="00EF1BF1">
            <w:pPr>
              <w:spacing w:line="288" w:lineRule="auto"/>
              <w:rPr>
                <w:lang w:val="vi-VN"/>
              </w:rPr>
            </w:pPr>
            <w:r>
              <w:rPr>
                <w:lang w:val="vi-VN"/>
              </w:rPr>
              <w:t xml:space="preserve">- Call some pairs to talk in front of the class. </w:t>
            </w:r>
          </w:p>
          <w:p w14:paraId="499B6342" w14:textId="77777777" w:rsidR="00F21F6B" w:rsidRDefault="00F21F6B" w:rsidP="00EF1BF1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  <w:r w:rsidRPr="002B710B">
              <w:rPr>
                <w:b/>
                <w:bCs/>
                <w:lang w:val="vi-VN"/>
              </w:rPr>
              <w:t>Quick Quiz</w:t>
            </w:r>
          </w:p>
          <w:p w14:paraId="693BB2B7" w14:textId="77777777" w:rsidR="00F21F6B" w:rsidRPr="00062751" w:rsidRDefault="00F21F6B" w:rsidP="00EF1BF1">
            <w:pPr>
              <w:spacing w:line="288" w:lineRule="auto"/>
              <w:rPr>
                <w:i/>
                <w:iCs/>
                <w:lang w:val="vi-VN"/>
              </w:rPr>
            </w:pPr>
            <w:r w:rsidRPr="00062751">
              <w:rPr>
                <w:i/>
                <w:iCs/>
                <w:lang w:val="vi-VN"/>
              </w:rPr>
              <w:t xml:space="preserve">1. Where do the Thái live? </w:t>
            </w:r>
          </w:p>
          <w:p w14:paraId="32440B38" w14:textId="77777777" w:rsidR="00F21F6B" w:rsidRPr="00062751" w:rsidRDefault="00F21F6B" w:rsidP="00EF1BF1">
            <w:pPr>
              <w:spacing w:line="288" w:lineRule="auto"/>
              <w:rPr>
                <w:i/>
                <w:iCs/>
                <w:lang w:val="vi-VN"/>
              </w:rPr>
            </w:pPr>
            <w:r w:rsidRPr="00062751">
              <w:rPr>
                <w:i/>
                <w:iCs/>
                <w:lang w:val="vi-VN"/>
              </w:rPr>
              <w:t xml:space="preserve">2. Do the Thái have their own language? </w:t>
            </w:r>
          </w:p>
          <w:p w14:paraId="776F3D08" w14:textId="77777777" w:rsidR="00F21F6B" w:rsidRPr="00062751" w:rsidRDefault="00F21F6B" w:rsidP="00EF1BF1">
            <w:pPr>
              <w:spacing w:line="288" w:lineRule="auto"/>
              <w:rPr>
                <w:i/>
                <w:iCs/>
                <w:lang w:val="vi-VN"/>
              </w:rPr>
            </w:pPr>
            <w:r w:rsidRPr="00062751">
              <w:rPr>
                <w:i/>
                <w:iCs/>
                <w:lang w:val="vi-VN"/>
              </w:rPr>
              <w:t xml:space="preserve">3. Where do Thái people often build villages? </w:t>
            </w:r>
          </w:p>
          <w:p w14:paraId="01854602" w14:textId="77777777" w:rsidR="00F21F6B" w:rsidRPr="00062751" w:rsidRDefault="00F21F6B" w:rsidP="00EF1BF1">
            <w:pPr>
              <w:spacing w:line="288" w:lineRule="auto"/>
              <w:rPr>
                <w:i/>
                <w:iCs/>
                <w:lang w:val="vi-VN"/>
              </w:rPr>
            </w:pPr>
            <w:r w:rsidRPr="00062751">
              <w:rPr>
                <w:i/>
                <w:iCs/>
                <w:lang w:val="vi-VN"/>
              </w:rPr>
              <w:t>4.What are Thái’s main crops?</w:t>
            </w:r>
          </w:p>
          <w:p w14:paraId="70DB75FE" w14:textId="77777777" w:rsidR="00F21F6B" w:rsidRPr="00062751" w:rsidRDefault="00F21F6B" w:rsidP="00EF1BF1">
            <w:pPr>
              <w:spacing w:line="288" w:lineRule="auto"/>
              <w:rPr>
                <w:i/>
                <w:iCs/>
                <w:lang w:val="vi-VN"/>
              </w:rPr>
            </w:pPr>
            <w:r w:rsidRPr="00062751">
              <w:rPr>
                <w:i/>
                <w:iCs/>
                <w:lang w:val="vi-VN"/>
              </w:rPr>
              <w:t xml:space="preserve">5. What do Thái women wear? </w:t>
            </w:r>
          </w:p>
          <w:p w14:paraId="2E4A851D" w14:textId="77777777" w:rsidR="00F21F6B" w:rsidRPr="00062751" w:rsidRDefault="00F21F6B" w:rsidP="00EF1BF1">
            <w:pPr>
              <w:spacing w:line="288" w:lineRule="auto"/>
              <w:rPr>
                <w:i/>
                <w:iCs/>
                <w:lang w:val="vi-VN"/>
              </w:rPr>
            </w:pPr>
            <w:r w:rsidRPr="00062751">
              <w:rPr>
                <w:i/>
                <w:iCs/>
                <w:lang w:val="vi-VN"/>
              </w:rPr>
              <w:t xml:space="preserve">6. What do Thái men wear? </w:t>
            </w:r>
          </w:p>
          <w:p w14:paraId="7BE187DE" w14:textId="77777777" w:rsidR="00F21F6B" w:rsidRPr="00062751" w:rsidRDefault="00F21F6B" w:rsidP="00EF1BF1">
            <w:pPr>
              <w:spacing w:line="288" w:lineRule="auto"/>
              <w:rPr>
                <w:i/>
                <w:iCs/>
                <w:lang w:val="vi-VN"/>
              </w:rPr>
            </w:pPr>
            <w:r w:rsidRPr="00062751">
              <w:rPr>
                <w:i/>
                <w:iCs/>
                <w:lang w:val="vi-VN"/>
              </w:rPr>
              <w:t xml:space="preserve">7. Why do Thái men and women wash their hair on the last day of lunar new year? </w:t>
            </w:r>
          </w:p>
          <w:p w14:paraId="162643CA" w14:textId="77777777" w:rsidR="00F21F6B" w:rsidRPr="00062751" w:rsidRDefault="00F21F6B" w:rsidP="00EF1BF1">
            <w:pPr>
              <w:spacing w:line="288" w:lineRule="auto"/>
              <w:rPr>
                <w:i/>
                <w:iCs/>
                <w:lang w:val="vi-VN"/>
              </w:rPr>
            </w:pPr>
            <w:r w:rsidRPr="00062751">
              <w:rPr>
                <w:i/>
                <w:iCs/>
                <w:lang w:val="vi-VN"/>
              </w:rPr>
              <w:t>8. What do Thái people do after finish washing their hair on the last day of Lunar new year?</w:t>
            </w:r>
          </w:p>
          <w:p w14:paraId="550364D6" w14:textId="77777777" w:rsidR="00F21F6B" w:rsidRPr="002B710B" w:rsidRDefault="00F21F6B" w:rsidP="00EF1BF1">
            <w:pPr>
              <w:spacing w:line="288" w:lineRule="auto"/>
              <w:rPr>
                <w:b/>
                <w:bCs/>
                <w:lang w:val="vi-VN"/>
              </w:rPr>
            </w:pPr>
          </w:p>
        </w:tc>
        <w:tc>
          <w:tcPr>
            <w:tcW w:w="4585" w:type="dxa"/>
          </w:tcPr>
          <w:p w14:paraId="7E405861" w14:textId="77777777" w:rsidR="00F21F6B" w:rsidRDefault="00F21F6B" w:rsidP="00EF1BF1">
            <w:pPr>
              <w:spacing w:line="288" w:lineRule="auto"/>
            </w:pPr>
          </w:p>
          <w:p w14:paraId="058B7DFF" w14:textId="77777777" w:rsidR="00F21F6B" w:rsidRDefault="00F21F6B" w:rsidP="00EF1BF1">
            <w:pPr>
              <w:spacing w:line="288" w:lineRule="auto"/>
              <w:rPr>
                <w:lang w:val="vi-VN"/>
              </w:rPr>
            </w:pPr>
            <w:r>
              <w:rPr>
                <w:lang w:val="vi-VN"/>
              </w:rPr>
              <w:lastRenderedPageBreak/>
              <w:t xml:space="preserve">- Work in pairs. </w:t>
            </w:r>
          </w:p>
          <w:p w14:paraId="536D63BF" w14:textId="77777777" w:rsidR="00F21F6B" w:rsidRDefault="00F21F6B" w:rsidP="00EF1BF1">
            <w:pPr>
              <w:spacing w:line="288" w:lineRule="auto"/>
              <w:rPr>
                <w:lang w:val="vi-VN"/>
              </w:rPr>
            </w:pPr>
          </w:p>
          <w:p w14:paraId="26987480" w14:textId="77777777" w:rsidR="00F21F6B" w:rsidRDefault="00F21F6B" w:rsidP="00EF1BF1">
            <w:pPr>
              <w:spacing w:line="288" w:lineRule="auto"/>
              <w:rPr>
                <w:lang w:val="vi-VN"/>
              </w:rPr>
            </w:pPr>
            <w:r>
              <w:rPr>
                <w:lang w:val="vi-VN"/>
              </w:rPr>
              <w:t xml:space="preserve">- Read the passage on page 104. </w:t>
            </w:r>
          </w:p>
          <w:p w14:paraId="41BA0B5F" w14:textId="77777777" w:rsidR="00F21F6B" w:rsidRDefault="00F21F6B" w:rsidP="00EF1BF1">
            <w:pPr>
              <w:spacing w:line="288" w:lineRule="auto"/>
              <w:rPr>
                <w:lang w:val="vi-VN"/>
              </w:rPr>
            </w:pPr>
          </w:p>
          <w:p w14:paraId="1953102F" w14:textId="77777777" w:rsidR="00F21F6B" w:rsidRDefault="00F21F6B" w:rsidP="00EF1BF1">
            <w:pPr>
              <w:spacing w:line="288" w:lineRule="auto"/>
              <w:rPr>
                <w:lang w:val="vi-VN"/>
              </w:rPr>
            </w:pPr>
            <w:r>
              <w:rPr>
                <w:lang w:val="vi-VN"/>
              </w:rPr>
              <w:t xml:space="preserve">- Ask and answer then swap roles. </w:t>
            </w:r>
          </w:p>
          <w:p w14:paraId="22A0984B" w14:textId="0AADE168" w:rsidR="00F21F6B" w:rsidRPr="00546E4C" w:rsidRDefault="00F21F6B" w:rsidP="00EF1BF1">
            <w:pPr>
              <w:spacing w:line="288" w:lineRule="auto"/>
              <w:rPr>
                <w:lang w:val="vi-VN"/>
              </w:rPr>
            </w:pPr>
            <w:r>
              <w:rPr>
                <w:lang w:val="vi-VN"/>
              </w:rPr>
              <w:t>- Role play in</w:t>
            </w:r>
            <w:r w:rsidR="00EF1BF1">
              <w:t xml:space="preserve"> </w:t>
            </w:r>
            <w:r>
              <w:rPr>
                <w:lang w:val="vi-VN"/>
              </w:rPr>
              <w:t xml:space="preserve">front of the class. </w:t>
            </w:r>
          </w:p>
          <w:p w14:paraId="05FF3816" w14:textId="77777777" w:rsidR="00F21F6B" w:rsidRPr="00933670" w:rsidRDefault="00F21F6B" w:rsidP="00EF1BF1">
            <w:pPr>
              <w:spacing w:line="288" w:lineRule="auto"/>
              <w:rPr>
                <w:b/>
                <w:bCs/>
                <w:sz w:val="22"/>
                <w:szCs w:val="22"/>
                <w:lang w:val="vi-VN"/>
              </w:rPr>
            </w:pPr>
          </w:p>
        </w:tc>
      </w:tr>
    </w:tbl>
    <w:p w14:paraId="2C90C8C8" w14:textId="4BAD1937" w:rsidR="00F21F6B" w:rsidRPr="003A5A00" w:rsidRDefault="00F21F6B" w:rsidP="00EF1BF1">
      <w:pPr>
        <w:spacing w:line="288" w:lineRule="auto"/>
        <w:rPr>
          <w:b/>
        </w:rPr>
      </w:pPr>
    </w:p>
    <w:p w14:paraId="49737360" w14:textId="77777777" w:rsidR="00F21F6B" w:rsidRPr="003A5A00" w:rsidRDefault="00F21F6B" w:rsidP="00EF1BF1">
      <w:pPr>
        <w:spacing w:line="288" w:lineRule="auto"/>
        <w:rPr>
          <w:b/>
        </w:rPr>
      </w:pPr>
      <w:r w:rsidRPr="003A5A00">
        <w:rPr>
          <w:b/>
        </w:rPr>
        <w:t>C. Consolidation and homework assignments</w:t>
      </w:r>
      <w:r w:rsidRPr="003A5A00">
        <w:rPr>
          <w:b/>
          <w:lang w:val="vi-VN"/>
        </w:rPr>
        <w:t xml:space="preserve"> (</w:t>
      </w:r>
      <w:r w:rsidRPr="003A5A00">
        <w:rPr>
          <w:b/>
        </w:rPr>
        <w:t>5’)</w:t>
      </w:r>
    </w:p>
    <w:p w14:paraId="6D1E1818" w14:textId="77777777" w:rsidR="00F21F6B" w:rsidRDefault="00F21F6B" w:rsidP="00EF1BF1">
      <w:pPr>
        <w:spacing w:line="288" w:lineRule="auto"/>
        <w:rPr>
          <w:b/>
        </w:rPr>
      </w:pPr>
      <w:r w:rsidRPr="003A5A00">
        <w:rPr>
          <w:b/>
        </w:rPr>
        <w:t xml:space="preserve">* Consolidation: </w:t>
      </w:r>
    </w:p>
    <w:p w14:paraId="368F31FA" w14:textId="77777777" w:rsidR="00F21F6B" w:rsidRPr="00AE61B6" w:rsidRDefault="00F21F6B" w:rsidP="00EF1BF1">
      <w:pPr>
        <w:spacing w:line="288" w:lineRule="auto"/>
        <w:jc w:val="both"/>
        <w:rPr>
          <w:bCs/>
          <w:szCs w:val="28"/>
        </w:rPr>
      </w:pPr>
      <w:r w:rsidRPr="00AE61B6">
        <w:rPr>
          <w:bCs/>
          <w:szCs w:val="28"/>
        </w:rPr>
        <w:t>- Asks ss to recall the main content of the lesson they have learnt.</w:t>
      </w:r>
    </w:p>
    <w:p w14:paraId="2E7D14F8" w14:textId="77777777" w:rsidR="00F21F6B" w:rsidRPr="00C5446A" w:rsidRDefault="00F21F6B" w:rsidP="00EF1BF1">
      <w:pPr>
        <w:spacing w:line="288" w:lineRule="auto"/>
        <w:jc w:val="both"/>
        <w:rPr>
          <w:bCs/>
          <w:szCs w:val="28"/>
        </w:rPr>
      </w:pPr>
      <w:r w:rsidRPr="00AE61B6">
        <w:rPr>
          <w:bCs/>
          <w:szCs w:val="28"/>
        </w:rPr>
        <w:t>- Consolidate more for ss to remember.</w:t>
      </w:r>
    </w:p>
    <w:p w14:paraId="0F9A3D12" w14:textId="77777777" w:rsidR="00F21F6B" w:rsidRPr="003A5A00" w:rsidRDefault="00F21F6B" w:rsidP="00EF1BF1">
      <w:pPr>
        <w:spacing w:line="288" w:lineRule="auto"/>
        <w:rPr>
          <w:b/>
        </w:rPr>
      </w:pPr>
      <w:r w:rsidRPr="003A5A00">
        <w:rPr>
          <w:b/>
        </w:rPr>
        <w:t xml:space="preserve">* Homework: </w:t>
      </w:r>
    </w:p>
    <w:p w14:paraId="2B25A040" w14:textId="77777777" w:rsidR="00F21F6B" w:rsidRPr="00366ABB" w:rsidRDefault="00F21F6B" w:rsidP="00EF1BF1">
      <w:pPr>
        <w:spacing w:line="288" w:lineRule="auto"/>
        <w:jc w:val="both"/>
        <w:rPr>
          <w:bCs/>
          <w:iCs/>
          <w:szCs w:val="28"/>
          <w:lang w:val="vi-VN"/>
        </w:rPr>
      </w:pPr>
      <w:r w:rsidRPr="00AE61B6">
        <w:rPr>
          <w:bCs/>
          <w:iCs/>
          <w:szCs w:val="28"/>
        </w:rPr>
        <w:t>- Learn by heart all the new words.</w:t>
      </w:r>
    </w:p>
    <w:p w14:paraId="5D818061" w14:textId="77777777" w:rsidR="00F21F6B" w:rsidRPr="003439B8" w:rsidRDefault="00F21F6B" w:rsidP="00EF1BF1">
      <w:pPr>
        <w:spacing w:line="288" w:lineRule="auto"/>
        <w:jc w:val="both"/>
        <w:rPr>
          <w:bCs/>
          <w:iCs/>
          <w:szCs w:val="28"/>
          <w:lang w:val="vi-VN"/>
        </w:rPr>
      </w:pPr>
      <w:r>
        <w:rPr>
          <w:bCs/>
          <w:iCs/>
          <w:szCs w:val="28"/>
          <w:lang w:val="vi-VN"/>
        </w:rPr>
        <w:t xml:space="preserve">- Do the review listening exercise part 1 (page 57) in the Workbook. </w:t>
      </w:r>
    </w:p>
    <w:p w14:paraId="4C26EDDE" w14:textId="77777777" w:rsidR="00F21F6B" w:rsidRPr="00BB6A1B" w:rsidRDefault="00F21F6B" w:rsidP="00EF1BF1">
      <w:pPr>
        <w:pStyle w:val="NoSpacing"/>
        <w:spacing w:line="288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A5A00">
        <w:rPr>
          <w:rFonts w:ascii="Times New Roman" w:hAnsi="Times New Roman" w:cs="Times New Roman"/>
          <w:sz w:val="24"/>
          <w:szCs w:val="24"/>
        </w:rPr>
        <w:t xml:space="preserve">- Prepare: </w:t>
      </w:r>
      <w:r>
        <w:rPr>
          <w:rFonts w:ascii="Times New Roman" w:hAnsi="Times New Roman" w:cs="Times New Roman"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2 in the SB (page 105) – Vocabulary, Grammar, Pronunication, Writing. </w:t>
      </w:r>
    </w:p>
    <w:p w14:paraId="0C803551" w14:textId="77777777" w:rsidR="00F21F6B" w:rsidRPr="003A5A00" w:rsidRDefault="00F21F6B" w:rsidP="00EF1BF1">
      <w:pPr>
        <w:pStyle w:val="NoSpacing"/>
        <w:spacing w:line="288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D8A2BD5" w14:textId="00432E31" w:rsidR="00F21F6B" w:rsidRPr="003A5A00" w:rsidRDefault="00EF1BF1" w:rsidP="00EF1BF1">
      <w:pPr>
        <w:spacing w:line="288" w:lineRule="auto"/>
        <w:rPr>
          <w:b/>
        </w:rPr>
      </w:pPr>
      <w:r>
        <w:rPr>
          <w:b/>
        </w:rPr>
        <w:t>V</w:t>
      </w:r>
      <w:r w:rsidR="00F21F6B" w:rsidRPr="003A5A00">
        <w:rPr>
          <w:b/>
        </w:rPr>
        <w:t>. Reflection</w:t>
      </w:r>
    </w:p>
    <w:p w14:paraId="28C06831" w14:textId="77777777" w:rsidR="00F21F6B" w:rsidRPr="003A5A00" w:rsidRDefault="00F21F6B" w:rsidP="00EF1BF1">
      <w:pPr>
        <w:spacing w:line="288" w:lineRule="auto"/>
        <w:ind w:left="720"/>
      </w:pPr>
      <w:r w:rsidRPr="003A5A00">
        <w:t>a. What I liked most about this lesson today:</w:t>
      </w:r>
    </w:p>
    <w:p w14:paraId="7869E328" w14:textId="77777777" w:rsidR="00F21F6B" w:rsidRPr="003A5A00" w:rsidRDefault="00F21F6B" w:rsidP="00EF1BF1">
      <w:pPr>
        <w:pStyle w:val="ListParagraph"/>
        <w:spacing w:after="0" w:line="288" w:lineRule="auto"/>
        <w:ind w:left="1080"/>
        <w:rPr>
          <w:rFonts w:ascii="Times New Roman" w:hAnsi="Times New Roman"/>
          <w:sz w:val="24"/>
          <w:szCs w:val="24"/>
        </w:rPr>
      </w:pPr>
      <w:r w:rsidRPr="003A5A0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113C810D" w14:textId="77777777" w:rsidR="00F21F6B" w:rsidRPr="003A5A00" w:rsidRDefault="00F21F6B" w:rsidP="00EF1BF1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3A5A00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592F8B97" w14:textId="77777777" w:rsidR="00F21F6B" w:rsidRPr="003A5A00" w:rsidRDefault="00F21F6B" w:rsidP="00EF1BF1">
      <w:pPr>
        <w:pStyle w:val="ListParagraph"/>
        <w:spacing w:after="0" w:line="288" w:lineRule="auto"/>
        <w:ind w:left="1080"/>
        <w:rPr>
          <w:rFonts w:ascii="Times New Roman" w:hAnsi="Times New Roman"/>
          <w:sz w:val="24"/>
          <w:szCs w:val="24"/>
        </w:rPr>
      </w:pPr>
      <w:r w:rsidRPr="003A5A0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100AFEB8" w14:textId="77777777" w:rsidR="00F21F6B" w:rsidRPr="003A5A00" w:rsidRDefault="00F21F6B" w:rsidP="00EF1BF1">
      <w:pPr>
        <w:spacing w:line="288" w:lineRule="auto"/>
        <w:ind w:left="720"/>
      </w:pPr>
      <w:r w:rsidRPr="003A5A00">
        <w:t xml:space="preserve">c. What I should improve for this lesson next time: </w:t>
      </w:r>
    </w:p>
    <w:p w14:paraId="3213C3AD" w14:textId="10DA8AAD" w:rsidR="00A66B67" w:rsidRPr="003A5A00" w:rsidRDefault="00F21F6B" w:rsidP="00EF1BF1">
      <w:pPr>
        <w:pStyle w:val="ListParagraph"/>
        <w:spacing w:after="0" w:line="288" w:lineRule="auto"/>
        <w:ind w:left="1080"/>
        <w:rPr>
          <w:rFonts w:ascii="Times New Roman" w:hAnsi="Times New Roman"/>
          <w:sz w:val="24"/>
          <w:szCs w:val="24"/>
        </w:rPr>
      </w:pPr>
      <w:r w:rsidRPr="003A5A0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1F3059B5" w14:textId="77777777" w:rsidR="00A66B67" w:rsidRPr="003A5A00" w:rsidRDefault="00A66B67" w:rsidP="00EF1BF1">
      <w:pPr>
        <w:spacing w:line="288" w:lineRule="auto"/>
      </w:pPr>
    </w:p>
    <w:p w14:paraId="79371B97" w14:textId="77777777" w:rsidR="00DA72C9" w:rsidRPr="003A5A00" w:rsidRDefault="00DA72C9" w:rsidP="00EF1BF1">
      <w:pPr>
        <w:spacing w:line="288" w:lineRule="auto"/>
      </w:pPr>
    </w:p>
    <w:p w14:paraId="47A318EC" w14:textId="77777777" w:rsidR="00DA72C9" w:rsidRPr="003A5A00" w:rsidRDefault="00DA72C9" w:rsidP="00EF1BF1">
      <w:pPr>
        <w:spacing w:line="288" w:lineRule="auto"/>
      </w:pPr>
    </w:p>
    <w:p w14:paraId="318B839D" w14:textId="77777777" w:rsidR="00DA72C9" w:rsidRPr="003A5A00" w:rsidRDefault="00DA72C9" w:rsidP="00EF1BF1">
      <w:pPr>
        <w:spacing w:line="288" w:lineRule="auto"/>
      </w:pPr>
    </w:p>
    <w:p w14:paraId="128D1EFD" w14:textId="77777777" w:rsidR="00DA72C9" w:rsidRPr="003A5A00" w:rsidRDefault="00DA72C9" w:rsidP="00EF1BF1">
      <w:pPr>
        <w:spacing w:line="288" w:lineRule="auto"/>
      </w:pPr>
    </w:p>
    <w:p w14:paraId="20778D62" w14:textId="77777777" w:rsidR="00DA72C9" w:rsidRPr="003A5A00" w:rsidRDefault="00DA72C9" w:rsidP="00EF1BF1">
      <w:pPr>
        <w:spacing w:line="288" w:lineRule="auto"/>
      </w:pPr>
    </w:p>
    <w:p w14:paraId="7A046D6A" w14:textId="77777777" w:rsidR="00DA72C9" w:rsidRPr="003A5A00" w:rsidRDefault="00DA72C9" w:rsidP="00EF1BF1">
      <w:pPr>
        <w:spacing w:line="288" w:lineRule="auto"/>
      </w:pPr>
    </w:p>
    <w:p w14:paraId="23B48066" w14:textId="77777777" w:rsidR="00DA72C9" w:rsidRPr="003A5A00" w:rsidRDefault="00DA72C9" w:rsidP="00EF1BF1">
      <w:pPr>
        <w:spacing w:line="288" w:lineRule="auto"/>
      </w:pPr>
    </w:p>
    <w:p w14:paraId="445D898A" w14:textId="77777777" w:rsidR="00DA72C9" w:rsidRPr="003A5A00" w:rsidRDefault="00DA72C9" w:rsidP="00EF1BF1">
      <w:pPr>
        <w:spacing w:line="288" w:lineRule="auto"/>
      </w:pPr>
    </w:p>
    <w:p w14:paraId="65BFFE71" w14:textId="77777777" w:rsidR="00DA72C9" w:rsidRPr="003A5A00" w:rsidRDefault="00DA72C9" w:rsidP="00EF1BF1">
      <w:pPr>
        <w:spacing w:line="288" w:lineRule="auto"/>
      </w:pPr>
    </w:p>
    <w:sectPr w:rsidR="00DA72C9" w:rsidRPr="003A5A00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6324D" w14:textId="77777777" w:rsidR="00533782" w:rsidRDefault="00533782" w:rsidP="00FB172A">
      <w:r>
        <w:separator/>
      </w:r>
    </w:p>
  </w:endnote>
  <w:endnote w:type="continuationSeparator" w:id="0">
    <w:p w14:paraId="6CCB3006" w14:textId="77777777" w:rsidR="00533782" w:rsidRDefault="00533782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0BF77" w14:textId="77777777" w:rsidR="00533782" w:rsidRDefault="00533782" w:rsidP="00FB172A">
      <w:r>
        <w:separator/>
      </w:r>
    </w:p>
  </w:footnote>
  <w:footnote w:type="continuationSeparator" w:id="0">
    <w:p w14:paraId="2DBAD947" w14:textId="77777777" w:rsidR="00533782" w:rsidRDefault="00533782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E4"/>
    <w:rsid w:val="00004E9F"/>
    <w:rsid w:val="00026F98"/>
    <w:rsid w:val="000356C8"/>
    <w:rsid w:val="00040953"/>
    <w:rsid w:val="00042730"/>
    <w:rsid w:val="00045CFB"/>
    <w:rsid w:val="00062856"/>
    <w:rsid w:val="00065BCF"/>
    <w:rsid w:val="00075629"/>
    <w:rsid w:val="00081607"/>
    <w:rsid w:val="00082710"/>
    <w:rsid w:val="00083666"/>
    <w:rsid w:val="00083D18"/>
    <w:rsid w:val="00087EA8"/>
    <w:rsid w:val="000A0D02"/>
    <w:rsid w:val="000A40DA"/>
    <w:rsid w:val="000B1AE7"/>
    <w:rsid w:val="000C52ED"/>
    <w:rsid w:val="000D1719"/>
    <w:rsid w:val="000D4800"/>
    <w:rsid w:val="000E1011"/>
    <w:rsid w:val="00100A07"/>
    <w:rsid w:val="00102CA1"/>
    <w:rsid w:val="00106C59"/>
    <w:rsid w:val="00110256"/>
    <w:rsid w:val="001135D1"/>
    <w:rsid w:val="0012116F"/>
    <w:rsid w:val="00126657"/>
    <w:rsid w:val="00133CF4"/>
    <w:rsid w:val="00135B47"/>
    <w:rsid w:val="0013767B"/>
    <w:rsid w:val="00150E5B"/>
    <w:rsid w:val="00152EFE"/>
    <w:rsid w:val="0015336C"/>
    <w:rsid w:val="00154D4A"/>
    <w:rsid w:val="00167CF6"/>
    <w:rsid w:val="00173583"/>
    <w:rsid w:val="00182449"/>
    <w:rsid w:val="00194F95"/>
    <w:rsid w:val="00195D2D"/>
    <w:rsid w:val="001A1D53"/>
    <w:rsid w:val="001A2DB8"/>
    <w:rsid w:val="001A4843"/>
    <w:rsid w:val="001B0DBF"/>
    <w:rsid w:val="001B39CA"/>
    <w:rsid w:val="001B744E"/>
    <w:rsid w:val="001B74E2"/>
    <w:rsid w:val="001C1F7F"/>
    <w:rsid w:val="001D0C60"/>
    <w:rsid w:val="001D17A9"/>
    <w:rsid w:val="001D1963"/>
    <w:rsid w:val="001E70E7"/>
    <w:rsid w:val="001F10BD"/>
    <w:rsid w:val="001F3821"/>
    <w:rsid w:val="001F438A"/>
    <w:rsid w:val="00200A6B"/>
    <w:rsid w:val="00200B5A"/>
    <w:rsid w:val="00204F13"/>
    <w:rsid w:val="00210041"/>
    <w:rsid w:val="00217B1B"/>
    <w:rsid w:val="00237F34"/>
    <w:rsid w:val="00240042"/>
    <w:rsid w:val="0025407C"/>
    <w:rsid w:val="00257BC2"/>
    <w:rsid w:val="002629C5"/>
    <w:rsid w:val="002642FA"/>
    <w:rsid w:val="002673B6"/>
    <w:rsid w:val="00271E35"/>
    <w:rsid w:val="00277A0E"/>
    <w:rsid w:val="0029042F"/>
    <w:rsid w:val="00290AB4"/>
    <w:rsid w:val="002912E8"/>
    <w:rsid w:val="002A0B25"/>
    <w:rsid w:val="002A5B32"/>
    <w:rsid w:val="002A75BE"/>
    <w:rsid w:val="002B067A"/>
    <w:rsid w:val="002B0E7C"/>
    <w:rsid w:val="002B1F55"/>
    <w:rsid w:val="002B2EF2"/>
    <w:rsid w:val="002B4E4C"/>
    <w:rsid w:val="002C0762"/>
    <w:rsid w:val="002C0C1F"/>
    <w:rsid w:val="002C402C"/>
    <w:rsid w:val="002C6B73"/>
    <w:rsid w:val="002E021E"/>
    <w:rsid w:val="002E3EC6"/>
    <w:rsid w:val="002E7FA3"/>
    <w:rsid w:val="002F714D"/>
    <w:rsid w:val="003276BA"/>
    <w:rsid w:val="00330E64"/>
    <w:rsid w:val="00334B25"/>
    <w:rsid w:val="00335896"/>
    <w:rsid w:val="00336069"/>
    <w:rsid w:val="00342EA7"/>
    <w:rsid w:val="00342F00"/>
    <w:rsid w:val="00344761"/>
    <w:rsid w:val="00346F4C"/>
    <w:rsid w:val="003520BA"/>
    <w:rsid w:val="003527FF"/>
    <w:rsid w:val="00377757"/>
    <w:rsid w:val="00383040"/>
    <w:rsid w:val="00392FD3"/>
    <w:rsid w:val="003A40CE"/>
    <w:rsid w:val="003A5A00"/>
    <w:rsid w:val="003B12B5"/>
    <w:rsid w:val="003B32ED"/>
    <w:rsid w:val="003D08B0"/>
    <w:rsid w:val="003E434B"/>
    <w:rsid w:val="003E53F4"/>
    <w:rsid w:val="003E56A2"/>
    <w:rsid w:val="003E7ACC"/>
    <w:rsid w:val="003F11D6"/>
    <w:rsid w:val="00403746"/>
    <w:rsid w:val="0040686F"/>
    <w:rsid w:val="00414278"/>
    <w:rsid w:val="004202A6"/>
    <w:rsid w:val="00426C27"/>
    <w:rsid w:val="00435C6E"/>
    <w:rsid w:val="004449B4"/>
    <w:rsid w:val="0045097F"/>
    <w:rsid w:val="0045120B"/>
    <w:rsid w:val="00452C97"/>
    <w:rsid w:val="0046450D"/>
    <w:rsid w:val="00471B37"/>
    <w:rsid w:val="00471C04"/>
    <w:rsid w:val="00474CD8"/>
    <w:rsid w:val="004759A3"/>
    <w:rsid w:val="004944B5"/>
    <w:rsid w:val="00496313"/>
    <w:rsid w:val="004A21BE"/>
    <w:rsid w:val="004B0CF9"/>
    <w:rsid w:val="004B1838"/>
    <w:rsid w:val="004B2FD1"/>
    <w:rsid w:val="004B4F80"/>
    <w:rsid w:val="004C18CA"/>
    <w:rsid w:val="004D0DA4"/>
    <w:rsid w:val="004E429A"/>
    <w:rsid w:val="004F1DD1"/>
    <w:rsid w:val="00501F20"/>
    <w:rsid w:val="005063D7"/>
    <w:rsid w:val="0051276D"/>
    <w:rsid w:val="00517C56"/>
    <w:rsid w:val="00520A53"/>
    <w:rsid w:val="00524D61"/>
    <w:rsid w:val="00533782"/>
    <w:rsid w:val="005368BB"/>
    <w:rsid w:val="005377C1"/>
    <w:rsid w:val="00541D74"/>
    <w:rsid w:val="005532A0"/>
    <w:rsid w:val="00562956"/>
    <w:rsid w:val="00566A8B"/>
    <w:rsid w:val="005670AF"/>
    <w:rsid w:val="005772DC"/>
    <w:rsid w:val="00592FF5"/>
    <w:rsid w:val="005A7521"/>
    <w:rsid w:val="005B51F0"/>
    <w:rsid w:val="005B5EBC"/>
    <w:rsid w:val="005B7A6F"/>
    <w:rsid w:val="005C1A29"/>
    <w:rsid w:val="005C3E43"/>
    <w:rsid w:val="005D745E"/>
    <w:rsid w:val="005E352C"/>
    <w:rsid w:val="005F2A81"/>
    <w:rsid w:val="00600A0E"/>
    <w:rsid w:val="0060182E"/>
    <w:rsid w:val="00610C16"/>
    <w:rsid w:val="006127C4"/>
    <w:rsid w:val="006151B9"/>
    <w:rsid w:val="006220D3"/>
    <w:rsid w:val="00623D3E"/>
    <w:rsid w:val="00624073"/>
    <w:rsid w:val="00624E6A"/>
    <w:rsid w:val="00626DBA"/>
    <w:rsid w:val="00627669"/>
    <w:rsid w:val="0063297A"/>
    <w:rsid w:val="006407F2"/>
    <w:rsid w:val="00641FB9"/>
    <w:rsid w:val="00645A9E"/>
    <w:rsid w:val="00664AD9"/>
    <w:rsid w:val="006655D3"/>
    <w:rsid w:val="00672C1F"/>
    <w:rsid w:val="00684EF7"/>
    <w:rsid w:val="006855AA"/>
    <w:rsid w:val="00695037"/>
    <w:rsid w:val="00696B8D"/>
    <w:rsid w:val="006979C7"/>
    <w:rsid w:val="006A755E"/>
    <w:rsid w:val="006B1ECD"/>
    <w:rsid w:val="006C005E"/>
    <w:rsid w:val="006C038E"/>
    <w:rsid w:val="006D57AD"/>
    <w:rsid w:val="006E21F8"/>
    <w:rsid w:val="007026CE"/>
    <w:rsid w:val="007049A6"/>
    <w:rsid w:val="00705729"/>
    <w:rsid w:val="0072022A"/>
    <w:rsid w:val="00720D0B"/>
    <w:rsid w:val="00721161"/>
    <w:rsid w:val="00724581"/>
    <w:rsid w:val="007371DF"/>
    <w:rsid w:val="0074204A"/>
    <w:rsid w:val="00750A53"/>
    <w:rsid w:val="00751DC5"/>
    <w:rsid w:val="00756410"/>
    <w:rsid w:val="0076543F"/>
    <w:rsid w:val="007670F6"/>
    <w:rsid w:val="00772F05"/>
    <w:rsid w:val="0077431B"/>
    <w:rsid w:val="00777688"/>
    <w:rsid w:val="00792B6F"/>
    <w:rsid w:val="00795000"/>
    <w:rsid w:val="00796673"/>
    <w:rsid w:val="007966B1"/>
    <w:rsid w:val="007A70B1"/>
    <w:rsid w:val="007A7BC0"/>
    <w:rsid w:val="007B224A"/>
    <w:rsid w:val="007B27E7"/>
    <w:rsid w:val="007C4DC9"/>
    <w:rsid w:val="007C5745"/>
    <w:rsid w:val="007D0F60"/>
    <w:rsid w:val="007D2159"/>
    <w:rsid w:val="007E34E6"/>
    <w:rsid w:val="007F0129"/>
    <w:rsid w:val="007F74BB"/>
    <w:rsid w:val="008033E1"/>
    <w:rsid w:val="00805B54"/>
    <w:rsid w:val="00812510"/>
    <w:rsid w:val="008154BB"/>
    <w:rsid w:val="00826B40"/>
    <w:rsid w:val="00827BB8"/>
    <w:rsid w:val="0083365F"/>
    <w:rsid w:val="00834907"/>
    <w:rsid w:val="00842539"/>
    <w:rsid w:val="00855B22"/>
    <w:rsid w:val="00863D25"/>
    <w:rsid w:val="00873BC5"/>
    <w:rsid w:val="008815DE"/>
    <w:rsid w:val="0088195B"/>
    <w:rsid w:val="008857A7"/>
    <w:rsid w:val="008918F8"/>
    <w:rsid w:val="008A5F2B"/>
    <w:rsid w:val="008B3E0A"/>
    <w:rsid w:val="008B437E"/>
    <w:rsid w:val="008C2BE1"/>
    <w:rsid w:val="008C3B5E"/>
    <w:rsid w:val="008C5D0F"/>
    <w:rsid w:val="008C6AAE"/>
    <w:rsid w:val="008C7A8F"/>
    <w:rsid w:val="008D7B41"/>
    <w:rsid w:val="008E26A1"/>
    <w:rsid w:val="008F0E29"/>
    <w:rsid w:val="008F3A43"/>
    <w:rsid w:val="008F69F0"/>
    <w:rsid w:val="008F6E5C"/>
    <w:rsid w:val="00900312"/>
    <w:rsid w:val="009005E7"/>
    <w:rsid w:val="00903612"/>
    <w:rsid w:val="00910147"/>
    <w:rsid w:val="009112C6"/>
    <w:rsid w:val="00920515"/>
    <w:rsid w:val="009232D9"/>
    <w:rsid w:val="009315B9"/>
    <w:rsid w:val="009379BD"/>
    <w:rsid w:val="0094078F"/>
    <w:rsid w:val="00940F48"/>
    <w:rsid w:val="00942489"/>
    <w:rsid w:val="009579A8"/>
    <w:rsid w:val="0096171E"/>
    <w:rsid w:val="0097123F"/>
    <w:rsid w:val="009742D9"/>
    <w:rsid w:val="0098278D"/>
    <w:rsid w:val="00983052"/>
    <w:rsid w:val="00986BE4"/>
    <w:rsid w:val="0099161D"/>
    <w:rsid w:val="00996AAC"/>
    <w:rsid w:val="009B0802"/>
    <w:rsid w:val="009C4061"/>
    <w:rsid w:val="009E4CC1"/>
    <w:rsid w:val="009E5229"/>
    <w:rsid w:val="009E627F"/>
    <w:rsid w:val="009F5460"/>
    <w:rsid w:val="009F7426"/>
    <w:rsid w:val="00A13083"/>
    <w:rsid w:val="00A17C44"/>
    <w:rsid w:val="00A238CB"/>
    <w:rsid w:val="00A47175"/>
    <w:rsid w:val="00A52BBF"/>
    <w:rsid w:val="00A66B67"/>
    <w:rsid w:val="00A74071"/>
    <w:rsid w:val="00A768F7"/>
    <w:rsid w:val="00A77979"/>
    <w:rsid w:val="00A8191E"/>
    <w:rsid w:val="00AA403C"/>
    <w:rsid w:val="00AA41EC"/>
    <w:rsid w:val="00AA5453"/>
    <w:rsid w:val="00AA5BA8"/>
    <w:rsid w:val="00AB1D7F"/>
    <w:rsid w:val="00AD163F"/>
    <w:rsid w:val="00AD5457"/>
    <w:rsid w:val="00AD5BED"/>
    <w:rsid w:val="00AD7163"/>
    <w:rsid w:val="00AE4FE7"/>
    <w:rsid w:val="00B2437E"/>
    <w:rsid w:val="00B259AE"/>
    <w:rsid w:val="00B345CB"/>
    <w:rsid w:val="00B37330"/>
    <w:rsid w:val="00B41941"/>
    <w:rsid w:val="00B44822"/>
    <w:rsid w:val="00B462C4"/>
    <w:rsid w:val="00B5042B"/>
    <w:rsid w:val="00B605D8"/>
    <w:rsid w:val="00B612FC"/>
    <w:rsid w:val="00B62A1A"/>
    <w:rsid w:val="00B64019"/>
    <w:rsid w:val="00B6651B"/>
    <w:rsid w:val="00B71632"/>
    <w:rsid w:val="00B82A5B"/>
    <w:rsid w:val="00B843DF"/>
    <w:rsid w:val="00B8657F"/>
    <w:rsid w:val="00B91905"/>
    <w:rsid w:val="00B92A78"/>
    <w:rsid w:val="00BA47F8"/>
    <w:rsid w:val="00BA5326"/>
    <w:rsid w:val="00BB0F5E"/>
    <w:rsid w:val="00BB6DA4"/>
    <w:rsid w:val="00BC1A9D"/>
    <w:rsid w:val="00BC30A4"/>
    <w:rsid w:val="00BC7CC0"/>
    <w:rsid w:val="00BC7E69"/>
    <w:rsid w:val="00BE1F01"/>
    <w:rsid w:val="00BE3FA3"/>
    <w:rsid w:val="00BF05AB"/>
    <w:rsid w:val="00BF46C5"/>
    <w:rsid w:val="00BF4AB0"/>
    <w:rsid w:val="00BF57B2"/>
    <w:rsid w:val="00C045B9"/>
    <w:rsid w:val="00C05568"/>
    <w:rsid w:val="00C12FBF"/>
    <w:rsid w:val="00C31A2D"/>
    <w:rsid w:val="00C32E08"/>
    <w:rsid w:val="00C36F0D"/>
    <w:rsid w:val="00C60140"/>
    <w:rsid w:val="00C61B88"/>
    <w:rsid w:val="00C6486C"/>
    <w:rsid w:val="00C72EE4"/>
    <w:rsid w:val="00C75006"/>
    <w:rsid w:val="00C81BD8"/>
    <w:rsid w:val="00C84EAA"/>
    <w:rsid w:val="00C8760D"/>
    <w:rsid w:val="00C947A3"/>
    <w:rsid w:val="00C94844"/>
    <w:rsid w:val="00CA023D"/>
    <w:rsid w:val="00CA747F"/>
    <w:rsid w:val="00CB5A24"/>
    <w:rsid w:val="00CB6040"/>
    <w:rsid w:val="00CC025F"/>
    <w:rsid w:val="00CC2526"/>
    <w:rsid w:val="00CC2877"/>
    <w:rsid w:val="00CC588F"/>
    <w:rsid w:val="00CC5AB7"/>
    <w:rsid w:val="00CC6F27"/>
    <w:rsid w:val="00CD6773"/>
    <w:rsid w:val="00CD6E5B"/>
    <w:rsid w:val="00CE2787"/>
    <w:rsid w:val="00CE3FF3"/>
    <w:rsid w:val="00CE4177"/>
    <w:rsid w:val="00CE7B1B"/>
    <w:rsid w:val="00CF0889"/>
    <w:rsid w:val="00D02773"/>
    <w:rsid w:val="00D171FF"/>
    <w:rsid w:val="00D178CD"/>
    <w:rsid w:val="00D20F29"/>
    <w:rsid w:val="00D2790C"/>
    <w:rsid w:val="00D33C18"/>
    <w:rsid w:val="00D33F71"/>
    <w:rsid w:val="00D43161"/>
    <w:rsid w:val="00D45DEE"/>
    <w:rsid w:val="00D52CBD"/>
    <w:rsid w:val="00D52E10"/>
    <w:rsid w:val="00D763B5"/>
    <w:rsid w:val="00D778C9"/>
    <w:rsid w:val="00D77CE7"/>
    <w:rsid w:val="00D837E4"/>
    <w:rsid w:val="00D84E24"/>
    <w:rsid w:val="00D93277"/>
    <w:rsid w:val="00D93FE7"/>
    <w:rsid w:val="00DA0D39"/>
    <w:rsid w:val="00DA19B5"/>
    <w:rsid w:val="00DA72C9"/>
    <w:rsid w:val="00DB077D"/>
    <w:rsid w:val="00DB6EDD"/>
    <w:rsid w:val="00DC1161"/>
    <w:rsid w:val="00DC34A9"/>
    <w:rsid w:val="00DC45F9"/>
    <w:rsid w:val="00DD0D15"/>
    <w:rsid w:val="00DD2A51"/>
    <w:rsid w:val="00DE080F"/>
    <w:rsid w:val="00DE2C71"/>
    <w:rsid w:val="00DE2D01"/>
    <w:rsid w:val="00DE4348"/>
    <w:rsid w:val="00DF11AA"/>
    <w:rsid w:val="00DF1BA5"/>
    <w:rsid w:val="00DF2218"/>
    <w:rsid w:val="00DF23A4"/>
    <w:rsid w:val="00DF6968"/>
    <w:rsid w:val="00E036E3"/>
    <w:rsid w:val="00E17B0B"/>
    <w:rsid w:val="00E33E96"/>
    <w:rsid w:val="00E42EE6"/>
    <w:rsid w:val="00E441DC"/>
    <w:rsid w:val="00E5197C"/>
    <w:rsid w:val="00E51B4B"/>
    <w:rsid w:val="00E522BD"/>
    <w:rsid w:val="00E5320F"/>
    <w:rsid w:val="00E61988"/>
    <w:rsid w:val="00E7540A"/>
    <w:rsid w:val="00E77703"/>
    <w:rsid w:val="00E81CE9"/>
    <w:rsid w:val="00E8356D"/>
    <w:rsid w:val="00E863E7"/>
    <w:rsid w:val="00EA2C1A"/>
    <w:rsid w:val="00EA5059"/>
    <w:rsid w:val="00EA70A3"/>
    <w:rsid w:val="00EB2DD2"/>
    <w:rsid w:val="00EC2C1B"/>
    <w:rsid w:val="00EE57C1"/>
    <w:rsid w:val="00EF1BF1"/>
    <w:rsid w:val="00EF2A7B"/>
    <w:rsid w:val="00F07D2C"/>
    <w:rsid w:val="00F11529"/>
    <w:rsid w:val="00F154C1"/>
    <w:rsid w:val="00F21F6B"/>
    <w:rsid w:val="00F24B92"/>
    <w:rsid w:val="00F25B42"/>
    <w:rsid w:val="00F317C3"/>
    <w:rsid w:val="00F400EF"/>
    <w:rsid w:val="00F44516"/>
    <w:rsid w:val="00F44704"/>
    <w:rsid w:val="00F46CCB"/>
    <w:rsid w:val="00F57586"/>
    <w:rsid w:val="00F74A58"/>
    <w:rsid w:val="00F74AC7"/>
    <w:rsid w:val="00F76BC8"/>
    <w:rsid w:val="00F81906"/>
    <w:rsid w:val="00F90D25"/>
    <w:rsid w:val="00FA103F"/>
    <w:rsid w:val="00FA7CE3"/>
    <w:rsid w:val="00FB172A"/>
    <w:rsid w:val="00FB23CE"/>
    <w:rsid w:val="00FB7B42"/>
    <w:rsid w:val="00FC19E1"/>
    <w:rsid w:val="00FC7420"/>
    <w:rsid w:val="00FD2D50"/>
    <w:rsid w:val="00FD4FB1"/>
    <w:rsid w:val="00FE72C8"/>
    <w:rsid w:val="00FF0954"/>
    <w:rsid w:val="00FF0979"/>
    <w:rsid w:val="00FF239E"/>
    <w:rsid w:val="03C251B4"/>
    <w:rsid w:val="1366AC25"/>
    <w:rsid w:val="1BEC052B"/>
    <w:rsid w:val="4A434A3B"/>
    <w:rsid w:val="5D5FBE4E"/>
    <w:rsid w:val="70568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12686"/>
  <w15:chartTrackingRefBased/>
  <w15:docId w15:val="{F710DC56-4047-41CB-A668-10A096A4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1007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Rieu Phan Van</cp:lastModifiedBy>
  <cp:revision>366</cp:revision>
  <dcterms:created xsi:type="dcterms:W3CDTF">2021-06-07T11:32:00Z</dcterms:created>
  <dcterms:modified xsi:type="dcterms:W3CDTF">2023-03-03T17:37:00Z</dcterms:modified>
</cp:coreProperties>
</file>