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77"/>
      </w:tblGrid>
      <w:tr w:rsidR="00600648" w14:paraId="3F7696B3" w14:textId="77777777" w:rsidTr="000C517F">
        <w:tc>
          <w:tcPr>
            <w:tcW w:w="3828" w:type="dxa"/>
          </w:tcPr>
          <w:p w14:paraId="3CFFC6D3" w14:textId="77777777" w:rsidR="00600648" w:rsidRPr="0074556C" w:rsidRDefault="00600648" w:rsidP="000C517F">
            <w:pPr>
              <w:spacing w:before="0" w:beforeAutospacing="0" w:after="0" w:line="276" w:lineRule="auto"/>
              <w:ind w:left="2127" w:hanging="2127"/>
              <w:rPr>
                <w:rFonts w:ascii="Times New Roman" w:hAnsi="Times New Roman"/>
                <w:b/>
                <w:sz w:val="24"/>
                <w:szCs w:val="24"/>
                <w:shd w:val="clear" w:color="auto" w:fill="FFFFFF"/>
                <w:lang w:val="vi-VN"/>
              </w:rPr>
            </w:pPr>
            <w:r w:rsidRPr="0074556C">
              <w:rPr>
                <w:rFonts w:ascii="Times New Roman" w:hAnsi="Times New Roman"/>
                <w:b/>
                <w:sz w:val="24"/>
                <w:szCs w:val="24"/>
                <w:shd w:val="clear" w:color="auto" w:fill="FFFFFF"/>
                <w:lang w:val="vi-VN"/>
              </w:rPr>
              <w:t xml:space="preserve">SỞ GD &amp; ĐT LÂM ĐỒNG </w:t>
            </w:r>
          </w:p>
          <w:p w14:paraId="3B7B6CDC" w14:textId="77777777" w:rsidR="00600648" w:rsidRPr="0074556C" w:rsidRDefault="00600648" w:rsidP="000C517F">
            <w:pPr>
              <w:spacing w:before="0" w:beforeAutospacing="0" w:after="0" w:line="276" w:lineRule="auto"/>
              <w:ind w:firstLine="0"/>
              <w:rPr>
                <w:rFonts w:ascii="Times New Roman" w:hAnsi="Times New Roman"/>
                <w:b/>
                <w:sz w:val="24"/>
                <w:szCs w:val="24"/>
                <w:shd w:val="clear" w:color="auto" w:fill="FFFFFF"/>
                <w:lang w:val="vi-VN"/>
              </w:rPr>
            </w:pPr>
            <w:r w:rsidRPr="0074556C">
              <w:rPr>
                <w:rFonts w:ascii="Times New Roman" w:hAnsi="Times New Roman"/>
                <w:b/>
                <w:sz w:val="24"/>
                <w:szCs w:val="24"/>
                <w:shd w:val="clear" w:color="auto" w:fill="FFFFFF"/>
                <w:lang w:val="vi-VN"/>
              </w:rPr>
              <w:t xml:space="preserve">Trường THPT Bảo Lộc  </w:t>
            </w:r>
          </w:p>
        </w:tc>
        <w:tc>
          <w:tcPr>
            <w:tcW w:w="6577" w:type="dxa"/>
          </w:tcPr>
          <w:p w14:paraId="090C1675" w14:textId="77777777" w:rsidR="00600648" w:rsidRDefault="00600648" w:rsidP="000C517F">
            <w:pPr>
              <w:spacing w:before="0" w:beforeAutospacing="0" w:after="0" w:line="276" w:lineRule="auto"/>
              <w:ind w:left="516" w:hanging="142"/>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ĐỀ KIỂM TRA </w:t>
            </w:r>
            <w:r>
              <w:rPr>
                <w:rFonts w:ascii="Times New Roman" w:hAnsi="Times New Roman"/>
                <w:b/>
                <w:sz w:val="24"/>
                <w:szCs w:val="24"/>
                <w:shd w:val="clear" w:color="auto" w:fill="FFFFFF"/>
                <w:lang w:val="vi-VN"/>
              </w:rPr>
              <w:t>GIỮA HỌC</w:t>
            </w:r>
            <w:r>
              <w:rPr>
                <w:rFonts w:ascii="Times New Roman" w:hAnsi="Times New Roman"/>
                <w:b/>
                <w:sz w:val="24"/>
                <w:szCs w:val="24"/>
                <w:shd w:val="clear" w:color="auto" w:fill="FFFFFF"/>
              </w:rPr>
              <w:t xml:space="preserve"> KỲ I</w:t>
            </w:r>
          </w:p>
          <w:p w14:paraId="2FC63483" w14:textId="77777777" w:rsidR="00600648" w:rsidRDefault="00600648" w:rsidP="000C517F">
            <w:pPr>
              <w:spacing w:before="0" w:beforeAutospacing="0" w:after="0" w:line="276"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Môn: Ngữ văn - Lớp 11 </w:t>
            </w:r>
          </w:p>
          <w:p w14:paraId="61D94D4B" w14:textId="77777777" w:rsidR="00600648" w:rsidRDefault="00600648" w:rsidP="000C517F">
            <w:pPr>
              <w:spacing w:before="0" w:beforeAutospacing="0" w:after="0" w:line="276" w:lineRule="auto"/>
              <w:jc w:val="center"/>
              <w:rPr>
                <w:rFonts w:ascii="Times New Roman" w:hAnsi="Times New Roman"/>
                <w:i/>
                <w:sz w:val="24"/>
                <w:szCs w:val="24"/>
                <w:shd w:val="clear" w:color="auto" w:fill="FFFFFF"/>
              </w:rPr>
            </w:pPr>
            <w:r>
              <w:rPr>
                <w:rFonts w:ascii="Times New Roman" w:hAnsi="Times New Roman"/>
                <w:i/>
                <w:sz w:val="24"/>
                <w:szCs w:val="24"/>
                <w:shd w:val="clear" w:color="auto" w:fill="FFFFFF"/>
              </w:rPr>
              <w:t>(Thời gian làm bài: 90 phút, không kể thời gian giao đề)</w:t>
            </w:r>
          </w:p>
          <w:p w14:paraId="68772FED" w14:textId="77777777" w:rsidR="00600648" w:rsidRDefault="00600648" w:rsidP="000C517F">
            <w:pPr>
              <w:spacing w:before="0" w:beforeAutospacing="0" w:after="0" w:line="276" w:lineRule="auto"/>
              <w:rPr>
                <w:rFonts w:ascii="Times New Roman" w:hAnsi="Times New Roman"/>
                <w:b/>
                <w:sz w:val="24"/>
                <w:szCs w:val="24"/>
                <w:shd w:val="clear" w:color="auto" w:fill="FFFFFF"/>
              </w:rPr>
            </w:pPr>
          </w:p>
        </w:tc>
      </w:tr>
    </w:tbl>
    <w:p w14:paraId="438037AE" w14:textId="77777777" w:rsidR="00600648" w:rsidRDefault="00600648" w:rsidP="00600648">
      <w:pPr>
        <w:spacing w:before="0" w:beforeAutospacing="0" w:after="0" w:line="276" w:lineRule="auto"/>
        <w:jc w:val="both"/>
        <w:rPr>
          <w:rFonts w:ascii="Times New Roman" w:hAnsi="Times New Roman"/>
          <w:b/>
          <w:sz w:val="26"/>
          <w:szCs w:val="26"/>
        </w:rPr>
      </w:pPr>
      <w:r>
        <w:rPr>
          <w:rFonts w:ascii="Times New Roman" w:hAnsi="Times New Roman"/>
          <w:b/>
          <w:sz w:val="26"/>
          <w:szCs w:val="26"/>
        </w:rPr>
        <w:t>I. ĐỌC HIỂU (6,0 điểm)</w:t>
      </w:r>
    </w:p>
    <w:p w14:paraId="28E4E235" w14:textId="77777777" w:rsidR="00600648" w:rsidRDefault="00600648" w:rsidP="00600648">
      <w:pPr>
        <w:spacing w:before="0" w:beforeAutospacing="0" w:after="0" w:line="276" w:lineRule="auto"/>
        <w:jc w:val="both"/>
        <w:rPr>
          <w:rFonts w:ascii="Times New Roman" w:eastAsia="Calibri" w:hAnsi="Times New Roman"/>
          <w:b/>
          <w:sz w:val="26"/>
          <w:szCs w:val="26"/>
        </w:rPr>
      </w:pPr>
      <w:r>
        <w:rPr>
          <w:rFonts w:ascii="Times New Roman" w:hAnsi="Times New Roman"/>
          <w:b/>
          <w:i/>
          <w:iCs/>
          <w:sz w:val="26"/>
          <w:szCs w:val="26"/>
        </w:rPr>
        <w:t xml:space="preserve"> </w:t>
      </w:r>
      <w:r>
        <w:rPr>
          <w:rFonts w:ascii="Times New Roman" w:eastAsia="Calibri" w:hAnsi="Times New Roman"/>
          <w:b/>
          <w:sz w:val="26"/>
          <w:szCs w:val="26"/>
        </w:rPr>
        <w:t>Đọc đoạn trích:</w:t>
      </w:r>
    </w:p>
    <w:p w14:paraId="6FC6D67B" w14:textId="77777777" w:rsidR="00600648" w:rsidRDefault="00600648" w:rsidP="00600648">
      <w:pPr>
        <w:spacing w:before="0" w:beforeAutospacing="0" w:after="0" w:line="276" w:lineRule="auto"/>
        <w:ind w:firstLine="360"/>
        <w:jc w:val="both"/>
        <w:rPr>
          <w:rFonts w:ascii="Times New Roman" w:hAnsi="Times New Roman"/>
          <w:b/>
          <w:sz w:val="26"/>
          <w:szCs w:val="26"/>
          <w:lang w:val="vi-VN"/>
        </w:rPr>
      </w:pPr>
      <w:r>
        <w:rPr>
          <w:rFonts w:ascii="Times New Roman" w:eastAsia="Calibri" w:hAnsi="Times New Roman"/>
          <w:bCs/>
          <w:sz w:val="26"/>
          <w:szCs w:val="26"/>
          <w:lang w:val="vi-VN"/>
        </w:rPr>
        <w:t xml:space="preserve">(Tóm tắt đoạn trước đó: </w:t>
      </w:r>
      <w:r>
        <w:rPr>
          <w:rFonts w:ascii="Times New Roman" w:eastAsia="Calibri" w:hAnsi="Times New Roman"/>
          <w:b/>
          <w:i/>
          <w:iCs/>
          <w:lang w:val="vi-VN"/>
        </w:rPr>
        <w:t>Câu chuyện kể về một kẻ nghiện rượu bỗng một ngày lên cơn thèm thịt chó. Khi nhìn thấy con chó nhà mình nằm ở bờ rào hắn đã viện đủ lí do để thịt nó. Đám con đói lâu ngày cũng háo hức chờ được ăn. Người vợ đành đi mua chịu thêm gạo, rượu, mắm để về nấu. Thế nhưng khi nấu xong, gã chồng mời bạn bè về nhậu. Dưới bếp mấy mẹ con còm cõi nheo nhóc ngồi chờ</w:t>
      </w:r>
      <w:r>
        <w:rPr>
          <w:rFonts w:ascii="Times New Roman" w:eastAsia="Calibri" w:hAnsi="Times New Roman"/>
          <w:b/>
          <w:i/>
          <w:iCs/>
          <w:sz w:val="26"/>
          <w:szCs w:val="26"/>
          <w:lang w:val="vi-VN"/>
        </w:rPr>
        <w:t>.)</w:t>
      </w:r>
    </w:p>
    <w:p w14:paraId="3A1F149C" w14:textId="77777777" w:rsidR="00600648" w:rsidRPr="0074556C" w:rsidRDefault="00600648" w:rsidP="00600648">
      <w:pPr>
        <w:spacing w:before="0" w:beforeAutospacing="0" w:after="0" w:line="276" w:lineRule="auto"/>
        <w:ind w:firstLine="360"/>
        <w:jc w:val="both"/>
        <w:rPr>
          <w:rFonts w:ascii="Times New Roman" w:eastAsia="Arial" w:hAnsi="Times New Roman"/>
          <w:i/>
          <w:sz w:val="26"/>
          <w:szCs w:val="26"/>
          <w:lang w:val="vi-VN"/>
        </w:rPr>
      </w:pPr>
      <w:r w:rsidRPr="0074556C">
        <w:rPr>
          <w:rFonts w:ascii="Times New Roman" w:eastAsia="Arial" w:hAnsi="Times New Roman"/>
          <w:i/>
          <w:sz w:val="26"/>
          <w:szCs w:val="26"/>
          <w:lang w:val="vi-VN"/>
        </w:rPr>
        <w:t>Người mẹ rất còm cõi và bốn đứa con gầy ốm, quây quần với nhau trong xó bếp. Trong gia đình này, năm mẹ con thường giống như một bọn dân hèn yếu cùng chung phận con sâu, cái kiến dưới cái ách một ông bạo chúa.</w:t>
      </w:r>
    </w:p>
    <w:p w14:paraId="55667C1D" w14:textId="77777777" w:rsidR="00600648" w:rsidRPr="0074556C" w:rsidRDefault="00600648" w:rsidP="00600648">
      <w:pPr>
        <w:spacing w:before="0" w:beforeAutospacing="0" w:after="0" w:line="276" w:lineRule="auto"/>
        <w:ind w:firstLine="360"/>
        <w:jc w:val="both"/>
        <w:rPr>
          <w:rFonts w:ascii="Times New Roman" w:eastAsia="Arial" w:hAnsi="Times New Roman"/>
          <w:i/>
          <w:sz w:val="26"/>
          <w:szCs w:val="26"/>
          <w:lang w:val="vi-VN"/>
        </w:rPr>
      </w:pPr>
      <w:r w:rsidRPr="0074556C">
        <w:rPr>
          <w:rFonts w:ascii="Times New Roman" w:eastAsia="Arial" w:hAnsi="Times New Roman"/>
          <w:i/>
          <w:sz w:val="26"/>
          <w:szCs w:val="26"/>
          <w:lang w:val="vi-VN"/>
        </w:rPr>
        <w:t>Thấy lũ con đứa nào cũng nhăn nhăn, nhó nhó, người mẹ thương đứt ruột. Thị biết rằng chúng đói. 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đi cho rồi….Thị dỗ con:</w:t>
      </w:r>
    </w:p>
    <w:p w14:paraId="57B43D66" w14:textId="77777777" w:rsidR="00600648" w:rsidRPr="0074556C"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lang w:val="vi-VN"/>
        </w:rPr>
      </w:pPr>
      <w:r w:rsidRPr="0074556C">
        <w:rPr>
          <w:rFonts w:ascii="Times New Roman" w:eastAsia="Arial" w:hAnsi="Times New Roman"/>
          <w:i/>
          <w:iCs/>
          <w:sz w:val="26"/>
          <w:szCs w:val="26"/>
          <w:lang w:val="vi-VN"/>
        </w:rPr>
        <w:t>Cố mà nhịn lúc nữa, các con ạ. Đợi trên nhà ăn xong, còn thừa thì ta ăn.</w:t>
      </w:r>
    </w:p>
    <w:p w14:paraId="38A45C3B" w14:textId="77777777" w:rsidR="00600648" w:rsidRPr="0074556C" w:rsidRDefault="00600648" w:rsidP="00600648">
      <w:pPr>
        <w:spacing w:before="0" w:beforeAutospacing="0" w:after="0" w:line="276" w:lineRule="auto"/>
        <w:ind w:firstLine="360"/>
        <w:jc w:val="both"/>
        <w:rPr>
          <w:rFonts w:ascii="Times New Roman" w:eastAsia="Arial" w:hAnsi="Times New Roman"/>
          <w:i/>
          <w:iCs/>
          <w:sz w:val="26"/>
          <w:szCs w:val="26"/>
          <w:lang w:val="vi-VN"/>
        </w:rPr>
      </w:pPr>
      <w:r w:rsidRPr="0074556C">
        <w:rPr>
          <w:rFonts w:ascii="Times New Roman" w:eastAsia="Arial" w:hAnsi="Times New Roman"/>
          <w:i/>
          <w:iCs/>
          <w:sz w:val="26"/>
          <w:szCs w:val="26"/>
          <w:lang w:val="vi-VN"/>
        </w:rPr>
        <w:t>Rồi muốn cho chúng quên đi, thị sổ tóc ra cho chúng xúm vào bắt chấy. Úi chà! Nhiều chấy quá! Chỉ việc rẽ một đám tóc ra là đủ thấy bốn, năm con bò lổm ngổm. Cái Gái và cu Nhớn, cu Nhỡ thi nhau bắt. Chúng cho cu Con mấy con chấy kềnh làm trâu. Mới đầu cái trò chơi ấy cũng hay hay. Nhưng chỉ một lúc là chúng chán. Thằng cu Con ra hiệu đình công trước. Nó lăn vào lòng mẹ, oằn oại vừa hụ hị kêu:</w:t>
      </w:r>
    </w:p>
    <w:p w14:paraId="147305AC"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Đói!...Bu ơi! Đói…</w:t>
      </w:r>
    </w:p>
    <w:p w14:paraId="1BAD60D7"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Tức khắc những đứa kia cũng nhớ ra rằng chúng đói. Chúng không bắt chấy cho mẹ nữa. Chúng thở dài. Chúng nuốt bọt nhem nhép. Chúng thừ mặt ra. Chúng nằm ẹp xuống đất và lật áo lên để khoe cái bụng. Bụng đứa nào đứa nấy cũng gần dính lưng.</w:t>
      </w:r>
    </w:p>
    <w:p w14:paraId="6568EB46"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Mắt thị rơm rớm nước. Cũng may, tiếng người bố trên nhà gọi:</w:t>
      </w:r>
    </w:p>
    <w:p w14:paraId="0516CE1A"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Cái Gái đâu! Dẹp mâm đi, này!</w:t>
      </w:r>
    </w:p>
    <w:p w14:paraId="56ED5D9D"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Bốn đứa trẻ cùng nhỏm dậy: mặt chúng đột nhiên tươi tỉnh lại. Gái “vâng” một tiếng thật to và chạy lên. Cu Nhớn, cu Nhỡ ngồi chồm chỗm đợi…Một lát sau, Gái bê mâm xuống. Nó cũng nâng lên ngang mặt như cha lúc nãy. Các em nó đứng cả lên, chực đu lấy cái mâm. Nó càng nâng cao hơn, mồm thét:</w:t>
      </w:r>
    </w:p>
    <w:p w14:paraId="6B2D2347"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Khoan! Khoan! Kẻo vỡ…</w:t>
      </w:r>
    </w:p>
    <w:p w14:paraId="3DAF536E" w14:textId="77777777" w:rsidR="00600648" w:rsidRDefault="00600648" w:rsidP="00600648">
      <w:pPr>
        <w:pStyle w:val="ListParagraph"/>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Cu Nhớn thét:</w:t>
      </w:r>
    </w:p>
    <w:p w14:paraId="0A206786"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Thì bỏ xuống!</w:t>
      </w:r>
    </w:p>
    <w:p w14:paraId="18303AE0"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 xml:space="preserve">Cái Gái vênh mặt lên, trêu nó: </w:t>
      </w:r>
    </w:p>
    <w:p w14:paraId="0D4F69E3"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Không bỏ. Không cho chúng mày ăn.</w:t>
      </w:r>
    </w:p>
    <w:p w14:paraId="3A9DDA05"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Có sợ thành tật không?</w:t>
      </w:r>
    </w:p>
    <w:p w14:paraId="54C1C044"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lastRenderedPageBreak/>
        <w:t>Không cho ăn thật đấy.</w:t>
      </w:r>
    </w:p>
    <w:p w14:paraId="27F9D15D"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Cu Nhỡ sốt ruột, khoặm mặt lại, vằng nhau với chị:</w:t>
      </w:r>
    </w:p>
    <w:p w14:paraId="35E19C66"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Làm trò mãi! Có bỏ xuống đây không nào?</w:t>
      </w:r>
    </w:p>
    <w:p w14:paraId="2B39D710"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Gái hạ nhanh mâm xuống đất bảo:</w:t>
      </w:r>
    </w:p>
    <w:p w14:paraId="64FC4AC4"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Này, ăn đi.</w:t>
      </w:r>
    </w:p>
    <w:p w14:paraId="3DCD25C2" w14:textId="77777777" w:rsidR="00600648" w:rsidRDefault="00600648" w:rsidP="00600648">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rPr>
        <w:t>Nó ngẩng mặt nhìn các em, cười the thé. Người mẹ xịu ngay xuống. Trong mâm, chỉ còn bát không. Thằng cu Con khóc òa lên. Nó lăn ra, chân đạp như một người giãy chết, tay cào xé mẹ. Người mẹ đỏ mũi lên và mếu xệch đi, rưng rưng khóc. Cái Gái và cu Nhớn, cu Nhỡ cũng khóc theo.</w:t>
      </w:r>
    </w:p>
    <w:p w14:paraId="022E542E" w14:textId="77777777" w:rsidR="00600648" w:rsidRDefault="00600648" w:rsidP="00600648">
      <w:pPr>
        <w:pStyle w:val="ListParagraph"/>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 xml:space="preserve">                        </w:t>
      </w:r>
      <w:r>
        <w:rPr>
          <w:rFonts w:ascii="Times New Roman" w:eastAsia="Arial" w:hAnsi="Times New Roman"/>
          <w:i/>
          <w:iCs/>
          <w:sz w:val="26"/>
          <w:szCs w:val="26"/>
          <w:lang w:val="vi-VN"/>
        </w:rPr>
        <w:t xml:space="preserve">                   </w:t>
      </w:r>
      <w:r>
        <w:rPr>
          <w:rFonts w:ascii="Times New Roman" w:eastAsia="Arial" w:hAnsi="Times New Roman"/>
          <w:i/>
          <w:iCs/>
          <w:sz w:val="26"/>
          <w:szCs w:val="26"/>
        </w:rPr>
        <w:t xml:space="preserve">  (</w:t>
      </w:r>
      <w:r>
        <w:rPr>
          <w:rFonts w:ascii="Times New Roman" w:eastAsia="Arial" w:hAnsi="Times New Roman"/>
          <w:iCs/>
          <w:sz w:val="26"/>
          <w:szCs w:val="26"/>
        </w:rPr>
        <w:t xml:space="preserve">Trích </w:t>
      </w:r>
      <w:r>
        <w:rPr>
          <w:rFonts w:ascii="Times New Roman" w:eastAsia="Arial" w:hAnsi="Times New Roman"/>
          <w:i/>
          <w:sz w:val="26"/>
          <w:szCs w:val="26"/>
        </w:rPr>
        <w:t xml:space="preserve">Trẻ con không được ăn thịt chó </w:t>
      </w:r>
      <w:r>
        <w:rPr>
          <w:rFonts w:ascii="Times New Roman" w:eastAsia="Arial" w:hAnsi="Times New Roman"/>
          <w:sz w:val="26"/>
          <w:szCs w:val="26"/>
        </w:rPr>
        <w:t>- Nam Cao</w:t>
      </w:r>
      <w:r>
        <w:rPr>
          <w:rFonts w:ascii="Times New Roman" w:eastAsia="Arial" w:hAnsi="Times New Roman"/>
          <w:iCs/>
          <w:sz w:val="26"/>
          <w:szCs w:val="26"/>
        </w:rPr>
        <w:t>)</w:t>
      </w:r>
    </w:p>
    <w:p w14:paraId="46600DE0" w14:textId="77777777" w:rsidR="00600648" w:rsidRDefault="00600648" w:rsidP="00600648">
      <w:pPr>
        <w:spacing w:before="0" w:beforeAutospacing="0" w:after="0" w:line="276" w:lineRule="auto"/>
        <w:jc w:val="both"/>
        <w:rPr>
          <w:rFonts w:ascii="Times New Roman" w:hAnsi="Times New Roman"/>
          <w:b/>
          <w:bCs/>
          <w:iCs/>
          <w:sz w:val="26"/>
          <w:szCs w:val="26"/>
        </w:rPr>
      </w:pPr>
      <w:r>
        <w:rPr>
          <w:rFonts w:ascii="Times New Roman" w:hAnsi="Times New Roman"/>
          <w:b/>
          <w:bCs/>
          <w:iCs/>
          <w:sz w:val="26"/>
          <w:szCs w:val="26"/>
          <w:lang w:val="vi-VN"/>
        </w:rPr>
        <w:t>Thực hiện các câu hỏi</w:t>
      </w:r>
      <w:r>
        <w:rPr>
          <w:rFonts w:ascii="Times New Roman" w:hAnsi="Times New Roman"/>
          <w:b/>
          <w:bCs/>
          <w:iCs/>
          <w:sz w:val="26"/>
          <w:szCs w:val="26"/>
        </w:rPr>
        <w:t>:</w:t>
      </w:r>
    </w:p>
    <w:p w14:paraId="6E0127CF" w14:textId="77777777" w:rsidR="00600648" w:rsidRDefault="00600648" w:rsidP="00600648">
      <w:pPr>
        <w:spacing w:before="0" w:beforeAutospacing="0" w:after="0" w:line="276" w:lineRule="auto"/>
        <w:jc w:val="both"/>
        <w:rPr>
          <w:rFonts w:ascii="Times New Roman" w:hAnsi="Times New Roman"/>
          <w:bCs/>
          <w:sz w:val="26"/>
          <w:szCs w:val="26"/>
          <w:lang w:val="vi-VN"/>
        </w:rPr>
      </w:pPr>
      <w:r>
        <w:rPr>
          <w:rFonts w:ascii="Times New Roman" w:hAnsi="Times New Roman"/>
          <w:b/>
          <w:sz w:val="26"/>
          <w:szCs w:val="26"/>
        </w:rPr>
        <w:t xml:space="preserve">Câu 1. </w:t>
      </w:r>
      <w:r>
        <w:rPr>
          <w:rFonts w:ascii="Times New Roman" w:hAnsi="Times New Roman"/>
          <w:bCs/>
          <w:sz w:val="26"/>
          <w:szCs w:val="26"/>
          <w:lang w:val="vi-VN"/>
        </w:rPr>
        <w:t>Xác định ngôi kể của</w:t>
      </w:r>
      <w:r>
        <w:rPr>
          <w:rFonts w:ascii="Times New Roman" w:hAnsi="Times New Roman"/>
          <w:b/>
          <w:sz w:val="26"/>
          <w:szCs w:val="26"/>
          <w:lang w:val="vi-VN"/>
        </w:rPr>
        <w:t xml:space="preserve"> </w:t>
      </w:r>
      <w:r>
        <w:rPr>
          <w:rFonts w:ascii="Times New Roman" w:hAnsi="Times New Roman"/>
          <w:sz w:val="26"/>
          <w:szCs w:val="26"/>
        </w:rPr>
        <w:t>đoạn trích</w:t>
      </w:r>
      <w:r>
        <w:rPr>
          <w:rFonts w:ascii="Times New Roman" w:hAnsi="Times New Roman"/>
          <w:sz w:val="26"/>
          <w:szCs w:val="26"/>
          <w:lang w:val="vi-VN"/>
        </w:rPr>
        <w:t>.</w:t>
      </w:r>
    </w:p>
    <w:p w14:paraId="3D613473" w14:textId="77777777" w:rsidR="00600648" w:rsidRDefault="00600648" w:rsidP="00600648">
      <w:pPr>
        <w:spacing w:before="0" w:beforeAutospacing="0" w:after="0" w:line="276" w:lineRule="auto"/>
        <w:jc w:val="both"/>
        <w:rPr>
          <w:rFonts w:ascii="Times New Roman" w:hAnsi="Times New Roman"/>
          <w:bCs/>
          <w:sz w:val="26"/>
          <w:szCs w:val="26"/>
          <w:lang w:val="vi-VN"/>
        </w:rPr>
      </w:pPr>
      <w:r w:rsidRPr="0074556C">
        <w:rPr>
          <w:rFonts w:ascii="Times New Roman" w:hAnsi="Times New Roman"/>
          <w:b/>
          <w:sz w:val="26"/>
          <w:szCs w:val="26"/>
          <w:lang w:val="vi-VN"/>
        </w:rPr>
        <w:t xml:space="preserve">Câu 2. </w:t>
      </w:r>
      <w:r>
        <w:rPr>
          <w:rFonts w:ascii="Times New Roman" w:hAnsi="Times New Roman"/>
          <w:bCs/>
          <w:sz w:val="26"/>
          <w:szCs w:val="26"/>
          <w:lang w:val="vi-VN"/>
        </w:rPr>
        <w:t xml:space="preserve">Người kể chuyện đặt điểm nhìn ở đâu khi miêu tả cảm xúc của người mẹ trong đoạn: </w:t>
      </w:r>
      <w:r w:rsidRPr="0074556C">
        <w:rPr>
          <w:rFonts w:ascii="Times New Roman" w:eastAsia="Arial" w:hAnsi="Times New Roman"/>
          <w:i/>
          <w:sz w:val="26"/>
          <w:szCs w:val="26"/>
          <w:lang w:val="vi-VN"/>
        </w:rPr>
        <w:t>Thấy lũ con đứa nào cũng nhăn nhăn, nhó nhó, người mẹ thương đứt ruột. Thị biết rằng chúng đói. Khi người ta đã đói mà lại ngửi thấy mùi thịt chó, thì bụng càng đói thêm. Thế mà bữa rượu của người bố với ba ông khách cứ kéo dài mãi. Nghĩ mà bực quá! Cái thể không chết được, chứ giá chết được thì thị chỉ thắt cổ đi cho rồi</w:t>
      </w:r>
      <w:r>
        <w:rPr>
          <w:rFonts w:ascii="Times New Roman" w:hAnsi="Times New Roman"/>
          <w:bCs/>
          <w:sz w:val="26"/>
          <w:szCs w:val="26"/>
          <w:lang w:val="vi-VN"/>
        </w:rPr>
        <w:t>?</w:t>
      </w:r>
    </w:p>
    <w:p w14:paraId="5525EA2E" w14:textId="77777777" w:rsidR="00600648" w:rsidRDefault="00600648" w:rsidP="00600648">
      <w:pPr>
        <w:spacing w:before="0" w:beforeAutospacing="0" w:after="0" w:line="276" w:lineRule="auto"/>
        <w:jc w:val="both"/>
        <w:rPr>
          <w:rFonts w:ascii="Times New Roman" w:hAnsi="Times New Roman"/>
          <w:b/>
          <w:sz w:val="26"/>
          <w:szCs w:val="26"/>
          <w:lang w:val="vi-VN"/>
        </w:rPr>
      </w:pPr>
      <w:r w:rsidRPr="0074556C">
        <w:rPr>
          <w:rFonts w:ascii="Times New Roman" w:hAnsi="Times New Roman"/>
          <w:b/>
          <w:sz w:val="26"/>
          <w:szCs w:val="26"/>
          <w:lang w:val="vi-VN"/>
        </w:rPr>
        <w:t>Câu 3.</w:t>
      </w:r>
      <w:r>
        <w:rPr>
          <w:rFonts w:ascii="Times New Roman" w:hAnsi="Times New Roman"/>
          <w:b/>
          <w:sz w:val="26"/>
          <w:szCs w:val="26"/>
          <w:lang w:val="vi-VN"/>
        </w:rPr>
        <w:t xml:space="preserve"> </w:t>
      </w:r>
      <w:r>
        <w:rPr>
          <w:rFonts w:ascii="Times New Roman" w:hAnsi="Times New Roman"/>
          <w:bCs/>
          <w:sz w:val="26"/>
          <w:szCs w:val="26"/>
          <w:lang w:val="vi-VN"/>
        </w:rPr>
        <w:t>Đoạn trích trên viết về đề tài gì?</w:t>
      </w:r>
    </w:p>
    <w:p w14:paraId="2A95CEB7" w14:textId="77777777" w:rsidR="00600648" w:rsidRDefault="00600648" w:rsidP="00600648">
      <w:pPr>
        <w:spacing w:before="0" w:beforeAutospacing="0" w:after="0" w:line="276" w:lineRule="auto"/>
        <w:jc w:val="both"/>
        <w:rPr>
          <w:rFonts w:ascii="Times New Roman" w:hAnsi="Times New Roman"/>
          <w:bCs/>
          <w:sz w:val="26"/>
          <w:szCs w:val="26"/>
          <w:lang w:val="vi-VN"/>
        </w:rPr>
      </w:pPr>
      <w:r w:rsidRPr="0074556C">
        <w:rPr>
          <w:rFonts w:ascii="Times New Roman" w:hAnsi="Times New Roman"/>
          <w:b/>
          <w:sz w:val="26"/>
          <w:szCs w:val="26"/>
          <w:lang w:val="vi-VN"/>
        </w:rPr>
        <w:t xml:space="preserve">Câu 4. </w:t>
      </w:r>
      <w:r>
        <w:rPr>
          <w:rFonts w:ascii="Times New Roman" w:hAnsi="Times New Roman"/>
          <w:bCs/>
          <w:sz w:val="26"/>
          <w:szCs w:val="26"/>
          <w:lang w:val="vi-VN"/>
        </w:rPr>
        <w:t>Sự việc nào đóng vai trò là “nút thắt” (cao trào) của đoạn trích?</w:t>
      </w:r>
    </w:p>
    <w:p w14:paraId="5027FA74" w14:textId="77777777" w:rsidR="00600648" w:rsidRDefault="00600648" w:rsidP="00600648">
      <w:pPr>
        <w:spacing w:before="0" w:beforeAutospacing="0" w:after="0" w:line="276" w:lineRule="auto"/>
        <w:jc w:val="both"/>
        <w:rPr>
          <w:rFonts w:ascii="Times New Roman" w:hAnsi="Times New Roman"/>
          <w:bCs/>
          <w:sz w:val="26"/>
          <w:szCs w:val="26"/>
          <w:lang w:val="vi-VN"/>
        </w:rPr>
      </w:pPr>
      <w:r w:rsidRPr="0074556C">
        <w:rPr>
          <w:rFonts w:ascii="Times New Roman" w:hAnsi="Times New Roman"/>
          <w:b/>
          <w:sz w:val="26"/>
          <w:szCs w:val="26"/>
          <w:lang w:val="vi-VN"/>
        </w:rPr>
        <w:t>Câu 5</w:t>
      </w:r>
      <w:r w:rsidRPr="0074556C">
        <w:rPr>
          <w:rFonts w:ascii="Times New Roman" w:hAnsi="Times New Roman"/>
          <w:bCs/>
          <w:sz w:val="26"/>
          <w:szCs w:val="26"/>
          <w:lang w:val="vi-VN"/>
        </w:rPr>
        <w:t xml:space="preserve">. </w:t>
      </w:r>
      <w:r>
        <w:rPr>
          <w:rFonts w:ascii="Times New Roman" w:hAnsi="Times New Roman"/>
          <w:bCs/>
          <w:sz w:val="26"/>
          <w:szCs w:val="26"/>
          <w:lang w:val="vi-VN"/>
        </w:rPr>
        <w:t>Ông bố trong đoạn trích là người như thế nào?</w:t>
      </w:r>
    </w:p>
    <w:p w14:paraId="28C001EB" w14:textId="77777777" w:rsidR="00600648" w:rsidRDefault="00600648" w:rsidP="00600648">
      <w:pPr>
        <w:spacing w:before="0" w:beforeAutospacing="0" w:after="0" w:line="276" w:lineRule="auto"/>
        <w:jc w:val="both"/>
        <w:rPr>
          <w:rFonts w:ascii="Times New Roman" w:eastAsia="Arial" w:hAnsi="Times New Roman"/>
          <w:sz w:val="26"/>
          <w:szCs w:val="26"/>
          <w:lang w:val="vi-VN"/>
        </w:rPr>
      </w:pPr>
      <w:r w:rsidRPr="0074556C">
        <w:rPr>
          <w:rFonts w:ascii="Times New Roman" w:hAnsi="Times New Roman"/>
          <w:b/>
          <w:bCs/>
          <w:iCs/>
          <w:sz w:val="26"/>
          <w:szCs w:val="26"/>
          <w:lang w:val="vi-VN"/>
        </w:rPr>
        <w:t xml:space="preserve">Câu </w:t>
      </w:r>
      <w:r>
        <w:rPr>
          <w:rFonts w:ascii="Times New Roman" w:hAnsi="Times New Roman"/>
          <w:b/>
          <w:bCs/>
          <w:iCs/>
          <w:sz w:val="26"/>
          <w:szCs w:val="26"/>
          <w:lang w:val="vi-VN"/>
        </w:rPr>
        <w:t>6</w:t>
      </w:r>
      <w:r w:rsidRPr="0074556C">
        <w:rPr>
          <w:rFonts w:ascii="Times New Roman" w:hAnsi="Times New Roman"/>
          <w:bCs/>
          <w:i/>
          <w:iCs/>
          <w:sz w:val="26"/>
          <w:szCs w:val="26"/>
          <w:lang w:val="vi-VN"/>
        </w:rPr>
        <w:t xml:space="preserve">. </w:t>
      </w:r>
      <w:r>
        <w:rPr>
          <w:rFonts w:ascii="Times New Roman" w:hAnsi="Times New Roman"/>
          <w:bCs/>
          <w:sz w:val="26"/>
          <w:szCs w:val="26"/>
          <w:lang w:val="vi-VN"/>
        </w:rPr>
        <w:t>Người kể chuyện bộc lộ thái độ như thế nào đối với nhân vật người mẹ và những đứa con qua điểm nhìn và lời kể ở đoạn</w:t>
      </w:r>
      <w:r>
        <w:rPr>
          <w:rFonts w:ascii="Times New Roman" w:hAnsi="Times New Roman"/>
          <w:bCs/>
          <w:i/>
          <w:iCs/>
          <w:sz w:val="26"/>
          <w:szCs w:val="26"/>
          <w:lang w:val="vi-VN"/>
        </w:rPr>
        <w:t xml:space="preserve"> </w:t>
      </w:r>
      <w:r w:rsidRPr="0074556C">
        <w:rPr>
          <w:rFonts w:ascii="Times New Roman" w:eastAsia="Arial" w:hAnsi="Times New Roman"/>
          <w:i/>
          <w:iCs/>
          <w:sz w:val="26"/>
          <w:szCs w:val="26"/>
          <w:lang w:val="vi-VN"/>
        </w:rPr>
        <w:t>Người mẹ xịu ngay xuống. Trong mâm, chỉ còn bát không. Thằng cu Con khóc òa lên. Nó lăn ra, chân đạp như một người giãy chết, tay cào xé mẹ. Người mẹ đỏ mũi lên và mếu xệch đi, rưng rưng khóc. Cái Gái và cu Nhớn, cu Nhỡ cũng khóc theo</w:t>
      </w:r>
      <w:r>
        <w:rPr>
          <w:rFonts w:ascii="Times New Roman" w:eastAsia="Arial" w:hAnsi="Times New Roman"/>
          <w:sz w:val="26"/>
          <w:szCs w:val="26"/>
          <w:lang w:val="vi-VN"/>
        </w:rPr>
        <w:t>?</w:t>
      </w:r>
    </w:p>
    <w:p w14:paraId="69165CAD" w14:textId="77777777" w:rsidR="00600648" w:rsidRDefault="00600648" w:rsidP="00600648">
      <w:pPr>
        <w:spacing w:before="0" w:beforeAutospacing="0" w:after="0" w:line="276" w:lineRule="auto"/>
        <w:jc w:val="both"/>
        <w:rPr>
          <w:rFonts w:ascii="Times New Roman" w:eastAsia="Arial" w:hAnsi="Times New Roman"/>
          <w:b/>
          <w:bCs/>
          <w:sz w:val="26"/>
          <w:szCs w:val="26"/>
          <w:lang w:val="vi-VN"/>
        </w:rPr>
      </w:pPr>
      <w:r>
        <w:rPr>
          <w:rFonts w:ascii="Times New Roman" w:eastAsia="Arial" w:hAnsi="Times New Roman"/>
          <w:b/>
          <w:bCs/>
          <w:sz w:val="26"/>
          <w:szCs w:val="26"/>
          <w:lang w:val="vi-VN"/>
        </w:rPr>
        <w:t xml:space="preserve">Câu 7. </w:t>
      </w:r>
      <w:r>
        <w:rPr>
          <w:rFonts w:ascii="Times New Roman" w:eastAsia="Arial" w:hAnsi="Times New Roman"/>
          <w:sz w:val="26"/>
          <w:szCs w:val="26"/>
          <w:lang w:val="vi-VN"/>
        </w:rPr>
        <w:t>Anh/ chị có đồng tình với cách hành xử của người chồng/cha trong câu chuyện đối với vợ con không? Vì sao?</w:t>
      </w:r>
      <w:r>
        <w:rPr>
          <w:rFonts w:ascii="Times New Roman" w:eastAsia="Arial" w:hAnsi="Times New Roman"/>
          <w:b/>
          <w:bCs/>
          <w:sz w:val="26"/>
          <w:szCs w:val="26"/>
          <w:lang w:val="vi-VN"/>
        </w:rPr>
        <w:t xml:space="preserve">  (đoạn văn 5-7 câu)</w:t>
      </w:r>
    </w:p>
    <w:p w14:paraId="19EE3D8E" w14:textId="77777777" w:rsidR="00600648" w:rsidRDefault="00600648" w:rsidP="00600648">
      <w:pPr>
        <w:spacing w:before="0" w:beforeAutospacing="0" w:after="0" w:line="276" w:lineRule="auto"/>
        <w:jc w:val="both"/>
        <w:rPr>
          <w:rFonts w:ascii="Times New Roman" w:eastAsia="Arial" w:hAnsi="Times New Roman"/>
          <w:sz w:val="26"/>
          <w:szCs w:val="26"/>
          <w:lang w:val="vi-VN"/>
        </w:rPr>
      </w:pPr>
      <w:r>
        <w:rPr>
          <w:rFonts w:ascii="Times New Roman" w:eastAsia="Arial" w:hAnsi="Times New Roman"/>
          <w:b/>
          <w:bCs/>
          <w:sz w:val="26"/>
          <w:szCs w:val="26"/>
          <w:lang w:val="vi-VN"/>
        </w:rPr>
        <w:t xml:space="preserve">Câu 8. </w:t>
      </w:r>
      <w:r>
        <w:rPr>
          <w:rFonts w:ascii="Times New Roman" w:eastAsia="Arial" w:hAnsi="Times New Roman"/>
          <w:sz w:val="26"/>
          <w:szCs w:val="26"/>
          <w:lang w:val="vi-VN"/>
        </w:rPr>
        <w:t>Theo anh/chị tiếng khóc của người mẹ với tiếng khóc của những đứa con ở cuối truyện có giống nhau không? Lí giải.</w:t>
      </w:r>
    </w:p>
    <w:p w14:paraId="63BC28DB" w14:textId="77777777" w:rsidR="00600648" w:rsidRDefault="00600648" w:rsidP="00600648">
      <w:pPr>
        <w:spacing w:before="0" w:beforeAutospacing="0" w:after="0" w:line="276" w:lineRule="auto"/>
        <w:jc w:val="both"/>
        <w:rPr>
          <w:rStyle w:val="15"/>
          <w:rFonts w:eastAsia="Calibri"/>
          <w:b/>
          <w:bCs/>
          <w:sz w:val="24"/>
          <w:szCs w:val="24"/>
          <w:lang w:val="vi-VN"/>
        </w:rPr>
      </w:pPr>
      <w:r>
        <w:rPr>
          <w:rStyle w:val="15"/>
          <w:rFonts w:eastAsia="Calibri"/>
          <w:b/>
          <w:bCs/>
          <w:sz w:val="24"/>
          <w:szCs w:val="24"/>
          <w:lang w:val="vi-VN"/>
        </w:rPr>
        <w:t>II. VIẾT (4,0 điểm)</w:t>
      </w:r>
    </w:p>
    <w:p w14:paraId="44784335" w14:textId="77777777" w:rsidR="00600648" w:rsidRDefault="00600648" w:rsidP="00600648">
      <w:pPr>
        <w:spacing w:before="0" w:beforeAutospacing="0" w:after="0" w:line="276" w:lineRule="auto"/>
        <w:jc w:val="both"/>
        <w:rPr>
          <w:rFonts w:ascii="Times New Roman" w:eastAsia="Arial" w:hAnsi="Times New Roman"/>
          <w:sz w:val="26"/>
          <w:szCs w:val="26"/>
          <w:lang w:val="vi-VN"/>
        </w:rPr>
      </w:pPr>
      <w:r>
        <w:rPr>
          <w:rStyle w:val="15"/>
          <w:rFonts w:eastAsia="Calibri"/>
          <w:sz w:val="24"/>
          <w:szCs w:val="24"/>
          <w:lang w:val="vi-VN"/>
        </w:rPr>
        <w:t>Viết bài văn nghị luận (khoảng 500-600 chữ) phân tích và đánh giá nét nổi bật trong nghệ thuật kể chuyện của nhà văn Nam Cao qua đoạn trích: “Trẻ con không được ăn thịt chó”.</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6"/>
        <w:gridCol w:w="706"/>
      </w:tblGrid>
      <w:tr w:rsidR="00600648" w14:paraId="07FF97D9" w14:textId="77777777" w:rsidTr="000C517F">
        <w:trPr>
          <w:jc w:val="center"/>
        </w:trPr>
        <w:tc>
          <w:tcPr>
            <w:tcW w:w="693" w:type="dxa"/>
            <w:tcBorders>
              <w:top w:val="single" w:sz="4" w:space="0" w:color="auto"/>
              <w:left w:val="single" w:sz="4" w:space="0" w:color="auto"/>
              <w:bottom w:val="single" w:sz="4" w:space="0" w:color="auto"/>
              <w:right w:val="single" w:sz="4" w:space="0" w:color="auto"/>
            </w:tcBorders>
          </w:tcPr>
          <w:p w14:paraId="54B72670" w14:textId="77777777" w:rsidR="00600648" w:rsidRDefault="00600648" w:rsidP="000C517F">
            <w:pPr>
              <w:spacing w:before="0" w:beforeAutospacing="0" w:after="0" w:line="276" w:lineRule="auto"/>
              <w:ind w:left="10" w:hanging="10"/>
              <w:jc w:val="center"/>
              <w:rPr>
                <w:rFonts w:ascii="Times New Roman" w:eastAsia="Calibri" w:hAnsi="Times New Roman"/>
                <w:b/>
                <w:bCs/>
                <w:iCs/>
                <w:sz w:val="24"/>
                <w:szCs w:val="24"/>
              </w:rPr>
            </w:pPr>
            <w:r>
              <w:rPr>
                <w:rFonts w:ascii="Times New Roman" w:eastAsia="Calibri" w:hAnsi="Times New Roman"/>
                <w:b/>
                <w:bCs/>
                <w:iCs/>
                <w:sz w:val="24"/>
                <w:szCs w:val="24"/>
              </w:rPr>
              <w:t>Phần</w:t>
            </w:r>
          </w:p>
        </w:tc>
        <w:tc>
          <w:tcPr>
            <w:tcW w:w="577" w:type="dxa"/>
            <w:tcBorders>
              <w:top w:val="single" w:sz="4" w:space="0" w:color="auto"/>
              <w:left w:val="single" w:sz="4" w:space="0" w:color="auto"/>
              <w:bottom w:val="single" w:sz="4" w:space="0" w:color="auto"/>
              <w:right w:val="single" w:sz="4" w:space="0" w:color="auto"/>
            </w:tcBorders>
          </w:tcPr>
          <w:p w14:paraId="114A7CE5"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Câu</w:t>
            </w:r>
          </w:p>
        </w:tc>
        <w:tc>
          <w:tcPr>
            <w:tcW w:w="7656" w:type="dxa"/>
            <w:tcBorders>
              <w:top w:val="single" w:sz="4" w:space="0" w:color="auto"/>
              <w:left w:val="single" w:sz="4" w:space="0" w:color="auto"/>
              <w:bottom w:val="single" w:sz="4" w:space="0" w:color="auto"/>
              <w:right w:val="single" w:sz="4" w:space="0" w:color="auto"/>
            </w:tcBorders>
          </w:tcPr>
          <w:p w14:paraId="71A60760"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Nội dung</w:t>
            </w:r>
          </w:p>
        </w:tc>
        <w:tc>
          <w:tcPr>
            <w:tcW w:w="706" w:type="dxa"/>
            <w:tcBorders>
              <w:top w:val="single" w:sz="4" w:space="0" w:color="auto"/>
              <w:left w:val="single" w:sz="4" w:space="0" w:color="auto"/>
              <w:bottom w:val="single" w:sz="4" w:space="0" w:color="auto"/>
              <w:right w:val="single" w:sz="4" w:space="0" w:color="auto"/>
            </w:tcBorders>
          </w:tcPr>
          <w:p w14:paraId="0975D1D5"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Điểm</w:t>
            </w:r>
          </w:p>
        </w:tc>
      </w:tr>
      <w:tr w:rsidR="00600648" w14:paraId="47AF7DAC" w14:textId="77777777" w:rsidTr="000C517F">
        <w:trPr>
          <w:jc w:val="center"/>
        </w:trPr>
        <w:tc>
          <w:tcPr>
            <w:tcW w:w="693" w:type="dxa"/>
            <w:tcBorders>
              <w:top w:val="single" w:sz="4" w:space="0" w:color="auto"/>
              <w:left w:val="single" w:sz="4" w:space="0" w:color="auto"/>
              <w:bottom w:val="single" w:sz="4" w:space="0" w:color="auto"/>
              <w:right w:val="single" w:sz="4" w:space="0" w:color="auto"/>
            </w:tcBorders>
          </w:tcPr>
          <w:p w14:paraId="73710D89" w14:textId="77777777" w:rsidR="00600648" w:rsidRDefault="00600648" w:rsidP="000C517F">
            <w:pPr>
              <w:spacing w:before="0" w:beforeAutospacing="0" w:after="0" w:line="276" w:lineRule="auto"/>
              <w:ind w:left="100" w:hanging="100"/>
              <w:jc w:val="center"/>
              <w:rPr>
                <w:rFonts w:ascii="Times New Roman" w:eastAsia="Calibri" w:hAnsi="Times New Roman"/>
                <w:b/>
                <w:bCs/>
                <w:iCs/>
                <w:sz w:val="24"/>
                <w:szCs w:val="24"/>
              </w:rPr>
            </w:pPr>
            <w:r>
              <w:rPr>
                <w:rFonts w:ascii="Times New Roman" w:eastAsia="Calibri" w:hAnsi="Times New Roman"/>
                <w:b/>
                <w:bCs/>
                <w:iCs/>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53213954"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3CA12F65" w14:textId="77777777" w:rsidR="00600648" w:rsidRDefault="00600648" w:rsidP="000C517F">
            <w:pPr>
              <w:spacing w:before="0" w:beforeAutospacing="0" w:after="0" w:line="276" w:lineRule="auto"/>
              <w:rPr>
                <w:rFonts w:ascii="Times New Roman" w:eastAsia="Calibri" w:hAnsi="Times New Roman"/>
                <w:b/>
                <w:bCs/>
                <w:iCs/>
                <w:sz w:val="24"/>
                <w:szCs w:val="24"/>
              </w:rPr>
            </w:pPr>
            <w:r>
              <w:rPr>
                <w:rFonts w:ascii="Times New Roman" w:eastAsia="Calibri" w:hAnsi="Times New Roman"/>
                <w:b/>
                <w:bCs/>
                <w:iCs/>
                <w:sz w:val="24"/>
                <w:szCs w:val="24"/>
              </w:rPr>
              <w:t>ĐỌC HIỂU</w:t>
            </w:r>
          </w:p>
        </w:tc>
        <w:tc>
          <w:tcPr>
            <w:tcW w:w="706" w:type="dxa"/>
            <w:tcBorders>
              <w:top w:val="single" w:sz="4" w:space="0" w:color="auto"/>
              <w:left w:val="single" w:sz="4" w:space="0" w:color="auto"/>
              <w:bottom w:val="single" w:sz="4" w:space="0" w:color="auto"/>
              <w:right w:val="single" w:sz="4" w:space="0" w:color="auto"/>
            </w:tcBorders>
          </w:tcPr>
          <w:p w14:paraId="0EA41467"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6.0</w:t>
            </w:r>
          </w:p>
        </w:tc>
      </w:tr>
      <w:tr w:rsidR="00600648" w14:paraId="1863D692" w14:textId="77777777" w:rsidTr="000C517F">
        <w:trPr>
          <w:jc w:val="center"/>
        </w:trPr>
        <w:tc>
          <w:tcPr>
            <w:tcW w:w="693" w:type="dxa"/>
            <w:vMerge w:val="restart"/>
            <w:tcBorders>
              <w:top w:val="nil"/>
              <w:left w:val="single" w:sz="4" w:space="0" w:color="auto"/>
              <w:bottom w:val="single" w:sz="4" w:space="0" w:color="auto"/>
              <w:right w:val="single" w:sz="4" w:space="0" w:color="auto"/>
            </w:tcBorders>
          </w:tcPr>
          <w:p w14:paraId="3275098D"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4EFC2670"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1</w:t>
            </w:r>
          </w:p>
        </w:tc>
        <w:tc>
          <w:tcPr>
            <w:tcW w:w="7656" w:type="dxa"/>
            <w:tcBorders>
              <w:top w:val="single" w:sz="4" w:space="0" w:color="auto"/>
              <w:left w:val="single" w:sz="4" w:space="0" w:color="auto"/>
              <w:bottom w:val="single" w:sz="4" w:space="0" w:color="auto"/>
              <w:right w:val="single" w:sz="4" w:space="0" w:color="auto"/>
            </w:tcBorders>
          </w:tcPr>
          <w:p w14:paraId="3A5B63B7" w14:textId="77777777" w:rsidR="00600648" w:rsidRDefault="00600648" w:rsidP="000C517F">
            <w:pPr>
              <w:spacing w:before="0" w:beforeAutospacing="0" w:after="0" w:line="276" w:lineRule="auto"/>
              <w:ind w:left="230"/>
              <w:jc w:val="both"/>
              <w:rPr>
                <w:rFonts w:ascii="Times New Roman" w:eastAsia="Calibri" w:hAnsi="Times New Roman"/>
                <w:iCs/>
                <w:sz w:val="24"/>
                <w:szCs w:val="24"/>
                <w:lang w:val="vi-VN"/>
              </w:rPr>
            </w:pPr>
            <w:r>
              <w:rPr>
                <w:rFonts w:ascii="Times New Roman" w:eastAsia="Calibri" w:hAnsi="Times New Roman"/>
                <w:iCs/>
                <w:sz w:val="24"/>
                <w:szCs w:val="24"/>
                <w:lang w:val="vi-VN"/>
              </w:rPr>
              <w:t>Ngôi kể thứ ba</w:t>
            </w:r>
          </w:p>
        </w:tc>
        <w:tc>
          <w:tcPr>
            <w:tcW w:w="706" w:type="dxa"/>
            <w:tcBorders>
              <w:top w:val="single" w:sz="4" w:space="0" w:color="auto"/>
              <w:left w:val="single" w:sz="4" w:space="0" w:color="auto"/>
              <w:bottom w:val="single" w:sz="4" w:space="0" w:color="auto"/>
              <w:right w:val="single" w:sz="4" w:space="0" w:color="auto"/>
            </w:tcBorders>
          </w:tcPr>
          <w:p w14:paraId="5F0D32D4"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1A318FC8"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492B5390"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1E31A1D1"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2</w:t>
            </w:r>
          </w:p>
        </w:tc>
        <w:tc>
          <w:tcPr>
            <w:tcW w:w="7656" w:type="dxa"/>
            <w:tcBorders>
              <w:top w:val="single" w:sz="4" w:space="0" w:color="auto"/>
              <w:left w:val="single" w:sz="4" w:space="0" w:color="auto"/>
              <w:bottom w:val="single" w:sz="4" w:space="0" w:color="auto"/>
              <w:right w:val="single" w:sz="4" w:space="0" w:color="auto"/>
            </w:tcBorders>
          </w:tcPr>
          <w:p w14:paraId="711994FB" w14:textId="77777777" w:rsidR="00600648" w:rsidRDefault="00600648" w:rsidP="000C517F">
            <w:pPr>
              <w:spacing w:before="0" w:beforeAutospacing="0" w:after="0" w:line="276" w:lineRule="auto"/>
              <w:ind w:left="230"/>
              <w:jc w:val="both"/>
              <w:rPr>
                <w:rFonts w:ascii="Times New Roman" w:eastAsia="Calibri" w:hAnsi="Times New Roman"/>
                <w:iCs/>
                <w:sz w:val="24"/>
                <w:szCs w:val="24"/>
                <w:lang w:val="vi-VN"/>
              </w:rPr>
            </w:pPr>
            <w:r>
              <w:rPr>
                <w:rFonts w:ascii="Times New Roman" w:eastAsia="Calibri" w:hAnsi="Times New Roman"/>
                <w:iCs/>
                <w:sz w:val="24"/>
                <w:szCs w:val="24"/>
                <w:lang w:val="vi-VN"/>
              </w:rPr>
              <w:t>Điểm nhìn từ nhân vật người mẹ và điểm nhìn bên trong.</w:t>
            </w:r>
          </w:p>
        </w:tc>
        <w:tc>
          <w:tcPr>
            <w:tcW w:w="706" w:type="dxa"/>
            <w:tcBorders>
              <w:top w:val="single" w:sz="4" w:space="0" w:color="auto"/>
              <w:left w:val="single" w:sz="4" w:space="0" w:color="auto"/>
              <w:bottom w:val="single" w:sz="4" w:space="0" w:color="auto"/>
              <w:right w:val="single" w:sz="4" w:space="0" w:color="auto"/>
            </w:tcBorders>
          </w:tcPr>
          <w:p w14:paraId="7D755B03"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5DEF5EBF"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7A65B1B6"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2A5F8CF4"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3</w:t>
            </w:r>
          </w:p>
        </w:tc>
        <w:tc>
          <w:tcPr>
            <w:tcW w:w="7656" w:type="dxa"/>
            <w:tcBorders>
              <w:top w:val="single" w:sz="4" w:space="0" w:color="auto"/>
              <w:left w:val="single" w:sz="4" w:space="0" w:color="auto"/>
              <w:bottom w:val="single" w:sz="4" w:space="0" w:color="auto"/>
              <w:right w:val="single" w:sz="4" w:space="0" w:color="auto"/>
            </w:tcBorders>
          </w:tcPr>
          <w:p w14:paraId="2EAF2D9B" w14:textId="77777777" w:rsidR="00600648" w:rsidRDefault="00600648" w:rsidP="000C517F">
            <w:pPr>
              <w:spacing w:before="0" w:beforeAutospacing="0" w:after="0" w:line="276" w:lineRule="auto"/>
              <w:ind w:left="230"/>
              <w:jc w:val="both"/>
              <w:rPr>
                <w:rFonts w:ascii="Times New Roman" w:eastAsia="Calibri" w:hAnsi="Times New Roman"/>
                <w:iCs/>
                <w:sz w:val="24"/>
                <w:szCs w:val="24"/>
                <w:lang w:val="vi-VN"/>
              </w:rPr>
            </w:pPr>
            <w:r>
              <w:rPr>
                <w:rFonts w:ascii="Times New Roman" w:eastAsia="Calibri" w:hAnsi="Times New Roman"/>
                <w:iCs/>
                <w:sz w:val="24"/>
                <w:szCs w:val="24"/>
                <w:lang w:val="vi-VN"/>
              </w:rPr>
              <w:t>Người nông dân nghèo trước CMT8</w:t>
            </w:r>
          </w:p>
        </w:tc>
        <w:tc>
          <w:tcPr>
            <w:tcW w:w="706" w:type="dxa"/>
            <w:tcBorders>
              <w:top w:val="single" w:sz="4" w:space="0" w:color="auto"/>
              <w:left w:val="single" w:sz="4" w:space="0" w:color="auto"/>
              <w:bottom w:val="single" w:sz="4" w:space="0" w:color="auto"/>
              <w:right w:val="single" w:sz="4" w:space="0" w:color="auto"/>
            </w:tcBorders>
          </w:tcPr>
          <w:p w14:paraId="1175594B"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510898E6"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4312B0AF"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3F11079C"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4</w:t>
            </w:r>
          </w:p>
        </w:tc>
        <w:tc>
          <w:tcPr>
            <w:tcW w:w="7656" w:type="dxa"/>
            <w:tcBorders>
              <w:top w:val="single" w:sz="4" w:space="0" w:color="auto"/>
              <w:left w:val="single" w:sz="4" w:space="0" w:color="auto"/>
              <w:bottom w:val="single" w:sz="4" w:space="0" w:color="auto"/>
              <w:right w:val="single" w:sz="4" w:space="0" w:color="auto"/>
            </w:tcBorders>
          </w:tcPr>
          <w:p w14:paraId="0B5DC3F1" w14:textId="77777777" w:rsidR="00600648" w:rsidRDefault="00600648" w:rsidP="000C517F">
            <w:pPr>
              <w:spacing w:before="0" w:beforeAutospacing="0" w:after="0" w:line="276" w:lineRule="auto"/>
              <w:ind w:firstLine="360"/>
              <w:jc w:val="both"/>
              <w:rPr>
                <w:rFonts w:ascii="Times New Roman" w:eastAsia="Arial" w:hAnsi="Times New Roman"/>
                <w:i/>
                <w:iCs/>
                <w:sz w:val="26"/>
                <w:szCs w:val="26"/>
              </w:rPr>
            </w:pPr>
            <w:r>
              <w:rPr>
                <w:rFonts w:ascii="Times New Roman" w:eastAsia="Arial" w:hAnsi="Times New Roman"/>
                <w:i/>
                <w:iCs/>
                <w:sz w:val="26"/>
                <w:szCs w:val="26"/>
                <w:lang w:val="vi-VN"/>
              </w:rPr>
              <w:t>“</w:t>
            </w:r>
            <w:r>
              <w:rPr>
                <w:rFonts w:ascii="Times New Roman" w:eastAsia="Arial" w:hAnsi="Times New Roman"/>
                <w:i/>
                <w:iCs/>
                <w:sz w:val="26"/>
                <w:szCs w:val="26"/>
              </w:rPr>
              <w:t>Gái hạ nhanh mâm xuống đất bảo:</w:t>
            </w:r>
          </w:p>
          <w:p w14:paraId="2732A6FB" w14:textId="77777777" w:rsidR="00600648" w:rsidRDefault="00600648" w:rsidP="00600648">
            <w:pPr>
              <w:pStyle w:val="ListParagraph"/>
              <w:numPr>
                <w:ilvl w:val="0"/>
                <w:numId w:val="1"/>
              </w:numPr>
              <w:spacing w:before="0" w:beforeAutospacing="0" w:after="0" w:line="276" w:lineRule="auto"/>
              <w:jc w:val="both"/>
              <w:rPr>
                <w:rFonts w:ascii="Times New Roman" w:eastAsia="Arial" w:hAnsi="Times New Roman"/>
                <w:i/>
                <w:iCs/>
                <w:sz w:val="26"/>
                <w:szCs w:val="26"/>
              </w:rPr>
            </w:pPr>
            <w:r>
              <w:rPr>
                <w:rFonts w:ascii="Times New Roman" w:eastAsia="Arial" w:hAnsi="Times New Roman"/>
                <w:i/>
                <w:iCs/>
                <w:sz w:val="26"/>
                <w:szCs w:val="26"/>
              </w:rPr>
              <w:t>Này, ăn đi.</w:t>
            </w:r>
          </w:p>
          <w:p w14:paraId="5D3CA806" w14:textId="77777777" w:rsidR="00600648" w:rsidRDefault="00600648" w:rsidP="000C517F">
            <w:pPr>
              <w:spacing w:before="0" w:beforeAutospacing="0" w:after="0" w:line="276" w:lineRule="auto"/>
              <w:ind w:left="230"/>
              <w:jc w:val="both"/>
              <w:rPr>
                <w:rFonts w:ascii="Times New Roman" w:eastAsia="Calibri" w:hAnsi="Times New Roman"/>
                <w:b/>
                <w:bCs/>
                <w:sz w:val="24"/>
                <w:szCs w:val="24"/>
                <w:lang w:val="vi-VN"/>
              </w:rPr>
            </w:pPr>
            <w:r>
              <w:rPr>
                <w:rFonts w:ascii="Times New Roman" w:eastAsia="Arial" w:hAnsi="Times New Roman"/>
                <w:i/>
                <w:iCs/>
                <w:sz w:val="26"/>
                <w:szCs w:val="26"/>
              </w:rPr>
              <w:t xml:space="preserve">Nó ngẩng mặt nhìn các em, cười the thé. Người mẹ xịu ngay xuống. </w:t>
            </w:r>
            <w:r>
              <w:rPr>
                <w:rFonts w:ascii="Times New Roman" w:eastAsia="Arial" w:hAnsi="Times New Roman"/>
                <w:b/>
                <w:bCs/>
                <w:i/>
                <w:iCs/>
                <w:sz w:val="26"/>
                <w:szCs w:val="26"/>
              </w:rPr>
              <w:t>Trong mâm, chỉ còn bát không</w:t>
            </w:r>
            <w:r>
              <w:rPr>
                <w:rFonts w:ascii="Times New Roman" w:eastAsia="Arial" w:hAnsi="Times New Roman"/>
                <w:b/>
                <w:bCs/>
                <w:i/>
                <w:iCs/>
                <w:sz w:val="26"/>
                <w:szCs w:val="26"/>
                <w:lang w:val="vi-VN"/>
              </w:rPr>
              <w:t>”</w:t>
            </w:r>
            <w:r>
              <w:rPr>
                <w:rFonts w:ascii="Times New Roman" w:eastAsia="Arial" w:hAnsi="Times New Roman"/>
                <w:i/>
                <w:iCs/>
                <w:sz w:val="26"/>
                <w:szCs w:val="26"/>
              </w:rPr>
              <w:t xml:space="preserve"> </w:t>
            </w:r>
          </w:p>
        </w:tc>
        <w:tc>
          <w:tcPr>
            <w:tcW w:w="706" w:type="dxa"/>
            <w:tcBorders>
              <w:top w:val="single" w:sz="4" w:space="0" w:color="auto"/>
              <w:left w:val="single" w:sz="4" w:space="0" w:color="auto"/>
              <w:bottom w:val="single" w:sz="4" w:space="0" w:color="auto"/>
              <w:right w:val="single" w:sz="4" w:space="0" w:color="auto"/>
            </w:tcBorders>
          </w:tcPr>
          <w:p w14:paraId="7B06DAE6"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w:t>
            </w:r>
            <w:r>
              <w:rPr>
                <w:rFonts w:ascii="Times New Roman" w:eastAsia="Calibri" w:hAnsi="Times New Roman"/>
                <w:iCs/>
                <w:sz w:val="24"/>
                <w:szCs w:val="24"/>
                <w:lang w:val="vi-VN"/>
              </w:rPr>
              <w:t>7</w:t>
            </w:r>
            <w:r>
              <w:rPr>
                <w:rFonts w:ascii="Times New Roman" w:eastAsia="Calibri" w:hAnsi="Times New Roman"/>
                <w:iCs/>
                <w:sz w:val="24"/>
                <w:szCs w:val="24"/>
              </w:rPr>
              <w:t>5</w:t>
            </w:r>
          </w:p>
        </w:tc>
      </w:tr>
      <w:tr w:rsidR="00600648" w14:paraId="4E487665"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51DE8665"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60D6BE89"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5</w:t>
            </w:r>
          </w:p>
        </w:tc>
        <w:tc>
          <w:tcPr>
            <w:tcW w:w="7656" w:type="dxa"/>
            <w:tcBorders>
              <w:top w:val="single" w:sz="4" w:space="0" w:color="auto"/>
              <w:left w:val="single" w:sz="4" w:space="0" w:color="auto"/>
              <w:bottom w:val="single" w:sz="4" w:space="0" w:color="auto"/>
              <w:right w:val="single" w:sz="4" w:space="0" w:color="auto"/>
            </w:tcBorders>
          </w:tcPr>
          <w:p w14:paraId="2958728D" w14:textId="77777777" w:rsidR="00600648" w:rsidRDefault="00600648" w:rsidP="000C517F">
            <w:pPr>
              <w:spacing w:before="0" w:beforeAutospacing="0" w:after="0" w:line="276" w:lineRule="auto"/>
              <w:ind w:left="230"/>
              <w:jc w:val="both"/>
              <w:rPr>
                <w:rFonts w:ascii="Times New Roman" w:eastAsia="Calibri" w:hAnsi="Times New Roman"/>
                <w:sz w:val="24"/>
                <w:szCs w:val="24"/>
                <w:lang w:val="vi-VN"/>
              </w:rPr>
            </w:pPr>
            <w:r>
              <w:rPr>
                <w:rFonts w:ascii="Times New Roman" w:eastAsia="Calibri" w:hAnsi="Times New Roman"/>
                <w:sz w:val="24"/>
                <w:szCs w:val="24"/>
                <w:lang w:val="vi-VN"/>
              </w:rPr>
              <w:t xml:space="preserve">Ông bố trong đoạn trích là một người </w:t>
            </w:r>
            <w:r>
              <w:rPr>
                <w:rFonts w:ascii="Times New Roman" w:eastAsia="Calibri" w:hAnsi="Times New Roman"/>
                <w:b/>
                <w:bCs/>
                <w:sz w:val="24"/>
                <w:szCs w:val="24"/>
                <w:lang w:val="vi-VN"/>
              </w:rPr>
              <w:t>tham ăn tục uống, gia trưởng, ích kỉ, vô tâm</w:t>
            </w:r>
            <w:r>
              <w:rPr>
                <w:rFonts w:ascii="Times New Roman" w:eastAsia="Calibri" w:hAnsi="Times New Roman"/>
                <w:sz w:val="24"/>
                <w:szCs w:val="24"/>
                <w:lang w:val="vi-VN"/>
              </w:rPr>
              <w:t xml:space="preserve"> với vợ con.</w:t>
            </w:r>
          </w:p>
        </w:tc>
        <w:tc>
          <w:tcPr>
            <w:tcW w:w="706" w:type="dxa"/>
            <w:tcBorders>
              <w:top w:val="single" w:sz="4" w:space="0" w:color="auto"/>
              <w:left w:val="single" w:sz="4" w:space="0" w:color="auto"/>
              <w:bottom w:val="single" w:sz="4" w:space="0" w:color="auto"/>
              <w:right w:val="single" w:sz="4" w:space="0" w:color="auto"/>
            </w:tcBorders>
          </w:tcPr>
          <w:p w14:paraId="412F4A76"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w:t>
            </w:r>
            <w:r>
              <w:rPr>
                <w:rFonts w:ascii="Times New Roman" w:eastAsia="Calibri" w:hAnsi="Times New Roman"/>
                <w:iCs/>
                <w:sz w:val="24"/>
                <w:szCs w:val="24"/>
                <w:lang w:val="vi-VN"/>
              </w:rPr>
              <w:t>7</w:t>
            </w:r>
            <w:r>
              <w:rPr>
                <w:rFonts w:ascii="Times New Roman" w:eastAsia="Calibri" w:hAnsi="Times New Roman"/>
                <w:iCs/>
                <w:sz w:val="24"/>
                <w:szCs w:val="24"/>
              </w:rPr>
              <w:t>5</w:t>
            </w:r>
          </w:p>
        </w:tc>
      </w:tr>
      <w:tr w:rsidR="00600648" w14:paraId="1F1A6FFA"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4CF2DF40"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1C6B7CEF"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6</w:t>
            </w:r>
          </w:p>
        </w:tc>
        <w:tc>
          <w:tcPr>
            <w:tcW w:w="7656" w:type="dxa"/>
            <w:tcBorders>
              <w:top w:val="single" w:sz="4" w:space="0" w:color="auto"/>
              <w:left w:val="single" w:sz="4" w:space="0" w:color="auto"/>
              <w:bottom w:val="single" w:sz="4" w:space="0" w:color="auto"/>
              <w:right w:val="single" w:sz="4" w:space="0" w:color="auto"/>
            </w:tcBorders>
          </w:tcPr>
          <w:p w14:paraId="62A498C4" w14:textId="77777777" w:rsidR="00600648" w:rsidRDefault="00600648" w:rsidP="000C517F">
            <w:pPr>
              <w:spacing w:before="0" w:beforeAutospacing="0" w:after="0" w:line="276" w:lineRule="auto"/>
              <w:ind w:left="230"/>
              <w:jc w:val="both"/>
              <w:rPr>
                <w:rFonts w:ascii="Times New Roman" w:eastAsia="Calibri" w:hAnsi="Times New Roman"/>
                <w:sz w:val="24"/>
                <w:szCs w:val="24"/>
                <w:lang w:val="vi-VN"/>
              </w:rPr>
            </w:pPr>
            <w:r>
              <w:rPr>
                <w:rFonts w:ascii="Times New Roman" w:eastAsia="Calibri" w:hAnsi="Times New Roman"/>
                <w:sz w:val="24"/>
                <w:szCs w:val="24"/>
                <w:lang w:val="vi-VN"/>
              </w:rPr>
              <w:t>- Thái độ thương cảm, đồng cảm, xót xa, ái ngại.</w:t>
            </w:r>
            <w:r>
              <w:rPr>
                <w:rFonts w:ascii="Times New Roman" w:eastAsia="Calibri" w:hAnsi="Times New Roman"/>
                <w:sz w:val="24"/>
                <w:szCs w:val="24"/>
              </w:rPr>
              <w:t xml:space="preserve"> </w:t>
            </w:r>
          </w:p>
        </w:tc>
        <w:tc>
          <w:tcPr>
            <w:tcW w:w="706" w:type="dxa"/>
            <w:tcBorders>
              <w:top w:val="single" w:sz="4" w:space="0" w:color="auto"/>
              <w:left w:val="single" w:sz="4" w:space="0" w:color="auto"/>
              <w:bottom w:val="single" w:sz="4" w:space="0" w:color="auto"/>
              <w:right w:val="single" w:sz="4" w:space="0" w:color="auto"/>
            </w:tcBorders>
          </w:tcPr>
          <w:p w14:paraId="5F857D07" w14:textId="77777777" w:rsidR="00600648" w:rsidRDefault="00600648" w:rsidP="000C517F">
            <w:pPr>
              <w:spacing w:before="0" w:beforeAutospacing="0" w:after="0" w:line="276" w:lineRule="auto"/>
              <w:jc w:val="center"/>
              <w:rPr>
                <w:rFonts w:ascii="Times New Roman" w:eastAsia="Calibri" w:hAnsi="Times New Roman"/>
                <w:iCs/>
                <w:sz w:val="24"/>
                <w:szCs w:val="24"/>
                <w:lang w:val="vi-VN"/>
              </w:rPr>
            </w:pPr>
            <w:r>
              <w:rPr>
                <w:rFonts w:ascii="Times New Roman" w:eastAsia="Calibri" w:hAnsi="Times New Roman"/>
                <w:iCs/>
                <w:sz w:val="24"/>
                <w:szCs w:val="24"/>
              </w:rPr>
              <w:t>0.</w:t>
            </w:r>
            <w:r>
              <w:rPr>
                <w:rFonts w:ascii="Times New Roman" w:eastAsia="Calibri" w:hAnsi="Times New Roman"/>
                <w:iCs/>
                <w:sz w:val="24"/>
                <w:szCs w:val="24"/>
                <w:lang w:val="vi-VN"/>
              </w:rPr>
              <w:t>75</w:t>
            </w:r>
          </w:p>
        </w:tc>
      </w:tr>
      <w:tr w:rsidR="00600648" w14:paraId="304BBA7B"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54469C04"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33DC2942"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7</w:t>
            </w:r>
          </w:p>
        </w:tc>
        <w:tc>
          <w:tcPr>
            <w:tcW w:w="7656" w:type="dxa"/>
            <w:tcBorders>
              <w:top w:val="single" w:sz="4" w:space="0" w:color="auto"/>
              <w:left w:val="single" w:sz="4" w:space="0" w:color="auto"/>
              <w:bottom w:val="single" w:sz="4" w:space="0" w:color="auto"/>
              <w:right w:val="single" w:sz="4" w:space="0" w:color="auto"/>
            </w:tcBorders>
          </w:tcPr>
          <w:p w14:paraId="2027A0B8" w14:textId="77777777" w:rsidR="00600648" w:rsidRDefault="00600648" w:rsidP="000C517F">
            <w:pPr>
              <w:spacing w:before="0" w:beforeAutospacing="0" w:after="0" w:line="276" w:lineRule="auto"/>
              <w:ind w:left="230"/>
              <w:rPr>
                <w:rFonts w:ascii="Times New Roman" w:eastAsia="Calibri" w:hAnsi="Times New Roman"/>
                <w:sz w:val="24"/>
                <w:szCs w:val="24"/>
                <w:lang w:val="vi-VN"/>
              </w:rPr>
            </w:pPr>
            <w:r>
              <w:rPr>
                <w:rFonts w:ascii="Times New Roman" w:eastAsia="Calibri" w:hAnsi="Times New Roman"/>
                <w:sz w:val="24"/>
                <w:szCs w:val="24"/>
                <w:lang w:val="vi-VN"/>
              </w:rPr>
              <w:t xml:space="preserve"> </w:t>
            </w:r>
            <w:r>
              <w:rPr>
                <w:rFonts w:ascii="Times New Roman" w:eastAsia="Calibri" w:hAnsi="Times New Roman"/>
                <w:b/>
                <w:bCs/>
                <w:sz w:val="24"/>
                <w:szCs w:val="24"/>
                <w:lang w:val="vi-VN"/>
              </w:rPr>
              <w:t>Gợi ý:</w:t>
            </w:r>
          </w:p>
          <w:p w14:paraId="2B4D8138" w14:textId="77777777" w:rsidR="00600648" w:rsidRDefault="00600648" w:rsidP="000C517F">
            <w:pPr>
              <w:spacing w:before="0" w:beforeAutospacing="0" w:after="0" w:line="276" w:lineRule="auto"/>
              <w:ind w:left="230"/>
              <w:rPr>
                <w:rFonts w:ascii="Times New Roman" w:eastAsia="Calibri" w:hAnsi="Times New Roman"/>
                <w:sz w:val="24"/>
                <w:szCs w:val="24"/>
                <w:lang w:val="vi-VN"/>
              </w:rPr>
            </w:pPr>
            <w:r>
              <w:rPr>
                <w:rFonts w:ascii="Times New Roman" w:eastAsia="Calibri" w:hAnsi="Times New Roman"/>
                <w:sz w:val="24"/>
                <w:szCs w:val="24"/>
                <w:lang w:val="vi-VN"/>
              </w:rPr>
              <w:t>- Không đồng tình.</w:t>
            </w:r>
          </w:p>
          <w:p w14:paraId="57631B08" w14:textId="77777777" w:rsidR="00600648" w:rsidRDefault="00600648" w:rsidP="000C517F">
            <w:pPr>
              <w:spacing w:before="0" w:beforeAutospacing="0" w:after="0" w:line="276" w:lineRule="auto"/>
              <w:ind w:left="230"/>
              <w:rPr>
                <w:rFonts w:ascii="Times New Roman" w:eastAsia="Calibri" w:hAnsi="Times New Roman"/>
                <w:sz w:val="24"/>
                <w:szCs w:val="24"/>
                <w:lang w:val="vi-VN"/>
              </w:rPr>
            </w:pPr>
            <w:r>
              <w:rPr>
                <w:rFonts w:ascii="Times New Roman" w:eastAsia="Calibri" w:hAnsi="Times New Roman"/>
                <w:sz w:val="24"/>
                <w:szCs w:val="24"/>
                <w:lang w:val="vi-VN"/>
              </w:rPr>
              <w:t>- Cách ứng xử của người bố trong truyện cho thấy ông ta đã đánh mất tư cách trước con chỉ vì miếng ăn.</w:t>
            </w:r>
          </w:p>
          <w:p w14:paraId="1010EC02" w14:textId="77777777" w:rsidR="00600648" w:rsidRDefault="00600648" w:rsidP="000C517F">
            <w:pPr>
              <w:spacing w:before="0" w:beforeAutospacing="0" w:after="0" w:line="276" w:lineRule="auto"/>
              <w:ind w:left="230"/>
              <w:rPr>
                <w:rFonts w:ascii="Times New Roman" w:eastAsia="Calibri" w:hAnsi="Times New Roman"/>
                <w:sz w:val="24"/>
                <w:szCs w:val="24"/>
                <w:lang w:val="vi-VN"/>
              </w:rPr>
            </w:pPr>
            <w:r>
              <w:rPr>
                <w:rFonts w:ascii="Times New Roman" w:eastAsia="Calibri" w:hAnsi="Times New Roman"/>
                <w:sz w:val="24"/>
                <w:szCs w:val="24"/>
                <w:lang w:val="vi-VN"/>
              </w:rPr>
              <w:t xml:space="preserve">- Rút ra bài học về cách ứng xử trong gia đình: ưu tiên cho gia đình, yêu thương, chia sẻ. </w:t>
            </w:r>
          </w:p>
          <w:p w14:paraId="743AC3FE" w14:textId="77777777" w:rsidR="00600648" w:rsidRDefault="00600648" w:rsidP="000C517F">
            <w:pPr>
              <w:spacing w:before="0" w:beforeAutospacing="0" w:after="0" w:line="276" w:lineRule="auto"/>
              <w:ind w:left="230"/>
              <w:rPr>
                <w:rFonts w:ascii="Times New Roman" w:eastAsia="Calibri" w:hAnsi="Times New Roman"/>
                <w:sz w:val="24"/>
                <w:szCs w:val="24"/>
                <w:lang w:val="vi-VN"/>
              </w:rPr>
            </w:pPr>
            <w:r>
              <w:rPr>
                <w:rFonts w:ascii="Times New Roman" w:eastAsia="Calibri" w:hAnsi="Times New Roman"/>
                <w:i/>
                <w:iCs/>
                <w:sz w:val="24"/>
                <w:szCs w:val="24"/>
                <w:lang w:val="vi-VN"/>
              </w:rPr>
              <w:t>- Đảm bảo cấu trúc đoạn văn số câu theo quy định và đảm bảo sự kết nối từ văn học đến cuộc sống. Đáp án mở, chấm dựa trên sự hợp lý, thuyết phục.</w:t>
            </w:r>
          </w:p>
        </w:tc>
        <w:tc>
          <w:tcPr>
            <w:tcW w:w="706" w:type="dxa"/>
            <w:tcBorders>
              <w:top w:val="single" w:sz="4" w:space="0" w:color="auto"/>
              <w:left w:val="single" w:sz="4" w:space="0" w:color="auto"/>
              <w:bottom w:val="single" w:sz="4" w:space="0" w:color="auto"/>
              <w:right w:val="single" w:sz="4" w:space="0" w:color="auto"/>
            </w:tcBorders>
          </w:tcPr>
          <w:p w14:paraId="0D7DDB1E" w14:textId="77777777" w:rsidR="00600648" w:rsidRDefault="00600648" w:rsidP="000C517F">
            <w:pPr>
              <w:spacing w:before="0" w:beforeAutospacing="0" w:after="0" w:line="276" w:lineRule="auto"/>
              <w:jc w:val="center"/>
              <w:rPr>
                <w:rFonts w:ascii="Times New Roman" w:eastAsia="Calibri" w:hAnsi="Times New Roman"/>
                <w:iCs/>
                <w:sz w:val="24"/>
                <w:szCs w:val="24"/>
                <w:lang w:val="vi-VN"/>
              </w:rPr>
            </w:pPr>
            <w:r>
              <w:rPr>
                <w:rFonts w:ascii="Times New Roman" w:eastAsia="Calibri" w:hAnsi="Times New Roman"/>
                <w:iCs/>
                <w:sz w:val="24"/>
                <w:szCs w:val="24"/>
                <w:lang w:val="vi-VN"/>
              </w:rPr>
              <w:t>1.25</w:t>
            </w:r>
          </w:p>
        </w:tc>
      </w:tr>
      <w:tr w:rsidR="00600648" w14:paraId="483B3075"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643DDD71" w14:textId="77777777" w:rsidR="00600648" w:rsidRDefault="00600648" w:rsidP="000C517F">
            <w:pPr>
              <w:spacing w:before="0" w:beforeAutospacing="0" w:after="0" w:line="276" w:lineRule="auto"/>
              <w:rPr>
                <w:rFonts w:ascii="Times New Roman" w:eastAsia="Calibri" w:hAnsi="Times New Roman"/>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3465334F"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8</w:t>
            </w:r>
          </w:p>
        </w:tc>
        <w:tc>
          <w:tcPr>
            <w:tcW w:w="7656" w:type="dxa"/>
            <w:tcBorders>
              <w:top w:val="single" w:sz="4" w:space="0" w:color="auto"/>
              <w:left w:val="single" w:sz="4" w:space="0" w:color="auto"/>
              <w:bottom w:val="single" w:sz="4" w:space="0" w:color="auto"/>
              <w:right w:val="single" w:sz="4" w:space="0" w:color="auto"/>
            </w:tcBorders>
          </w:tcPr>
          <w:p w14:paraId="296E2FD3" w14:textId="77777777" w:rsidR="00600648" w:rsidRDefault="00600648" w:rsidP="000C517F">
            <w:pPr>
              <w:spacing w:before="0" w:beforeAutospacing="0" w:after="0" w:line="276" w:lineRule="auto"/>
              <w:ind w:left="230"/>
              <w:jc w:val="both"/>
              <w:rPr>
                <w:rFonts w:ascii="Times New Roman" w:eastAsia="Calibri" w:hAnsi="Times New Roman"/>
                <w:i/>
                <w:iCs/>
                <w:sz w:val="24"/>
                <w:szCs w:val="24"/>
                <w:lang w:val="vi-VN"/>
              </w:rPr>
            </w:pPr>
            <w:r>
              <w:rPr>
                <w:rFonts w:ascii="Times New Roman" w:eastAsia="Calibri" w:hAnsi="Times New Roman"/>
                <w:i/>
                <w:iCs/>
                <w:sz w:val="24"/>
                <w:szCs w:val="24"/>
                <w:lang w:val="vi-VN"/>
              </w:rPr>
              <w:t>Đáp án mở, chấm dựa trên sự hợp lý, thuyết phục.Gợi ý:</w:t>
            </w:r>
          </w:p>
          <w:p w14:paraId="032D6821" w14:textId="77777777" w:rsidR="00600648" w:rsidRDefault="00600648" w:rsidP="000C517F">
            <w:pPr>
              <w:spacing w:before="0" w:beforeAutospacing="0" w:after="0" w:line="276" w:lineRule="auto"/>
              <w:ind w:left="230"/>
              <w:jc w:val="both"/>
              <w:rPr>
                <w:rFonts w:ascii="Times New Roman" w:eastAsia="Calibri" w:hAnsi="Times New Roman"/>
                <w:sz w:val="24"/>
                <w:szCs w:val="24"/>
                <w:lang w:val="vi-VN"/>
              </w:rPr>
            </w:pPr>
            <w:r>
              <w:rPr>
                <w:rFonts w:ascii="Times New Roman" w:eastAsia="Calibri" w:hAnsi="Times New Roman"/>
                <w:sz w:val="24"/>
                <w:szCs w:val="24"/>
                <w:lang w:val="vi-VN"/>
              </w:rPr>
              <w:t>- Giống nhau: đều đau đớn.</w:t>
            </w:r>
          </w:p>
          <w:p w14:paraId="00006F7E" w14:textId="77777777" w:rsidR="00600648" w:rsidRDefault="00600648" w:rsidP="000C517F">
            <w:pPr>
              <w:spacing w:before="0" w:beforeAutospacing="0" w:after="0" w:line="276" w:lineRule="auto"/>
              <w:ind w:left="230"/>
              <w:jc w:val="both"/>
              <w:rPr>
                <w:rFonts w:ascii="Times New Roman" w:eastAsia="Calibri" w:hAnsi="Times New Roman"/>
                <w:sz w:val="24"/>
                <w:szCs w:val="24"/>
                <w:lang w:val="vi-VN"/>
              </w:rPr>
            </w:pPr>
            <w:r>
              <w:rPr>
                <w:rFonts w:ascii="Times New Roman" w:eastAsia="Calibri" w:hAnsi="Times New Roman"/>
                <w:sz w:val="24"/>
                <w:szCs w:val="24"/>
                <w:lang w:val="vi-VN"/>
              </w:rPr>
              <w:t>- Khác nhau:</w:t>
            </w:r>
          </w:p>
          <w:p w14:paraId="2BC1DC6A" w14:textId="77777777" w:rsidR="00600648" w:rsidRDefault="00600648" w:rsidP="000C517F">
            <w:pPr>
              <w:spacing w:before="0" w:beforeAutospacing="0" w:after="0" w:line="276" w:lineRule="auto"/>
              <w:ind w:left="230"/>
              <w:jc w:val="both"/>
              <w:rPr>
                <w:rFonts w:ascii="Times New Roman" w:eastAsia="Calibri" w:hAnsi="Times New Roman"/>
                <w:sz w:val="24"/>
                <w:szCs w:val="24"/>
                <w:lang w:val="vi-VN"/>
              </w:rPr>
            </w:pPr>
            <w:r>
              <w:rPr>
                <w:rFonts w:ascii="Times New Roman" w:eastAsia="Calibri" w:hAnsi="Times New Roman"/>
                <w:sz w:val="24"/>
                <w:szCs w:val="24"/>
                <w:lang w:val="vi-VN"/>
              </w:rPr>
              <w:t>+ Con khóc vì đói, vì mừng hụt trước miếng ăn.</w:t>
            </w:r>
          </w:p>
          <w:p w14:paraId="47319C5A" w14:textId="77777777" w:rsidR="00600648" w:rsidRDefault="00600648" w:rsidP="000C517F">
            <w:pPr>
              <w:spacing w:before="0" w:beforeAutospacing="0" w:after="0" w:line="276" w:lineRule="auto"/>
              <w:ind w:left="230"/>
              <w:jc w:val="both"/>
              <w:rPr>
                <w:rFonts w:ascii="Times New Roman" w:eastAsia="Calibri" w:hAnsi="Times New Roman"/>
                <w:bCs/>
                <w:sz w:val="24"/>
                <w:szCs w:val="24"/>
                <w:lang w:val="vi-VN"/>
              </w:rPr>
            </w:pPr>
            <w:r>
              <w:rPr>
                <w:rFonts w:ascii="Times New Roman" w:eastAsia="Calibri" w:hAnsi="Times New Roman"/>
                <w:sz w:val="24"/>
                <w:szCs w:val="24"/>
                <w:lang w:val="vi-VN"/>
              </w:rPr>
              <w:t xml:space="preserve">+ Mẹ khóc vì uất ức dồn nén tích tụ bấy lâu. Giọt nước mắt giận chồng vô tâm, tệ bạc, tủi cho phận mình, thương xót con. </w:t>
            </w:r>
          </w:p>
        </w:tc>
        <w:tc>
          <w:tcPr>
            <w:tcW w:w="706" w:type="dxa"/>
            <w:tcBorders>
              <w:top w:val="single" w:sz="4" w:space="0" w:color="auto"/>
              <w:left w:val="single" w:sz="4" w:space="0" w:color="auto"/>
              <w:bottom w:val="single" w:sz="4" w:space="0" w:color="auto"/>
              <w:right w:val="single" w:sz="4" w:space="0" w:color="auto"/>
            </w:tcBorders>
          </w:tcPr>
          <w:p w14:paraId="55480D83" w14:textId="77777777" w:rsidR="00600648" w:rsidRDefault="00600648" w:rsidP="000C517F">
            <w:pPr>
              <w:spacing w:before="0" w:beforeAutospacing="0" w:after="0" w:line="276" w:lineRule="auto"/>
              <w:jc w:val="center"/>
              <w:rPr>
                <w:rFonts w:ascii="Times New Roman" w:eastAsia="Calibri" w:hAnsi="Times New Roman"/>
                <w:iCs/>
                <w:sz w:val="24"/>
                <w:szCs w:val="24"/>
                <w:lang w:val="vi-VN"/>
              </w:rPr>
            </w:pPr>
            <w:r>
              <w:rPr>
                <w:rFonts w:ascii="Times New Roman" w:eastAsia="Calibri" w:hAnsi="Times New Roman"/>
                <w:iCs/>
                <w:sz w:val="24"/>
                <w:szCs w:val="24"/>
              </w:rPr>
              <w:t>1.</w:t>
            </w:r>
            <w:r>
              <w:rPr>
                <w:rFonts w:ascii="Times New Roman" w:eastAsia="Calibri" w:hAnsi="Times New Roman"/>
                <w:iCs/>
                <w:sz w:val="24"/>
                <w:szCs w:val="24"/>
                <w:lang w:val="vi-VN"/>
              </w:rPr>
              <w:t>0</w:t>
            </w:r>
          </w:p>
        </w:tc>
      </w:tr>
      <w:tr w:rsidR="00600648" w14:paraId="4A446CCD" w14:textId="77777777" w:rsidTr="000C517F">
        <w:trPr>
          <w:jc w:val="center"/>
        </w:trPr>
        <w:tc>
          <w:tcPr>
            <w:tcW w:w="693" w:type="dxa"/>
            <w:vMerge w:val="restart"/>
            <w:tcBorders>
              <w:top w:val="nil"/>
              <w:left w:val="single" w:sz="4" w:space="0" w:color="auto"/>
              <w:bottom w:val="single" w:sz="4" w:space="0" w:color="auto"/>
              <w:right w:val="single" w:sz="4" w:space="0" w:color="auto"/>
            </w:tcBorders>
          </w:tcPr>
          <w:p w14:paraId="21BED87D"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31840109"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30289701" w14:textId="77777777" w:rsidR="00600648" w:rsidRDefault="00600648" w:rsidP="000C517F">
            <w:pPr>
              <w:spacing w:before="0" w:beforeAutospacing="0" w:after="0" w:line="276" w:lineRule="auto"/>
              <w:jc w:val="both"/>
              <w:rPr>
                <w:rFonts w:ascii="Times New Roman" w:eastAsia="Calibri" w:hAnsi="Times New Roman"/>
                <w:b/>
                <w:bCs/>
                <w:iCs/>
                <w:sz w:val="24"/>
                <w:szCs w:val="24"/>
              </w:rPr>
            </w:pPr>
            <w:r>
              <w:rPr>
                <w:rFonts w:ascii="Times New Roman" w:eastAsia="Calibri" w:hAnsi="Times New Roman"/>
                <w:b/>
                <w:bCs/>
                <w:iCs/>
                <w:sz w:val="24"/>
                <w:szCs w:val="24"/>
              </w:rPr>
              <w:t>VIẾT</w:t>
            </w:r>
          </w:p>
        </w:tc>
        <w:tc>
          <w:tcPr>
            <w:tcW w:w="706" w:type="dxa"/>
            <w:tcBorders>
              <w:top w:val="single" w:sz="4" w:space="0" w:color="auto"/>
              <w:left w:val="single" w:sz="4" w:space="0" w:color="auto"/>
              <w:bottom w:val="single" w:sz="4" w:space="0" w:color="auto"/>
              <w:right w:val="single" w:sz="4" w:space="0" w:color="auto"/>
            </w:tcBorders>
          </w:tcPr>
          <w:p w14:paraId="2035C7F3"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4.0</w:t>
            </w:r>
          </w:p>
        </w:tc>
      </w:tr>
      <w:tr w:rsidR="00600648" w14:paraId="30439B6F"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3E0EBECD" w14:textId="77777777" w:rsidR="00600648" w:rsidRDefault="00600648" w:rsidP="000C517F">
            <w:pPr>
              <w:spacing w:before="0" w:beforeAutospacing="0" w:after="0" w:line="276" w:lineRule="auto"/>
              <w:rPr>
                <w:rFonts w:ascii="Times New Roman" w:eastAsia="Calibri" w:hAnsi="Times New Roman"/>
                <w:b/>
                <w:bCs/>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56BA9F81"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5085FA52" w14:textId="77777777" w:rsidR="00600648" w:rsidRDefault="00600648" w:rsidP="000C517F">
            <w:pPr>
              <w:spacing w:before="0" w:beforeAutospacing="0" w:after="0" w:line="276" w:lineRule="auto"/>
              <w:jc w:val="both"/>
              <w:rPr>
                <w:rFonts w:ascii="Times New Roman" w:eastAsia="Calibri" w:hAnsi="Times New Roman"/>
                <w:i/>
                <w:iCs/>
                <w:sz w:val="24"/>
                <w:szCs w:val="24"/>
              </w:rPr>
            </w:pPr>
            <w:r>
              <w:rPr>
                <w:rFonts w:ascii="Times New Roman" w:eastAsia="Calibri" w:hAnsi="Times New Roman"/>
                <w:i/>
                <w:iCs/>
                <w:sz w:val="24"/>
                <w:szCs w:val="24"/>
              </w:rPr>
              <w:t>a</w:t>
            </w:r>
            <w:r>
              <w:rPr>
                <w:rFonts w:ascii="Times New Roman" w:eastAsia="Calibri" w:hAnsi="Times New Roman"/>
                <w:sz w:val="24"/>
                <w:szCs w:val="24"/>
              </w:rPr>
              <w:t>.</w:t>
            </w:r>
            <w:r>
              <w:rPr>
                <w:rFonts w:ascii="Times New Roman" w:eastAsia="Calibri" w:hAnsi="Times New Roman"/>
                <w:i/>
                <w:iCs/>
                <w:sz w:val="24"/>
                <w:szCs w:val="24"/>
              </w:rPr>
              <w:t xml:space="preserve"> Đảm bảo cấu trúc bài nghị luận</w:t>
            </w:r>
          </w:p>
          <w:p w14:paraId="3EE0E931" w14:textId="77777777" w:rsidR="00600648" w:rsidRDefault="00600648" w:rsidP="000C517F">
            <w:pPr>
              <w:spacing w:before="0" w:beforeAutospacing="0" w:after="0" w:line="276" w:lineRule="auto"/>
              <w:jc w:val="both"/>
              <w:rPr>
                <w:rFonts w:ascii="Times New Roman" w:eastAsia="Calibri" w:hAnsi="Times New Roman"/>
                <w:i/>
                <w:sz w:val="24"/>
                <w:szCs w:val="24"/>
              </w:rPr>
            </w:pPr>
            <w:r>
              <w:rPr>
                <w:rFonts w:ascii="Times New Roman" w:eastAsia="Calibri" w:hAnsi="Times New Roman"/>
                <w:sz w:val="24"/>
                <w:szCs w:val="24"/>
              </w:rPr>
              <w:t>Mở bài nêu được vấn đề, Thân bài triển khai được vấn đề, Kết bài khái quát được vấn đề</w:t>
            </w:r>
          </w:p>
        </w:tc>
        <w:tc>
          <w:tcPr>
            <w:tcW w:w="706" w:type="dxa"/>
            <w:tcBorders>
              <w:top w:val="single" w:sz="4" w:space="0" w:color="auto"/>
              <w:left w:val="single" w:sz="4" w:space="0" w:color="auto"/>
              <w:bottom w:val="single" w:sz="4" w:space="0" w:color="auto"/>
              <w:right w:val="single" w:sz="4" w:space="0" w:color="auto"/>
            </w:tcBorders>
            <w:vAlign w:val="center"/>
          </w:tcPr>
          <w:p w14:paraId="555EC8A1"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6081143D"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2CAECE16" w14:textId="77777777" w:rsidR="00600648" w:rsidRDefault="00600648" w:rsidP="000C517F">
            <w:pPr>
              <w:spacing w:before="0" w:beforeAutospacing="0" w:after="0" w:line="276" w:lineRule="auto"/>
              <w:rPr>
                <w:rFonts w:ascii="Times New Roman" w:eastAsia="Calibri" w:hAnsi="Times New Roman"/>
                <w:b/>
                <w:bCs/>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4924F6E3"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2A203497" w14:textId="77777777" w:rsidR="00600648" w:rsidRDefault="00600648" w:rsidP="000C517F">
            <w:pPr>
              <w:spacing w:before="0" w:beforeAutospacing="0" w:after="0" w:line="276" w:lineRule="auto"/>
              <w:jc w:val="both"/>
              <w:rPr>
                <w:rFonts w:ascii="Times New Roman" w:eastAsia="Calibri" w:hAnsi="Times New Roman"/>
                <w:sz w:val="24"/>
                <w:szCs w:val="24"/>
              </w:rPr>
            </w:pPr>
            <w:r>
              <w:rPr>
                <w:rFonts w:ascii="Times New Roman" w:eastAsia="Calibri" w:hAnsi="Times New Roman"/>
                <w:i/>
                <w:sz w:val="24"/>
                <w:szCs w:val="24"/>
              </w:rPr>
              <w:t>b. Xác định đúng yêu cầu của đề</w:t>
            </w:r>
            <w:r>
              <w:rPr>
                <w:rFonts w:ascii="Times New Roman" w:eastAsia="Calibri" w:hAnsi="Times New Roman"/>
                <w:sz w:val="24"/>
                <w:szCs w:val="24"/>
              </w:rPr>
              <w:t>.</w:t>
            </w:r>
          </w:p>
          <w:p w14:paraId="308E3B54" w14:textId="77777777" w:rsidR="00600648" w:rsidRDefault="00600648" w:rsidP="000C517F">
            <w:pPr>
              <w:spacing w:before="0" w:beforeAutospacing="0" w:after="0" w:line="276" w:lineRule="auto"/>
              <w:jc w:val="both"/>
              <w:rPr>
                <w:rFonts w:ascii="Times New Roman" w:eastAsia="Calibri" w:hAnsi="Times New Roman"/>
                <w:i/>
                <w:sz w:val="24"/>
                <w:szCs w:val="24"/>
              </w:rPr>
            </w:pPr>
            <w:r>
              <w:rPr>
                <w:rStyle w:val="15"/>
                <w:rFonts w:eastAsia="Calibri"/>
                <w:sz w:val="24"/>
                <w:szCs w:val="24"/>
                <w:lang w:val="vi-VN"/>
              </w:rPr>
              <w:t>Phân tích và đánh giá nét nổi bật trong nghệ thuật kể chuyện của nhà văn Nam Cao qua đoạn trích: “Trẻ con không được ăn thịt chó”</w:t>
            </w:r>
          </w:p>
        </w:tc>
        <w:tc>
          <w:tcPr>
            <w:tcW w:w="706" w:type="dxa"/>
            <w:tcBorders>
              <w:top w:val="single" w:sz="4" w:space="0" w:color="auto"/>
              <w:left w:val="single" w:sz="4" w:space="0" w:color="auto"/>
              <w:bottom w:val="single" w:sz="4" w:space="0" w:color="auto"/>
              <w:right w:val="single" w:sz="4" w:space="0" w:color="auto"/>
            </w:tcBorders>
            <w:vAlign w:val="center"/>
          </w:tcPr>
          <w:p w14:paraId="5B86E160"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2617B1AB"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52F2455F" w14:textId="77777777" w:rsidR="00600648" w:rsidRDefault="00600648" w:rsidP="000C517F">
            <w:pPr>
              <w:spacing w:before="0" w:beforeAutospacing="0" w:after="0" w:line="276" w:lineRule="auto"/>
              <w:rPr>
                <w:rFonts w:ascii="Times New Roman" w:eastAsia="Calibri" w:hAnsi="Times New Roman"/>
                <w:b/>
                <w:bCs/>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335C25DA"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7124FBF3" w14:textId="77777777" w:rsidR="00600648" w:rsidRDefault="00600648" w:rsidP="000C517F">
            <w:pPr>
              <w:spacing w:before="0" w:beforeAutospacing="0" w:after="0" w:line="276" w:lineRule="auto"/>
              <w:jc w:val="both"/>
              <w:rPr>
                <w:rFonts w:ascii="Times New Roman" w:eastAsia="Calibri" w:hAnsi="Times New Roman"/>
                <w:i/>
                <w:iCs/>
                <w:sz w:val="24"/>
                <w:szCs w:val="24"/>
              </w:rPr>
            </w:pPr>
            <w:r>
              <w:rPr>
                <w:rFonts w:ascii="Times New Roman" w:eastAsia="Calibri" w:hAnsi="Times New Roman"/>
                <w:i/>
                <w:iCs/>
                <w:sz w:val="24"/>
                <w:szCs w:val="24"/>
              </w:rPr>
              <w:t>c. Triển khai vấn đề nghị luận thành các luận điểm</w:t>
            </w:r>
          </w:p>
          <w:p w14:paraId="32E29EBA" w14:textId="77777777" w:rsidR="00600648" w:rsidRDefault="00600648" w:rsidP="000C517F">
            <w:pPr>
              <w:spacing w:before="0" w:beforeAutospacing="0" w:after="0" w:line="276" w:lineRule="auto"/>
              <w:jc w:val="both"/>
              <w:rPr>
                <w:rFonts w:ascii="Times New Roman" w:eastAsia="Calibri" w:hAnsi="Times New Roman"/>
                <w:i/>
                <w:sz w:val="24"/>
                <w:szCs w:val="24"/>
              </w:rPr>
            </w:pPr>
            <w:r>
              <w:rPr>
                <w:rFonts w:ascii="Times New Roman" w:eastAsia="Calibri" w:hAnsi="Times New Roman"/>
                <w:sz w:val="24"/>
                <w:szCs w:val="24"/>
              </w:rPr>
              <w:t>HS có thể viết bài nhiều cách trên cơ sở k</w:t>
            </w:r>
            <w:r>
              <w:rPr>
                <w:rFonts w:ascii="Times New Roman" w:eastAsia="Calibri" w:hAnsi="Times New Roman"/>
                <w:color w:val="000000"/>
                <w:sz w:val="24"/>
                <w:szCs w:val="24"/>
              </w:rPr>
              <w:t xml:space="preserve">ết hợp được lí lẽ và dẫn chứng để tạo tính chặt chẽ, logic của mỗi luận điểm; </w:t>
            </w:r>
            <w:r>
              <w:rPr>
                <w:rFonts w:ascii="Times New Roman" w:eastAsia="Calibri" w:hAnsi="Times New Roman"/>
                <w:sz w:val="24"/>
                <w:szCs w:val="24"/>
              </w:rPr>
              <w:t>đảm bảo các yêu cầu sau:</w:t>
            </w:r>
          </w:p>
        </w:tc>
        <w:tc>
          <w:tcPr>
            <w:tcW w:w="706" w:type="dxa"/>
            <w:vMerge w:val="restart"/>
            <w:tcBorders>
              <w:top w:val="nil"/>
              <w:left w:val="single" w:sz="4" w:space="0" w:color="auto"/>
              <w:bottom w:val="single" w:sz="4" w:space="0" w:color="auto"/>
              <w:right w:val="single" w:sz="4" w:space="0" w:color="auto"/>
            </w:tcBorders>
            <w:vAlign w:val="center"/>
          </w:tcPr>
          <w:p w14:paraId="3AF00C61"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2.0</w:t>
            </w:r>
          </w:p>
        </w:tc>
      </w:tr>
      <w:tr w:rsidR="00600648" w:rsidRPr="00057054" w14:paraId="379AC14F"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7607AB15" w14:textId="77777777" w:rsidR="00600648" w:rsidRDefault="00600648" w:rsidP="000C517F">
            <w:pPr>
              <w:spacing w:before="0" w:beforeAutospacing="0" w:after="0" w:line="276" w:lineRule="auto"/>
              <w:rPr>
                <w:rFonts w:ascii="Times New Roman" w:eastAsia="Calibri" w:hAnsi="Times New Roman"/>
                <w:b/>
                <w:bCs/>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1F3B4D27"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410B82D8" w14:textId="77777777" w:rsidR="00600648" w:rsidRDefault="00600648" w:rsidP="000C517F">
            <w:pPr>
              <w:spacing w:before="0" w:beforeAutospacing="0" w:after="0" w:line="276" w:lineRule="auto"/>
              <w:jc w:val="both"/>
              <w:rPr>
                <w:rFonts w:ascii="Times New Roman" w:eastAsia="Calibri" w:hAnsi="Times New Roman"/>
                <w:bCs/>
                <w:sz w:val="24"/>
                <w:szCs w:val="24"/>
              </w:rPr>
            </w:pPr>
            <w:r>
              <w:rPr>
                <w:rFonts w:ascii="Times New Roman" w:eastAsia="Calibri" w:hAnsi="Times New Roman"/>
                <w:bCs/>
                <w:sz w:val="24"/>
                <w:szCs w:val="24"/>
              </w:rPr>
              <w:t xml:space="preserve">- </w:t>
            </w:r>
            <w:r>
              <w:rPr>
                <w:rFonts w:ascii="Times New Roman" w:eastAsia="Calibri" w:hAnsi="Times New Roman"/>
                <w:b/>
                <w:sz w:val="24"/>
                <w:szCs w:val="24"/>
              </w:rPr>
              <w:t xml:space="preserve">Giới thiệu </w:t>
            </w:r>
            <w:r>
              <w:rPr>
                <w:rFonts w:ascii="Times New Roman" w:eastAsia="Calibri" w:hAnsi="Times New Roman"/>
                <w:b/>
                <w:sz w:val="24"/>
                <w:szCs w:val="24"/>
                <w:lang w:val="vi-VN"/>
              </w:rPr>
              <w:t>n</w:t>
            </w:r>
            <w:r>
              <w:rPr>
                <w:rFonts w:ascii="Times New Roman" w:eastAsia="Calibri" w:hAnsi="Times New Roman"/>
                <w:b/>
                <w:sz w:val="24"/>
                <w:szCs w:val="24"/>
              </w:rPr>
              <w:t>gắn gọn về truyện ngắn</w:t>
            </w:r>
            <w:r>
              <w:rPr>
                <w:rFonts w:ascii="Times New Roman" w:eastAsia="Calibri" w:hAnsi="Times New Roman"/>
                <w:bCs/>
                <w:sz w:val="24"/>
                <w:szCs w:val="24"/>
              </w:rPr>
              <w:t xml:space="preserve"> </w:t>
            </w:r>
            <w:r>
              <w:rPr>
                <w:rFonts w:ascii="Times New Roman" w:eastAsia="Calibri" w:hAnsi="Times New Roman"/>
                <w:bCs/>
                <w:i/>
                <w:iCs/>
                <w:sz w:val="24"/>
                <w:szCs w:val="24"/>
                <w:lang w:val="vi-VN"/>
              </w:rPr>
              <w:t xml:space="preserve">Trẻ con không được ăn thịt chó </w:t>
            </w:r>
            <w:r>
              <w:rPr>
                <w:rFonts w:ascii="Times New Roman" w:eastAsia="Calibri" w:hAnsi="Times New Roman"/>
                <w:bCs/>
                <w:sz w:val="24"/>
                <w:szCs w:val="24"/>
                <w:lang w:val="vi-VN"/>
              </w:rPr>
              <w:t xml:space="preserve">và </w:t>
            </w:r>
            <w:r>
              <w:rPr>
                <w:rFonts w:ascii="Times New Roman" w:eastAsia="Calibri" w:hAnsi="Times New Roman"/>
                <w:b/>
                <w:sz w:val="24"/>
                <w:szCs w:val="24"/>
                <w:lang w:val="vi-VN"/>
              </w:rPr>
              <w:t>giới thiệu vấn đề nghị luận:</w:t>
            </w:r>
            <w:r>
              <w:rPr>
                <w:rFonts w:ascii="Times New Roman" w:eastAsia="Calibri" w:hAnsi="Times New Roman"/>
                <w:bCs/>
                <w:sz w:val="24"/>
                <w:szCs w:val="24"/>
                <w:lang w:val="vi-VN"/>
              </w:rPr>
              <w:t xml:space="preserve"> nét nổi bật trong truyện ngắn NC là ở nghệ thuật kể chuyện. </w:t>
            </w:r>
            <w:r>
              <w:rPr>
                <w:rFonts w:ascii="Times New Roman" w:eastAsia="Calibri" w:hAnsi="Times New Roman"/>
                <w:bCs/>
                <w:sz w:val="24"/>
                <w:szCs w:val="24"/>
              </w:rPr>
              <w:t xml:space="preserve"> </w:t>
            </w:r>
          </w:p>
          <w:p w14:paraId="71A782B7"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rPr>
              <w:t xml:space="preserve">- </w:t>
            </w:r>
            <w:r>
              <w:rPr>
                <w:rFonts w:ascii="Times New Roman" w:eastAsia="Calibri" w:hAnsi="Times New Roman"/>
                <w:b/>
                <w:sz w:val="24"/>
                <w:szCs w:val="24"/>
                <w:lang w:val="vi-VN"/>
              </w:rPr>
              <w:t xml:space="preserve">Nghệ thuật kể chuyện của Nam Cao </w:t>
            </w:r>
            <w:r>
              <w:rPr>
                <w:rFonts w:ascii="Times New Roman" w:eastAsia="Calibri" w:hAnsi="Times New Roman"/>
                <w:bCs/>
                <w:sz w:val="24"/>
                <w:szCs w:val="24"/>
                <w:lang w:val="vi-VN"/>
              </w:rPr>
              <w:t>được thể hiện qua những phương diện sau:</w:t>
            </w:r>
          </w:p>
          <w:p w14:paraId="424E960D"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
                <w:sz w:val="24"/>
                <w:szCs w:val="24"/>
                <w:lang w:val="vi-VN"/>
              </w:rPr>
              <w:t>+ Cách đặt nhan đề:</w:t>
            </w:r>
            <w:r>
              <w:rPr>
                <w:rFonts w:ascii="Times New Roman" w:eastAsia="Calibri" w:hAnsi="Times New Roman"/>
                <w:bCs/>
                <w:sz w:val="24"/>
                <w:szCs w:val="24"/>
                <w:lang w:val="vi-VN"/>
              </w:rPr>
              <w:t xml:space="preserve"> vô lý, tạo ấn tượng, tò mò, thôi thúc người đọc tìm hiểu truyện. Thể hiện giọng điệu giễu cợt, mỉa mai quen thuộc của Nam Cao.</w:t>
            </w:r>
          </w:p>
          <w:p w14:paraId="5BDF3608"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Phân tích vai trò của </w:t>
            </w:r>
            <w:r>
              <w:rPr>
                <w:rFonts w:ascii="Times New Roman" w:eastAsia="Calibri" w:hAnsi="Times New Roman"/>
                <w:b/>
                <w:sz w:val="24"/>
                <w:szCs w:val="24"/>
                <w:lang w:val="vi-VN"/>
              </w:rPr>
              <w:t>ngôi kể và điểm nhìn</w:t>
            </w:r>
            <w:r>
              <w:rPr>
                <w:rFonts w:ascii="Times New Roman" w:eastAsia="Calibri" w:hAnsi="Times New Roman"/>
                <w:bCs/>
                <w:sz w:val="24"/>
                <w:szCs w:val="24"/>
                <w:lang w:val="vi-VN"/>
              </w:rPr>
              <w:t xml:space="preserve"> </w:t>
            </w:r>
            <w:r>
              <w:rPr>
                <w:rFonts w:ascii="Times New Roman" w:eastAsia="Calibri" w:hAnsi="Times New Roman"/>
                <w:b/>
                <w:sz w:val="24"/>
                <w:szCs w:val="24"/>
                <w:lang w:val="vi-VN"/>
              </w:rPr>
              <w:t>trong việc khắc họa nhân vật</w:t>
            </w:r>
            <w:r>
              <w:rPr>
                <w:rFonts w:ascii="Times New Roman" w:eastAsia="Calibri" w:hAnsi="Times New Roman"/>
                <w:bCs/>
                <w:sz w:val="24"/>
                <w:szCs w:val="24"/>
                <w:lang w:val="vi-VN"/>
              </w:rPr>
              <w:t>:</w:t>
            </w:r>
          </w:p>
          <w:p w14:paraId="1D28AB6C"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Ngôi kể thứ ba cho phép người kể chuyện quan sát được tất cả các nhân vật.</w:t>
            </w:r>
          </w:p>
          <w:p w14:paraId="3C4511E5"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Người kể chuyện nương theo điểm nhìn của nhân vật người mẹ, điểm nhìn bên ngoài và bên trong để khắc họa diện mạo, tâm trạng héo hon, khổ sở, cam chịu đến bùng nổ, đau đớn của người đàn bà này trước cách hành xử vô tâm, tệ bạc của chồng. </w:t>
            </w:r>
          </w:p>
          <w:p w14:paraId="40CC58DB"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Bằng điểm nhìn bên ngoài nhà văn khắc họa chân thực, sống động tình cảnh đói khát, tội nghiệp của những đứa con và tâm trạng vui sướng, mong chờ đến hụt hẫng, thất vọng của những đứa trẻ khi miếng ăn trước mắt bị hụt mất. </w:t>
            </w:r>
          </w:p>
          <w:p w14:paraId="7A799B27"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lastRenderedPageBreak/>
              <w:t>++ Nhân vật người bố được khắc họa ít nhất, chỉ qua một lời kể và 1 câu thoại; chủ yếu được nhìn gián tiếp qua tâm trạng, thái độ của các nhân vật vợ và con nhưng đã hiện lên thật rõ nét là một con người đáng trách đến đáng ghét.</w:t>
            </w:r>
          </w:p>
          <w:p w14:paraId="26421FF4"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+Từ </w:t>
            </w:r>
            <w:r>
              <w:rPr>
                <w:rFonts w:ascii="Times New Roman" w:eastAsia="Calibri" w:hAnsi="Times New Roman"/>
                <w:b/>
                <w:sz w:val="24"/>
                <w:szCs w:val="24"/>
                <w:lang w:val="vi-VN"/>
              </w:rPr>
              <w:t>mối liên hệ giữa người kể chuyện trong đoạn trích với nhà văn, cách đặt nhan đề</w:t>
            </w:r>
            <w:r>
              <w:rPr>
                <w:rFonts w:ascii="Times New Roman" w:eastAsia="Calibri" w:hAnsi="Times New Roman"/>
                <w:bCs/>
                <w:sz w:val="24"/>
                <w:szCs w:val="24"/>
                <w:lang w:val="vi-VN"/>
              </w:rPr>
              <w:t xml:space="preserve"> </w:t>
            </w:r>
            <w:r>
              <w:rPr>
                <w:rFonts w:ascii="Times New Roman" w:eastAsia="Calibri" w:hAnsi="Times New Roman"/>
                <w:b/>
                <w:sz w:val="24"/>
                <w:szCs w:val="24"/>
                <w:lang w:val="vi-VN"/>
              </w:rPr>
              <w:t>thấy được tư tưởng của tác giả</w:t>
            </w:r>
            <w:r>
              <w:rPr>
                <w:rFonts w:ascii="Times New Roman" w:eastAsia="Calibri" w:hAnsi="Times New Roman"/>
                <w:bCs/>
                <w:sz w:val="24"/>
                <w:szCs w:val="24"/>
                <w:lang w:val="vi-VN"/>
              </w:rPr>
              <w:t xml:space="preserve">: bày tỏ niềm thương cảm đối với những con người đói khổ trong xã hội cũ và nghiêm khắc phê phán hiện tượng đánh mất nhân cách của con người trước miếng ăn. </w:t>
            </w:r>
          </w:p>
          <w:p w14:paraId="51D0A5FC"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w:t>
            </w:r>
            <w:r>
              <w:rPr>
                <w:rFonts w:ascii="Times New Roman" w:eastAsia="Calibri" w:hAnsi="Times New Roman"/>
                <w:b/>
                <w:sz w:val="24"/>
                <w:szCs w:val="24"/>
                <w:lang w:val="vi-VN"/>
              </w:rPr>
              <w:t>Nét riêng trong lời kể, giọng điệu</w:t>
            </w:r>
            <w:r>
              <w:rPr>
                <w:rFonts w:ascii="Times New Roman" w:eastAsia="Calibri" w:hAnsi="Times New Roman"/>
                <w:bCs/>
                <w:sz w:val="24"/>
                <w:szCs w:val="24"/>
                <w:lang w:val="vi-VN"/>
              </w:rPr>
              <w:t xml:space="preserve"> của Nam Cao:  ngôn ngữ đối thoại đời thường, tự nhiên, sinh động, đậm chất Bắc Bộ; giọng điệu có lúc nghiêm khắc, có lúc giễu cợt, mỉa mai nhưng thể hiện rõ sự đồng cảm, yêu thương cho những con người tội nghiệp, đói khổ và sự phê phán đanh thép cho những kẻ mất nhân cách. </w:t>
            </w:r>
          </w:p>
          <w:p w14:paraId="4C7CA64A"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
                <w:sz w:val="24"/>
                <w:szCs w:val="24"/>
                <w:lang w:val="vi-VN"/>
              </w:rPr>
              <w:t>- Đánh giá giá trị của tác phẩm:</w:t>
            </w:r>
            <w:r>
              <w:rPr>
                <w:rFonts w:ascii="Times New Roman" w:eastAsia="Calibri" w:hAnsi="Times New Roman"/>
                <w:bCs/>
                <w:sz w:val="24"/>
                <w:szCs w:val="24"/>
                <w:lang w:val="vi-VN"/>
              </w:rPr>
              <w:t xml:space="preserve"> </w:t>
            </w:r>
          </w:p>
          <w:p w14:paraId="65043461" w14:textId="77777777" w:rsidR="00600648"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xml:space="preserve">+ Giàu tính nhân văn và giá trị phê phán. </w:t>
            </w:r>
          </w:p>
          <w:p w14:paraId="6D5A62B9" w14:textId="77777777" w:rsidR="00600648" w:rsidRPr="0074556C" w:rsidRDefault="00600648" w:rsidP="000C517F">
            <w:pPr>
              <w:spacing w:before="0" w:beforeAutospacing="0" w:after="0" w:line="276" w:lineRule="auto"/>
              <w:jc w:val="both"/>
              <w:rPr>
                <w:rFonts w:ascii="Times New Roman" w:eastAsia="Calibri" w:hAnsi="Times New Roman"/>
                <w:bCs/>
                <w:sz w:val="24"/>
                <w:szCs w:val="24"/>
                <w:lang w:val="vi-VN"/>
              </w:rPr>
            </w:pPr>
            <w:r>
              <w:rPr>
                <w:rFonts w:ascii="Times New Roman" w:eastAsia="Calibri" w:hAnsi="Times New Roman"/>
                <w:bCs/>
                <w:sz w:val="24"/>
                <w:szCs w:val="24"/>
                <w:lang w:val="vi-VN"/>
              </w:rPr>
              <w:t>+ Cách kể chuyện mang đặc trưng nghệ thuật tự sự</w:t>
            </w:r>
            <w:r w:rsidRPr="0074556C">
              <w:rPr>
                <w:rFonts w:ascii="Times New Roman" w:eastAsia="Calibri" w:hAnsi="Times New Roman"/>
                <w:bCs/>
                <w:sz w:val="24"/>
                <w:szCs w:val="24"/>
                <w:lang w:val="vi-VN"/>
              </w:rPr>
              <w:t xml:space="preserve"> của </w:t>
            </w:r>
            <w:r>
              <w:rPr>
                <w:rFonts w:ascii="Times New Roman" w:eastAsia="Calibri" w:hAnsi="Times New Roman"/>
                <w:bCs/>
                <w:sz w:val="24"/>
                <w:szCs w:val="24"/>
                <w:lang w:val="vi-VN"/>
              </w:rPr>
              <w:t xml:space="preserve">Nam Cao. </w:t>
            </w:r>
          </w:p>
        </w:tc>
        <w:tc>
          <w:tcPr>
            <w:tcW w:w="0" w:type="auto"/>
            <w:vMerge/>
            <w:tcBorders>
              <w:top w:val="nil"/>
              <w:left w:val="single" w:sz="4" w:space="0" w:color="auto"/>
              <w:bottom w:val="single" w:sz="4" w:space="0" w:color="auto"/>
              <w:right w:val="single" w:sz="4" w:space="0" w:color="auto"/>
            </w:tcBorders>
            <w:vAlign w:val="center"/>
          </w:tcPr>
          <w:p w14:paraId="3F8A4C37" w14:textId="77777777" w:rsidR="00600648" w:rsidRPr="0074556C" w:rsidRDefault="00600648" w:rsidP="000C517F">
            <w:pPr>
              <w:spacing w:before="0" w:beforeAutospacing="0" w:after="0" w:line="276" w:lineRule="auto"/>
              <w:rPr>
                <w:rFonts w:ascii="Times New Roman" w:eastAsia="Calibri" w:hAnsi="Times New Roman"/>
                <w:iCs/>
                <w:sz w:val="24"/>
                <w:szCs w:val="24"/>
                <w:lang w:val="vi-VN"/>
              </w:rPr>
            </w:pPr>
          </w:p>
        </w:tc>
      </w:tr>
      <w:tr w:rsidR="00600648" w14:paraId="1E2CCBDB"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46F6B9AF" w14:textId="77777777" w:rsidR="00600648" w:rsidRPr="0074556C" w:rsidRDefault="00600648" w:rsidP="000C517F">
            <w:pPr>
              <w:spacing w:before="0" w:beforeAutospacing="0" w:after="0" w:line="276" w:lineRule="auto"/>
              <w:rPr>
                <w:rFonts w:ascii="Times New Roman" w:eastAsia="Calibri" w:hAnsi="Times New Roman"/>
                <w:b/>
                <w:bCs/>
                <w:iCs/>
                <w:sz w:val="24"/>
                <w:szCs w:val="24"/>
                <w:lang w:val="vi-VN"/>
              </w:rPr>
            </w:pPr>
          </w:p>
        </w:tc>
        <w:tc>
          <w:tcPr>
            <w:tcW w:w="577" w:type="dxa"/>
            <w:tcBorders>
              <w:top w:val="single" w:sz="4" w:space="0" w:color="auto"/>
              <w:left w:val="single" w:sz="4" w:space="0" w:color="auto"/>
              <w:bottom w:val="single" w:sz="4" w:space="0" w:color="auto"/>
              <w:right w:val="single" w:sz="4" w:space="0" w:color="auto"/>
            </w:tcBorders>
          </w:tcPr>
          <w:p w14:paraId="023E3B15" w14:textId="77777777" w:rsidR="00600648" w:rsidRPr="0074556C" w:rsidRDefault="00600648" w:rsidP="000C517F">
            <w:pPr>
              <w:spacing w:before="0" w:beforeAutospacing="0" w:after="0" w:line="276" w:lineRule="auto"/>
              <w:jc w:val="center"/>
              <w:rPr>
                <w:rFonts w:ascii="Times New Roman" w:eastAsia="Calibri" w:hAnsi="Times New Roman"/>
                <w:b/>
                <w:bCs/>
                <w:iCs/>
                <w:sz w:val="24"/>
                <w:szCs w:val="24"/>
                <w:lang w:val="vi-VN"/>
              </w:rPr>
            </w:pPr>
          </w:p>
        </w:tc>
        <w:tc>
          <w:tcPr>
            <w:tcW w:w="7656" w:type="dxa"/>
            <w:tcBorders>
              <w:top w:val="single" w:sz="4" w:space="0" w:color="auto"/>
              <w:left w:val="single" w:sz="4" w:space="0" w:color="auto"/>
              <w:bottom w:val="single" w:sz="4" w:space="0" w:color="auto"/>
              <w:right w:val="single" w:sz="4" w:space="0" w:color="auto"/>
            </w:tcBorders>
          </w:tcPr>
          <w:p w14:paraId="286D3334" w14:textId="77777777" w:rsidR="00600648" w:rsidRPr="0074556C" w:rsidRDefault="00600648" w:rsidP="000C517F">
            <w:pPr>
              <w:spacing w:before="0" w:beforeAutospacing="0" w:after="0" w:line="276" w:lineRule="auto"/>
              <w:jc w:val="both"/>
              <w:rPr>
                <w:rFonts w:ascii="Times New Roman" w:eastAsia="Calibri" w:hAnsi="Times New Roman"/>
                <w:i/>
                <w:sz w:val="24"/>
                <w:szCs w:val="24"/>
                <w:lang w:val="vi-VN"/>
              </w:rPr>
            </w:pPr>
            <w:r w:rsidRPr="0074556C">
              <w:rPr>
                <w:rFonts w:ascii="Times New Roman" w:eastAsia="Calibri" w:hAnsi="Times New Roman"/>
                <w:i/>
                <w:sz w:val="24"/>
                <w:szCs w:val="24"/>
                <w:lang w:val="vi-VN"/>
              </w:rPr>
              <w:t>d. Chính tả, ngữ pháp</w:t>
            </w:r>
          </w:p>
          <w:p w14:paraId="00520992" w14:textId="77777777" w:rsidR="00600648" w:rsidRPr="0074556C" w:rsidRDefault="00600648" w:rsidP="000C517F">
            <w:pPr>
              <w:spacing w:before="0" w:beforeAutospacing="0" w:after="0" w:line="276" w:lineRule="auto"/>
              <w:jc w:val="both"/>
              <w:rPr>
                <w:rFonts w:ascii="Times New Roman" w:eastAsia="Calibri" w:hAnsi="Times New Roman"/>
                <w:iCs/>
                <w:sz w:val="24"/>
                <w:szCs w:val="24"/>
                <w:lang w:val="vi-VN"/>
              </w:rPr>
            </w:pPr>
            <w:r w:rsidRPr="0074556C">
              <w:rPr>
                <w:rFonts w:ascii="Times New Roman" w:eastAsia="Calibri" w:hAnsi="Times New Roman"/>
                <w:iCs/>
                <w:sz w:val="24"/>
                <w:szCs w:val="24"/>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vAlign w:val="center"/>
          </w:tcPr>
          <w:p w14:paraId="6645C894"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6B4749F2" w14:textId="77777777" w:rsidTr="000C517F">
        <w:trPr>
          <w:jc w:val="center"/>
        </w:trPr>
        <w:tc>
          <w:tcPr>
            <w:tcW w:w="0" w:type="auto"/>
            <w:vMerge/>
            <w:tcBorders>
              <w:top w:val="nil"/>
              <w:left w:val="single" w:sz="4" w:space="0" w:color="auto"/>
              <w:bottom w:val="single" w:sz="4" w:space="0" w:color="auto"/>
              <w:right w:val="single" w:sz="4" w:space="0" w:color="auto"/>
            </w:tcBorders>
            <w:vAlign w:val="center"/>
          </w:tcPr>
          <w:p w14:paraId="37955C9D" w14:textId="77777777" w:rsidR="00600648" w:rsidRDefault="00600648" w:rsidP="000C517F">
            <w:pPr>
              <w:spacing w:before="0" w:beforeAutospacing="0" w:after="0" w:line="276" w:lineRule="auto"/>
              <w:rPr>
                <w:rFonts w:ascii="Times New Roman" w:eastAsia="Calibri" w:hAnsi="Times New Roman"/>
                <w:b/>
                <w:bCs/>
                <w:iCs/>
                <w:sz w:val="24"/>
                <w:szCs w:val="24"/>
              </w:rPr>
            </w:pPr>
          </w:p>
        </w:tc>
        <w:tc>
          <w:tcPr>
            <w:tcW w:w="577" w:type="dxa"/>
            <w:tcBorders>
              <w:top w:val="single" w:sz="4" w:space="0" w:color="auto"/>
              <w:left w:val="single" w:sz="4" w:space="0" w:color="auto"/>
              <w:bottom w:val="single" w:sz="4" w:space="0" w:color="auto"/>
              <w:right w:val="single" w:sz="4" w:space="0" w:color="auto"/>
            </w:tcBorders>
          </w:tcPr>
          <w:p w14:paraId="780EB485"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p>
        </w:tc>
        <w:tc>
          <w:tcPr>
            <w:tcW w:w="7656" w:type="dxa"/>
            <w:tcBorders>
              <w:top w:val="single" w:sz="4" w:space="0" w:color="auto"/>
              <w:left w:val="single" w:sz="4" w:space="0" w:color="auto"/>
              <w:bottom w:val="single" w:sz="4" w:space="0" w:color="auto"/>
              <w:right w:val="single" w:sz="4" w:space="0" w:color="auto"/>
            </w:tcBorders>
          </w:tcPr>
          <w:p w14:paraId="67304913" w14:textId="77777777" w:rsidR="00600648" w:rsidRDefault="00600648" w:rsidP="000C517F">
            <w:pPr>
              <w:spacing w:before="0" w:beforeAutospacing="0" w:after="0" w:line="276" w:lineRule="auto"/>
              <w:jc w:val="both"/>
              <w:rPr>
                <w:rFonts w:ascii="Times New Roman" w:eastAsia="Calibri" w:hAnsi="Times New Roman"/>
                <w:sz w:val="24"/>
                <w:szCs w:val="24"/>
              </w:rPr>
            </w:pPr>
            <w:r>
              <w:rPr>
                <w:rFonts w:ascii="Times New Roman" w:eastAsia="Calibri" w:hAnsi="Times New Roman"/>
                <w:i/>
                <w:sz w:val="24"/>
                <w:szCs w:val="24"/>
              </w:rPr>
              <w:t xml:space="preserve">e. Sáng </w:t>
            </w:r>
            <w:r>
              <w:rPr>
                <w:rFonts w:ascii="Times New Roman" w:eastAsia="Calibri" w:hAnsi="Times New Roman"/>
                <w:sz w:val="24"/>
                <w:szCs w:val="24"/>
              </w:rPr>
              <w:t>tạo: Thể hiện suy nghĩ sâu sắc về vấn đề nghị luận; có cách diễn đạt mới mẻ.</w:t>
            </w:r>
          </w:p>
        </w:tc>
        <w:tc>
          <w:tcPr>
            <w:tcW w:w="706" w:type="dxa"/>
            <w:tcBorders>
              <w:top w:val="single" w:sz="4" w:space="0" w:color="auto"/>
              <w:left w:val="single" w:sz="4" w:space="0" w:color="auto"/>
              <w:bottom w:val="single" w:sz="4" w:space="0" w:color="auto"/>
              <w:right w:val="single" w:sz="4" w:space="0" w:color="auto"/>
            </w:tcBorders>
            <w:vAlign w:val="center"/>
          </w:tcPr>
          <w:p w14:paraId="42705A5C" w14:textId="77777777" w:rsidR="00600648" w:rsidRDefault="00600648" w:rsidP="000C517F">
            <w:pPr>
              <w:spacing w:before="0" w:beforeAutospacing="0" w:after="0" w:line="276" w:lineRule="auto"/>
              <w:jc w:val="center"/>
              <w:rPr>
                <w:rFonts w:ascii="Times New Roman" w:eastAsia="Calibri" w:hAnsi="Times New Roman"/>
                <w:iCs/>
                <w:sz w:val="24"/>
                <w:szCs w:val="24"/>
              </w:rPr>
            </w:pPr>
            <w:r>
              <w:rPr>
                <w:rFonts w:ascii="Times New Roman" w:eastAsia="Calibri" w:hAnsi="Times New Roman"/>
                <w:iCs/>
                <w:sz w:val="24"/>
                <w:szCs w:val="24"/>
              </w:rPr>
              <w:t>0.5</w:t>
            </w:r>
          </w:p>
        </w:tc>
      </w:tr>
      <w:tr w:rsidR="00600648" w14:paraId="2166CF2A" w14:textId="77777777" w:rsidTr="000C517F">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8ECB08B"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Tổng điểm</w:t>
            </w:r>
          </w:p>
        </w:tc>
        <w:tc>
          <w:tcPr>
            <w:tcW w:w="706" w:type="dxa"/>
            <w:tcBorders>
              <w:top w:val="single" w:sz="4" w:space="0" w:color="auto"/>
              <w:left w:val="single" w:sz="4" w:space="0" w:color="auto"/>
              <w:bottom w:val="single" w:sz="4" w:space="0" w:color="auto"/>
              <w:right w:val="single" w:sz="4" w:space="0" w:color="auto"/>
            </w:tcBorders>
          </w:tcPr>
          <w:p w14:paraId="1B3D8011" w14:textId="77777777" w:rsidR="00600648" w:rsidRDefault="00600648" w:rsidP="000C517F">
            <w:pPr>
              <w:spacing w:before="0" w:beforeAutospacing="0" w:after="0" w:line="276" w:lineRule="auto"/>
              <w:jc w:val="center"/>
              <w:rPr>
                <w:rFonts w:ascii="Times New Roman" w:eastAsia="Calibri" w:hAnsi="Times New Roman"/>
                <w:b/>
                <w:bCs/>
                <w:iCs/>
                <w:sz w:val="24"/>
                <w:szCs w:val="24"/>
              </w:rPr>
            </w:pPr>
            <w:r>
              <w:rPr>
                <w:rFonts w:ascii="Times New Roman" w:eastAsia="Calibri" w:hAnsi="Times New Roman"/>
                <w:b/>
                <w:bCs/>
                <w:iCs/>
                <w:sz w:val="24"/>
                <w:szCs w:val="24"/>
              </w:rPr>
              <w:t>10.0</w:t>
            </w:r>
          </w:p>
        </w:tc>
      </w:tr>
    </w:tbl>
    <w:p w14:paraId="00264093" w14:textId="77777777" w:rsidR="00600648" w:rsidRDefault="00600648" w:rsidP="00600648">
      <w:pPr>
        <w:spacing w:before="0" w:beforeAutospacing="0" w:after="0" w:line="276" w:lineRule="auto"/>
        <w:jc w:val="both"/>
        <w:rPr>
          <w:rFonts w:ascii="Times New Roman" w:eastAsia="Arial" w:hAnsi="Times New Roman"/>
          <w:sz w:val="26"/>
          <w:szCs w:val="26"/>
          <w:lang w:val="vi-VN"/>
        </w:rPr>
      </w:pPr>
    </w:p>
    <w:p w14:paraId="7A6122E3" w14:textId="77777777" w:rsidR="00246F4D" w:rsidRDefault="00246F4D" w:rsidP="00246F4D">
      <w:r>
        <w:t>Tài liệu được chia sẻ bởi Website VnTeach.Com</w:t>
      </w:r>
    </w:p>
    <w:p w14:paraId="3655E0E4" w14:textId="7B844796" w:rsidR="00314E7C" w:rsidRDefault="00246F4D" w:rsidP="00246F4D">
      <w:r>
        <w:t>https://www.vnteach.com</w:t>
      </w:r>
    </w:p>
    <w:sectPr w:rsidR="0031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1D2C"/>
    <w:multiLevelType w:val="multilevel"/>
    <w:tmpl w:val="0ADB1D2C"/>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20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48"/>
    <w:rsid w:val="00246F4D"/>
    <w:rsid w:val="00314E7C"/>
    <w:rsid w:val="006006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C294"/>
  <w15:chartTrackingRefBased/>
  <w15:docId w15:val="{A13D557E-703A-4D9C-8A8C-D7AEBDFB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48"/>
    <w:pPr>
      <w:spacing w:before="100" w:beforeAutospacing="1" w:after="200" w:line="273" w:lineRule="auto"/>
    </w:pPr>
    <w:rPr>
      <w:rFonts w:ascii="Calibri" w:eastAsia="Times New Roman" w:hAnsi="Calibri" w:cs="Times New Roman"/>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00648"/>
    <w:pPr>
      <w:spacing w:after="0" w:line="240" w:lineRule="auto"/>
      <w:ind w:firstLine="556"/>
    </w:pPr>
    <w:rPr>
      <w:rFonts w:eastAsia="SimSun" w:cs="Times New Roman"/>
      <w:kern w:val="0"/>
      <w:sz w:val="28"/>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600648"/>
    <w:rPr>
      <w:rFonts w:ascii="Times New Roman" w:hAnsi="Times New Roman" w:cs="Times New Roman" w:hint="default"/>
      <w:color w:val="000000"/>
      <w:sz w:val="28"/>
      <w:szCs w:val="28"/>
    </w:rPr>
  </w:style>
  <w:style w:type="paragraph" w:styleId="ListParagraph">
    <w:name w:val="List Paragraph"/>
    <w:basedOn w:val="Normal"/>
    <w:uiPriority w:val="34"/>
    <w:qFormat/>
    <w:rsid w:val="00600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2023-10-27T13:31:00Z</dcterms:created>
  <dcterms:modified xsi:type="dcterms:W3CDTF">2024-01-15T08:33:00Z</dcterms:modified>
</cp:coreProperties>
</file>