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86" w:rsidRDefault="008F117D" w:rsidP="00651886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30</w:t>
      </w:r>
      <w:r w:rsidR="00651886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651886" w:rsidRPr="00325191">
        <w:rPr>
          <w:rFonts w:eastAsia="Times New Roman"/>
          <w:b/>
          <w:bCs/>
          <w:szCs w:val="28"/>
          <w:lang w:val="nl-NL"/>
        </w:rPr>
        <w:t>CHỦ ĐỀ</w:t>
      </w:r>
      <w:r w:rsidR="00651886">
        <w:rPr>
          <w:rFonts w:eastAsia="Times New Roman"/>
          <w:b/>
          <w:bCs/>
          <w:szCs w:val="28"/>
          <w:lang w:val="nl-NL"/>
        </w:rPr>
        <w:t xml:space="preserve"> 2</w:t>
      </w:r>
      <w:r w:rsidR="00651886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51886">
        <w:rPr>
          <w:rFonts w:eastAsia="Times New Roman"/>
          <w:b/>
          <w:bCs/>
          <w:szCs w:val="28"/>
          <w:lang w:val="nl-NL"/>
        </w:rPr>
        <w:t xml:space="preserve">THỦ CÔNG KĨ THUẬT </w:t>
      </w:r>
    </w:p>
    <w:p w:rsidR="00651886" w:rsidRPr="005C55EA" w:rsidRDefault="00651886" w:rsidP="0065188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12: </w:t>
      </w:r>
      <w:r>
        <w:rPr>
          <w:rFonts w:eastAsia="Times New Roman"/>
          <w:b/>
          <w:bCs/>
          <w:szCs w:val="28"/>
          <w:lang w:val="nl-NL"/>
        </w:rPr>
        <w:t xml:space="preserve">LÀM CHONG CHÓNG </w:t>
      </w:r>
      <w:r w:rsidR="00EF5ECC">
        <w:rPr>
          <w:rFonts w:eastAsia="Times New Roman"/>
          <w:b/>
          <w:bCs/>
          <w:szCs w:val="28"/>
          <w:lang w:val="nl-NL"/>
        </w:rPr>
        <w:t>(T</w:t>
      </w:r>
      <w:r w:rsidR="00D148AC">
        <w:rPr>
          <w:rFonts w:eastAsia="Times New Roman"/>
          <w:b/>
          <w:bCs/>
          <w:szCs w:val="28"/>
          <w:lang w:val="nl-NL"/>
        </w:rPr>
        <w:t>3</w:t>
      </w:r>
      <w:r w:rsidR="00EF5ECC">
        <w:rPr>
          <w:rFonts w:eastAsia="Times New Roman"/>
          <w:b/>
          <w:bCs/>
          <w:szCs w:val="28"/>
          <w:lang w:val="nl-NL"/>
        </w:rPr>
        <w:t>)</w:t>
      </w:r>
    </w:p>
    <w:p w:rsidR="00651886" w:rsidRPr="004D3CAA" w:rsidRDefault="00651886" w:rsidP="00876D63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651886" w:rsidRDefault="00651886" w:rsidP="00651886">
      <w:pPr>
        <w:spacing w:line="288" w:lineRule="auto"/>
        <w:ind w:firstLine="360"/>
        <w:jc w:val="both"/>
      </w:pPr>
      <w:r>
        <w:t>- Nhận biết được các bộ phận chính và yêu cầu sản phẩm chong chóng đồ chơi.</w:t>
      </w:r>
    </w:p>
    <w:p w:rsidR="00651886" w:rsidRDefault="00651886" w:rsidP="00651886">
      <w:pPr>
        <w:spacing w:line="288" w:lineRule="auto"/>
        <w:ind w:firstLine="360"/>
        <w:jc w:val="both"/>
      </w:pPr>
      <w:r>
        <w:t>- Lựa chọn được vật liệu, dụng cụ làm chong chóng đồ chơi đúng yêu cầu.</w:t>
      </w:r>
    </w:p>
    <w:p w:rsidR="00651886" w:rsidRDefault="00651886" w:rsidP="00651886">
      <w:pPr>
        <w:spacing w:line="288" w:lineRule="auto"/>
        <w:ind w:firstLine="360"/>
        <w:jc w:val="both"/>
      </w:pPr>
      <w:r>
        <w:t>- Rèn luyện kĩ năng để góp phần phát triển năng lực công nghệ, năng lực thẩm mỹ.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Tự làm được đồ chơi theo sự phân công hướng dẫn và đúng thời gian quy định.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Hình thành được ý tưởng trang trí chong chóng đồ chơi theo ý muốn.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</w:t>
      </w:r>
      <w:r w:rsidRPr="004D3CAA">
        <w:rPr>
          <w:rFonts w:eastAsia="Times New Roman"/>
          <w:szCs w:val="28"/>
        </w:rPr>
        <w:t>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ý thức thực hành nghiêm túc, luôn cố gắng đạt kết quả tốt.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giữ gìn dụng cụ làm thủ công và ý thức tiết kiệm vật liệu làm đồ dùng học tập.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651886" w:rsidRDefault="00651886" w:rsidP="00651886">
      <w:pPr>
        <w:spacing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- Một số hình ảnh tiến trình làm chong chóng đồ chơi trong SGK. </w:t>
      </w:r>
    </w:p>
    <w:p w:rsidR="00651886" w:rsidRPr="004D3CAA" w:rsidRDefault="00651886" w:rsidP="00651886">
      <w:pPr>
        <w:spacing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- Video hướng dẫn các bước tiến hành làm chong chóng.</w:t>
      </w:r>
    </w:p>
    <w:p w:rsidR="00651886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Chuẩn bị đầy đủ dụng cụ , vật liệu làm chong chóng đồ chơi và làm một số sản phẩm mẫu ( loại 4 cánh, có thể thêm loại 4 cánh).</w:t>
      </w:r>
    </w:p>
    <w:p w:rsidR="00651886" w:rsidRPr="004D3CAA" w:rsidRDefault="00651886" w:rsidP="00651886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Máy tính, máy chiếu.</w:t>
      </w:r>
    </w:p>
    <w:p w:rsidR="00651886" w:rsidRPr="004D3CAA" w:rsidRDefault="00651886" w:rsidP="00651886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05"/>
        <w:gridCol w:w="248"/>
        <w:gridCol w:w="3949"/>
      </w:tblGrid>
      <w:tr w:rsidR="00651886" w:rsidRPr="004D3CAA" w:rsidTr="00795A21">
        <w:tc>
          <w:tcPr>
            <w:tcW w:w="5113" w:type="dxa"/>
            <w:tcBorders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51886" w:rsidRPr="004D3CAA" w:rsidTr="00795A21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6B399A">
              <w:rPr>
                <w:rFonts w:eastAsia="Times New Roman"/>
                <w:szCs w:val="28"/>
                <w:lang w:val="nl-NL"/>
              </w:rPr>
              <w:t xml:space="preserve">Sử dụng đúng cách và an toàn chong chóng đồ chơi do mình làm ra. 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651886" w:rsidRPr="004D3CAA" w:rsidTr="00795A21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:rsidR="00651886" w:rsidRDefault="00651886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</w:t>
            </w:r>
            <w:r w:rsidR="006B399A">
              <w:rPr>
                <w:rFonts w:eastAsia="Times New Roman"/>
                <w:bCs/>
                <w:szCs w:val="28"/>
                <w:lang w:val="nl-NL"/>
              </w:rPr>
              <w:t>cho các nhóm thảo luận và thống nhất cách chơi, luật chơi</w:t>
            </w:r>
            <w:r w:rsidR="00B03CBD">
              <w:rPr>
                <w:rFonts w:eastAsia="Times New Roman"/>
                <w:bCs/>
                <w:szCs w:val="28"/>
                <w:lang w:val="nl-NL"/>
              </w:rPr>
              <w:t xml:space="preserve"> trò chơi</w:t>
            </w:r>
            <w:r w:rsidR="006B399A">
              <w:rPr>
                <w:rFonts w:eastAsia="Times New Roman"/>
                <w:bCs/>
                <w:szCs w:val="28"/>
                <w:lang w:val="nl-NL"/>
              </w:rPr>
              <w:t xml:space="preserve"> 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“ </w:t>
            </w:r>
            <w:r w:rsidR="00B03CBD">
              <w:rPr>
                <w:rFonts w:eastAsia="Times New Roman"/>
                <w:bCs/>
                <w:szCs w:val="28"/>
                <w:lang w:val="nl-NL"/>
              </w:rPr>
              <w:t>Ai quay nhanh hơn?</w:t>
            </w:r>
            <w:r>
              <w:rPr>
                <w:rFonts w:eastAsia="Times New Roman"/>
                <w:bCs/>
                <w:szCs w:val="28"/>
                <w:lang w:val="nl-NL"/>
              </w:rPr>
              <w:t>”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:rsidR="00B03CBD" w:rsidRDefault="00B03CBD" w:rsidP="00B03CB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phổ biến luật chơi : Các bạn HS thổi hơi vào cánh chong chóng xem ai quay nhanh hơn, đều hơn sẽ chiến thắng.</w:t>
            </w:r>
          </w:p>
          <w:p w:rsidR="00651886" w:rsidRPr="001805A5" w:rsidRDefault="00B03CBD" w:rsidP="00795A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- </w:t>
            </w:r>
            <w:r>
              <w:rPr>
                <w:rFonts w:eastAsia="Times New Roman"/>
                <w:bCs/>
                <w:szCs w:val="28"/>
              </w:rPr>
              <w:t>GV theo dõi HS tham gia chơi.</w:t>
            </w:r>
          </w:p>
          <w:p w:rsidR="00651886" w:rsidRPr="004D3CAA" w:rsidRDefault="00651886" w:rsidP="004C66A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  <w:r w:rsidR="004C66AF">
              <w:rPr>
                <w:rFonts w:eastAsia="Times New Roman"/>
                <w:bCs/>
                <w:szCs w:val="28"/>
                <w:lang w:val="nl-NL"/>
              </w:rPr>
              <w:t>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651886" w:rsidRDefault="006B399A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cùng tham gia.( Có thể chia thành nhiều đội chơi khác nhau)</w:t>
            </w:r>
          </w:p>
          <w:p w:rsidR="00651886" w:rsidRDefault="00651886" w:rsidP="00B03CB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3CBD" w:rsidRPr="00B03CBD" w:rsidRDefault="00B03CBD" w:rsidP="00B03CB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lắng nghe.</w:t>
            </w: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51886" w:rsidRPr="008A0289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651886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51886" w:rsidRDefault="00651886" w:rsidP="00795A21">
            <w:pPr>
              <w:spacing w:line="288" w:lineRule="auto"/>
              <w:jc w:val="both"/>
            </w:pPr>
            <w:r>
              <w:t xml:space="preserve">+ </w:t>
            </w:r>
            <w:r w:rsidR="004C66AF">
              <w:t>Tính toán được chi phí cho chong chóng đồ chơi tự làm</w:t>
            </w:r>
            <w:r>
              <w:t>.</w:t>
            </w:r>
          </w:p>
          <w:p w:rsidR="004C66AF" w:rsidRDefault="004C66AF" w:rsidP="00795A21">
            <w:pPr>
              <w:spacing w:line="288" w:lineRule="auto"/>
              <w:jc w:val="both"/>
            </w:pPr>
            <w:r>
              <w:t>+ Biết cách tiết kiệm khi sử dụng các vật liệu.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51886" w:rsidRPr="004D3CAA" w:rsidTr="006A591B">
        <w:trPr>
          <w:trHeight w:val="697"/>
        </w:trPr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C66AF" w:rsidRDefault="00651886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  <w:lang w:val="vi-VN"/>
              </w:rPr>
            </w:pPr>
            <w:r w:rsidRPr="00D24A9A">
              <w:rPr>
                <w:rStyle w:val="Strong"/>
                <w:sz w:val="28"/>
              </w:rPr>
              <w:t xml:space="preserve"> </w:t>
            </w:r>
            <w:r w:rsidR="004C66AF" w:rsidRPr="00CA2104">
              <w:rPr>
                <w:rStyle w:val="Strong"/>
                <w:sz w:val="28"/>
                <w:szCs w:val="28"/>
              </w:rPr>
              <w:t xml:space="preserve">Hoạt động </w:t>
            </w:r>
            <w:r w:rsidR="004C66AF">
              <w:rPr>
                <w:rStyle w:val="Strong"/>
                <w:sz w:val="28"/>
                <w:szCs w:val="28"/>
                <w:lang w:val="vi-VN"/>
              </w:rPr>
              <w:t>3</w:t>
            </w:r>
            <w:r w:rsidR="004C66AF" w:rsidRPr="00CA2104">
              <w:rPr>
                <w:rStyle w:val="Strong"/>
                <w:sz w:val="28"/>
                <w:szCs w:val="28"/>
              </w:rPr>
              <w:t>:</w:t>
            </w:r>
            <w:r w:rsidR="004C66AF">
              <w:rPr>
                <w:rStyle w:val="Strong"/>
                <w:sz w:val="28"/>
                <w:szCs w:val="28"/>
                <w:lang w:val="vi-VN"/>
              </w:rPr>
              <w:t xml:space="preserve"> Tính chi phí làm đồ chơi.</w:t>
            </w:r>
            <w:r w:rsidR="00C4373B">
              <w:rPr>
                <w:rStyle w:val="Strong"/>
                <w:sz w:val="28"/>
                <w:szCs w:val="28"/>
              </w:rPr>
              <w:t xml:space="preserve"> </w:t>
            </w:r>
            <w:r w:rsidR="00C4373B">
              <w:t>(</w:t>
            </w:r>
            <w:r w:rsidR="00C4373B">
              <w:rPr>
                <w:b/>
                <w:sz w:val="28"/>
                <w:szCs w:val="28"/>
              </w:rPr>
              <w:t>Sinh hoạt nhóm.)</w:t>
            </w:r>
          </w:p>
          <w:p w:rsidR="004C66AF" w:rsidRPr="00391895" w:rsidRDefault="004C66AF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-</w:t>
            </w:r>
            <w:r w:rsidRPr="00876D63">
              <w:rPr>
                <w:rStyle w:val="Strong"/>
                <w:b w:val="0"/>
                <w:sz w:val="28"/>
                <w:szCs w:val="28"/>
                <w:lang w:val="vi-VN"/>
              </w:rPr>
              <w:t>GV tổ chức cho các nhóm thảo luận và thống nhất cách tính chi phí đồ chơi tự làm dựa vào các bước gợi ý dưới đây:</w:t>
            </w:r>
          </w:p>
          <w:p w:rsidR="004C66AF" w:rsidRDefault="004C66AF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Bước 1: Liệt kê và viết tên các vật liệu cần mua vào cột 1.Viết số lượng từng vật liệu cần dùng vào cột 2 ( Số lượng do các nhóm tính).</w:t>
            </w:r>
          </w:p>
          <w:p w:rsidR="004C66AF" w:rsidRDefault="004C66AF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Bước 2: Tìm giá tiến mua từng vật liệu .GV có thể gợi ý giá tiền một số vật liệu. </w:t>
            </w:r>
          </w:p>
          <w:p w:rsidR="004C66AF" w:rsidRDefault="004C66AF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Bước 3: Tính tổng tiền mua từng vật liệu,ghi kết quả vào cột 4. Tổng tiền = số lượng ( cột 2) x giá tiền ( cột 3). </w:t>
            </w:r>
          </w:p>
          <w:p w:rsidR="00876D63" w:rsidRPr="00876D63" w:rsidRDefault="004C66AF" w:rsidP="004C66A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Bước 4: Tính tổng chi phí làm đồ chơi .Tổng</w:t>
            </w:r>
            <w:r w:rsidR="00876D63">
              <w:rPr>
                <w:sz w:val="28"/>
                <w:szCs w:val="28"/>
              </w:rPr>
              <w:t xml:space="preserve"> c</w:t>
            </w:r>
            <w:r w:rsidR="00876D63">
              <w:rPr>
                <w:sz w:val="28"/>
                <w:szCs w:val="28"/>
                <w:lang w:val="vi-VN"/>
              </w:rPr>
              <w:t>hi phí = tổng tiền mua các vật liệu .</w:t>
            </w:r>
          </w:p>
          <w:tbl>
            <w:tblPr>
              <w:tblStyle w:val="TableGrid"/>
              <w:tblpPr w:leftFromText="180" w:rightFromText="180" w:vertAnchor="text" w:horzAnchor="margin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134"/>
              <w:gridCol w:w="1152"/>
              <w:gridCol w:w="1330"/>
            </w:tblGrid>
            <w:tr w:rsidR="00876D63" w:rsidRPr="004C66AF" w:rsidTr="00876D63">
              <w:tc>
                <w:tcPr>
                  <w:tcW w:w="1576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lastRenderedPageBreak/>
                    <w:t xml:space="preserve">Vật liệu </w:t>
                  </w:r>
                </w:p>
                <w:p w:rsidR="00876D63" w:rsidRPr="004C66AF" w:rsidRDefault="00876D63" w:rsidP="00876D63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 xml:space="preserve">Số lượng </w:t>
                  </w:r>
                </w:p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  <w:r w:rsidRPr="004C66AF">
                    <w:rPr>
                      <w:szCs w:val="28"/>
                    </w:rPr>
                    <w:t xml:space="preserve">(2) </w:t>
                  </w:r>
                </w:p>
              </w:tc>
              <w:tc>
                <w:tcPr>
                  <w:tcW w:w="1152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 xml:space="preserve">Gía tiền </w:t>
                  </w:r>
                </w:p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  <w:r w:rsidRPr="004C66AF">
                    <w:rPr>
                      <w:szCs w:val="28"/>
                    </w:rPr>
                    <w:t>(3)</w:t>
                  </w:r>
                </w:p>
              </w:tc>
              <w:tc>
                <w:tcPr>
                  <w:tcW w:w="1330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>Tổ</w:t>
                  </w:r>
                  <w:r>
                    <w:rPr>
                      <w:szCs w:val="28"/>
                    </w:rPr>
                    <w:t xml:space="preserve">ng </w:t>
                  </w:r>
                  <w:r w:rsidRPr="004C66AF">
                    <w:rPr>
                      <w:szCs w:val="28"/>
                    </w:rPr>
                    <w:t>tiền</w:t>
                  </w:r>
                  <w:r>
                    <w:rPr>
                      <w:szCs w:val="28"/>
                    </w:rPr>
                    <w:t xml:space="preserve"> (đồng) (4)</w:t>
                  </w:r>
                </w:p>
              </w:tc>
            </w:tr>
            <w:tr w:rsidR="00876D63" w:rsidRPr="004C66AF" w:rsidTr="00876D63">
              <w:tc>
                <w:tcPr>
                  <w:tcW w:w="1576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>Giấ</w:t>
                  </w:r>
                  <w:r>
                    <w:rPr>
                      <w:szCs w:val="28"/>
                    </w:rPr>
                    <w:t>y</w:t>
                  </w:r>
                  <w:r w:rsidR="001B715B">
                    <w:rPr>
                      <w:szCs w:val="28"/>
                    </w:rPr>
                    <w:t xml:space="preserve"> </w:t>
                  </w:r>
                  <w:r w:rsidRPr="004C66AF">
                    <w:rPr>
                      <w:szCs w:val="28"/>
                    </w:rPr>
                    <w:t xml:space="preserve">thủ công </w:t>
                  </w:r>
                </w:p>
              </w:tc>
              <w:tc>
                <w:tcPr>
                  <w:tcW w:w="1134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  <w:tc>
                <w:tcPr>
                  <w:tcW w:w="1152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330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</w:tr>
            <w:tr w:rsidR="00876D63" w:rsidRPr="004C66AF" w:rsidTr="00876D63">
              <w:tc>
                <w:tcPr>
                  <w:tcW w:w="1576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 xml:space="preserve">Ống hút giấy </w:t>
                  </w:r>
                </w:p>
              </w:tc>
              <w:tc>
                <w:tcPr>
                  <w:tcW w:w="1134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  <w:tc>
                <w:tcPr>
                  <w:tcW w:w="1152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500</w:t>
                  </w:r>
                </w:p>
              </w:tc>
              <w:tc>
                <w:tcPr>
                  <w:tcW w:w="1330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</w:tr>
            <w:tr w:rsidR="00876D63" w:rsidRPr="004C66AF" w:rsidTr="00876D63">
              <w:tc>
                <w:tcPr>
                  <w:tcW w:w="1576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both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 xml:space="preserve">Que tre </w:t>
                  </w:r>
                </w:p>
              </w:tc>
              <w:tc>
                <w:tcPr>
                  <w:tcW w:w="1134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  <w:tc>
                <w:tcPr>
                  <w:tcW w:w="1152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500</w:t>
                  </w:r>
                </w:p>
              </w:tc>
              <w:tc>
                <w:tcPr>
                  <w:tcW w:w="1330" w:type="dxa"/>
                </w:tcPr>
                <w:p w:rsidR="00876D63" w:rsidRPr="004C66AF" w:rsidRDefault="00876D63" w:rsidP="00876D63">
                  <w:pPr>
                    <w:jc w:val="center"/>
                    <w:rPr>
                      <w:sz w:val="24"/>
                    </w:rPr>
                  </w:pPr>
                  <w:r w:rsidRPr="004C66AF">
                    <w:rPr>
                      <w:sz w:val="24"/>
                      <w:szCs w:val="28"/>
                    </w:rPr>
                    <w:t>?</w:t>
                  </w:r>
                </w:p>
              </w:tc>
            </w:tr>
            <w:tr w:rsidR="00876D63" w:rsidRPr="004C66AF" w:rsidTr="00876D63">
              <w:tc>
                <w:tcPr>
                  <w:tcW w:w="3862" w:type="dxa"/>
                  <w:gridSpan w:val="3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>Tổng chi phí</w:t>
                  </w:r>
                </w:p>
              </w:tc>
              <w:tc>
                <w:tcPr>
                  <w:tcW w:w="1330" w:type="dxa"/>
                </w:tcPr>
                <w:p w:rsidR="00876D63" w:rsidRPr="004C66AF" w:rsidRDefault="00876D63" w:rsidP="00876D63">
                  <w:pPr>
                    <w:pStyle w:val="NormalWeb"/>
                    <w:spacing w:before="0" w:beforeAutospacing="0" w:after="0" w:afterAutospacing="0" w:line="288" w:lineRule="auto"/>
                    <w:jc w:val="center"/>
                    <w:rPr>
                      <w:szCs w:val="28"/>
                    </w:rPr>
                  </w:pPr>
                  <w:r w:rsidRPr="004C66AF">
                    <w:rPr>
                      <w:szCs w:val="28"/>
                    </w:rPr>
                    <w:t>?</w:t>
                  </w:r>
                </w:p>
              </w:tc>
            </w:tr>
          </w:tbl>
          <w:p w:rsidR="00876D63" w:rsidRPr="004C66AF" w:rsidRDefault="00876D63" w:rsidP="00876D63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nhóm thảo luận và nhận xét xem nhóm nào làm được nhiều sản phẩm,chi phí thấp và biết tiết kiệm vật liệu nhất. </w:t>
            </w:r>
          </w:p>
          <w:p w:rsidR="00651886" w:rsidRPr="00C4373B" w:rsidRDefault="00876D63" w:rsidP="00C437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 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4373B" w:rsidRDefault="00C4373B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A591B" w:rsidRDefault="006A591B" w:rsidP="006A59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ghi nhớ.</w:t>
            </w: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C4373B" w:rsidRDefault="00C4373B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C4373B" w:rsidRDefault="00C4373B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876D6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.</w:t>
            </w: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76D63" w:rsidRDefault="00876D63" w:rsidP="00876D6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.</w:t>
            </w:r>
          </w:p>
          <w:p w:rsidR="00876D63" w:rsidRPr="00C4373B" w:rsidRDefault="00876D63" w:rsidP="00C4373B">
            <w:pPr>
              <w:rPr>
                <w:szCs w:val="28"/>
              </w:rPr>
            </w:pPr>
          </w:p>
        </w:tc>
      </w:tr>
      <w:tr w:rsidR="00651886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Hoạt động luyện tập, thực hành : 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r w:rsidR="006A591B">
              <w:rPr>
                <w:rFonts w:eastAsia="Times New Roman"/>
                <w:szCs w:val="28"/>
              </w:rPr>
              <w:t xml:space="preserve">Giơi thiệu được sản phẩm chong chóng đò chơi và đưa ra kết quả của </w:t>
            </w:r>
            <w:r w:rsidR="006A591B">
              <w:rPr>
                <w:rFonts w:eastAsia="Times New Roman"/>
                <w:szCs w:val="28"/>
                <w:lang w:val="vi-VN"/>
              </w:rPr>
              <w:t>mình làm và nhận xét được sản phẩm theo các tiêu chí đánh giá</w:t>
            </w:r>
            <w:r>
              <w:rPr>
                <w:rFonts w:eastAsia="Times New Roman"/>
                <w:szCs w:val="28"/>
              </w:rPr>
              <w:t>.</w:t>
            </w:r>
          </w:p>
          <w:p w:rsidR="00651886" w:rsidRPr="00DE6E30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651886" w:rsidRPr="004D3CAA" w:rsidTr="00795A21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1886" w:rsidRDefault="00651886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  <w:lang w:val="vi-VN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</w:t>
            </w:r>
            <w:r w:rsidR="006A591B">
              <w:rPr>
                <w:rStyle w:val="Strong"/>
                <w:sz w:val="28"/>
                <w:szCs w:val="28"/>
                <w:lang w:val="vi-VN"/>
              </w:rPr>
              <w:t>4</w:t>
            </w:r>
            <w:r w:rsidRPr="00CA2104">
              <w:rPr>
                <w:rStyle w:val="Strong"/>
                <w:sz w:val="28"/>
                <w:szCs w:val="28"/>
              </w:rPr>
              <w:t>: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="006A591B">
              <w:rPr>
                <w:rStyle w:val="Strong"/>
                <w:sz w:val="28"/>
                <w:szCs w:val="28"/>
                <w:lang w:val="vi-VN"/>
              </w:rPr>
              <w:t>Bác cáo và đánh giá sản phẩm chong chóng đồ chơi .</w:t>
            </w:r>
            <w:r w:rsidR="00C4373B">
              <w:t xml:space="preserve"> (</w:t>
            </w:r>
            <w:r w:rsidR="00C4373B">
              <w:rPr>
                <w:b/>
                <w:sz w:val="28"/>
                <w:szCs w:val="28"/>
              </w:rPr>
              <w:t>Sinh hoạt nhóm.)</w:t>
            </w:r>
          </w:p>
          <w:p w:rsidR="00651886" w:rsidRPr="004C66AF" w:rsidRDefault="001B715B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-GV </w:t>
            </w:r>
            <w:r w:rsidR="00651886" w:rsidRPr="004C66AF">
              <w:rPr>
                <w:rStyle w:val="Strong"/>
                <w:b w:val="0"/>
                <w:sz w:val="28"/>
                <w:szCs w:val="28"/>
                <w:lang w:val="vi-VN"/>
              </w:rPr>
              <w:t xml:space="preserve">tổ chức </w:t>
            </w:r>
            <w:r w:rsidR="006A591B">
              <w:rPr>
                <w:rStyle w:val="Strong"/>
                <w:b w:val="0"/>
                <w:sz w:val="28"/>
                <w:szCs w:val="28"/>
                <w:lang w:val="vi-VN"/>
              </w:rPr>
              <w:t>HS trưng bày sản phẩm của mình .Yêu cầu HS đại diện nhóm giới thiệu sản phẩm do mình làm ra.</w:t>
            </w:r>
          </w:p>
          <w:p w:rsidR="00651886" w:rsidRDefault="006A591B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Nhận xét các nhóm trình bày theo các tiêu chí </w:t>
            </w:r>
            <w:r w:rsidR="001B715B">
              <w:rPr>
                <w:sz w:val="28"/>
                <w:szCs w:val="28"/>
              </w:rPr>
              <w:t xml:space="preserve">sau: </w:t>
            </w:r>
          </w:p>
          <w:p w:rsidR="001B715B" w:rsidRPr="001B715B" w:rsidRDefault="001B715B" w:rsidP="00795A2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1B715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E7B24FB" wp14:editId="00DEB09C">
                  <wp:extent cx="3572374" cy="168616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374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886" w:rsidRPr="001B715B" w:rsidRDefault="006A591B" w:rsidP="001B715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nhận xét sản phẩm và thái độ làm việc của cả lớp, tổng kết kết </w:t>
            </w:r>
            <w:r w:rsidR="00B97DAC">
              <w:rPr>
                <w:sz w:val="28"/>
                <w:szCs w:val="28"/>
                <w:lang w:val="vi-VN"/>
              </w:rPr>
              <w:t>quả đánh giá sản phẩm của nhóm HS.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1886" w:rsidRDefault="00651886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651886" w:rsidRDefault="00651886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651886" w:rsidRPr="006A591B" w:rsidRDefault="006A591B" w:rsidP="00795A21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-Các nhóm trình bày phần thảo luận của  nhóm mình. </w:t>
            </w:r>
          </w:p>
          <w:p w:rsidR="00651886" w:rsidRDefault="00651886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651886" w:rsidRPr="006A591B" w:rsidRDefault="006A591B" w:rsidP="00795A21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theo dõi.</w:t>
            </w:r>
          </w:p>
          <w:p w:rsidR="004C66AF" w:rsidRDefault="004C66AF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1B715B" w:rsidRDefault="001B715B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651886" w:rsidRDefault="00651886" w:rsidP="00795A2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.</w:t>
            </w:r>
          </w:p>
          <w:p w:rsidR="00B97DAC" w:rsidRDefault="00B97DAC" w:rsidP="00795A21">
            <w:pPr>
              <w:spacing w:line="288" w:lineRule="auto"/>
              <w:jc w:val="both"/>
              <w:rPr>
                <w:szCs w:val="28"/>
              </w:rPr>
            </w:pPr>
          </w:p>
          <w:p w:rsidR="00651886" w:rsidRPr="00B97DAC" w:rsidRDefault="00651886" w:rsidP="00B97DAC">
            <w:pPr>
              <w:rPr>
                <w:szCs w:val="28"/>
              </w:rPr>
            </w:pPr>
          </w:p>
        </w:tc>
      </w:tr>
      <w:tr w:rsidR="00651886" w:rsidRPr="004D3CAA" w:rsidTr="00795A21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651886" w:rsidRPr="004D3CAA" w:rsidTr="00795A21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1886" w:rsidRPr="00B97DAC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 w:rsidR="00B97DAC">
              <w:rPr>
                <w:rFonts w:eastAsia="Times New Roman"/>
                <w:szCs w:val="28"/>
                <w:lang w:val="vi-VN"/>
              </w:rPr>
              <w:t>hướng dẫn một số cách làm khác với một số vật liệu khác.</w:t>
            </w: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1886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 xml:space="preserve">tham gia </w:t>
            </w:r>
            <w:r w:rsidR="00B97DAC">
              <w:rPr>
                <w:rFonts w:eastAsia="Times New Roman"/>
                <w:szCs w:val="28"/>
                <w:lang w:val="vi-VN"/>
              </w:rPr>
              <w:t>làm.</w:t>
            </w:r>
          </w:p>
          <w:p w:rsidR="00B97DAC" w:rsidRPr="00B97DAC" w:rsidRDefault="00B97DAC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1886" w:rsidRPr="004D3CAA" w:rsidRDefault="00651886" w:rsidP="00795A2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651886" w:rsidRPr="004D3CAA" w:rsidTr="00795A21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651886" w:rsidRPr="004D3CAA" w:rsidRDefault="00651886" w:rsidP="00795A21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51886" w:rsidRPr="004D3CAA" w:rsidRDefault="00651886" w:rsidP="00795A2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651886" w:rsidRDefault="00651886" w:rsidP="00651886">
      <w:pPr>
        <w:spacing w:line="288" w:lineRule="auto"/>
        <w:rPr>
          <w:rFonts w:eastAsia="Times New Roman"/>
          <w:szCs w:val="28"/>
        </w:rPr>
      </w:pPr>
    </w:p>
    <w:p w:rsidR="00651886" w:rsidRPr="004D3CAA" w:rsidRDefault="00651886" w:rsidP="00651886">
      <w:pPr>
        <w:spacing w:line="288" w:lineRule="auto"/>
        <w:rPr>
          <w:rFonts w:eastAsia="Times New Roman"/>
          <w:szCs w:val="28"/>
        </w:rPr>
      </w:pPr>
    </w:p>
    <w:p w:rsidR="00651886" w:rsidRDefault="00651886" w:rsidP="00651886">
      <w:pPr>
        <w:spacing w:line="288" w:lineRule="auto"/>
        <w:rPr>
          <w:rFonts w:eastAsia="Times New Roman"/>
          <w:szCs w:val="28"/>
        </w:rPr>
      </w:pPr>
    </w:p>
    <w:p w:rsidR="00D2666B" w:rsidRDefault="00D2666B" w:rsidP="00651886">
      <w:pPr>
        <w:tabs>
          <w:tab w:val="left" w:pos="7938"/>
        </w:tabs>
      </w:pPr>
    </w:p>
    <w:sectPr w:rsidR="00D2666B" w:rsidSect="00AA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C7" w:rsidRDefault="00D263C7">
      <w:r>
        <w:separator/>
      </w:r>
    </w:p>
  </w:endnote>
  <w:endnote w:type="continuationSeparator" w:id="0">
    <w:p w:rsidR="00D263C7" w:rsidRDefault="00D2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8A" w:rsidRDefault="001E0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1E0F8A" w:rsidRDefault="00D263C7" w:rsidP="001E0F8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8A" w:rsidRDefault="001E0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C7" w:rsidRDefault="00D263C7">
      <w:r>
        <w:separator/>
      </w:r>
    </w:p>
  </w:footnote>
  <w:footnote w:type="continuationSeparator" w:id="0">
    <w:p w:rsidR="00D263C7" w:rsidRDefault="00D2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8A" w:rsidRDefault="001E0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1E0F8A" w:rsidRDefault="00D263C7" w:rsidP="001E0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8A" w:rsidRDefault="001E0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4AA"/>
    <w:multiLevelType w:val="hybridMultilevel"/>
    <w:tmpl w:val="77A2FA1E"/>
    <w:lvl w:ilvl="0" w:tplc="4DB21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0662"/>
    <w:multiLevelType w:val="hybridMultilevel"/>
    <w:tmpl w:val="0A6AC8A4"/>
    <w:lvl w:ilvl="0" w:tplc="E5A8F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6"/>
    <w:rsid w:val="001B715B"/>
    <w:rsid w:val="001E0F8A"/>
    <w:rsid w:val="004C66AF"/>
    <w:rsid w:val="00651886"/>
    <w:rsid w:val="006A591B"/>
    <w:rsid w:val="006B399A"/>
    <w:rsid w:val="00876D63"/>
    <w:rsid w:val="008F117D"/>
    <w:rsid w:val="00B03CBD"/>
    <w:rsid w:val="00B97DAC"/>
    <w:rsid w:val="00BC65CF"/>
    <w:rsid w:val="00BD47F0"/>
    <w:rsid w:val="00C4373B"/>
    <w:rsid w:val="00D148AC"/>
    <w:rsid w:val="00D263C7"/>
    <w:rsid w:val="00D2666B"/>
    <w:rsid w:val="00EF5ECC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55290-AA0B-47A6-8D9F-7BD8D2C8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8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86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86"/>
    <w:rPr>
      <w:rFonts w:ascii="Times New Roman" w:hAnsi="Times New Roman" w:cs="Times New Roman"/>
      <w:sz w:val="28"/>
      <w:szCs w:val="24"/>
    </w:rPr>
  </w:style>
  <w:style w:type="character" w:customStyle="1" w:styleId="Style1">
    <w:name w:val="Style1"/>
    <w:basedOn w:val="DefaultParagraphFont"/>
    <w:uiPriority w:val="1"/>
    <w:rsid w:val="00651886"/>
    <w:rPr>
      <w:rFonts w:ascii="Times New Roman" w:hAnsi="Times New Roman"/>
      <w:sz w:val="28"/>
    </w:rPr>
  </w:style>
  <w:style w:type="character" w:styleId="Emphasis">
    <w:name w:val="Emphasis"/>
    <w:basedOn w:val="DefaultParagraphFont"/>
    <w:qFormat/>
    <w:rsid w:val="00651886"/>
    <w:rPr>
      <w:i/>
      <w:iCs/>
    </w:rPr>
  </w:style>
  <w:style w:type="paragraph" w:styleId="NormalWeb">
    <w:name w:val="Normal (Web)"/>
    <w:rsid w:val="0065188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51886"/>
    <w:rPr>
      <w:b/>
      <w:bCs/>
    </w:rPr>
  </w:style>
  <w:style w:type="table" w:styleId="TableGrid">
    <w:name w:val="Table Grid"/>
    <w:basedOn w:val="TableNormal"/>
    <w:uiPriority w:val="59"/>
    <w:rsid w:val="00651886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88A7-C052-4F58-A6B2-BFECE42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2023-07-01T10:36:00Z</dcterms:created>
  <dcterms:modified xsi:type="dcterms:W3CDTF">2023-08-08T02:15:00Z</dcterms:modified>
</cp:coreProperties>
</file>