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both"/>
        <w:rPr>
          <w:rFonts w:ascii="Times New Roman" w:hAnsi="Times New Roman" w:cs="Times New Roman"/>
          <w:b/>
          <w:sz w:val="28"/>
        </w:rPr>
      </w:pPr>
      <w:r>
        <w:rPr>
          <w:rFonts w:ascii="Times New Roman" w:hAnsi="Times New Roman" w:cs="Times New Roman"/>
          <w:b/>
          <w:sz w:val="28"/>
        </w:rPr>
        <w:t>Trường THCS Lê Ngọc Hân</w:t>
      </w:r>
    </w:p>
    <w:p>
      <w:pPr>
        <w:jc w:val="both"/>
        <w:rPr>
          <w:rFonts w:ascii="Times New Roman" w:hAnsi="Times New Roman" w:cs="Times New Roman"/>
          <w:b/>
          <w:sz w:val="28"/>
        </w:rPr>
      </w:pPr>
      <w:r>
        <w:rPr>
          <w:rFonts w:ascii="Times New Roman" w:hAnsi="Times New Roman" w:cs="Times New Roman"/>
          <w:b/>
          <w:sz w:val="28"/>
        </w:rPr>
        <w:t>Năm học 2016 – 2017</w:t>
      </w:r>
    </w:p>
    <w:p>
      <w:pPr>
        <w:spacing w:after="120"/>
        <w:jc w:val="center"/>
        <w:rPr>
          <w:rFonts w:ascii="Times New Roman" w:hAnsi="Times New Roman" w:cs="Times New Roman"/>
          <w:b/>
          <w:sz w:val="28"/>
        </w:rPr>
      </w:pPr>
      <w:r>
        <w:rPr>
          <w:rFonts w:ascii="Times New Roman" w:hAnsi="Times New Roman" w:cs="Times New Roman"/>
          <w:b/>
          <w:sz w:val="28"/>
        </w:rPr>
        <w:t>ĐỀ KHẢO SÁT CHẤT LƯỢNG GIỮA HỌC KÌ I MÔN TOÁN LỚP 8</w:t>
      </w:r>
    </w:p>
    <w:p>
      <w:pPr>
        <w:jc w:val="center"/>
        <w:rPr>
          <w:rFonts w:ascii="Times New Roman" w:hAnsi="Times New Roman" w:cs="Times New Roman"/>
          <w:b/>
          <w:sz w:val="28"/>
        </w:rPr>
      </w:pPr>
      <w:r>
        <w:rPr>
          <w:rFonts w:ascii="Times New Roman" w:hAnsi="Times New Roman" w:cs="Times New Roman"/>
          <w:b/>
          <w:sz w:val="28"/>
        </w:rPr>
        <w:t>(Thời gian làm bài: 90 phút)</w:t>
      </w:r>
    </w:p>
    <w:p>
      <w:pPr>
        <w:jc w:val="both"/>
        <w:rPr>
          <w:rFonts w:ascii="Times New Roman" w:hAnsi="Times New Roman" w:cs="Times New Roman"/>
          <w:sz w:val="28"/>
        </w:rPr>
      </w:pPr>
      <w:r>
        <w:rPr>
          <w:rFonts w:ascii="Times New Roman" w:hAnsi="Times New Roman" w:cs="Times New Roman"/>
          <w:b/>
          <w:sz w:val="28"/>
        </w:rPr>
        <w:t>Bài 1.</w:t>
      </w:r>
      <w:r>
        <w:rPr>
          <w:rFonts w:ascii="Times New Roman" w:hAnsi="Times New Roman" w:cs="Times New Roman"/>
          <w:sz w:val="28"/>
        </w:rPr>
        <w:t xml:space="preserve"> Rút gọn</w:t>
      </w:r>
      <w:bookmarkStart w:id="0" w:name="_GoBack"/>
      <w:bookmarkEnd w:id="0"/>
    </w:p>
    <w:p>
      <w:pPr>
        <w:tabs>
          <w:tab w:val="left" w:pos="7938"/>
        </w:tabs>
        <w:ind w:left="720"/>
        <w:jc w:val="both"/>
        <w:rPr>
          <w:rFonts w:ascii="Times New Roman" w:hAnsi="Times New Roman" w:cs="Times New Roman"/>
          <w:sz w:val="28"/>
        </w:rPr>
      </w:pPr>
      <w:r>
        <w:rPr>
          <w:rFonts w:ascii="Times New Roman" w:hAnsi="Times New Roman" w:cs="Times New Roman"/>
          <w:position w:val="-14"/>
          <w:sz w:val="28"/>
        </w:rPr>
        <w:object>
          <v:shape id="_x0000_i1025" o:spt="75" type="#_x0000_t75" style="height:22.05pt;width:133.8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b/>
          <w:i/>
          <w:sz w:val="28"/>
        </w:rPr>
        <w:t>(1 điểm)</w:t>
      </w:r>
    </w:p>
    <w:p>
      <w:pPr>
        <w:tabs>
          <w:tab w:val="left" w:pos="7938"/>
        </w:tabs>
        <w:ind w:left="720"/>
        <w:jc w:val="both"/>
        <w:rPr>
          <w:rFonts w:ascii="Times New Roman" w:hAnsi="Times New Roman" w:cs="Times New Roman"/>
          <w:sz w:val="28"/>
        </w:rPr>
      </w:pPr>
      <w:r>
        <w:rPr>
          <w:rFonts w:ascii="Times New Roman" w:hAnsi="Times New Roman" w:cs="Times New Roman"/>
          <w:position w:val="-16"/>
          <w:sz w:val="28"/>
        </w:rPr>
        <w:object>
          <v:shape id="_x0000_i1026" o:spt="75" type="#_x0000_t75" style="height:22.05pt;width:191.8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b/>
          <w:i/>
          <w:sz w:val="28"/>
        </w:rPr>
        <w:t>(0,75 điểm)</w:t>
      </w:r>
    </w:p>
    <w:p>
      <w:pPr>
        <w:tabs>
          <w:tab w:val="left" w:pos="7938"/>
        </w:tabs>
        <w:ind w:left="720"/>
        <w:jc w:val="both"/>
        <w:rPr>
          <w:rFonts w:ascii="Times New Roman" w:hAnsi="Times New Roman" w:cs="Times New Roman"/>
          <w:sz w:val="28"/>
        </w:rPr>
      </w:pPr>
      <w:r>
        <w:rPr>
          <w:rFonts w:ascii="Times New Roman" w:hAnsi="Times New Roman" w:cs="Times New Roman"/>
          <w:position w:val="-16"/>
          <w:sz w:val="28"/>
        </w:rPr>
        <w:object>
          <v:shape id="_x0000_i1027" o:spt="75" type="#_x0000_t75" style="height:23.1pt;width:169.8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b/>
          <w:i/>
          <w:sz w:val="28"/>
        </w:rPr>
        <w:t>(0,5 điểm)</w:t>
      </w:r>
    </w:p>
    <w:p>
      <w:pPr>
        <w:jc w:val="both"/>
        <w:rPr>
          <w:rFonts w:ascii="Times New Roman" w:hAnsi="Times New Roman" w:cs="Times New Roman"/>
          <w:sz w:val="28"/>
        </w:rPr>
      </w:pPr>
      <w:r>
        <w:rPr>
          <w:rFonts w:ascii="Times New Roman" w:hAnsi="Times New Roman" w:cs="Times New Roman"/>
          <w:b/>
          <w:sz w:val="28"/>
        </w:rPr>
        <w:t>Bài 2.</w:t>
      </w:r>
      <w:r>
        <w:rPr>
          <w:rFonts w:ascii="Times New Roman" w:hAnsi="Times New Roman" w:cs="Times New Roman"/>
          <w:sz w:val="28"/>
        </w:rPr>
        <w:t xml:space="preserve"> Phân tích các đa thức sau thành nhân tử</w:t>
      </w:r>
    </w:p>
    <w:p>
      <w:pPr>
        <w:tabs>
          <w:tab w:val="left" w:pos="7938"/>
        </w:tabs>
        <w:ind w:left="720"/>
        <w:jc w:val="both"/>
        <w:rPr>
          <w:rFonts w:ascii="Times New Roman" w:hAnsi="Times New Roman" w:cs="Times New Roman"/>
          <w:sz w:val="28"/>
        </w:rPr>
      </w:pPr>
      <w:r>
        <w:rPr>
          <w:rFonts w:ascii="Times New Roman" w:hAnsi="Times New Roman" w:cs="Times New Roman"/>
          <w:sz w:val="28"/>
        </w:rPr>
        <w:t xml:space="preserve">a) </w:t>
      </w:r>
      <w:r>
        <w:rPr>
          <w:rFonts w:ascii="Times New Roman" w:hAnsi="Times New Roman" w:cs="Times New Roman"/>
          <w:position w:val="-10"/>
          <w:sz w:val="28"/>
        </w:rPr>
        <w:object>
          <v:shape id="_x0000_i1028" o:spt="75" type="#_x0000_t75" style="height:18.25pt;width:70.9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b/>
          <w:i/>
          <w:sz w:val="28"/>
        </w:rPr>
        <w:t>(0,5 điểm)</w:t>
      </w:r>
    </w:p>
    <w:p>
      <w:pPr>
        <w:tabs>
          <w:tab w:val="left" w:pos="7938"/>
        </w:tabs>
        <w:ind w:left="720"/>
        <w:jc w:val="both"/>
        <w:rPr>
          <w:rFonts w:ascii="Times New Roman" w:hAnsi="Times New Roman" w:cs="Times New Roman"/>
          <w:sz w:val="28"/>
        </w:rPr>
      </w:pPr>
      <w:r>
        <w:rPr>
          <w:rFonts w:ascii="Times New Roman" w:hAnsi="Times New Roman" w:cs="Times New Roman"/>
          <w:sz w:val="28"/>
        </w:rPr>
        <w:t xml:space="preserve">b) </w:t>
      </w:r>
      <w:r>
        <w:rPr>
          <w:rFonts w:ascii="Times New Roman" w:hAnsi="Times New Roman" w:cs="Times New Roman"/>
          <w:position w:val="-10"/>
          <w:sz w:val="28"/>
        </w:rPr>
        <w:object>
          <v:shape id="_x0000_i1029" o:spt="75" type="#_x0000_t75" style="height:18.25pt;width:101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b/>
          <w:i/>
          <w:sz w:val="28"/>
        </w:rPr>
        <w:t>(0,75 điểm)</w:t>
      </w:r>
    </w:p>
    <w:p>
      <w:pPr>
        <w:tabs>
          <w:tab w:val="left" w:pos="7938"/>
        </w:tabs>
        <w:ind w:left="720"/>
        <w:jc w:val="both"/>
        <w:rPr>
          <w:rFonts w:ascii="Times New Roman" w:hAnsi="Times New Roman" w:cs="Times New Roman"/>
          <w:sz w:val="28"/>
        </w:rPr>
      </w:pPr>
      <w:r>
        <w:rPr>
          <w:rFonts w:ascii="Times New Roman" w:hAnsi="Times New Roman" w:cs="Times New Roman"/>
          <w:sz w:val="28"/>
        </w:rPr>
        <w:t xml:space="preserve">c) </w:t>
      </w:r>
      <w:r>
        <w:rPr>
          <w:rFonts w:ascii="Times New Roman" w:hAnsi="Times New Roman" w:cs="Times New Roman"/>
          <w:position w:val="-16"/>
          <w:sz w:val="28"/>
        </w:rPr>
        <w:object>
          <v:shape id="_x0000_i1030" o:spt="75" type="#_x0000_t75" style="height:22.05pt;width:84.9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b/>
          <w:i/>
          <w:sz w:val="28"/>
        </w:rPr>
        <w:t>(0,5 điểm)</w:t>
      </w:r>
    </w:p>
    <w:p>
      <w:pPr>
        <w:tabs>
          <w:tab w:val="left" w:pos="7938"/>
        </w:tabs>
        <w:jc w:val="both"/>
        <w:rPr>
          <w:rFonts w:ascii="Times New Roman" w:hAnsi="Times New Roman" w:cs="Times New Roman"/>
          <w:sz w:val="28"/>
        </w:rPr>
      </w:pPr>
      <w:r>
        <w:rPr>
          <w:rFonts w:ascii="Times New Roman" w:hAnsi="Times New Roman" w:cs="Times New Roman"/>
          <w:b/>
          <w:sz w:val="28"/>
        </w:rPr>
        <w:t>Bài 3.</w:t>
      </w:r>
      <w:r>
        <w:rPr>
          <w:rFonts w:ascii="Times New Roman" w:hAnsi="Times New Roman" w:cs="Times New Roman"/>
          <w:sz w:val="28"/>
        </w:rPr>
        <w:t xml:space="preserve"> 1) Tìm x biết </w:t>
      </w:r>
      <w:r>
        <w:rPr>
          <w:rFonts w:ascii="Times New Roman" w:hAnsi="Times New Roman" w:cs="Times New Roman"/>
          <w:position w:val="-14"/>
          <w:sz w:val="28"/>
        </w:rPr>
        <w:object>
          <v:shape id="_x0000_i1031" o:spt="75" type="#_x0000_t75" style="height:19.9pt;width:105.8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b/>
          <w:i/>
          <w:sz w:val="28"/>
        </w:rPr>
        <w:t>(0,75 điểm)</w:t>
      </w:r>
    </w:p>
    <w:p>
      <w:pPr>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2) Chứng minh rằng với bất kì bộ ba số tự nhiên liên tiếp nào thì tích của số thứ nhất và số thứ ba cũng bé hơn bình phương của số thứ hai 1 đơn vị</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b/>
          <w:i/>
          <w:sz w:val="28"/>
        </w:rPr>
        <w:t>(0,5 điểm)</w:t>
      </w:r>
    </w:p>
    <w:p>
      <w:pPr>
        <w:jc w:val="both"/>
        <w:rPr>
          <w:rFonts w:ascii="Times New Roman" w:hAnsi="Times New Roman" w:cs="Times New Roman"/>
          <w:sz w:val="28"/>
        </w:rPr>
      </w:pPr>
      <w:r>
        <w:rPr>
          <w:rFonts w:ascii="Times New Roman" w:hAnsi="Times New Roman" w:cs="Times New Roman"/>
          <w:b/>
          <w:sz w:val="28"/>
        </w:rPr>
        <w:t>Bài 4.</w:t>
      </w:r>
      <w:r>
        <w:rPr>
          <w:rFonts w:ascii="Times New Roman" w:hAnsi="Times New Roman" w:cs="Times New Roman"/>
          <w:sz w:val="28"/>
        </w:rPr>
        <w:t xml:space="preserve"> Cho tam giác ABC có ba góc nhọn (AB &lt; AC), đường cao AH. M, N, P lần lượt là trung điểm của AB, AC và BC. I là giao điểm của AH và MN.</w:t>
      </w:r>
      <w:r>
        <w:rPr>
          <w:rFonts w:ascii="Times New Roman" w:hAnsi="Times New Roman" w:cs="Times New Roman"/>
          <w:sz w:val="28"/>
        </w:rPr>
        <w:tab/>
      </w:r>
      <w:r>
        <w:rPr>
          <w:rFonts w:ascii="Times New Roman" w:hAnsi="Times New Roman" w:cs="Times New Roman"/>
          <w:sz w:val="28"/>
        </w:rPr>
        <w:tab/>
      </w:r>
    </w:p>
    <w:p>
      <w:pPr>
        <w:ind w:left="426"/>
        <w:jc w:val="both"/>
        <w:rPr>
          <w:rFonts w:ascii="Times New Roman" w:hAnsi="Times New Roman" w:cs="Times New Roman"/>
          <w:sz w:val="28"/>
        </w:rPr>
      </w:pPr>
      <w:r>
        <w:rPr>
          <w:rFonts w:ascii="Times New Roman" w:hAnsi="Times New Roman" w:cs="Times New Roman"/>
          <w:sz w:val="28"/>
        </w:rPr>
        <w:t>a) Chứng minh MN là đường trung trực của AH.</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b/>
          <w:i/>
          <w:sz w:val="28"/>
        </w:rPr>
        <w:t>(0,75 điểm)</w:t>
      </w:r>
    </w:p>
    <w:p>
      <w:pPr>
        <w:ind w:left="426"/>
        <w:jc w:val="both"/>
        <w:rPr>
          <w:rFonts w:ascii="Times New Roman" w:hAnsi="Times New Roman" w:cs="Times New Roman"/>
          <w:sz w:val="28"/>
        </w:rPr>
      </w:pPr>
      <w:r>
        <w:rPr>
          <w:rFonts w:ascii="Times New Roman" w:hAnsi="Times New Roman" w:cs="Times New Roman"/>
          <w:sz w:val="28"/>
        </w:rPr>
        <w:t>b) Kéo dài PN một đoạn NQ = NP. Xác định dạng tứ giác ABPQ.</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 xml:space="preserve">   </w:t>
      </w:r>
      <w:r>
        <w:rPr>
          <w:rFonts w:ascii="Times New Roman" w:hAnsi="Times New Roman" w:cs="Times New Roman"/>
          <w:b/>
          <w:i/>
          <w:sz w:val="28"/>
        </w:rPr>
        <w:t>(1 điểm)</w:t>
      </w:r>
    </w:p>
    <w:p>
      <w:pPr>
        <w:ind w:left="426"/>
        <w:jc w:val="both"/>
        <w:rPr>
          <w:rFonts w:ascii="Times New Roman" w:hAnsi="Times New Roman" w:cs="Times New Roman"/>
          <w:sz w:val="28"/>
        </w:rPr>
      </w:pPr>
      <w:r>
        <w:rPr>
          <w:rFonts w:ascii="Times New Roman" w:hAnsi="Times New Roman" w:cs="Times New Roman"/>
          <w:sz w:val="28"/>
        </w:rPr>
        <w:t>c) Xác định dạng tứ giác MHPN.</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 xml:space="preserve">   </w:t>
      </w:r>
      <w:r>
        <w:rPr>
          <w:rFonts w:ascii="Times New Roman" w:hAnsi="Times New Roman" w:cs="Times New Roman"/>
          <w:b/>
          <w:i/>
          <w:sz w:val="28"/>
        </w:rPr>
        <w:t>(1 điểm)</w:t>
      </w:r>
    </w:p>
    <w:p>
      <w:pPr>
        <w:ind w:left="426"/>
        <w:jc w:val="both"/>
        <w:rPr>
          <w:rFonts w:ascii="Times New Roman" w:hAnsi="Times New Roman" w:cs="Times New Roman"/>
          <w:sz w:val="28"/>
        </w:rPr>
      </w:pPr>
      <w:r>
        <w:rPr>
          <w:rFonts w:ascii="Times New Roman" w:hAnsi="Times New Roman" w:cs="Times New Roman"/>
          <w:sz w:val="28"/>
        </w:rPr>
        <w:t>d) K là trung điểm của MN. Chứng minh B, K, Q thẳng hàng.</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b/>
          <w:i/>
          <w:sz w:val="28"/>
        </w:rPr>
        <w:t>(0,5 điểm)</w:t>
      </w:r>
    </w:p>
    <w:p>
      <w:pPr>
        <w:jc w:val="center"/>
        <w:rPr>
          <w:rFonts w:ascii="Times New Roman" w:hAnsi="Times New Roman" w:cs="Times New Roman"/>
          <w:b/>
          <w:sz w:val="28"/>
        </w:rPr>
      </w:pPr>
      <w:r>
        <w:rPr>
          <w:rFonts w:ascii="Times New Roman" w:hAnsi="Times New Roman" w:cs="Times New Roman"/>
          <w:b/>
          <w:sz w:val="28"/>
        </w:rPr>
        <w:t>(Vẽ hình, ghi giả thiết kết luận: 1 điểm)</w:t>
      </w:r>
    </w:p>
    <w:p>
      <w:pPr>
        <w:jc w:val="both"/>
        <w:rPr>
          <w:rFonts w:ascii="Times New Roman" w:hAnsi="Times New Roman" w:cs="Times New Roman"/>
          <w:sz w:val="28"/>
        </w:rPr>
      </w:pPr>
      <w:r>
        <w:rPr>
          <w:rFonts w:ascii="Times New Roman" w:hAnsi="Times New Roman" w:cs="Times New Roman"/>
          <w:b/>
          <w:sz w:val="28"/>
        </w:rPr>
        <w:t>Bài 5.</w:t>
      </w:r>
      <w:r>
        <w:rPr>
          <w:rFonts w:ascii="Times New Roman" w:hAnsi="Times New Roman" w:cs="Times New Roman"/>
          <w:sz w:val="28"/>
        </w:rPr>
        <w:t xml:space="preserve"> Tìm giá trị nhỏ nhất của biểu thức </w:t>
      </w:r>
      <w:r>
        <w:rPr>
          <w:rFonts w:ascii="Times New Roman" w:hAnsi="Times New Roman" w:cs="Times New Roman"/>
          <w:position w:val="-6"/>
          <w:sz w:val="28"/>
        </w:rPr>
        <w:object>
          <v:shape id="_x0000_i1032" o:spt="75" type="#_x0000_t75" style="height:16.1pt;width:131.1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b/>
          <w:i/>
          <w:sz w:val="28"/>
        </w:rPr>
        <w:t>(0,5 điểm)</w:t>
      </w:r>
    </w:p>
    <w:sectPr>
      <w:pgSz w:w="12240" w:h="15840"/>
      <w:pgMar w:top="1418" w:right="1134" w:bottom="1440" w:left="1134" w:header="720" w:footer="720" w:gutter="0"/>
      <w:pgBorders>
        <w:top w:val="single" w:color="auto" w:sz="4" w:space="1"/>
        <w:left w:val="single" w:color="auto" w:sz="4" w:space="4"/>
        <w:bottom w:val="single" w:color="auto" w:sz="4" w:space="1"/>
        <w:right w:val="single" w:color="auto" w:sz="4" w:space="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054"/>
    <w:rsid w:val="006E6592"/>
    <w:rsid w:val="00787EBE"/>
    <w:rsid w:val="00877546"/>
    <w:rsid w:val="00E15660"/>
    <w:rsid w:val="00E36C04"/>
    <w:rsid w:val="00FA1054"/>
    <w:rsid w:val="32BC0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218</Words>
  <Characters>708</Characters>
  <Lines>8</Lines>
  <Paragraphs>2</Paragraphs>
  <TotalTime>0</TotalTime>
  <ScaleCrop>false</ScaleCrop>
  <LinksUpToDate>false</LinksUpToDate>
  <CharactersWithSpaces>948</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2018-09-21T08:58:00Z</dcterms:created>
  <dc:creator>Admin</dc:creator>
  <cp:lastModifiedBy>Admin</cp:lastModifiedBy>
  <dcterms:modified xsi:type="dcterms:W3CDTF">2018-09-24T14:38:02Z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