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5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906" w:type="dxa"/>
          </w:tcPr>
          <w:p>
            <w:pPr>
              <w:spacing w:after="0"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PHÒNG GD &amp;ĐT TP. BẮC GIANG</w:t>
            </w:r>
          </w:p>
          <w:p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THCS TRẦN PHÚ</w: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Line 15" o:spid="_x0000_s1077" o:spt="20" style="position:absolute;left:0pt;margin-left:59.15pt;margin-top:0.35pt;height:0pt;width:83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v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LJ3mW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Bold" w:hAnsi="Times New Roman Bold"/>
                <w:b/>
                <w:spacing w:val="-16"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spacing w:val="-16"/>
                <w:sz w:val="24"/>
                <w:szCs w:val="24"/>
              </w:rPr>
              <w:t xml:space="preserve">HƯỚNG DẪN CHẤM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BÀI </w:t>
            </w:r>
            <w:r>
              <w:rPr>
                <w:b/>
                <w:szCs w:val="26"/>
              </w:rPr>
              <w:t>KIỂM TRA GIỮA HỌC KÌ II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</w:rPr>
              <w:t>NĂM HỌC 2021-2022</w:t>
            </w:r>
          </w:p>
          <w:p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MÔN: Toán 6</w:t>
            </w:r>
          </w:p>
          <w:p>
            <w:pPr>
              <w:spacing w:after="0" w:line="240" w:lineRule="auto"/>
              <w:ind w:left="722" w:hanging="711"/>
              <w:jc w:val="center"/>
              <w:rPr>
                <w:rFonts w:ascii="Times New Roman Italic" w:hAnsi="Times New Roman Italic"/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(Bản hướng dẫn chấm có 03 trang)</w:t>
            </w:r>
          </w:p>
        </w:tc>
      </w:tr>
    </w:tbl>
    <w:p>
      <w:pPr>
        <w:rPr>
          <w:b/>
        </w:rPr>
      </w:pPr>
    </w:p>
    <w:p>
      <w:pPr>
        <w:rPr>
          <w:i/>
        </w:rPr>
      </w:pPr>
      <w:r>
        <w:rPr>
          <w:b/>
        </w:rPr>
        <w:t xml:space="preserve">A. PHẦN TRẮC NGHIỆM </w:t>
      </w:r>
      <w:r>
        <w:rPr>
          <w:b/>
          <w:i/>
        </w:rPr>
        <w:t>(5,0 điểm)</w:t>
      </w:r>
      <w:r>
        <w:rPr>
          <w:i/>
        </w:rPr>
        <w:t xml:space="preserve"> Mỗi câu đúng được 0,2 điểm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7"/>
        <w:gridCol w:w="1197"/>
        <w:gridCol w:w="1197"/>
        <w:gridCol w:w="1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đề 1</w:t>
            </w:r>
          </w:p>
        </w:tc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đê 1</w:t>
            </w:r>
          </w:p>
        </w:tc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đề 2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đê 2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tabs>
          <w:tab w:val="left" w:pos="284"/>
          <w:tab w:val="left" w:pos="2552"/>
          <w:tab w:val="left" w:pos="5529"/>
          <w:tab w:val="left" w:pos="8080"/>
        </w:tabs>
        <w:spacing w:after="160"/>
        <w:rPr>
          <w:rFonts w:cstheme="minorBidi"/>
          <w:b/>
          <w:sz w:val="24"/>
        </w:rPr>
      </w:pPr>
    </w:p>
    <w:p>
      <w:pPr>
        <w:tabs>
          <w:tab w:val="left" w:pos="284"/>
          <w:tab w:val="left" w:pos="2552"/>
          <w:tab w:val="left" w:pos="5529"/>
          <w:tab w:val="left" w:pos="8080"/>
        </w:tabs>
        <w:spacing w:after="160"/>
        <w:rPr>
          <w:rFonts w:cstheme="minorBidi"/>
          <w:b/>
          <w:sz w:val="24"/>
        </w:rPr>
      </w:pPr>
      <w:r>
        <w:rPr>
          <w:b/>
          <w:spacing w:val="-8"/>
          <w:sz w:val="24"/>
          <w:szCs w:val="24"/>
        </w:rPr>
        <w:t xml:space="preserve">B. TỰ LUẬN: </w:t>
      </w:r>
      <w:r>
        <w:rPr>
          <w:b/>
          <w:i/>
          <w:spacing w:val="-8"/>
          <w:sz w:val="24"/>
          <w:szCs w:val="24"/>
        </w:rPr>
        <w:t>( 5,0 điểm)</w:t>
      </w:r>
    </w:p>
    <w:tbl>
      <w:tblPr>
        <w:tblStyle w:val="8"/>
        <w:tblW w:w="98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7831"/>
        <w:gridCol w:w="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CÂU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SƠ LƯỢC CÁCH GIẢI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ĐIỂM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b/>
                <w:sz w:val="24"/>
              </w:rPr>
              <w:t>Câu 26:</w:t>
            </w: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(1.5 điểm)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1.</w:t>
            </w:r>
          </w:p>
          <w:p>
            <w:pPr>
              <w:spacing w:before="60" w:after="60"/>
              <w:rPr>
                <w:sz w:val="24"/>
              </w:rPr>
            </w:pPr>
            <w:r>
              <w:t xml:space="preserve">a) </w:t>
            </w:r>
            <w:r>
              <w:rPr>
                <w:rFonts w:eastAsia="Courier New"/>
                <w:position w:val="-24"/>
                <w:sz w:val="24"/>
                <w:szCs w:val="24"/>
                <w:lang w:val="vi-VN" w:eastAsia="vi-VN" w:bidi="vi-VN"/>
              </w:rPr>
              <w:object>
                <v:shape id="_x0000_i1025" o:spt="75" type="#_x0000_t75" style="height:30.75pt;width:10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t xml:space="preserve">                                 </w:t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position w:val="-24"/>
                <w:sz w:val="24"/>
              </w:rPr>
              <w:object>
                <v:shape id="_x0000_i1026" o:spt="75" type="#_x0000_t75" style="height:31.5pt;width:15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jc w:val="both"/>
              <w:rPr>
                <w:sz w:val="24"/>
              </w:rPr>
            </w:pPr>
            <w:r>
              <w:rPr>
                <w:position w:val="-60"/>
              </w:rPr>
              <w:object>
                <v:shape id="_x0000_i1027" o:spt="75" type="#_x0000_t75" style="height:66pt;width:200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0.75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0.5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b/>
                <w:sz w:val="24"/>
              </w:rPr>
              <w:t>Câu 27:</w:t>
            </w:r>
            <w:r>
              <w:rPr>
                <w:rFonts w:cstheme="minorBidi"/>
                <w:sz w:val="24"/>
              </w:rPr>
              <w:t xml:space="preserve"> (1.5 điểm)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bCs/>
              </w:rPr>
              <w:t xml:space="preserve">a) </w:t>
            </w:r>
            <w:r>
              <w:rPr>
                <w:rFonts w:eastAsia="Times New Roman"/>
                <w:position w:val="-10"/>
                <w:sz w:val="24"/>
                <w:szCs w:val="24"/>
                <w:lang w:val="fr-FR"/>
              </w:rPr>
              <w:object>
                <v:shape id="_x0000_i1028" o:spt="75" type="#_x0000_t75" style="height:15.75pt;width:87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x = 20,22 – 20,21</w: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x = 0,01</w: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cstheme="minorBidi"/>
                <w:sz w:val="24"/>
                <w:lang w:val="nl-NL" w:eastAsia="vi-VN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KL :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Bidi"/>
                <w:sz w:val="24"/>
              </w:rPr>
            </w:pPr>
          </w:p>
          <w:p>
            <w:pPr>
              <w:spacing w:after="0" w:line="240" w:lineRule="auto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spacing w:after="0" w:line="240" w:lineRule="auto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spacing w:after="0" w:line="240" w:lineRule="auto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lang w:val="fr-FR"/>
              </w:rPr>
              <w:t xml:space="preserve">b) </w:t>
            </w:r>
            <w:r>
              <w:rPr>
                <w:rFonts w:eastAsia="Times New Roman"/>
                <w:position w:val="-24"/>
                <w:szCs w:val="26"/>
              </w:rPr>
              <w:object>
                <v:shape id="_x0000_i1029" o:spt="75" type="#_x0000_t75" style="height:30.75pt;width:84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</w:pPr>
            <w:r>
              <w:rPr>
                <w:position w:val="-122"/>
              </w:rPr>
              <w:object>
                <v:shape id="_x0000_i1030" o:spt="75" type="#_x0000_t75" style="height:128.25pt;width:63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cstheme="minorBidi"/>
                <w:sz w:val="24"/>
                <w:lang w:val="nl-NL"/>
              </w:rPr>
            </w:pPr>
            <w:r>
              <w:t>KL: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  <w:r>
              <w:rPr>
                <w:rFonts w:cstheme="minorBidi"/>
                <w:sz w:val="24"/>
                <w:lang w:val="nl-NL"/>
              </w:rPr>
              <w:t>0.25</w:t>
            </w: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  <w:r>
              <w:rPr>
                <w:rFonts w:cstheme="minorBidi"/>
                <w:sz w:val="24"/>
                <w:lang w:val="nl-NL"/>
              </w:rPr>
              <w:t>0.25</w:t>
            </w: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  <w:r>
              <w:rPr>
                <w:rFonts w:cstheme="minorBidi"/>
                <w:sz w:val="24"/>
                <w:lang w:val="nl-NL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Câu 28:</w:t>
            </w:r>
            <w:r>
              <w:rPr>
                <w:rFonts w:cstheme="minorBidi"/>
                <w:sz w:val="24"/>
              </w:rPr>
              <w:t xml:space="preserve"> (1.5điểm)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 xml:space="preserve">a) Hs vẽ hình: </w:t>
            </w:r>
            <w:r>
              <w:rPr>
                <w:rFonts w:cstheme="minorBidi"/>
                <w:sz w:val="24"/>
              </w:rPr>
              <w:drawing>
                <wp:inline distT="0" distB="0" distL="0" distR="0">
                  <wp:extent cx="45243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Vì điểm I thuộc đoạn thẳng MN nên ta có: MI + IN = MN</w:t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Thay MI = 4cm, MN = 8cm ta được 4 + IN = 8</w:t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 xml:space="preserve">                                                                  IN = 8 – 4 = 4cm</w:t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KL: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b) Ta có MI = 4cm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 xml:space="preserve">               IN = 4cm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 xml:space="preserve">Do đó, MI = IN 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</w:rPr>
              <w:t>Vậy MI = IN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6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c) Ta có điểm I thuộc đoạn thẳng MN nên I nằm giữa hai điểm M và N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MI = IN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Vậy điểm I là trung điểm của đoạn thẳng MN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b/>
                <w:sz w:val="24"/>
              </w:rPr>
              <w:t>Câu 29:</w:t>
            </w:r>
            <w:r>
              <w:rPr>
                <w:rFonts w:cstheme="minorBidi"/>
                <w:sz w:val="24"/>
              </w:rPr>
              <w:t xml:space="preserve"> (0.5 điểm)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position w:val="-158"/>
                <w:sz w:val="24"/>
              </w:rPr>
              <w:object>
                <v:shape id="_x0000_i1031" o:spt="75" type="#_x0000_t75" style="height:169.5pt;width:264.7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  <w:p>
            <w:pPr>
              <w:rPr>
                <w:rFonts w:cstheme="minorBidi"/>
                <w:sz w:val="24"/>
              </w:rPr>
            </w:pPr>
            <w:r>
              <w:rPr>
                <w:sz w:val="24"/>
              </w:rPr>
              <w:t xml:space="preserve">Vậy A = </w:t>
            </w:r>
            <w:r>
              <w:rPr>
                <w:position w:val="-24"/>
                <w:sz w:val="24"/>
              </w:rPr>
              <w:object>
                <v:shape id="_x0000_i1032" o:spt="75" type="#_x0000_t75" style="height:31.5pt;width:22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24"/>
              </w:rPr>
            </w:pPr>
          </w:p>
        </w:tc>
      </w:tr>
    </w:tbl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039" w:type="dxa"/>
            <w:shd w:val="clear" w:color="auto" w:fill="D9D9D9"/>
            <w:vAlign w:val="center"/>
          </w:tcPr>
          <w:p>
            <w:pPr>
              <w:spacing w:after="160"/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Tổng điểm</w:t>
            </w:r>
          </w:p>
        </w:tc>
        <w:tc>
          <w:tcPr>
            <w:tcW w:w="850" w:type="dxa"/>
            <w:shd w:val="clear" w:color="auto" w:fill="D9D9D9"/>
            <w:vAlign w:val="center"/>
          </w:tcPr>
          <w:p>
            <w:pPr>
              <w:spacing w:after="160"/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5</w:t>
            </w:r>
          </w:p>
        </w:tc>
      </w:tr>
    </w:tbl>
    <w:p>
      <w:pPr>
        <w:spacing w:after="160"/>
        <w:rPr>
          <w:rFonts w:cstheme="minorBidi"/>
          <w:sz w:val="24"/>
        </w:rPr>
      </w:pPr>
    </w:p>
    <w:p>
      <w:pPr>
        <w:spacing w:line="240" w:lineRule="auto"/>
        <w:rPr>
          <w:b/>
          <w:spacing w:val="-8"/>
          <w:sz w:val="24"/>
          <w:szCs w:val="24"/>
        </w:rPr>
      </w:pPr>
      <w:bookmarkStart w:id="0" w:name="_GoBack"/>
      <w:bookmarkEnd w:id="0"/>
    </w:p>
    <w:p>
      <w:pPr>
        <w:spacing w:line="240" w:lineRule="auto"/>
        <w:rPr>
          <w:bCs/>
          <w:i/>
          <w:iCs/>
          <w:sz w:val="24"/>
          <w:szCs w:val="24"/>
        </w:rPr>
      </w:pPr>
    </w:p>
    <w:sectPr>
      <w:pgSz w:w="11907" w:h="16840"/>
      <w:pgMar w:top="1134" w:right="850" w:bottom="1134" w:left="1701" w:header="720" w:footer="720" w:gutter="0"/>
      <w:cols w:space="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Italic">
    <w:altName w:val="Times New Roman"/>
    <w:panose1 w:val="0202050305040509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2AC1"/>
    <w:rsid w:val="00005FA3"/>
    <w:rsid w:val="00020750"/>
    <w:rsid w:val="00025F5D"/>
    <w:rsid w:val="00026A3A"/>
    <w:rsid w:val="0004254D"/>
    <w:rsid w:val="00051B80"/>
    <w:rsid w:val="000616D5"/>
    <w:rsid w:val="00067486"/>
    <w:rsid w:val="0007216A"/>
    <w:rsid w:val="000816A1"/>
    <w:rsid w:val="000C7D00"/>
    <w:rsid w:val="000D1911"/>
    <w:rsid w:val="000F6F48"/>
    <w:rsid w:val="001037C5"/>
    <w:rsid w:val="00113F0E"/>
    <w:rsid w:val="00115729"/>
    <w:rsid w:val="001370E5"/>
    <w:rsid w:val="00141CDB"/>
    <w:rsid w:val="00145415"/>
    <w:rsid w:val="00160905"/>
    <w:rsid w:val="00172C9A"/>
    <w:rsid w:val="0017569B"/>
    <w:rsid w:val="001829AC"/>
    <w:rsid w:val="001942CB"/>
    <w:rsid w:val="001E6111"/>
    <w:rsid w:val="001F5F53"/>
    <w:rsid w:val="002073FB"/>
    <w:rsid w:val="002264B0"/>
    <w:rsid w:val="00280904"/>
    <w:rsid w:val="002A7202"/>
    <w:rsid w:val="002C7794"/>
    <w:rsid w:val="002E3E11"/>
    <w:rsid w:val="003007F1"/>
    <w:rsid w:val="003118E1"/>
    <w:rsid w:val="00313516"/>
    <w:rsid w:val="00314F85"/>
    <w:rsid w:val="00323160"/>
    <w:rsid w:val="0033138F"/>
    <w:rsid w:val="00337417"/>
    <w:rsid w:val="0035554F"/>
    <w:rsid w:val="003A2CD9"/>
    <w:rsid w:val="003C1E44"/>
    <w:rsid w:val="003C2C2B"/>
    <w:rsid w:val="003C7B4E"/>
    <w:rsid w:val="003D2EFA"/>
    <w:rsid w:val="003D3577"/>
    <w:rsid w:val="003D5740"/>
    <w:rsid w:val="003D7715"/>
    <w:rsid w:val="003F2430"/>
    <w:rsid w:val="00441BAA"/>
    <w:rsid w:val="00442655"/>
    <w:rsid w:val="00462AC1"/>
    <w:rsid w:val="004B145D"/>
    <w:rsid w:val="004B6A42"/>
    <w:rsid w:val="004C73B1"/>
    <w:rsid w:val="004D15D0"/>
    <w:rsid w:val="004E6FF9"/>
    <w:rsid w:val="0051329A"/>
    <w:rsid w:val="005138DC"/>
    <w:rsid w:val="00514018"/>
    <w:rsid w:val="00521065"/>
    <w:rsid w:val="00522D15"/>
    <w:rsid w:val="005439C5"/>
    <w:rsid w:val="00565678"/>
    <w:rsid w:val="00582E15"/>
    <w:rsid w:val="0059288C"/>
    <w:rsid w:val="005A1600"/>
    <w:rsid w:val="005C2122"/>
    <w:rsid w:val="005D52B2"/>
    <w:rsid w:val="005E4574"/>
    <w:rsid w:val="005F1CC8"/>
    <w:rsid w:val="005F4DD9"/>
    <w:rsid w:val="00607926"/>
    <w:rsid w:val="0066062C"/>
    <w:rsid w:val="00662ED5"/>
    <w:rsid w:val="00684B5B"/>
    <w:rsid w:val="00685C25"/>
    <w:rsid w:val="006E5B44"/>
    <w:rsid w:val="006F19F3"/>
    <w:rsid w:val="0070210B"/>
    <w:rsid w:val="00714A98"/>
    <w:rsid w:val="00715D5E"/>
    <w:rsid w:val="00722472"/>
    <w:rsid w:val="007372D2"/>
    <w:rsid w:val="00737D23"/>
    <w:rsid w:val="0074058A"/>
    <w:rsid w:val="00752A61"/>
    <w:rsid w:val="007639D7"/>
    <w:rsid w:val="00764D39"/>
    <w:rsid w:val="0078586A"/>
    <w:rsid w:val="007C6F87"/>
    <w:rsid w:val="007E10B2"/>
    <w:rsid w:val="007E5176"/>
    <w:rsid w:val="007E6ECF"/>
    <w:rsid w:val="0081174D"/>
    <w:rsid w:val="0081381E"/>
    <w:rsid w:val="00824B39"/>
    <w:rsid w:val="00833BF0"/>
    <w:rsid w:val="0084019D"/>
    <w:rsid w:val="008410BF"/>
    <w:rsid w:val="00856158"/>
    <w:rsid w:val="00857620"/>
    <w:rsid w:val="008922F8"/>
    <w:rsid w:val="008963DA"/>
    <w:rsid w:val="008976D6"/>
    <w:rsid w:val="008A5E00"/>
    <w:rsid w:val="008B3513"/>
    <w:rsid w:val="008C3DB1"/>
    <w:rsid w:val="008D325D"/>
    <w:rsid w:val="008E56AC"/>
    <w:rsid w:val="008E77F9"/>
    <w:rsid w:val="00932330"/>
    <w:rsid w:val="00940543"/>
    <w:rsid w:val="009512C5"/>
    <w:rsid w:val="00964218"/>
    <w:rsid w:val="009658FC"/>
    <w:rsid w:val="0098608C"/>
    <w:rsid w:val="009A25A8"/>
    <w:rsid w:val="009B5BE7"/>
    <w:rsid w:val="009C6813"/>
    <w:rsid w:val="00A3230F"/>
    <w:rsid w:val="00A35BA7"/>
    <w:rsid w:val="00A36005"/>
    <w:rsid w:val="00A512A2"/>
    <w:rsid w:val="00A55F21"/>
    <w:rsid w:val="00A845AB"/>
    <w:rsid w:val="00AA0917"/>
    <w:rsid w:val="00AA11A9"/>
    <w:rsid w:val="00AA3095"/>
    <w:rsid w:val="00AC01F5"/>
    <w:rsid w:val="00AC0C2A"/>
    <w:rsid w:val="00AF724E"/>
    <w:rsid w:val="00B0127A"/>
    <w:rsid w:val="00B025BE"/>
    <w:rsid w:val="00B04AFE"/>
    <w:rsid w:val="00B20C52"/>
    <w:rsid w:val="00B2460A"/>
    <w:rsid w:val="00B4160A"/>
    <w:rsid w:val="00B445B7"/>
    <w:rsid w:val="00B50ACB"/>
    <w:rsid w:val="00B57E92"/>
    <w:rsid w:val="00B61547"/>
    <w:rsid w:val="00B72212"/>
    <w:rsid w:val="00B844FF"/>
    <w:rsid w:val="00B979A5"/>
    <w:rsid w:val="00BA604C"/>
    <w:rsid w:val="00BA71E0"/>
    <w:rsid w:val="00BB50E2"/>
    <w:rsid w:val="00BB72DE"/>
    <w:rsid w:val="00BD5F92"/>
    <w:rsid w:val="00C0707C"/>
    <w:rsid w:val="00C1359A"/>
    <w:rsid w:val="00C208A8"/>
    <w:rsid w:val="00C25231"/>
    <w:rsid w:val="00C36B07"/>
    <w:rsid w:val="00C461A5"/>
    <w:rsid w:val="00C52CF3"/>
    <w:rsid w:val="00C70E6F"/>
    <w:rsid w:val="00CB59C1"/>
    <w:rsid w:val="00CD5E33"/>
    <w:rsid w:val="00D05CF0"/>
    <w:rsid w:val="00D14304"/>
    <w:rsid w:val="00D4313D"/>
    <w:rsid w:val="00D81350"/>
    <w:rsid w:val="00D876A5"/>
    <w:rsid w:val="00D93B83"/>
    <w:rsid w:val="00DA10D8"/>
    <w:rsid w:val="00DB2C5D"/>
    <w:rsid w:val="00E20EA2"/>
    <w:rsid w:val="00E45E94"/>
    <w:rsid w:val="00E54AC7"/>
    <w:rsid w:val="00E66A09"/>
    <w:rsid w:val="00E7445E"/>
    <w:rsid w:val="00EC10BE"/>
    <w:rsid w:val="00EC4068"/>
    <w:rsid w:val="00EF6E69"/>
    <w:rsid w:val="00EF78F0"/>
    <w:rsid w:val="00F04E66"/>
    <w:rsid w:val="00F33B97"/>
    <w:rsid w:val="00F34EB3"/>
    <w:rsid w:val="00F37CF5"/>
    <w:rsid w:val="00F617ED"/>
    <w:rsid w:val="00F66F05"/>
    <w:rsid w:val="00F7246A"/>
    <w:rsid w:val="00F948F8"/>
    <w:rsid w:val="00FA75A5"/>
    <w:rsid w:val="00FB28BA"/>
    <w:rsid w:val="00FE4CEE"/>
    <w:rsid w:val="3B410068"/>
    <w:rsid w:val="41562792"/>
    <w:rsid w:val="6AD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8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link w:val="11"/>
    <w:qFormat/>
    <w:uiPriority w:val="3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List Paragraph Char"/>
    <w:link w:val="9"/>
    <w:qFormat/>
    <w:locked/>
    <w:uiPriority w:val="34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emf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DocSecurity>0</DocSecurity>
  <Lines>11</Lines>
  <Paragraphs>3</Paragraphs>
  <ScaleCrop>false</ScaleCrop>
  <LinksUpToDate>false</LinksUpToDate>
  <CharactersWithSpaces>1627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2022-03-10T09:49:00Z</cp:lastPrinted>
  <dcterms:created xsi:type="dcterms:W3CDTF">2019-11-09T02:06:00Z</dcterms:created>
  <dcterms:modified xsi:type="dcterms:W3CDTF">2023-03-06T08:20:01Z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1033-11.2.0.11486</vt:lpwstr>
  </property>
  <property fmtid="{D5CDD505-2E9C-101B-9397-08002B2CF9AE}" pid="4" name="ICV">
    <vt:lpwstr>1188DE784A6642E897CB4F4CA9844311</vt:lpwstr>
  </property>
</Properties>
</file>