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28" w:rsidRPr="00AA0510" w:rsidRDefault="007A5628" w:rsidP="00225129">
      <w:pPr>
        <w:spacing w:after="0" w:line="240" w:lineRule="auto"/>
        <w:ind w:right="-1"/>
        <w:rPr>
          <w:rFonts w:eastAsia="Times New Roman"/>
          <w:b/>
          <w:szCs w:val="26"/>
          <w:lang w:val="da-DK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511"/>
        <w:tblW w:w="11506" w:type="dxa"/>
        <w:tblLook w:val="01E0" w:firstRow="1" w:lastRow="1" w:firstColumn="1" w:lastColumn="1" w:noHBand="0" w:noVBand="0"/>
      </w:tblPr>
      <w:tblGrid>
        <w:gridCol w:w="4338"/>
        <w:gridCol w:w="7168"/>
      </w:tblGrid>
      <w:tr w:rsidR="00F236CE" w:rsidRPr="00AA0510" w:rsidTr="001005BD">
        <w:trPr>
          <w:trHeight w:val="1041"/>
        </w:trPr>
        <w:tc>
          <w:tcPr>
            <w:tcW w:w="4338" w:type="dxa"/>
            <w:hideMark/>
          </w:tcPr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da-DK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da-DK"/>
              </w:rPr>
              <w:t>PHÒNG GIÁO DỤC VÀ ĐÀO TẠO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da-DK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da-DK"/>
              </w:rPr>
              <w:t>HUYỆN LONG ĐIỀN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color w:val="000000"/>
                <w:szCs w:val="26"/>
                <w:lang w:val="da-DK"/>
              </w:rPr>
            </w:pPr>
          </w:p>
        </w:tc>
        <w:tc>
          <w:tcPr>
            <w:tcW w:w="7168" w:type="dxa"/>
            <w:hideMark/>
          </w:tcPr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MA TRẬN ĐỀ KIỂM TRA </w:t>
            </w:r>
            <w:r w:rsidR="004537F5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CUỐI</w:t>
            </w: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HỌC KÌ II</w:t>
            </w:r>
          </w:p>
          <w:p w:rsidR="00F236CE" w:rsidRPr="00AA0510" w:rsidRDefault="00EA70D5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NĂM HỌC 2022 </w:t>
            </w:r>
            <w:r w:rsidR="00F236CE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-</w:t>
            </w: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</w:t>
            </w:r>
            <w:r w:rsidR="00F236CE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20</w:t>
            </w: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23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MÔN: SINH HỌC – LỚP 8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i/>
                <w:color w:val="000000"/>
                <w:szCs w:val="26"/>
              </w:rPr>
            </w:pP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Thời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gian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làm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bài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: 45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phút</w:t>
            </w:r>
            <w:proofErr w:type="spellEnd"/>
          </w:p>
        </w:tc>
      </w:tr>
    </w:tbl>
    <w:p w:rsidR="00D11BC6" w:rsidRPr="00AA0510" w:rsidRDefault="00D11BC6" w:rsidP="00225129">
      <w:pPr>
        <w:spacing w:after="0" w:line="240" w:lineRule="auto"/>
        <w:ind w:right="-1"/>
        <w:rPr>
          <w:vanish/>
          <w:szCs w:val="26"/>
        </w:rPr>
      </w:pPr>
    </w:p>
    <w:tbl>
      <w:tblPr>
        <w:tblpPr w:leftFromText="180" w:rightFromText="180" w:vertAnchor="page" w:horzAnchor="margin" w:tblpXSpec="center" w:tblpY="2421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977"/>
        <w:gridCol w:w="2126"/>
        <w:gridCol w:w="2126"/>
        <w:gridCol w:w="1701"/>
        <w:gridCol w:w="936"/>
      </w:tblGrid>
      <w:tr w:rsidR="00B13B4C" w:rsidRPr="00AA0510" w:rsidTr="00452287">
        <w:tc>
          <w:tcPr>
            <w:tcW w:w="1384" w:type="dxa"/>
            <w:vMerge w:val="restart"/>
            <w:vAlign w:val="center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Chủ đề</w:t>
            </w:r>
          </w:p>
        </w:tc>
        <w:tc>
          <w:tcPr>
            <w:tcW w:w="8930" w:type="dxa"/>
            <w:gridSpan w:val="4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Các mức độ nhận thức</w:t>
            </w:r>
          </w:p>
        </w:tc>
        <w:tc>
          <w:tcPr>
            <w:tcW w:w="936" w:type="dxa"/>
            <w:vAlign w:val="center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  <w:lang w:val="nl-NL"/>
              </w:rPr>
              <w:t>Cộng</w:t>
            </w:r>
          </w:p>
        </w:tc>
      </w:tr>
      <w:tr w:rsidR="00B13B4C" w:rsidRPr="00AA0510" w:rsidTr="00452287">
        <w:trPr>
          <w:trHeight w:val="479"/>
        </w:trPr>
        <w:tc>
          <w:tcPr>
            <w:tcW w:w="1384" w:type="dxa"/>
            <w:vMerge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szCs w:val="26"/>
                <w:lang w:val="nl-NL"/>
              </w:rPr>
            </w:pPr>
          </w:p>
        </w:tc>
        <w:tc>
          <w:tcPr>
            <w:tcW w:w="2977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Nhận biết</w:t>
            </w: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Thông hiểu</w:t>
            </w: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Vận dụng thấp</w:t>
            </w: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bCs/>
                <w:szCs w:val="26"/>
                <w:lang w:val="nl-NL"/>
              </w:rPr>
              <w:t>Vận dụng cao</w:t>
            </w:r>
          </w:p>
        </w:tc>
        <w:tc>
          <w:tcPr>
            <w:tcW w:w="93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color w:val="FF0000"/>
                <w:szCs w:val="26"/>
                <w:lang w:val="nl-NL"/>
              </w:rPr>
            </w:pPr>
          </w:p>
        </w:tc>
      </w:tr>
      <w:tr w:rsidR="00B13B4C" w:rsidRPr="00AA0510" w:rsidTr="00452287">
        <w:trPr>
          <w:trHeight w:val="1268"/>
        </w:trPr>
        <w:tc>
          <w:tcPr>
            <w:tcW w:w="1384" w:type="dxa"/>
          </w:tcPr>
          <w:p w:rsidR="00F236CE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/>
                <w:szCs w:val="26"/>
                <w:lang w:val="nl-NL"/>
              </w:rPr>
              <w:t>Chương IX: Thần kinh và giác quan</w:t>
            </w:r>
          </w:p>
        </w:tc>
        <w:tc>
          <w:tcPr>
            <w:tcW w:w="2977" w:type="dxa"/>
          </w:tcPr>
          <w:p w:rsidR="0040747C" w:rsidRPr="00AA0510" w:rsidRDefault="0040747C" w:rsidP="00225129">
            <w:pPr>
              <w:spacing w:after="0"/>
              <w:ind w:right="-1"/>
              <w:rPr>
                <w:szCs w:val="26"/>
                <w:lang w:val="nl-NL"/>
              </w:rPr>
            </w:pPr>
            <w:r w:rsidRPr="00AA0510">
              <w:rPr>
                <w:szCs w:val="26"/>
                <w:lang w:val="nl-NL"/>
              </w:rPr>
              <w:t>- Biết được chức năng của hệ thần kinh sinh dưỡng .</w:t>
            </w:r>
          </w:p>
          <w:p w:rsidR="00C132F2" w:rsidRPr="00AA0510" w:rsidRDefault="00C132F2" w:rsidP="00C132F2">
            <w:pPr>
              <w:spacing w:after="0" w:line="276" w:lineRule="auto"/>
              <w:rPr>
                <w:szCs w:val="26"/>
                <w:lang w:val="nl-NL"/>
              </w:rPr>
            </w:pPr>
            <w:r w:rsidRPr="00AA0510">
              <w:rPr>
                <w:rFonts w:eastAsia="Times New Roman"/>
                <w:bCs/>
                <w:szCs w:val="26"/>
                <w:lang w:val="nl-NL"/>
              </w:rPr>
              <w:t xml:space="preserve">- </w:t>
            </w:r>
            <w:r w:rsidRPr="00AA0510">
              <w:rPr>
                <w:szCs w:val="26"/>
                <w:lang w:val="nl-NL"/>
              </w:rPr>
              <w:t>Nêu được vị trí và chức năng tiểu não, đại não các thành phần cấu tạo mắt.</w:t>
            </w:r>
          </w:p>
          <w:p w:rsidR="00F236CE" w:rsidRPr="00AA0510" w:rsidRDefault="00225129" w:rsidP="00225129">
            <w:pPr>
              <w:spacing w:after="0" w:line="240" w:lineRule="auto"/>
              <w:ind w:right="-1"/>
              <w:rPr>
                <w:rFonts w:eastAsia="Times New Roman"/>
                <w:bCs/>
                <w:szCs w:val="26"/>
                <w:lang w:val="nl-NL"/>
              </w:rPr>
            </w:pPr>
            <w:r w:rsidRPr="00AA0510">
              <w:rPr>
                <w:rFonts w:eastAsia="Times New Roman"/>
                <w:bCs/>
                <w:szCs w:val="26"/>
                <w:lang w:val="nl-NL"/>
              </w:rPr>
              <w:t xml:space="preserve">- </w:t>
            </w:r>
            <w:r w:rsidRPr="00AA0510">
              <w:rPr>
                <w:szCs w:val="26"/>
                <w:lang w:val="nl-NL"/>
              </w:rPr>
              <w:t>Nêu VD phản xạ có điều kiện và không điều kiện.</w:t>
            </w: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Cs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6B1848" w:rsidRPr="00AA0510" w:rsidRDefault="006B1848" w:rsidP="00225129">
            <w:pPr>
              <w:spacing w:after="0" w:line="240" w:lineRule="auto"/>
              <w:ind w:right="-1"/>
              <w:rPr>
                <w:rFonts w:eastAsia="Times New Roman"/>
                <w:szCs w:val="26"/>
                <w:lang w:val="nl-NL"/>
              </w:rPr>
            </w:pPr>
          </w:p>
        </w:tc>
        <w:tc>
          <w:tcPr>
            <w:tcW w:w="1701" w:type="dxa"/>
          </w:tcPr>
          <w:p w:rsidR="00F236CE" w:rsidRPr="00AA0510" w:rsidRDefault="00AD0F80" w:rsidP="00AD0F80">
            <w:pPr>
              <w:spacing w:after="0" w:line="240" w:lineRule="auto"/>
              <w:ind w:right="-1"/>
              <w:rPr>
                <w:rFonts w:eastAsia="Times New Roman"/>
                <w:szCs w:val="26"/>
                <w:lang w:val="nl-NL"/>
              </w:rPr>
            </w:pPr>
            <w:r w:rsidRPr="00AA0510">
              <w:rPr>
                <w:rFonts w:eastAsia="Times New Roman"/>
                <w:szCs w:val="26"/>
                <w:lang w:val="nl-NL"/>
              </w:rPr>
              <w:t xml:space="preserve">- </w:t>
            </w:r>
            <w:r w:rsidR="00CF634F" w:rsidRPr="00AA0510">
              <w:rPr>
                <w:rFonts w:eastAsia="Times New Roman"/>
                <w:szCs w:val="26"/>
                <w:lang w:val="nl-NL"/>
              </w:rPr>
              <w:t>Lấy được VD thực tế về PXCĐK</w:t>
            </w:r>
            <w:r w:rsidR="0076229D" w:rsidRPr="00AA0510">
              <w:rPr>
                <w:rFonts w:eastAsia="Times New Roman"/>
                <w:szCs w:val="26"/>
                <w:lang w:val="nl-NL"/>
              </w:rPr>
              <w:t xml:space="preserve">, qua đó </w:t>
            </w:r>
            <w:r w:rsidR="00CF634F" w:rsidRPr="00AA0510">
              <w:rPr>
                <w:rFonts w:eastAsia="Times New Roman"/>
                <w:szCs w:val="26"/>
                <w:lang w:val="nl-NL"/>
              </w:rPr>
              <w:t>p</w:t>
            </w:r>
            <w:r w:rsidR="004537F5" w:rsidRPr="00AA0510">
              <w:rPr>
                <w:rFonts w:eastAsia="Times New Roman"/>
                <w:szCs w:val="26"/>
                <w:lang w:val="nl-NL"/>
              </w:rPr>
              <w:t>hân tích được sự hình thành PXCĐK.</w:t>
            </w:r>
          </w:p>
        </w:tc>
        <w:tc>
          <w:tcPr>
            <w:tcW w:w="93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color w:val="FF0000"/>
                <w:szCs w:val="26"/>
                <w:lang w:val="nl-NL"/>
              </w:rPr>
            </w:pPr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color w:val="FF0000"/>
                <w:szCs w:val="26"/>
                <w:lang w:val="nl-NL"/>
              </w:rPr>
            </w:pPr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977" w:type="dxa"/>
          </w:tcPr>
          <w:p w:rsidR="00F236CE" w:rsidRPr="00AA0510" w:rsidRDefault="007A66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5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701" w:type="dxa"/>
          </w:tcPr>
          <w:p w:rsidR="00F236CE" w:rsidRPr="00AA0510" w:rsidRDefault="00796BE8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 xml:space="preserve">1 </w:t>
            </w:r>
            <w:proofErr w:type="spellStart"/>
            <w:r w:rsidR="006B1848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936" w:type="dxa"/>
          </w:tcPr>
          <w:p w:rsidR="00F236CE" w:rsidRPr="00AA0510" w:rsidRDefault="007A66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6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câu</w:t>
            </w:r>
            <w:proofErr w:type="spellEnd"/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Tỉ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lệ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%</w:t>
            </w:r>
          </w:p>
        </w:tc>
        <w:tc>
          <w:tcPr>
            <w:tcW w:w="2977" w:type="dxa"/>
          </w:tcPr>
          <w:p w:rsidR="00F236CE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3</w:t>
            </w:r>
            <w:r w:rsidR="00B13B4C" w:rsidRPr="00AA0510">
              <w:rPr>
                <w:rFonts w:eastAsia="Times New Roman"/>
                <w:b/>
                <w:bCs/>
                <w:szCs w:val="26"/>
              </w:rPr>
              <w:t>,0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1E4392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30%</w:t>
            </w:r>
          </w:p>
        </w:tc>
        <w:tc>
          <w:tcPr>
            <w:tcW w:w="2126" w:type="dxa"/>
          </w:tcPr>
          <w:p w:rsidR="004537F5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701" w:type="dxa"/>
          </w:tcPr>
          <w:p w:rsidR="00B13B4C" w:rsidRPr="00AA0510" w:rsidRDefault="00796BE8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1.0</w:t>
            </w:r>
            <w:r w:rsidR="00B13B4C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B13B4C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B13B4C" w:rsidRPr="00AA0510" w:rsidRDefault="00796BE8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10</w:t>
            </w:r>
            <w:r w:rsidR="00B13B4C" w:rsidRPr="00AA0510">
              <w:rPr>
                <w:rFonts w:eastAsia="Times New Roman"/>
                <w:b/>
                <w:bCs/>
                <w:szCs w:val="26"/>
              </w:rPr>
              <w:t>%</w:t>
            </w:r>
          </w:p>
        </w:tc>
        <w:tc>
          <w:tcPr>
            <w:tcW w:w="936" w:type="dxa"/>
          </w:tcPr>
          <w:p w:rsidR="00F236CE" w:rsidRPr="00AA0510" w:rsidRDefault="00DE5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4,0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 xml:space="preserve"> đ</w:t>
            </w:r>
          </w:p>
          <w:p w:rsidR="00F236CE" w:rsidRPr="00AA0510" w:rsidRDefault="00DE5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40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%</w:t>
            </w:r>
          </w:p>
        </w:tc>
      </w:tr>
      <w:tr w:rsidR="00B13B4C" w:rsidRPr="00AA0510" w:rsidTr="00452287">
        <w:tc>
          <w:tcPr>
            <w:tcW w:w="1384" w:type="dxa"/>
          </w:tcPr>
          <w:p w:rsidR="004537F5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szCs w:val="26"/>
              </w:rPr>
              <w:t>Chương</w:t>
            </w:r>
            <w:proofErr w:type="spellEnd"/>
            <w:r w:rsidRPr="00AA0510">
              <w:rPr>
                <w:rFonts w:eastAsia="Times New Roman"/>
                <w:b/>
                <w:szCs w:val="26"/>
              </w:rPr>
              <w:t xml:space="preserve"> X: </w:t>
            </w:r>
            <w:proofErr w:type="spellStart"/>
            <w:r w:rsidRPr="00AA0510">
              <w:rPr>
                <w:rFonts w:eastAsia="Times New Roman"/>
                <w:b/>
                <w:szCs w:val="26"/>
              </w:rPr>
              <w:t>Nội</w:t>
            </w:r>
            <w:proofErr w:type="spellEnd"/>
            <w:r w:rsidRPr="00AA0510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szCs w:val="26"/>
              </w:rPr>
              <w:t>tiết</w:t>
            </w:r>
            <w:proofErr w:type="spellEnd"/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977" w:type="dxa"/>
          </w:tcPr>
          <w:p w:rsidR="00F236CE" w:rsidRPr="00AA0510" w:rsidRDefault="00CA07B2" w:rsidP="00CA07B2">
            <w:pPr>
              <w:spacing w:after="0" w:line="240" w:lineRule="auto"/>
              <w:ind w:right="-1"/>
              <w:rPr>
                <w:rFonts w:eastAsia="Times New Roman"/>
                <w:szCs w:val="26"/>
              </w:rPr>
            </w:pPr>
            <w:r w:rsidRPr="00AA0510">
              <w:rPr>
                <w:rFonts w:eastAsia="Times New Roman"/>
                <w:szCs w:val="26"/>
              </w:rPr>
              <w:t xml:space="preserve">-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Nêu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được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tính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chất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và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vai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trò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của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các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tuyến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nội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tiết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đối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với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cơ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szCs w:val="26"/>
              </w:rPr>
              <w:t>thể</w:t>
            </w:r>
            <w:proofErr w:type="spellEnd"/>
            <w:r w:rsidR="004537F5" w:rsidRPr="00AA0510">
              <w:rPr>
                <w:rFonts w:eastAsia="Times New Roman"/>
                <w:szCs w:val="26"/>
              </w:rPr>
              <w:t>.</w:t>
            </w:r>
          </w:p>
        </w:tc>
        <w:tc>
          <w:tcPr>
            <w:tcW w:w="2126" w:type="dxa"/>
          </w:tcPr>
          <w:p w:rsidR="00F236CE" w:rsidRPr="00AA0510" w:rsidRDefault="0066124E" w:rsidP="00240F58">
            <w:pPr>
              <w:spacing w:after="0" w:line="240" w:lineRule="auto"/>
              <w:ind w:right="-1"/>
              <w:rPr>
                <w:rFonts w:eastAsia="Times New Roman"/>
                <w:szCs w:val="26"/>
                <w:lang w:val="it-IT"/>
              </w:rPr>
            </w:pPr>
            <w:r w:rsidRPr="00AA0510">
              <w:rPr>
                <w:szCs w:val="26"/>
                <w:lang w:val="pt-BR"/>
              </w:rPr>
              <w:t xml:space="preserve">- Trình bày được </w:t>
            </w:r>
            <w:proofErr w:type="spellStart"/>
            <w:r w:rsidRPr="00AA0510">
              <w:rPr>
                <w:szCs w:val="26"/>
              </w:rPr>
              <w:t>vị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trí</w:t>
            </w:r>
            <w:proofErr w:type="spellEnd"/>
            <w:r w:rsidRPr="00AA0510">
              <w:rPr>
                <w:szCs w:val="26"/>
                <w:lang w:val="pt-BR"/>
              </w:rPr>
              <w:t xml:space="preserve"> và chức năng của tuyến tụ</w:t>
            </w:r>
            <w:r w:rsidR="00240F58" w:rsidRPr="00AA0510">
              <w:rPr>
                <w:szCs w:val="26"/>
                <w:lang w:val="pt-BR"/>
              </w:rPr>
              <w:t>y.</w:t>
            </w:r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szCs w:val="26"/>
                <w:lang w:val="it-IT"/>
              </w:rPr>
            </w:pP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szCs w:val="26"/>
                <w:lang w:val="it-IT"/>
              </w:rPr>
            </w:pPr>
          </w:p>
        </w:tc>
        <w:tc>
          <w:tcPr>
            <w:tcW w:w="93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color w:val="FF0000"/>
                <w:szCs w:val="26"/>
                <w:lang w:val="it-IT"/>
              </w:rPr>
            </w:pPr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F236CE" w:rsidRPr="00AA0510" w:rsidRDefault="00007A0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 xml:space="preserve">2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 xml:space="preserve">1 </w:t>
            </w:r>
            <w:proofErr w:type="spellStart"/>
            <w:r w:rsidR="00B13B4C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3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 xml:space="preserve">3 </w:t>
            </w:r>
            <w:proofErr w:type="spellStart"/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câu</w:t>
            </w:r>
            <w:proofErr w:type="spellEnd"/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Tỉ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lệ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%</w:t>
            </w:r>
          </w:p>
        </w:tc>
        <w:tc>
          <w:tcPr>
            <w:tcW w:w="2977" w:type="dxa"/>
          </w:tcPr>
          <w:p w:rsidR="00F236CE" w:rsidRPr="00AA0510" w:rsidRDefault="00007A0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1,0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007A0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>%</w:t>
            </w:r>
          </w:p>
        </w:tc>
        <w:tc>
          <w:tcPr>
            <w:tcW w:w="2126" w:type="dxa"/>
          </w:tcPr>
          <w:p w:rsidR="00F236CE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2,0</w:t>
            </w:r>
            <w:r w:rsidR="00B13B4C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B13B4C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B13B4C" w:rsidRPr="00AA0510" w:rsidRDefault="001E4392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20</w:t>
            </w:r>
            <w:r w:rsidR="00B13B4C" w:rsidRPr="00AA0510">
              <w:rPr>
                <w:rFonts w:eastAsia="Times New Roman"/>
                <w:b/>
                <w:bCs/>
                <w:szCs w:val="26"/>
              </w:rPr>
              <w:t>%</w:t>
            </w:r>
          </w:p>
        </w:tc>
        <w:tc>
          <w:tcPr>
            <w:tcW w:w="2126" w:type="dxa"/>
          </w:tcPr>
          <w:p w:rsidR="004537F5" w:rsidRPr="00AA0510" w:rsidRDefault="004537F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3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3.0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 xml:space="preserve"> đ</w:t>
            </w:r>
          </w:p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30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%</w:t>
            </w:r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szCs w:val="26"/>
              </w:rPr>
              <w:t>Chương</w:t>
            </w:r>
            <w:proofErr w:type="spellEnd"/>
            <w:r w:rsidRPr="00AA0510">
              <w:rPr>
                <w:rFonts w:eastAsia="Times New Roman"/>
                <w:b/>
                <w:szCs w:val="26"/>
              </w:rPr>
              <w:t xml:space="preserve"> </w:t>
            </w:r>
            <w:r w:rsidR="006B1848" w:rsidRPr="00AA0510">
              <w:rPr>
                <w:rFonts w:eastAsia="Times New Roman"/>
                <w:b/>
                <w:szCs w:val="26"/>
              </w:rPr>
              <w:t>X</w:t>
            </w:r>
            <w:r w:rsidR="004537F5" w:rsidRPr="00AA0510">
              <w:rPr>
                <w:rFonts w:eastAsia="Times New Roman"/>
                <w:b/>
                <w:szCs w:val="26"/>
              </w:rPr>
              <w:t>I</w:t>
            </w:r>
            <w:r w:rsidRPr="00AA0510">
              <w:rPr>
                <w:rFonts w:eastAsia="Times New Roman"/>
                <w:b/>
                <w:szCs w:val="26"/>
              </w:rPr>
              <w:t xml:space="preserve">: </w:t>
            </w:r>
            <w:proofErr w:type="spellStart"/>
            <w:r w:rsidR="004537F5" w:rsidRPr="00AA0510">
              <w:rPr>
                <w:rFonts w:eastAsia="Times New Roman"/>
                <w:b/>
                <w:szCs w:val="26"/>
              </w:rPr>
              <w:t>Sinh</w:t>
            </w:r>
            <w:proofErr w:type="spellEnd"/>
            <w:r w:rsidR="004537F5" w:rsidRPr="00AA0510">
              <w:rPr>
                <w:rFonts w:eastAsia="Times New Roman"/>
                <w:b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b/>
                <w:szCs w:val="26"/>
              </w:rPr>
              <w:t>sản</w:t>
            </w:r>
            <w:proofErr w:type="spellEnd"/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977" w:type="dxa"/>
          </w:tcPr>
          <w:p w:rsidR="00B13B4C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szCs w:val="26"/>
              </w:rPr>
            </w:pPr>
          </w:p>
        </w:tc>
        <w:tc>
          <w:tcPr>
            <w:tcW w:w="2126" w:type="dxa"/>
          </w:tcPr>
          <w:p w:rsidR="00F236CE" w:rsidRPr="00AA0510" w:rsidRDefault="00D0636D" w:rsidP="00D0636D">
            <w:pPr>
              <w:spacing w:after="0" w:line="240" w:lineRule="auto"/>
              <w:ind w:right="-1"/>
              <w:rPr>
                <w:rFonts w:eastAsia="Times New Roman"/>
                <w:bCs/>
                <w:szCs w:val="26"/>
                <w:lang w:val="nl-NL"/>
              </w:rPr>
            </w:pPr>
            <w:r w:rsidRPr="00AA0510">
              <w:rPr>
                <w:szCs w:val="26"/>
                <w:lang w:val="nl-NL"/>
              </w:rPr>
              <w:t>-</w:t>
            </w:r>
            <w:r w:rsidR="00AD0F80" w:rsidRPr="00AA0510">
              <w:rPr>
                <w:szCs w:val="26"/>
                <w:lang w:val="nl-NL"/>
              </w:rPr>
              <w:t xml:space="preserve"> </w:t>
            </w:r>
            <w:r w:rsidRPr="00AA0510">
              <w:rPr>
                <w:szCs w:val="26"/>
                <w:lang w:val="nl-NL"/>
              </w:rPr>
              <w:t>Cơ sở khoa học của các biệ</w:t>
            </w:r>
            <w:r w:rsidR="00F34781" w:rsidRPr="00AA0510">
              <w:rPr>
                <w:szCs w:val="26"/>
                <w:lang w:val="nl-NL"/>
              </w:rPr>
              <w:t>n pháp tránh thai. Lấy được VD</w:t>
            </w:r>
            <w:r w:rsidR="00724D33" w:rsidRPr="00AA0510">
              <w:rPr>
                <w:szCs w:val="26"/>
                <w:lang w:val="nl-NL"/>
              </w:rPr>
              <w:t xml:space="preserve"> về phương tiện</w:t>
            </w:r>
            <w:r w:rsidR="00F34781" w:rsidRPr="00AA0510">
              <w:rPr>
                <w:szCs w:val="26"/>
                <w:lang w:val="nl-NL"/>
              </w:rPr>
              <w:t xml:space="preserve"> cho mỗi cơ sở.</w:t>
            </w:r>
          </w:p>
        </w:tc>
        <w:tc>
          <w:tcPr>
            <w:tcW w:w="2126" w:type="dxa"/>
          </w:tcPr>
          <w:p w:rsidR="00F236CE" w:rsidRPr="00AA0510" w:rsidRDefault="007B67A1" w:rsidP="00225129">
            <w:pPr>
              <w:spacing w:after="0" w:line="240" w:lineRule="auto"/>
              <w:ind w:right="-1"/>
              <w:rPr>
                <w:rFonts w:eastAsia="Times New Roman"/>
                <w:bCs/>
                <w:szCs w:val="26"/>
              </w:rPr>
            </w:pPr>
            <w:r w:rsidRPr="00AA0510">
              <w:rPr>
                <w:szCs w:val="26"/>
                <w:shd w:val="clear" w:color="auto" w:fill="FFFFFF"/>
                <w:lang w:val="vi-VN"/>
              </w:rPr>
              <w:t xml:space="preserve">-Vì sao nữ giới ở độ tuổi vị thành niên không nên mang thai và sinh con?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Phải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làm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gi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̀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đê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̉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điều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đo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́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không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xảy</w:t>
            </w:r>
            <w:proofErr w:type="spellEnd"/>
            <w:r w:rsidRPr="00AA0510">
              <w:rPr>
                <w:szCs w:val="26"/>
                <w:shd w:val="clear" w:color="auto" w:fill="FFFFFF"/>
              </w:rPr>
              <w:t xml:space="preserve"> </w:t>
            </w:r>
            <w:proofErr w:type="spellStart"/>
            <w:r w:rsidRPr="00AA0510">
              <w:rPr>
                <w:szCs w:val="26"/>
                <w:shd w:val="clear" w:color="auto" w:fill="FFFFFF"/>
              </w:rPr>
              <w:t>ra</w:t>
            </w:r>
            <w:proofErr w:type="spellEnd"/>
            <w:r w:rsidRPr="00AA0510">
              <w:rPr>
                <w:szCs w:val="26"/>
                <w:shd w:val="clear" w:color="auto" w:fill="FFFFFF"/>
              </w:rPr>
              <w:t>?</w:t>
            </w: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3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977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12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 xml:space="preserve">1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36" w:type="dxa"/>
          </w:tcPr>
          <w:p w:rsidR="00F236CE" w:rsidRPr="00AA0510" w:rsidRDefault="00D20E6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2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câu</w:t>
            </w:r>
            <w:proofErr w:type="spellEnd"/>
          </w:p>
        </w:tc>
      </w:tr>
      <w:tr w:rsidR="00B13B4C" w:rsidRPr="00AA0510" w:rsidTr="00452287">
        <w:tc>
          <w:tcPr>
            <w:tcW w:w="1384" w:type="dxa"/>
          </w:tcPr>
          <w:p w:rsidR="00B13B4C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Tỉ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szCs w:val="26"/>
              </w:rPr>
              <w:t>lệ</w:t>
            </w:r>
            <w:proofErr w:type="spellEnd"/>
            <w:r w:rsidRPr="00AA0510">
              <w:rPr>
                <w:rFonts w:eastAsia="Times New Roman"/>
                <w:b/>
                <w:bCs/>
                <w:szCs w:val="26"/>
              </w:rPr>
              <w:t xml:space="preserve"> %</w:t>
            </w:r>
          </w:p>
        </w:tc>
        <w:tc>
          <w:tcPr>
            <w:tcW w:w="2977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126" w:type="dxa"/>
          </w:tcPr>
          <w:p w:rsidR="00F236CE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1,0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1E4392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1</w:t>
            </w:r>
            <w:r w:rsidR="005567E3" w:rsidRPr="00AA0510">
              <w:rPr>
                <w:rFonts w:eastAsia="Times New Roman"/>
                <w:b/>
                <w:bCs/>
                <w:szCs w:val="26"/>
              </w:rPr>
              <w:t>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>%</w:t>
            </w:r>
          </w:p>
        </w:tc>
        <w:tc>
          <w:tcPr>
            <w:tcW w:w="2126" w:type="dxa"/>
          </w:tcPr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2</w:t>
            </w:r>
            <w:r w:rsidR="005567E3" w:rsidRPr="00AA0510">
              <w:rPr>
                <w:rFonts w:eastAsia="Times New Roman"/>
                <w:b/>
                <w:bCs/>
                <w:szCs w:val="26"/>
              </w:rPr>
              <w:t>,0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szCs w:val="26"/>
              </w:rPr>
              <w:t>điểm</w:t>
            </w:r>
            <w:proofErr w:type="spellEnd"/>
          </w:p>
          <w:p w:rsidR="00F236CE" w:rsidRPr="00AA0510" w:rsidRDefault="00512D5F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  <w:r w:rsidRPr="00AA0510">
              <w:rPr>
                <w:rFonts w:eastAsia="Times New Roman"/>
                <w:b/>
                <w:bCs/>
                <w:szCs w:val="26"/>
              </w:rPr>
              <w:t>2</w:t>
            </w:r>
            <w:r w:rsidR="005567E3" w:rsidRPr="00AA0510">
              <w:rPr>
                <w:rFonts w:eastAsia="Times New Roman"/>
                <w:b/>
                <w:bCs/>
                <w:szCs w:val="26"/>
              </w:rPr>
              <w:t>0</w:t>
            </w:r>
            <w:r w:rsidR="00F236CE" w:rsidRPr="00AA0510">
              <w:rPr>
                <w:rFonts w:eastAsia="Times New Roman"/>
                <w:b/>
                <w:bCs/>
                <w:szCs w:val="26"/>
              </w:rPr>
              <w:t>%</w:t>
            </w:r>
          </w:p>
        </w:tc>
        <w:tc>
          <w:tcPr>
            <w:tcW w:w="1701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36" w:type="dxa"/>
          </w:tcPr>
          <w:p w:rsidR="00F236CE" w:rsidRPr="00AA0510" w:rsidRDefault="00D20E6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3.0 đ</w:t>
            </w:r>
          </w:p>
          <w:p w:rsidR="00F236CE" w:rsidRPr="00AA0510" w:rsidRDefault="00D20E6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color w:val="FF0000"/>
                <w:szCs w:val="26"/>
              </w:rPr>
              <w:t>3</w:t>
            </w:r>
            <w:r w:rsidR="005567E3" w:rsidRPr="00AA0510">
              <w:rPr>
                <w:rFonts w:eastAsia="Times New Roman"/>
                <w:b/>
                <w:bCs/>
                <w:color w:val="FF0000"/>
                <w:szCs w:val="26"/>
              </w:rPr>
              <w:t>0</w:t>
            </w:r>
            <w:r w:rsidR="00F236CE" w:rsidRPr="00AA0510">
              <w:rPr>
                <w:rFonts w:eastAsia="Times New Roman"/>
                <w:b/>
                <w:bCs/>
                <w:color w:val="FF0000"/>
                <w:szCs w:val="26"/>
              </w:rPr>
              <w:t>%</w:t>
            </w:r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Tổng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  <w:tc>
          <w:tcPr>
            <w:tcW w:w="2977" w:type="dxa"/>
          </w:tcPr>
          <w:p w:rsidR="00F236CE" w:rsidRPr="00AA0510" w:rsidRDefault="008E3FDB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7</w:t>
            </w:r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2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  <w:tc>
          <w:tcPr>
            <w:tcW w:w="2126" w:type="dxa"/>
          </w:tcPr>
          <w:p w:rsidR="00F236CE" w:rsidRPr="00AA0510" w:rsidRDefault="008B4AB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</w:t>
            </w:r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  <w:tc>
          <w:tcPr>
            <w:tcW w:w="1701" w:type="dxa"/>
          </w:tcPr>
          <w:p w:rsidR="00F236CE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</w:t>
            </w:r>
            <w:r w:rsidR="004537F5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4537F5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  <w:tc>
          <w:tcPr>
            <w:tcW w:w="936" w:type="dxa"/>
          </w:tcPr>
          <w:p w:rsidR="00F236CE" w:rsidRPr="00AA0510" w:rsidRDefault="00B13B4C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</w:t>
            </w:r>
            <w:r w:rsidR="00D20E60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</w:t>
            </w: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câu</w:t>
            </w:r>
            <w:proofErr w:type="spellEnd"/>
          </w:p>
        </w:tc>
      </w:tr>
      <w:tr w:rsidR="00B13B4C" w:rsidRPr="00AA0510" w:rsidTr="00452287">
        <w:tc>
          <w:tcPr>
            <w:tcW w:w="1384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Tổng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số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điểm</w:t>
            </w:r>
            <w:proofErr w:type="spellEnd"/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Tỉ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lệ</w:t>
            </w:r>
            <w:proofErr w:type="spellEnd"/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%</w:t>
            </w:r>
          </w:p>
        </w:tc>
        <w:tc>
          <w:tcPr>
            <w:tcW w:w="2977" w:type="dxa"/>
          </w:tcPr>
          <w:p w:rsidR="00F236CE" w:rsidRPr="00AA0510" w:rsidRDefault="00736B9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4.0</w:t>
            </w:r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điểm</w:t>
            </w:r>
            <w:proofErr w:type="spellEnd"/>
          </w:p>
          <w:p w:rsidR="001E4392" w:rsidRPr="00AA0510" w:rsidRDefault="00D20E6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40</w:t>
            </w:r>
            <w:r w:rsidR="001E4392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%</w:t>
            </w:r>
          </w:p>
        </w:tc>
        <w:tc>
          <w:tcPr>
            <w:tcW w:w="2126" w:type="dxa"/>
          </w:tcPr>
          <w:p w:rsidR="00F236CE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3.0</w:t>
            </w:r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điểm</w:t>
            </w:r>
            <w:proofErr w:type="spellEnd"/>
          </w:p>
          <w:p w:rsidR="001E4392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30</w:t>
            </w:r>
            <w:r w:rsidR="001E4392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%</w:t>
            </w:r>
          </w:p>
        </w:tc>
        <w:tc>
          <w:tcPr>
            <w:tcW w:w="2126" w:type="dxa"/>
          </w:tcPr>
          <w:p w:rsidR="00F236CE" w:rsidRPr="00AA0510" w:rsidRDefault="00C12AD7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2</w:t>
            </w:r>
            <w:r w:rsidR="00B24135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.0</w:t>
            </w:r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F236CE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điểm</w:t>
            </w:r>
            <w:proofErr w:type="spellEnd"/>
          </w:p>
          <w:p w:rsidR="001E4392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20</w:t>
            </w:r>
            <w:r w:rsidR="001E4392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%</w:t>
            </w:r>
          </w:p>
        </w:tc>
        <w:tc>
          <w:tcPr>
            <w:tcW w:w="1701" w:type="dxa"/>
          </w:tcPr>
          <w:p w:rsidR="00F236CE" w:rsidRPr="00AA0510" w:rsidRDefault="00B24135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1.0</w:t>
            </w:r>
            <w:r w:rsidR="006B1848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 xml:space="preserve"> </w:t>
            </w:r>
            <w:proofErr w:type="spellStart"/>
            <w:r w:rsidR="006B1848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điểm</w:t>
            </w:r>
            <w:proofErr w:type="spellEnd"/>
          </w:p>
          <w:p w:rsidR="001E4392" w:rsidRPr="00AA0510" w:rsidRDefault="00D20E60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10</w:t>
            </w:r>
            <w:r w:rsidR="001E4392"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%</w:t>
            </w:r>
          </w:p>
        </w:tc>
        <w:tc>
          <w:tcPr>
            <w:tcW w:w="936" w:type="dxa"/>
          </w:tcPr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10 đ</w:t>
            </w:r>
          </w:p>
          <w:p w:rsidR="00F236CE" w:rsidRPr="00AA0510" w:rsidRDefault="00F236CE" w:rsidP="00225129">
            <w:pPr>
              <w:spacing w:after="0" w:line="240" w:lineRule="auto"/>
              <w:ind w:right="-1"/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</w:pPr>
            <w:r w:rsidRPr="00AA0510">
              <w:rPr>
                <w:rFonts w:eastAsia="Times New Roman"/>
                <w:b/>
                <w:bCs/>
                <w:i/>
                <w:iCs/>
                <w:color w:val="FF0000"/>
                <w:szCs w:val="26"/>
              </w:rPr>
              <w:t>100%</w:t>
            </w:r>
          </w:p>
        </w:tc>
      </w:tr>
    </w:tbl>
    <w:p w:rsidR="00F236CE" w:rsidRPr="00AA0510" w:rsidRDefault="00F236CE" w:rsidP="00225129">
      <w:pPr>
        <w:spacing w:after="0" w:line="240" w:lineRule="auto"/>
        <w:ind w:right="-1"/>
        <w:rPr>
          <w:rFonts w:eastAsia="Times New Roman"/>
          <w:b/>
          <w:szCs w:val="26"/>
          <w:lang w:val="da-DK"/>
        </w:rPr>
      </w:pPr>
    </w:p>
    <w:p w:rsidR="00142CD2" w:rsidRPr="00AA0510" w:rsidRDefault="00C55700" w:rsidP="00225129">
      <w:pPr>
        <w:spacing w:after="0" w:line="240" w:lineRule="auto"/>
        <w:ind w:right="-1"/>
        <w:rPr>
          <w:rFonts w:eastAsia="Times New Roman"/>
          <w:b/>
          <w:color w:val="FF0000"/>
          <w:szCs w:val="26"/>
          <w:u w:val="single"/>
          <w:lang w:val="da-DK"/>
        </w:rPr>
      </w:pPr>
      <w:r w:rsidRPr="00AA0510">
        <w:rPr>
          <w:rFonts w:eastAsia="Times New Roman"/>
          <w:b/>
          <w:szCs w:val="26"/>
          <w:lang w:val="da-DK"/>
        </w:rPr>
        <w:br w:type="page"/>
      </w:r>
    </w:p>
    <w:p w:rsidR="007A5628" w:rsidRPr="00AA0510" w:rsidRDefault="00142CD2" w:rsidP="00225129">
      <w:pPr>
        <w:spacing w:after="0" w:line="240" w:lineRule="auto"/>
        <w:ind w:right="-1"/>
        <w:rPr>
          <w:rFonts w:eastAsia="Times New Roman"/>
          <w:b/>
          <w:color w:val="FF0000"/>
          <w:szCs w:val="26"/>
          <w:u w:val="single"/>
          <w:lang w:val="da-DK"/>
        </w:rPr>
      </w:pPr>
      <w:r w:rsidRPr="00AA0510">
        <w:rPr>
          <w:rFonts w:eastAsia="Times New Roman"/>
          <w:b/>
          <w:color w:val="FF0000"/>
          <w:szCs w:val="26"/>
          <w:u w:val="single"/>
          <w:lang w:val="da-DK"/>
        </w:rPr>
        <w:t>ĐỀ CHÍNH THỨC</w:t>
      </w:r>
    </w:p>
    <w:tbl>
      <w:tblPr>
        <w:tblpPr w:leftFromText="180" w:rightFromText="180" w:vertAnchor="page" w:horzAnchor="margin" w:tblpXSpec="center" w:tblpY="511"/>
        <w:tblW w:w="11506" w:type="dxa"/>
        <w:tblLook w:val="01E0" w:firstRow="1" w:lastRow="1" w:firstColumn="1" w:lastColumn="1" w:noHBand="0" w:noVBand="0"/>
      </w:tblPr>
      <w:tblGrid>
        <w:gridCol w:w="4338"/>
        <w:gridCol w:w="7168"/>
      </w:tblGrid>
      <w:tr w:rsidR="007A5628" w:rsidRPr="00AA0510" w:rsidTr="001005BD">
        <w:trPr>
          <w:trHeight w:val="1041"/>
        </w:trPr>
        <w:tc>
          <w:tcPr>
            <w:tcW w:w="4338" w:type="dxa"/>
            <w:hideMark/>
          </w:tcPr>
          <w:p w:rsidR="007A5628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da-DK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da-DK"/>
              </w:rPr>
              <w:t>PHÒNG GIÁO DỤC VÀ ĐÀO TẠO</w:t>
            </w:r>
          </w:p>
          <w:p w:rsidR="007A5628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da-DK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da-DK"/>
              </w:rPr>
              <w:t>HUYỆN LONG ĐIỀN</w:t>
            </w:r>
          </w:p>
          <w:p w:rsidR="007A5628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color w:val="000000"/>
                <w:szCs w:val="26"/>
                <w:lang w:val="da-DK"/>
              </w:rPr>
            </w:pPr>
          </w:p>
        </w:tc>
        <w:tc>
          <w:tcPr>
            <w:tcW w:w="7168" w:type="dxa"/>
            <w:hideMark/>
          </w:tcPr>
          <w:p w:rsidR="00F236CE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ĐỀ KIỂM TRA </w:t>
            </w:r>
            <w:r w:rsidR="004537F5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CUỐI</w:t>
            </w:r>
            <w:r w:rsidR="004757CD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</w:t>
            </w:r>
            <w:r w:rsidR="00F236CE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HỌC </w:t>
            </w:r>
            <w:r w:rsidR="004757CD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KÌ I</w:t>
            </w:r>
            <w:r w:rsidR="00243F7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I</w:t>
            </w:r>
          </w:p>
          <w:p w:rsidR="007A5628" w:rsidRPr="00AA0510" w:rsidRDefault="004F3AC0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NĂM HỌC 202</w:t>
            </w:r>
            <w:r w:rsidR="00EA70D5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2 </w:t>
            </w:r>
            <w:r w:rsidR="007A5628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-</w:t>
            </w:r>
            <w:r w:rsidR="00EA70D5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</w:t>
            </w:r>
            <w:r w:rsidR="007A5628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20</w:t>
            </w: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2</w:t>
            </w:r>
            <w:r w:rsidR="00EA70D5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3</w:t>
            </w:r>
          </w:p>
          <w:p w:rsidR="007A5628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MÔN: SINH HỌC – LỚP </w:t>
            </w:r>
            <w:r w:rsidR="00B0318C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8</w:t>
            </w:r>
          </w:p>
          <w:p w:rsidR="007A5628" w:rsidRPr="00AA0510" w:rsidRDefault="007A5628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i/>
                <w:color w:val="000000"/>
                <w:szCs w:val="26"/>
              </w:rPr>
            </w:pP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Thời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gian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làm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bài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: 45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phút</w:t>
            </w:r>
            <w:proofErr w:type="spellEnd"/>
          </w:p>
        </w:tc>
      </w:tr>
    </w:tbl>
    <w:p w:rsidR="00D96AD9" w:rsidRPr="00AA0510" w:rsidRDefault="00E33F29" w:rsidP="00225129">
      <w:pPr>
        <w:spacing w:after="0" w:line="240" w:lineRule="auto"/>
        <w:ind w:right="-1"/>
        <w:rPr>
          <w:szCs w:val="26"/>
        </w:rPr>
      </w:pPr>
      <w:r w:rsidRPr="00AA0510">
        <w:rPr>
          <w:b/>
          <w:szCs w:val="26"/>
        </w:rPr>
        <w:t>I. TRẮC NGHIỆM (3</w:t>
      </w:r>
      <w:proofErr w:type="gramStart"/>
      <w:r w:rsidRPr="00AA0510">
        <w:rPr>
          <w:b/>
          <w:szCs w:val="26"/>
        </w:rPr>
        <w:t>,0</w:t>
      </w:r>
      <w:proofErr w:type="gramEnd"/>
      <w:r w:rsidRPr="00AA0510">
        <w:rPr>
          <w:b/>
          <w:szCs w:val="26"/>
        </w:rPr>
        <w:t xml:space="preserve"> </w:t>
      </w:r>
      <w:proofErr w:type="spellStart"/>
      <w:r w:rsidRPr="00AA0510">
        <w:rPr>
          <w:b/>
          <w:szCs w:val="26"/>
        </w:rPr>
        <w:t>điểm</w:t>
      </w:r>
      <w:proofErr w:type="spellEnd"/>
      <w:r w:rsidRPr="00AA0510">
        <w:rPr>
          <w:b/>
          <w:szCs w:val="26"/>
        </w:rPr>
        <w:t>)</w:t>
      </w:r>
      <w:r w:rsidR="008B6D09" w:rsidRPr="00AA0510">
        <w:rPr>
          <w:b/>
          <w:szCs w:val="26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Hãy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chọn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phương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án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trả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lời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đúng</w:t>
      </w:r>
      <w:proofErr w:type="spellEnd"/>
      <w:r w:rsidRPr="00AA0510">
        <w:rPr>
          <w:b/>
          <w:i/>
          <w:szCs w:val="26"/>
          <w:u w:val="single"/>
        </w:rPr>
        <w:t xml:space="preserve"> </w:t>
      </w:r>
      <w:proofErr w:type="spellStart"/>
      <w:r w:rsidRPr="00AA0510">
        <w:rPr>
          <w:b/>
          <w:i/>
          <w:szCs w:val="26"/>
          <w:u w:val="single"/>
        </w:rPr>
        <w:t>nhất</w:t>
      </w:r>
      <w:proofErr w:type="spellEnd"/>
      <w:r w:rsidRPr="00AA0510">
        <w:rPr>
          <w:b/>
          <w:i/>
          <w:szCs w:val="26"/>
          <w:u w:val="single"/>
        </w:rPr>
        <w:t>:</w:t>
      </w:r>
      <w:r w:rsidR="00463CD8" w:rsidRPr="00AA0510">
        <w:rPr>
          <w:b/>
          <w:i/>
          <w:szCs w:val="26"/>
          <w:u w:val="single"/>
        </w:rPr>
        <w:br/>
      </w:r>
      <w:proofErr w:type="spellStart"/>
      <w:r w:rsidR="00463CD8" w:rsidRPr="00AA0510">
        <w:rPr>
          <w:b/>
          <w:szCs w:val="26"/>
        </w:rPr>
        <w:t>Câu</w:t>
      </w:r>
      <w:proofErr w:type="spellEnd"/>
      <w:r w:rsidR="00463CD8" w:rsidRPr="00AA0510">
        <w:rPr>
          <w:b/>
          <w:szCs w:val="26"/>
        </w:rPr>
        <w:t xml:space="preserve"> 1</w:t>
      </w:r>
      <w:r w:rsidR="00D96AD9" w:rsidRPr="00AA0510">
        <w:rPr>
          <w:b/>
          <w:szCs w:val="26"/>
        </w:rPr>
        <w:t xml:space="preserve">: </w:t>
      </w:r>
      <w:proofErr w:type="spellStart"/>
      <w:r w:rsidR="00D96AD9" w:rsidRPr="00AA0510">
        <w:rPr>
          <w:b/>
          <w:szCs w:val="26"/>
        </w:rPr>
        <w:t>Chức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năng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của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hệ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thần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kinh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sinh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dưỡng</w:t>
      </w:r>
      <w:proofErr w:type="spellEnd"/>
      <w:r w:rsidR="00D96AD9" w:rsidRPr="00AA0510">
        <w:rPr>
          <w:b/>
          <w:szCs w:val="26"/>
        </w:rPr>
        <w:t xml:space="preserve"> </w:t>
      </w:r>
      <w:proofErr w:type="spellStart"/>
      <w:r w:rsidR="00D96AD9" w:rsidRPr="00AA0510">
        <w:rPr>
          <w:b/>
          <w:szCs w:val="26"/>
        </w:rPr>
        <w:t>là</w:t>
      </w:r>
      <w:proofErr w:type="spellEnd"/>
      <w:r w:rsidR="00D96AD9" w:rsidRPr="00AA0510">
        <w:rPr>
          <w:b/>
          <w:szCs w:val="26"/>
        </w:rPr>
        <w:t>?</w:t>
      </w:r>
    </w:p>
    <w:p w:rsidR="00D96AD9" w:rsidRPr="00AA0510" w:rsidRDefault="00D96AD9" w:rsidP="00225129">
      <w:pPr>
        <w:spacing w:after="0" w:line="240" w:lineRule="auto"/>
        <w:ind w:right="-1"/>
        <w:rPr>
          <w:szCs w:val="26"/>
        </w:rPr>
      </w:pPr>
      <w:proofErr w:type="gramStart"/>
      <w:r w:rsidRPr="00AA0510">
        <w:rPr>
          <w:szCs w:val="26"/>
        </w:rPr>
        <w:t xml:space="preserve">A. </w:t>
      </w:r>
      <w:proofErr w:type="spellStart"/>
      <w:r w:rsidRPr="00AA0510">
        <w:rPr>
          <w:szCs w:val="26"/>
        </w:rPr>
        <w:t>Điều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khiển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hoạt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động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của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cơ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quan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nội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tạng</w:t>
      </w:r>
      <w:proofErr w:type="spellEnd"/>
      <w:r w:rsidR="00463CD8" w:rsidRPr="00AA0510">
        <w:rPr>
          <w:szCs w:val="26"/>
        </w:rPr>
        <w:t>.</w:t>
      </w:r>
      <w:proofErr w:type="gramEnd"/>
      <w:r w:rsidR="009F5A70" w:rsidRPr="00AA0510">
        <w:rPr>
          <w:szCs w:val="26"/>
        </w:rPr>
        <w:br/>
      </w:r>
      <w:proofErr w:type="gramStart"/>
      <w:r w:rsidRPr="00AA0510">
        <w:rPr>
          <w:szCs w:val="26"/>
        </w:rPr>
        <w:t xml:space="preserve">B. </w:t>
      </w:r>
      <w:proofErr w:type="spellStart"/>
      <w:r w:rsidRPr="00AA0510">
        <w:rPr>
          <w:szCs w:val="26"/>
        </w:rPr>
        <w:t>Điều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khiển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hoạt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động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có</w:t>
      </w:r>
      <w:proofErr w:type="spellEnd"/>
      <w:r w:rsidRPr="00AA0510">
        <w:rPr>
          <w:szCs w:val="26"/>
        </w:rPr>
        <w:t xml:space="preserve"> ý </w:t>
      </w:r>
      <w:proofErr w:type="spellStart"/>
      <w:r w:rsidRPr="00AA0510">
        <w:rPr>
          <w:szCs w:val="26"/>
        </w:rPr>
        <w:t>thức</w:t>
      </w:r>
      <w:proofErr w:type="spellEnd"/>
      <w:r w:rsidR="00463CD8" w:rsidRPr="00AA0510">
        <w:rPr>
          <w:szCs w:val="26"/>
        </w:rPr>
        <w:t>.</w:t>
      </w:r>
      <w:proofErr w:type="gramEnd"/>
    </w:p>
    <w:p w:rsidR="00D96AD9" w:rsidRPr="00AA0510" w:rsidRDefault="00D96AD9" w:rsidP="00225129">
      <w:pPr>
        <w:spacing w:after="0" w:line="240" w:lineRule="auto"/>
        <w:ind w:right="-1"/>
        <w:rPr>
          <w:szCs w:val="26"/>
        </w:rPr>
      </w:pPr>
      <w:proofErr w:type="gramStart"/>
      <w:r w:rsidRPr="00AA0510">
        <w:rPr>
          <w:szCs w:val="26"/>
        </w:rPr>
        <w:t xml:space="preserve">C. </w:t>
      </w:r>
      <w:proofErr w:type="spellStart"/>
      <w:r w:rsidRPr="00AA0510">
        <w:rPr>
          <w:szCs w:val="26"/>
        </w:rPr>
        <w:t>Điều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khiển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hoạt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động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của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cơ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vân</w:t>
      </w:r>
      <w:proofErr w:type="spellEnd"/>
      <w:r w:rsidR="00463CD8" w:rsidRPr="00AA0510">
        <w:rPr>
          <w:szCs w:val="26"/>
        </w:rPr>
        <w:t>.</w:t>
      </w:r>
      <w:proofErr w:type="gramEnd"/>
    </w:p>
    <w:p w:rsidR="00E33F29" w:rsidRPr="00AA0510" w:rsidRDefault="00D96AD9" w:rsidP="00225129">
      <w:pPr>
        <w:spacing w:after="0" w:line="240" w:lineRule="auto"/>
        <w:ind w:right="-1"/>
        <w:rPr>
          <w:szCs w:val="26"/>
        </w:rPr>
      </w:pPr>
      <w:proofErr w:type="gramStart"/>
      <w:r w:rsidRPr="00AA0510">
        <w:rPr>
          <w:szCs w:val="26"/>
        </w:rPr>
        <w:t xml:space="preserve">D. </w:t>
      </w:r>
      <w:proofErr w:type="spellStart"/>
      <w:r w:rsidR="00463CD8" w:rsidRPr="00AA0510">
        <w:rPr>
          <w:szCs w:val="26"/>
        </w:rPr>
        <w:t>Điều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khiển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hoạt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động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có</w:t>
      </w:r>
      <w:proofErr w:type="spellEnd"/>
      <w:r w:rsidR="00463CD8" w:rsidRPr="00AA0510">
        <w:rPr>
          <w:szCs w:val="26"/>
        </w:rPr>
        <w:t xml:space="preserve"> ý </w:t>
      </w:r>
      <w:proofErr w:type="spellStart"/>
      <w:r w:rsidR="00463CD8" w:rsidRPr="00AA0510">
        <w:rPr>
          <w:szCs w:val="26"/>
        </w:rPr>
        <w:t>thức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và</w:t>
      </w:r>
      <w:proofErr w:type="spellEnd"/>
      <w:r w:rsidR="00463CD8" w:rsidRPr="00AA0510">
        <w:rPr>
          <w:szCs w:val="26"/>
        </w:rPr>
        <w:t xml:space="preserve"> </w:t>
      </w:r>
      <w:proofErr w:type="spellStart"/>
      <w:r w:rsidR="00463CD8" w:rsidRPr="00AA0510">
        <w:rPr>
          <w:szCs w:val="26"/>
        </w:rPr>
        <w:t>không</w:t>
      </w:r>
      <w:proofErr w:type="spellEnd"/>
      <w:r w:rsidR="00463CD8" w:rsidRPr="00AA0510">
        <w:rPr>
          <w:szCs w:val="26"/>
        </w:rPr>
        <w:t xml:space="preserve"> ý </w:t>
      </w:r>
      <w:proofErr w:type="spellStart"/>
      <w:r w:rsidR="00463CD8" w:rsidRPr="00AA0510">
        <w:rPr>
          <w:szCs w:val="26"/>
        </w:rPr>
        <w:t>thức</w:t>
      </w:r>
      <w:proofErr w:type="spellEnd"/>
      <w:r w:rsidR="00463CD8" w:rsidRPr="00AA0510">
        <w:rPr>
          <w:szCs w:val="26"/>
        </w:rPr>
        <w:t>.</w:t>
      </w:r>
      <w:proofErr w:type="gramEnd"/>
    </w:p>
    <w:p w:rsidR="00661AA8" w:rsidRPr="00AA0510" w:rsidRDefault="007A6635" w:rsidP="00225129">
      <w:pPr>
        <w:spacing w:after="0" w:line="240" w:lineRule="auto"/>
        <w:ind w:right="-1"/>
        <w:rPr>
          <w:szCs w:val="26"/>
        </w:rPr>
      </w:pPr>
      <w:proofErr w:type="spellStart"/>
      <w:r w:rsidRPr="00AA0510">
        <w:rPr>
          <w:b/>
          <w:szCs w:val="26"/>
        </w:rPr>
        <w:t>Câu</w:t>
      </w:r>
      <w:proofErr w:type="spellEnd"/>
      <w:r w:rsidRPr="00AA0510">
        <w:rPr>
          <w:b/>
          <w:szCs w:val="26"/>
        </w:rPr>
        <w:t xml:space="preserve"> 2</w:t>
      </w:r>
      <w:r w:rsidR="00661AA8" w:rsidRPr="00AA0510">
        <w:rPr>
          <w:b/>
          <w:szCs w:val="26"/>
        </w:rPr>
        <w:t xml:space="preserve">: </w:t>
      </w:r>
      <w:proofErr w:type="spellStart"/>
      <w:r w:rsidR="00AE6A99" w:rsidRPr="00AA0510">
        <w:rPr>
          <w:b/>
          <w:szCs w:val="26"/>
        </w:rPr>
        <w:t>Trường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hợp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nào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sau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đây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là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phản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xạ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có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điều</w:t>
      </w:r>
      <w:proofErr w:type="spellEnd"/>
      <w:r w:rsidR="00AE6A99" w:rsidRPr="00AA0510">
        <w:rPr>
          <w:b/>
          <w:szCs w:val="26"/>
        </w:rPr>
        <w:t xml:space="preserve"> </w:t>
      </w:r>
      <w:proofErr w:type="spellStart"/>
      <w:r w:rsidR="00AE6A99" w:rsidRPr="00AA0510">
        <w:rPr>
          <w:b/>
          <w:szCs w:val="26"/>
        </w:rPr>
        <w:t>kiện</w:t>
      </w:r>
      <w:proofErr w:type="spellEnd"/>
      <w:r w:rsidR="00AE6A99" w:rsidRPr="00AA0510">
        <w:rPr>
          <w:b/>
          <w:szCs w:val="26"/>
        </w:rPr>
        <w:t>?</w:t>
      </w:r>
    </w:p>
    <w:p w:rsidR="00661AA8" w:rsidRPr="00AA0510" w:rsidRDefault="00661AA8" w:rsidP="00225129">
      <w:pPr>
        <w:spacing w:after="0" w:line="240" w:lineRule="auto"/>
        <w:ind w:right="-1"/>
        <w:rPr>
          <w:szCs w:val="26"/>
        </w:rPr>
      </w:pPr>
      <w:r w:rsidRPr="00AA0510">
        <w:rPr>
          <w:szCs w:val="26"/>
        </w:rPr>
        <w:t xml:space="preserve">A. </w:t>
      </w:r>
      <w:proofErr w:type="spellStart"/>
      <w:r w:rsidR="00B3010A" w:rsidRPr="00B3010A">
        <w:rPr>
          <w:szCs w:val="26"/>
        </w:rPr>
        <w:t>Rụt</w:t>
      </w:r>
      <w:proofErr w:type="spellEnd"/>
      <w:r w:rsidR="00B3010A" w:rsidRPr="00B3010A">
        <w:rPr>
          <w:szCs w:val="26"/>
        </w:rPr>
        <w:t xml:space="preserve"> </w:t>
      </w:r>
      <w:proofErr w:type="spellStart"/>
      <w:proofErr w:type="gramStart"/>
      <w:r w:rsidR="00B3010A" w:rsidRPr="00B3010A">
        <w:rPr>
          <w:szCs w:val="26"/>
        </w:rPr>
        <w:t>tay</w:t>
      </w:r>
      <w:proofErr w:type="spellEnd"/>
      <w:proofErr w:type="gram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khi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bị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kim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châm</w:t>
      </w:r>
      <w:proofErr w:type="spellEnd"/>
      <w:r w:rsidR="00AE6A99" w:rsidRPr="00AA0510">
        <w:rPr>
          <w:szCs w:val="26"/>
        </w:rPr>
        <w:t>.</w:t>
      </w:r>
      <w:r w:rsidR="00AE6A99" w:rsidRPr="00AA0510">
        <w:rPr>
          <w:szCs w:val="26"/>
        </w:rPr>
        <w:tab/>
      </w:r>
      <w:r w:rsidR="00AE6A99" w:rsidRPr="00AA0510">
        <w:rPr>
          <w:szCs w:val="26"/>
        </w:rPr>
        <w:tab/>
      </w:r>
      <w:r w:rsidR="009F5A70" w:rsidRPr="00AA0510">
        <w:rPr>
          <w:szCs w:val="26"/>
        </w:rPr>
        <w:t xml:space="preserve">     </w:t>
      </w:r>
      <w:r w:rsidR="00B3010A" w:rsidRPr="00AA0510">
        <w:rPr>
          <w:szCs w:val="26"/>
        </w:rPr>
        <w:t xml:space="preserve">       </w:t>
      </w:r>
      <w:r w:rsidRPr="00AA0510">
        <w:rPr>
          <w:szCs w:val="26"/>
        </w:rPr>
        <w:t xml:space="preserve">B. </w:t>
      </w:r>
      <w:proofErr w:type="spellStart"/>
      <w:r w:rsidR="00223CA4" w:rsidRPr="00AA0510">
        <w:rPr>
          <w:szCs w:val="26"/>
        </w:rPr>
        <w:t>Nổi</w:t>
      </w:r>
      <w:proofErr w:type="spellEnd"/>
      <w:r w:rsidR="00223CA4" w:rsidRPr="00AA0510">
        <w:rPr>
          <w:szCs w:val="26"/>
        </w:rPr>
        <w:t xml:space="preserve"> gai </w:t>
      </w:r>
      <w:proofErr w:type="spellStart"/>
      <w:r w:rsidR="00223CA4" w:rsidRPr="00AA0510">
        <w:rPr>
          <w:szCs w:val="26"/>
        </w:rPr>
        <w:t>ốc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khi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bị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gió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lạnh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lùa</w:t>
      </w:r>
      <w:proofErr w:type="spellEnd"/>
      <w:r w:rsidR="00AE6A99" w:rsidRPr="00AA0510">
        <w:rPr>
          <w:szCs w:val="26"/>
        </w:rPr>
        <w:t>.</w:t>
      </w:r>
    </w:p>
    <w:p w:rsidR="00661AA8" w:rsidRPr="00AA0510" w:rsidRDefault="00661AA8" w:rsidP="00225129">
      <w:pPr>
        <w:spacing w:after="0" w:line="240" w:lineRule="auto"/>
        <w:ind w:right="-1"/>
        <w:rPr>
          <w:szCs w:val="26"/>
        </w:rPr>
      </w:pPr>
      <w:r w:rsidRPr="00AA0510">
        <w:rPr>
          <w:szCs w:val="26"/>
        </w:rPr>
        <w:t xml:space="preserve">C. </w:t>
      </w:r>
      <w:proofErr w:type="spellStart"/>
      <w:r w:rsidR="00B3010A" w:rsidRPr="00B3010A">
        <w:rPr>
          <w:szCs w:val="26"/>
        </w:rPr>
        <w:t>Bỏ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chạy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khi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nhìn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thấy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chó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dữ</w:t>
      </w:r>
      <w:proofErr w:type="spellEnd"/>
      <w:r w:rsidR="00B3010A" w:rsidRPr="00B3010A">
        <w:rPr>
          <w:szCs w:val="26"/>
        </w:rPr>
        <w:t xml:space="preserve"> </w:t>
      </w:r>
      <w:proofErr w:type="spellStart"/>
      <w:r w:rsidR="00B3010A" w:rsidRPr="00B3010A">
        <w:rPr>
          <w:szCs w:val="26"/>
        </w:rPr>
        <w:t>từ</w:t>
      </w:r>
      <w:proofErr w:type="spellEnd"/>
      <w:r w:rsidR="00B3010A">
        <w:rPr>
          <w:szCs w:val="26"/>
        </w:rPr>
        <w:t xml:space="preserve"> </w:t>
      </w:r>
      <w:proofErr w:type="spellStart"/>
      <w:r w:rsidR="00B3010A">
        <w:rPr>
          <w:szCs w:val="26"/>
        </w:rPr>
        <w:t>xa</w:t>
      </w:r>
      <w:proofErr w:type="spellEnd"/>
      <w:r w:rsidR="00AE6A99" w:rsidRPr="00AA0510">
        <w:rPr>
          <w:szCs w:val="26"/>
        </w:rPr>
        <w:t>.</w:t>
      </w:r>
      <w:r w:rsidR="00AE6A99" w:rsidRPr="00AA0510">
        <w:rPr>
          <w:szCs w:val="26"/>
        </w:rPr>
        <w:tab/>
      </w:r>
      <w:r w:rsidR="00223CA4" w:rsidRPr="00AA0510">
        <w:rPr>
          <w:szCs w:val="26"/>
        </w:rPr>
        <w:t xml:space="preserve">    </w:t>
      </w:r>
      <w:r w:rsidR="007A6635" w:rsidRPr="00AA0510">
        <w:rPr>
          <w:szCs w:val="26"/>
        </w:rPr>
        <w:t xml:space="preserve">    </w:t>
      </w:r>
      <w:r w:rsidR="00B3010A" w:rsidRPr="00AA0510">
        <w:rPr>
          <w:szCs w:val="26"/>
        </w:rPr>
        <w:t xml:space="preserve">    </w:t>
      </w:r>
      <w:r w:rsidRPr="00AA0510">
        <w:rPr>
          <w:szCs w:val="26"/>
        </w:rPr>
        <w:t xml:space="preserve">D. </w:t>
      </w:r>
      <w:r w:rsidR="00223CA4" w:rsidRPr="00AA0510">
        <w:rPr>
          <w:szCs w:val="26"/>
        </w:rPr>
        <w:t xml:space="preserve">Da </w:t>
      </w:r>
      <w:proofErr w:type="spellStart"/>
      <w:r w:rsidR="00223CA4" w:rsidRPr="00AA0510">
        <w:rPr>
          <w:szCs w:val="26"/>
        </w:rPr>
        <w:t>tím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tái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khi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trời</w:t>
      </w:r>
      <w:proofErr w:type="spellEnd"/>
      <w:r w:rsidR="00223CA4" w:rsidRPr="00AA0510">
        <w:rPr>
          <w:szCs w:val="26"/>
        </w:rPr>
        <w:t xml:space="preserve"> </w:t>
      </w:r>
      <w:proofErr w:type="spellStart"/>
      <w:r w:rsidR="00223CA4" w:rsidRPr="00AA0510">
        <w:rPr>
          <w:szCs w:val="26"/>
        </w:rPr>
        <w:t>rét</w:t>
      </w:r>
      <w:proofErr w:type="spellEnd"/>
      <w:r w:rsidR="00AE6A99" w:rsidRPr="00AA0510">
        <w:rPr>
          <w:szCs w:val="26"/>
        </w:rPr>
        <w:t>.</w:t>
      </w:r>
    </w:p>
    <w:p w:rsidR="00661AA8" w:rsidRPr="00AA0510" w:rsidRDefault="00661AA8" w:rsidP="00225129">
      <w:pPr>
        <w:spacing w:after="0" w:line="240" w:lineRule="auto"/>
        <w:ind w:right="-1"/>
        <w:rPr>
          <w:b/>
          <w:szCs w:val="26"/>
        </w:rPr>
      </w:pPr>
      <w:proofErr w:type="spellStart"/>
      <w:r w:rsidRPr="00AA0510">
        <w:rPr>
          <w:b/>
          <w:szCs w:val="26"/>
        </w:rPr>
        <w:t>Câu</w:t>
      </w:r>
      <w:proofErr w:type="spellEnd"/>
      <w:r w:rsidRPr="00AA0510">
        <w:rPr>
          <w:b/>
          <w:szCs w:val="26"/>
        </w:rPr>
        <w:t xml:space="preserve"> </w:t>
      </w:r>
      <w:r w:rsidRPr="00AA0510">
        <w:rPr>
          <w:b/>
          <w:szCs w:val="26"/>
          <w:lang w:val="vi-VN"/>
        </w:rPr>
        <w:t>3</w:t>
      </w:r>
      <w:r w:rsidRPr="00AA0510">
        <w:rPr>
          <w:b/>
          <w:szCs w:val="26"/>
        </w:rPr>
        <w:t xml:space="preserve">: </w:t>
      </w:r>
      <w:proofErr w:type="spellStart"/>
      <w:r w:rsidR="00EF06BA" w:rsidRPr="00AA0510">
        <w:rPr>
          <w:b/>
          <w:szCs w:val="26"/>
        </w:rPr>
        <w:t>Các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nếp</w:t>
      </w:r>
      <w:proofErr w:type="spellEnd"/>
      <w:r w:rsidR="008B6D09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nhăn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trên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vỏ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đại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não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có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chức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năng</w:t>
      </w:r>
      <w:proofErr w:type="spellEnd"/>
      <w:r w:rsidR="00EF06BA" w:rsidRPr="00AA0510">
        <w:rPr>
          <w:b/>
          <w:szCs w:val="26"/>
        </w:rPr>
        <w:t xml:space="preserve"> </w:t>
      </w:r>
      <w:proofErr w:type="spellStart"/>
      <w:r w:rsidR="00EF06BA" w:rsidRPr="00AA0510">
        <w:rPr>
          <w:b/>
          <w:szCs w:val="26"/>
        </w:rPr>
        <w:t>gì</w:t>
      </w:r>
      <w:proofErr w:type="spellEnd"/>
      <w:r w:rsidRPr="00AA0510">
        <w:rPr>
          <w:b/>
          <w:szCs w:val="26"/>
        </w:rPr>
        <w:t>?</w:t>
      </w:r>
    </w:p>
    <w:p w:rsidR="002C74B9" w:rsidRPr="00AA0510" w:rsidRDefault="00661AA8" w:rsidP="002C74B9">
      <w:pPr>
        <w:spacing w:after="0" w:line="240" w:lineRule="auto"/>
        <w:ind w:right="-1"/>
        <w:rPr>
          <w:szCs w:val="26"/>
        </w:rPr>
      </w:pPr>
      <w:r w:rsidRPr="00AA0510">
        <w:rPr>
          <w:szCs w:val="26"/>
          <w:lang w:val="vi-VN"/>
        </w:rPr>
        <w:t xml:space="preserve">A. </w:t>
      </w:r>
      <w:proofErr w:type="spellStart"/>
      <w:proofErr w:type="gramStart"/>
      <w:r w:rsidR="00EF06BA" w:rsidRPr="00AA0510">
        <w:rPr>
          <w:szCs w:val="26"/>
        </w:rPr>
        <w:t>Giảm</w:t>
      </w:r>
      <w:proofErr w:type="spellEnd"/>
      <w:r w:rsidR="00EF06BA" w:rsidRPr="00AA0510">
        <w:rPr>
          <w:szCs w:val="26"/>
        </w:rPr>
        <w:t xml:space="preserve"> </w:t>
      </w:r>
      <w:proofErr w:type="spellStart"/>
      <w:r w:rsidR="00EF06BA" w:rsidRPr="00AA0510">
        <w:rPr>
          <w:szCs w:val="26"/>
        </w:rPr>
        <w:t>thể</w:t>
      </w:r>
      <w:proofErr w:type="spellEnd"/>
      <w:r w:rsidR="00EF06BA" w:rsidRPr="00AA0510">
        <w:rPr>
          <w:szCs w:val="26"/>
        </w:rPr>
        <w:t xml:space="preserve"> </w:t>
      </w:r>
      <w:proofErr w:type="spellStart"/>
      <w:r w:rsidR="00EF06BA" w:rsidRPr="00AA0510">
        <w:rPr>
          <w:szCs w:val="26"/>
        </w:rPr>
        <w:t>tích</w:t>
      </w:r>
      <w:proofErr w:type="spellEnd"/>
      <w:r w:rsidR="00EF06BA" w:rsidRPr="00AA0510">
        <w:rPr>
          <w:szCs w:val="26"/>
        </w:rPr>
        <w:t xml:space="preserve"> </w:t>
      </w:r>
      <w:proofErr w:type="spellStart"/>
      <w:r w:rsidR="00EF06BA" w:rsidRPr="00AA0510">
        <w:rPr>
          <w:szCs w:val="26"/>
        </w:rPr>
        <w:t>não</w:t>
      </w:r>
      <w:proofErr w:type="spellEnd"/>
      <w:r w:rsidR="00EF06BA" w:rsidRPr="00AA0510">
        <w:rPr>
          <w:szCs w:val="26"/>
        </w:rPr>
        <w:t xml:space="preserve"> </w:t>
      </w:r>
      <w:proofErr w:type="spellStart"/>
      <w:r w:rsidR="00EF06BA" w:rsidRPr="00AA0510">
        <w:rPr>
          <w:szCs w:val="26"/>
        </w:rPr>
        <w:t>bộ</w:t>
      </w:r>
      <w:proofErr w:type="spellEnd"/>
      <w:r w:rsidRPr="00AA0510">
        <w:rPr>
          <w:szCs w:val="26"/>
        </w:rPr>
        <w:t>.</w:t>
      </w:r>
      <w:proofErr w:type="gramEnd"/>
      <w:r w:rsidRPr="00AA0510">
        <w:rPr>
          <w:szCs w:val="26"/>
        </w:rPr>
        <w:tab/>
      </w:r>
      <w:r w:rsidRPr="00AA0510">
        <w:rPr>
          <w:szCs w:val="26"/>
        </w:rPr>
        <w:tab/>
      </w:r>
      <w:r w:rsidR="00EB5D5B" w:rsidRPr="00AA0510">
        <w:rPr>
          <w:szCs w:val="26"/>
        </w:rPr>
        <w:t xml:space="preserve">                           </w:t>
      </w:r>
      <w:r w:rsidRPr="00AA0510">
        <w:rPr>
          <w:szCs w:val="26"/>
        </w:rPr>
        <w:t xml:space="preserve">B. </w:t>
      </w:r>
      <w:proofErr w:type="spellStart"/>
      <w:r w:rsidR="00500B8E" w:rsidRPr="00500B8E">
        <w:rPr>
          <w:szCs w:val="26"/>
        </w:rPr>
        <w:t>Tăng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diện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tích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bề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mặt</w:t>
      </w:r>
      <w:proofErr w:type="spellEnd"/>
      <w:r w:rsidRPr="00AA0510">
        <w:rPr>
          <w:szCs w:val="26"/>
        </w:rPr>
        <w:t>.</w:t>
      </w:r>
      <w:r w:rsidRPr="00AA0510">
        <w:rPr>
          <w:szCs w:val="26"/>
        </w:rPr>
        <w:tab/>
      </w:r>
      <w:r w:rsidRPr="00AA0510">
        <w:rPr>
          <w:szCs w:val="26"/>
        </w:rPr>
        <w:tab/>
      </w:r>
      <w:r w:rsidR="00EF06BA" w:rsidRPr="00AA0510">
        <w:rPr>
          <w:szCs w:val="26"/>
        </w:rPr>
        <w:br/>
      </w:r>
      <w:r w:rsidRPr="00AA0510">
        <w:rPr>
          <w:szCs w:val="26"/>
        </w:rPr>
        <w:t xml:space="preserve">C. </w:t>
      </w:r>
      <w:proofErr w:type="spellStart"/>
      <w:r w:rsidR="00500B8E" w:rsidRPr="00500B8E">
        <w:rPr>
          <w:szCs w:val="26"/>
        </w:rPr>
        <w:t>Giảm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trọng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lượng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của</w:t>
      </w:r>
      <w:proofErr w:type="spellEnd"/>
      <w:r w:rsidR="00500B8E" w:rsidRPr="00500B8E">
        <w:rPr>
          <w:szCs w:val="26"/>
        </w:rPr>
        <w:t xml:space="preserve"> </w:t>
      </w:r>
      <w:proofErr w:type="spellStart"/>
      <w:r w:rsidR="00500B8E" w:rsidRPr="00500B8E">
        <w:rPr>
          <w:szCs w:val="26"/>
        </w:rPr>
        <w:t>não</w:t>
      </w:r>
      <w:proofErr w:type="spellEnd"/>
      <w:r w:rsidRPr="00AA0510">
        <w:rPr>
          <w:szCs w:val="26"/>
        </w:rPr>
        <w:t xml:space="preserve">. </w:t>
      </w:r>
      <w:r w:rsidRPr="00AA0510">
        <w:rPr>
          <w:szCs w:val="26"/>
        </w:rPr>
        <w:tab/>
      </w:r>
      <w:r w:rsidRPr="00AA0510">
        <w:rPr>
          <w:szCs w:val="26"/>
        </w:rPr>
        <w:tab/>
      </w:r>
      <w:r w:rsidR="00500B8E" w:rsidRPr="00AA0510">
        <w:rPr>
          <w:szCs w:val="26"/>
        </w:rPr>
        <w:t xml:space="preserve">                </w:t>
      </w:r>
      <w:r w:rsidRPr="00AA0510">
        <w:rPr>
          <w:szCs w:val="26"/>
        </w:rPr>
        <w:t xml:space="preserve">D. </w:t>
      </w:r>
      <w:proofErr w:type="spellStart"/>
      <w:r w:rsidR="00A31A14" w:rsidRPr="00AA0510">
        <w:rPr>
          <w:szCs w:val="26"/>
        </w:rPr>
        <w:t>Sản</w:t>
      </w:r>
      <w:proofErr w:type="spellEnd"/>
      <w:r w:rsidR="00A31A14" w:rsidRPr="00AA0510">
        <w:rPr>
          <w:szCs w:val="26"/>
        </w:rPr>
        <w:t xml:space="preserve"> </w:t>
      </w:r>
      <w:proofErr w:type="spellStart"/>
      <w:r w:rsidR="00A31A14" w:rsidRPr="00AA0510">
        <w:rPr>
          <w:szCs w:val="26"/>
        </w:rPr>
        <w:t>xuất</w:t>
      </w:r>
      <w:proofErr w:type="spellEnd"/>
      <w:r w:rsidR="00A31A14" w:rsidRPr="00AA0510">
        <w:rPr>
          <w:szCs w:val="26"/>
        </w:rPr>
        <w:t xml:space="preserve"> </w:t>
      </w:r>
      <w:proofErr w:type="spellStart"/>
      <w:r w:rsidR="00A31A14" w:rsidRPr="00AA0510">
        <w:rPr>
          <w:szCs w:val="26"/>
        </w:rPr>
        <w:t>nơron</w:t>
      </w:r>
      <w:proofErr w:type="spellEnd"/>
      <w:r w:rsidR="00A31A14" w:rsidRPr="00AA0510">
        <w:rPr>
          <w:szCs w:val="26"/>
        </w:rPr>
        <w:t xml:space="preserve"> </w:t>
      </w:r>
      <w:proofErr w:type="spellStart"/>
      <w:r w:rsidR="00A31A14" w:rsidRPr="00AA0510">
        <w:rPr>
          <w:szCs w:val="26"/>
        </w:rPr>
        <w:t>thần</w:t>
      </w:r>
      <w:proofErr w:type="spellEnd"/>
      <w:r w:rsidR="00A31A14" w:rsidRPr="00AA0510">
        <w:rPr>
          <w:szCs w:val="26"/>
        </w:rPr>
        <w:t xml:space="preserve"> </w:t>
      </w:r>
      <w:proofErr w:type="spellStart"/>
      <w:r w:rsidR="00A31A14" w:rsidRPr="00AA0510">
        <w:rPr>
          <w:szCs w:val="26"/>
        </w:rPr>
        <w:t>kinh</w:t>
      </w:r>
      <w:proofErr w:type="spellEnd"/>
      <w:r w:rsidRPr="00AA0510">
        <w:rPr>
          <w:szCs w:val="26"/>
        </w:rPr>
        <w:t>.</w:t>
      </w:r>
      <w:r w:rsidR="002C74B9" w:rsidRPr="00AA0510">
        <w:rPr>
          <w:szCs w:val="26"/>
        </w:rPr>
        <w:br/>
      </w:r>
      <w:r w:rsidR="007A6635" w:rsidRPr="00AA0510">
        <w:rPr>
          <w:b/>
          <w:szCs w:val="26"/>
          <w:lang w:val="vi-VN"/>
        </w:rPr>
        <w:t xml:space="preserve">Câu </w:t>
      </w:r>
      <w:r w:rsidR="007A6635" w:rsidRPr="00AA0510">
        <w:rPr>
          <w:b/>
          <w:szCs w:val="26"/>
        </w:rPr>
        <w:t>4</w:t>
      </w:r>
      <w:r w:rsidR="002C74B9" w:rsidRPr="00AA0510">
        <w:rPr>
          <w:b/>
          <w:szCs w:val="26"/>
          <w:lang w:val="vi-VN"/>
        </w:rPr>
        <w:t xml:space="preserve">: </w:t>
      </w:r>
      <w:proofErr w:type="spellStart"/>
      <w:r w:rsidR="002C74B9" w:rsidRPr="00AA0510">
        <w:rPr>
          <w:b/>
          <w:szCs w:val="26"/>
        </w:rPr>
        <w:t>Vì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sao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luật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giao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thông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quy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định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người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uống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rượu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bia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không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được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điều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khiển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phương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tiện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giao</w:t>
      </w:r>
      <w:proofErr w:type="spellEnd"/>
      <w:r w:rsidR="002C74B9" w:rsidRPr="00AA0510">
        <w:rPr>
          <w:b/>
          <w:szCs w:val="26"/>
        </w:rPr>
        <w:t xml:space="preserve"> </w:t>
      </w:r>
      <w:proofErr w:type="spellStart"/>
      <w:r w:rsidR="002C74B9" w:rsidRPr="00AA0510">
        <w:rPr>
          <w:b/>
          <w:szCs w:val="26"/>
        </w:rPr>
        <w:t>thông</w:t>
      </w:r>
      <w:proofErr w:type="spellEnd"/>
      <w:r w:rsidR="002C74B9" w:rsidRPr="00AA0510">
        <w:rPr>
          <w:b/>
          <w:szCs w:val="26"/>
        </w:rPr>
        <w:t>?</w:t>
      </w:r>
      <w:r w:rsidR="002C74B9" w:rsidRPr="00AA0510">
        <w:rPr>
          <w:szCs w:val="26"/>
        </w:rPr>
        <w:br/>
        <w:t xml:space="preserve">A. </w:t>
      </w:r>
      <w:proofErr w:type="spellStart"/>
      <w:r w:rsidR="002C74B9" w:rsidRPr="00AA0510">
        <w:rPr>
          <w:szCs w:val="26"/>
        </w:rPr>
        <w:t>Rượu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có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chứa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chất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gây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ức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chế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đại</w:t>
      </w:r>
      <w:proofErr w:type="spellEnd"/>
      <w:r w:rsidR="002C74B9" w:rsidRPr="00AA0510">
        <w:rPr>
          <w:szCs w:val="26"/>
        </w:rPr>
        <w:t xml:space="preserve"> </w:t>
      </w:r>
      <w:proofErr w:type="spellStart"/>
      <w:r w:rsidR="002C74B9" w:rsidRPr="00AA0510">
        <w:rPr>
          <w:szCs w:val="26"/>
        </w:rPr>
        <w:t>não</w:t>
      </w:r>
      <w:proofErr w:type="spellEnd"/>
      <w:r w:rsidR="002C74B9" w:rsidRPr="00AA0510">
        <w:rPr>
          <w:szCs w:val="26"/>
        </w:rPr>
        <w:t xml:space="preserve">.       </w:t>
      </w:r>
      <w:r w:rsidR="002C74B9" w:rsidRPr="00AA0510">
        <w:rPr>
          <w:szCs w:val="26"/>
        </w:rPr>
        <w:br/>
        <w:t xml:space="preserve">B. </w:t>
      </w:r>
      <w:proofErr w:type="spellStart"/>
      <w:r w:rsidR="00D85712" w:rsidRPr="00D85712">
        <w:rPr>
          <w:szCs w:val="26"/>
        </w:rPr>
        <w:t>Rượu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có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chứa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chất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kích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thích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não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trung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gian</w:t>
      </w:r>
      <w:proofErr w:type="spellEnd"/>
      <w:r w:rsidR="00D85712">
        <w:rPr>
          <w:szCs w:val="26"/>
        </w:rPr>
        <w:t>.</w:t>
      </w:r>
    </w:p>
    <w:p w:rsidR="00661AA8" w:rsidRPr="00AA0510" w:rsidRDefault="002C74B9" w:rsidP="00CA07B2">
      <w:pPr>
        <w:spacing w:after="0" w:line="240" w:lineRule="auto"/>
        <w:ind w:right="-1"/>
        <w:rPr>
          <w:szCs w:val="26"/>
        </w:rPr>
      </w:pPr>
      <w:r w:rsidRPr="00AA0510">
        <w:rPr>
          <w:szCs w:val="26"/>
        </w:rPr>
        <w:t xml:space="preserve">C. </w:t>
      </w:r>
      <w:proofErr w:type="spellStart"/>
      <w:r w:rsidRPr="00AA0510">
        <w:rPr>
          <w:szCs w:val="26"/>
        </w:rPr>
        <w:t>Rượu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có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chứa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chất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ảnh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hưởng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đến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tủy</w:t>
      </w:r>
      <w:proofErr w:type="spellEnd"/>
      <w:r w:rsidRPr="00AA0510">
        <w:rPr>
          <w:szCs w:val="26"/>
        </w:rPr>
        <w:t xml:space="preserve"> </w:t>
      </w:r>
      <w:proofErr w:type="spellStart"/>
      <w:r w:rsidRPr="00AA0510">
        <w:rPr>
          <w:szCs w:val="26"/>
        </w:rPr>
        <w:t>sống</w:t>
      </w:r>
      <w:proofErr w:type="spellEnd"/>
      <w:r w:rsidRPr="00AA0510">
        <w:rPr>
          <w:szCs w:val="26"/>
        </w:rPr>
        <w:t xml:space="preserve">.         </w:t>
      </w:r>
      <w:r w:rsidRPr="00AA0510">
        <w:rPr>
          <w:szCs w:val="26"/>
        </w:rPr>
        <w:br/>
        <w:t xml:space="preserve">D. </w:t>
      </w:r>
      <w:proofErr w:type="spellStart"/>
      <w:r w:rsidR="00D85712" w:rsidRPr="00D85712">
        <w:rPr>
          <w:szCs w:val="26"/>
        </w:rPr>
        <w:t>Rượu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có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chất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ảnh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hưởng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trực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tiếp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đến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tiểu</w:t>
      </w:r>
      <w:proofErr w:type="spellEnd"/>
      <w:r w:rsidR="00D85712" w:rsidRPr="00D85712">
        <w:rPr>
          <w:szCs w:val="26"/>
        </w:rPr>
        <w:t xml:space="preserve"> </w:t>
      </w:r>
      <w:proofErr w:type="spellStart"/>
      <w:r w:rsidR="00D85712" w:rsidRPr="00D85712">
        <w:rPr>
          <w:szCs w:val="26"/>
        </w:rPr>
        <w:t>não</w:t>
      </w:r>
      <w:proofErr w:type="spellEnd"/>
      <w:r w:rsidR="00D85712">
        <w:rPr>
          <w:szCs w:val="26"/>
        </w:rPr>
        <w:t>.</w:t>
      </w:r>
    </w:p>
    <w:p w:rsidR="00EB5D5B" w:rsidRPr="00AA0510" w:rsidRDefault="00661AA8" w:rsidP="00225129">
      <w:pPr>
        <w:spacing w:after="0" w:line="240" w:lineRule="auto"/>
        <w:ind w:right="-1"/>
        <w:rPr>
          <w:color w:val="000000"/>
          <w:szCs w:val="26"/>
          <w:shd w:val="clear" w:color="auto" w:fill="FFFFFF"/>
        </w:rPr>
      </w:pPr>
      <w:proofErr w:type="spellStart"/>
      <w:r w:rsidRPr="00AA0510">
        <w:rPr>
          <w:b/>
          <w:szCs w:val="26"/>
        </w:rPr>
        <w:t>Câu</w:t>
      </w:r>
      <w:proofErr w:type="spellEnd"/>
      <w:r w:rsidRPr="00AA0510">
        <w:rPr>
          <w:b/>
          <w:szCs w:val="26"/>
        </w:rPr>
        <w:t xml:space="preserve"> </w:t>
      </w:r>
      <w:r w:rsidR="008E3FDB" w:rsidRPr="00AA0510">
        <w:rPr>
          <w:b/>
          <w:szCs w:val="26"/>
        </w:rPr>
        <w:t>5</w:t>
      </w:r>
      <w:r w:rsidRPr="00AA0510">
        <w:rPr>
          <w:b/>
          <w:szCs w:val="26"/>
        </w:rPr>
        <w:t xml:space="preserve">: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Tác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dụng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của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hoocmôn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testostêrôn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là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b/>
          <w:color w:val="000000"/>
          <w:szCs w:val="26"/>
          <w:shd w:val="clear" w:color="auto" w:fill="FFFFFF"/>
        </w:rPr>
        <w:t>gì</w:t>
      </w:r>
      <w:proofErr w:type="spellEnd"/>
      <w:r w:rsidR="00EB5D5B" w:rsidRPr="00AA0510">
        <w:rPr>
          <w:b/>
          <w:color w:val="000000"/>
          <w:szCs w:val="26"/>
          <w:shd w:val="clear" w:color="auto" w:fill="FFFFFF"/>
        </w:rPr>
        <w:t>?</w:t>
      </w:r>
      <w:r w:rsidR="00EB5D5B" w:rsidRPr="00AA0510">
        <w:rPr>
          <w:color w:val="000000"/>
          <w:szCs w:val="26"/>
          <w:shd w:val="clear" w:color="auto" w:fill="FFFFFF"/>
        </w:rPr>
        <w:br/>
        <w:t xml:space="preserve">A.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Tăng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sự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phát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triển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cơ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bắp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.                                            B.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Thay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đổi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giọng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="00EB5D5B" w:rsidRPr="00AA0510">
        <w:rPr>
          <w:color w:val="000000"/>
          <w:szCs w:val="26"/>
          <w:shd w:val="clear" w:color="auto" w:fill="FFFFFF"/>
        </w:rPr>
        <w:t>nói</w:t>
      </w:r>
      <w:proofErr w:type="spellEnd"/>
      <w:r w:rsidR="00EB5D5B" w:rsidRPr="00AA0510">
        <w:rPr>
          <w:color w:val="000000"/>
          <w:szCs w:val="26"/>
          <w:shd w:val="clear" w:color="auto" w:fill="FFFFFF"/>
        </w:rPr>
        <w:t>.</w:t>
      </w:r>
    </w:p>
    <w:p w:rsidR="00661AA8" w:rsidRPr="00AA0510" w:rsidRDefault="00EB5D5B" w:rsidP="00225129">
      <w:pPr>
        <w:spacing w:after="0" w:line="240" w:lineRule="auto"/>
        <w:ind w:right="-1"/>
        <w:rPr>
          <w:b/>
          <w:szCs w:val="26"/>
          <w:lang w:val="vi-VN"/>
        </w:rPr>
      </w:pPr>
      <w:r w:rsidRPr="00AA0510">
        <w:rPr>
          <w:color w:val="000000"/>
          <w:szCs w:val="26"/>
          <w:shd w:val="clear" w:color="auto" w:fill="FFFFFF"/>
        </w:rPr>
        <w:t xml:space="preserve">C. </w:t>
      </w:r>
      <w:proofErr w:type="spellStart"/>
      <w:r w:rsidRPr="00AA0510">
        <w:rPr>
          <w:color w:val="000000"/>
          <w:szCs w:val="26"/>
          <w:shd w:val="clear" w:color="auto" w:fill="FFFFFF"/>
        </w:rPr>
        <w:t>Gây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những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biến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đổi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cơ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thể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ở </w:t>
      </w:r>
      <w:proofErr w:type="spellStart"/>
      <w:r w:rsidRPr="00AA0510">
        <w:rPr>
          <w:color w:val="000000"/>
          <w:szCs w:val="26"/>
          <w:shd w:val="clear" w:color="auto" w:fill="FFFFFF"/>
        </w:rPr>
        <w:t>tuổi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dậy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thì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nam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.            D. </w:t>
      </w:r>
      <w:proofErr w:type="spellStart"/>
      <w:r w:rsidRPr="00AA0510">
        <w:rPr>
          <w:color w:val="000000"/>
          <w:szCs w:val="26"/>
          <w:shd w:val="clear" w:color="auto" w:fill="FFFFFF"/>
        </w:rPr>
        <w:t>Thúc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đẩy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quá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trình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sinh</w:t>
      </w:r>
      <w:proofErr w:type="spellEnd"/>
      <w:r w:rsidRPr="00AA0510">
        <w:rPr>
          <w:color w:val="000000"/>
          <w:szCs w:val="26"/>
          <w:shd w:val="clear" w:color="auto" w:fill="FFFFFF"/>
        </w:rPr>
        <w:t xml:space="preserve"> </w:t>
      </w:r>
      <w:proofErr w:type="spellStart"/>
      <w:r w:rsidRPr="00AA0510">
        <w:rPr>
          <w:color w:val="000000"/>
          <w:szCs w:val="26"/>
          <w:shd w:val="clear" w:color="auto" w:fill="FFFFFF"/>
        </w:rPr>
        <w:t>tinh</w:t>
      </w:r>
      <w:proofErr w:type="spellEnd"/>
      <w:r w:rsidRPr="00AA0510">
        <w:rPr>
          <w:color w:val="000000"/>
          <w:szCs w:val="26"/>
          <w:shd w:val="clear" w:color="auto" w:fill="FFFFFF"/>
        </w:rPr>
        <w:t>.</w:t>
      </w:r>
      <w:r w:rsidRPr="00AA0510">
        <w:rPr>
          <w:color w:val="000000"/>
          <w:szCs w:val="26"/>
          <w:shd w:val="clear" w:color="auto" w:fill="FFFFFF"/>
        </w:rPr>
        <w:br/>
      </w:r>
      <w:r w:rsidR="008E3FDB" w:rsidRPr="00AA0510">
        <w:rPr>
          <w:b/>
          <w:szCs w:val="26"/>
          <w:lang w:val="vi-VN"/>
        </w:rPr>
        <w:t xml:space="preserve">Câu </w:t>
      </w:r>
      <w:r w:rsidR="008E3FDB" w:rsidRPr="00AA0510">
        <w:rPr>
          <w:b/>
          <w:szCs w:val="26"/>
        </w:rPr>
        <w:t>6</w:t>
      </w:r>
      <w:r w:rsidR="00661AA8" w:rsidRPr="00AA0510">
        <w:rPr>
          <w:b/>
          <w:szCs w:val="26"/>
          <w:lang w:val="vi-VN"/>
        </w:rPr>
        <w:t xml:space="preserve">: </w:t>
      </w:r>
      <w:r w:rsidR="00142CD2" w:rsidRPr="00AA0510">
        <w:rPr>
          <w:b/>
          <w:szCs w:val="26"/>
          <w:lang w:val="vi-VN"/>
        </w:rPr>
        <w:t>Hoocmon có vai trò nào sau đây?</w:t>
      </w:r>
    </w:p>
    <w:p w:rsidR="00142CD2" w:rsidRPr="00AA0510" w:rsidRDefault="00142CD2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>1. Duy trì tính ổn định của môi trường bên trong cơ thể.</w:t>
      </w:r>
    </w:p>
    <w:p w:rsidR="00142CD2" w:rsidRPr="00AA0510" w:rsidRDefault="00142CD2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>2. Xúc tác các phản ứng chuyển hóa vật chất bên trong cơ thể.</w:t>
      </w:r>
    </w:p>
    <w:p w:rsidR="00142CD2" w:rsidRPr="00AA0510" w:rsidRDefault="00142CD2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>3. Điều hòa các quá trình sinh lí của cơ thể.</w:t>
      </w:r>
    </w:p>
    <w:p w:rsidR="00142CD2" w:rsidRPr="00AA0510" w:rsidRDefault="00142CD2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>4. Tiêu diệt các tác nhân gây bệnh xâm nhập vào cơ thể.</w:t>
      </w:r>
    </w:p>
    <w:p w:rsidR="00661AA8" w:rsidRPr="00AA0510" w:rsidRDefault="00661AA8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 xml:space="preserve">A. </w:t>
      </w:r>
      <w:r w:rsidR="00142CD2" w:rsidRPr="00AA0510">
        <w:rPr>
          <w:szCs w:val="26"/>
          <w:lang w:val="vi-VN"/>
        </w:rPr>
        <w:t>1,2.</w:t>
      </w:r>
      <w:r w:rsidR="00142CD2" w:rsidRPr="00AA0510">
        <w:rPr>
          <w:szCs w:val="26"/>
          <w:lang w:val="vi-VN"/>
        </w:rPr>
        <w:tab/>
      </w:r>
      <w:r w:rsidR="00142CD2" w:rsidRPr="00AA0510">
        <w:rPr>
          <w:szCs w:val="26"/>
          <w:lang w:val="vi-VN"/>
        </w:rPr>
        <w:tab/>
      </w:r>
      <w:r w:rsidR="00AC3B06" w:rsidRPr="00AA0510">
        <w:rPr>
          <w:szCs w:val="26"/>
        </w:rPr>
        <w:t xml:space="preserve">         </w:t>
      </w:r>
      <w:r w:rsidR="00142CD2" w:rsidRPr="00AA0510">
        <w:rPr>
          <w:szCs w:val="26"/>
          <w:lang w:val="vi-VN"/>
        </w:rPr>
        <w:t>B. 2,4</w:t>
      </w:r>
      <w:r w:rsidRPr="00AA0510">
        <w:rPr>
          <w:szCs w:val="26"/>
          <w:lang w:val="vi-VN"/>
        </w:rPr>
        <w:t>.</w:t>
      </w:r>
      <w:r w:rsidRPr="00AA0510">
        <w:rPr>
          <w:szCs w:val="26"/>
          <w:lang w:val="vi-VN"/>
        </w:rPr>
        <w:tab/>
      </w:r>
      <w:r w:rsidRPr="00AA0510">
        <w:rPr>
          <w:szCs w:val="26"/>
          <w:lang w:val="vi-VN"/>
        </w:rPr>
        <w:tab/>
      </w:r>
      <w:r w:rsidR="00AA0B78" w:rsidRPr="00AA0510">
        <w:rPr>
          <w:szCs w:val="26"/>
          <w:lang w:val="vi-VN"/>
        </w:rPr>
        <w:tab/>
      </w:r>
      <w:r w:rsidR="00AC3B06" w:rsidRPr="00AA0510">
        <w:rPr>
          <w:szCs w:val="26"/>
        </w:rPr>
        <w:t xml:space="preserve">        </w:t>
      </w:r>
      <w:r w:rsidRPr="00AA0510">
        <w:rPr>
          <w:szCs w:val="26"/>
          <w:lang w:val="vi-VN"/>
        </w:rPr>
        <w:t xml:space="preserve">C. </w:t>
      </w:r>
      <w:r w:rsidR="00AC3B06" w:rsidRPr="00AA0510">
        <w:rPr>
          <w:szCs w:val="26"/>
          <w:lang w:val="vi-VN"/>
        </w:rPr>
        <w:t>3</w:t>
      </w:r>
      <w:r w:rsidR="00AC3B06" w:rsidRPr="00AA0510">
        <w:rPr>
          <w:szCs w:val="26"/>
        </w:rPr>
        <w:t>,4</w:t>
      </w:r>
      <w:r w:rsidRPr="00AA0510">
        <w:rPr>
          <w:szCs w:val="26"/>
          <w:lang w:val="vi-VN"/>
        </w:rPr>
        <w:tab/>
      </w:r>
      <w:r w:rsidRPr="00AA0510">
        <w:rPr>
          <w:szCs w:val="26"/>
          <w:lang w:val="vi-VN"/>
        </w:rPr>
        <w:tab/>
      </w:r>
      <w:r w:rsidR="00AA0B78" w:rsidRPr="00AA0510">
        <w:rPr>
          <w:szCs w:val="26"/>
          <w:lang w:val="vi-VN"/>
        </w:rPr>
        <w:tab/>
      </w:r>
      <w:r w:rsidR="00AC3B06" w:rsidRPr="00AA0510">
        <w:rPr>
          <w:szCs w:val="26"/>
        </w:rPr>
        <w:t xml:space="preserve">        </w:t>
      </w:r>
      <w:r w:rsidRPr="00AA0510">
        <w:rPr>
          <w:szCs w:val="26"/>
          <w:lang w:val="vi-VN"/>
        </w:rPr>
        <w:t xml:space="preserve">D. </w:t>
      </w:r>
      <w:r w:rsidR="00AC3B06" w:rsidRPr="00AA0510">
        <w:rPr>
          <w:szCs w:val="26"/>
        </w:rPr>
        <w:t>1</w:t>
      </w:r>
      <w:proofErr w:type="gramStart"/>
      <w:r w:rsidR="00AC3B06" w:rsidRPr="00AA0510">
        <w:rPr>
          <w:szCs w:val="26"/>
        </w:rPr>
        <w:t>,3</w:t>
      </w:r>
      <w:proofErr w:type="gramEnd"/>
      <w:r w:rsidRPr="00AA0510">
        <w:rPr>
          <w:szCs w:val="26"/>
          <w:lang w:val="vi-VN"/>
        </w:rPr>
        <w:t>.</w:t>
      </w:r>
    </w:p>
    <w:p w:rsidR="00661AA8" w:rsidRPr="00AA0510" w:rsidRDefault="00661AA8" w:rsidP="00225129">
      <w:pPr>
        <w:spacing w:after="0" w:line="240" w:lineRule="auto"/>
        <w:ind w:right="-1"/>
        <w:rPr>
          <w:b/>
          <w:szCs w:val="26"/>
          <w:lang w:val="vi-VN"/>
        </w:rPr>
      </w:pPr>
      <w:r w:rsidRPr="00AA0510">
        <w:rPr>
          <w:b/>
          <w:szCs w:val="26"/>
          <w:lang w:val="vi-VN"/>
        </w:rPr>
        <w:t>II. TỰ LUẬN (7,0 điểm)</w:t>
      </w:r>
    </w:p>
    <w:p w:rsidR="00661AA8" w:rsidRPr="00AA0510" w:rsidRDefault="00661AA8" w:rsidP="00225129">
      <w:pPr>
        <w:spacing w:after="0" w:line="240" w:lineRule="auto"/>
        <w:ind w:right="-1"/>
        <w:rPr>
          <w:b/>
          <w:szCs w:val="26"/>
        </w:rPr>
      </w:pPr>
      <w:r w:rsidRPr="00AA0510">
        <w:rPr>
          <w:b/>
          <w:szCs w:val="26"/>
          <w:lang w:val="vi-VN"/>
        </w:rPr>
        <w:t>Câu 1: (</w:t>
      </w:r>
      <w:r w:rsidR="008B5DB4" w:rsidRPr="00AA0510">
        <w:rPr>
          <w:b/>
          <w:szCs w:val="26"/>
          <w:lang w:val="vi-VN"/>
        </w:rPr>
        <w:t>1.0</w:t>
      </w:r>
      <w:r w:rsidRPr="00AA0510">
        <w:rPr>
          <w:b/>
          <w:szCs w:val="26"/>
          <w:lang w:val="vi-VN"/>
        </w:rPr>
        <w:t xml:space="preserve"> điểm) Mô tả cấu tạo của cầu mắt.</w:t>
      </w:r>
      <w:r w:rsidR="00753DB3" w:rsidRPr="00AA0510">
        <w:rPr>
          <w:b/>
          <w:szCs w:val="26"/>
        </w:rPr>
        <w:br/>
      </w:r>
      <w:r w:rsidR="006964EF">
        <w:rPr>
          <w:b/>
          <w:szCs w:val="26"/>
          <w:lang w:val="vi-VN"/>
        </w:rPr>
        <w:t xml:space="preserve">Câu </w:t>
      </w:r>
      <w:r w:rsidR="006964EF">
        <w:rPr>
          <w:b/>
          <w:szCs w:val="26"/>
        </w:rPr>
        <w:t>2</w:t>
      </w:r>
      <w:r w:rsidR="00753DB3" w:rsidRPr="00753DB3">
        <w:rPr>
          <w:b/>
          <w:szCs w:val="26"/>
          <w:lang w:val="vi-VN"/>
        </w:rPr>
        <w:t>: (1.0 điểm)</w:t>
      </w:r>
      <w:r w:rsidR="00753DB3">
        <w:rPr>
          <w:b/>
          <w:szCs w:val="26"/>
        </w:rPr>
        <w:t xml:space="preserve"> </w:t>
      </w:r>
      <w:r w:rsidR="00753DB3" w:rsidRPr="00753DB3">
        <w:rPr>
          <w:rFonts w:eastAsia="Times New Roman"/>
          <w:szCs w:val="26"/>
          <w:lang w:val="nl-NL"/>
        </w:rPr>
        <w:t xml:space="preserve"> </w:t>
      </w:r>
      <w:r w:rsidR="006964EF">
        <w:rPr>
          <w:rFonts w:eastAsia="Times New Roman"/>
          <w:b/>
          <w:szCs w:val="26"/>
          <w:lang w:val="nl-NL"/>
        </w:rPr>
        <w:t>Em hãy</w:t>
      </w:r>
      <w:r w:rsidR="00753DB3" w:rsidRPr="00753DB3">
        <w:rPr>
          <w:rFonts w:eastAsia="Times New Roman"/>
          <w:b/>
          <w:szCs w:val="26"/>
          <w:lang w:val="nl-NL"/>
        </w:rPr>
        <w:t xml:space="preserve"> phân tích được sự hình thành PXCĐK</w:t>
      </w:r>
      <w:r w:rsidR="006964EF">
        <w:rPr>
          <w:rFonts w:eastAsia="Times New Roman"/>
          <w:b/>
          <w:szCs w:val="26"/>
          <w:lang w:val="nl-NL"/>
        </w:rPr>
        <w:t xml:space="preserve"> thông qua một VD cụ thể trong thực tế?</w:t>
      </w:r>
    </w:p>
    <w:p w:rsidR="00812FBB" w:rsidRPr="00AA0510" w:rsidRDefault="00661AA8" w:rsidP="00225129">
      <w:pPr>
        <w:spacing w:after="0" w:line="240" w:lineRule="auto"/>
        <w:ind w:right="-1"/>
        <w:rPr>
          <w:b/>
          <w:szCs w:val="26"/>
          <w:lang w:val="nl-NL"/>
        </w:rPr>
      </w:pPr>
      <w:r w:rsidRPr="00AA0510">
        <w:rPr>
          <w:b/>
          <w:szCs w:val="26"/>
          <w:lang w:val="vi-VN"/>
        </w:rPr>
        <w:t>Câu 3: (</w:t>
      </w:r>
      <w:r w:rsidR="008B5DB4" w:rsidRPr="00AA0510">
        <w:rPr>
          <w:b/>
          <w:szCs w:val="26"/>
          <w:lang w:val="vi-VN"/>
        </w:rPr>
        <w:t xml:space="preserve">2.0 </w:t>
      </w:r>
      <w:r w:rsidRPr="00AA0510">
        <w:rPr>
          <w:b/>
          <w:szCs w:val="26"/>
          <w:lang w:val="vi-VN"/>
        </w:rPr>
        <w:t>điể</w:t>
      </w:r>
      <w:r w:rsidR="008516D0" w:rsidRPr="00AA0510">
        <w:rPr>
          <w:b/>
          <w:szCs w:val="26"/>
          <w:lang w:val="vi-VN"/>
        </w:rPr>
        <w:t xml:space="preserve">m) </w:t>
      </w:r>
      <w:r w:rsidR="00B23301" w:rsidRPr="00AA0510">
        <w:rPr>
          <w:b/>
          <w:szCs w:val="26"/>
          <w:lang w:val="pt-BR"/>
        </w:rPr>
        <w:t>Trình bày</w:t>
      </w:r>
      <w:r w:rsidR="008516D0" w:rsidRPr="00AA0510">
        <w:rPr>
          <w:b/>
          <w:szCs w:val="26"/>
          <w:lang w:val="pt-BR"/>
        </w:rPr>
        <w:t xml:space="preserve"> </w:t>
      </w:r>
      <w:r w:rsidR="008516D0" w:rsidRPr="00AA0510">
        <w:rPr>
          <w:b/>
          <w:szCs w:val="26"/>
          <w:lang w:val="vi-VN"/>
        </w:rPr>
        <w:t>vị trí</w:t>
      </w:r>
      <w:r w:rsidR="008516D0" w:rsidRPr="00AA0510">
        <w:rPr>
          <w:b/>
          <w:szCs w:val="26"/>
          <w:lang w:val="pt-BR"/>
        </w:rPr>
        <w:t xml:space="preserve"> và </w:t>
      </w:r>
      <w:r w:rsidR="00B23301" w:rsidRPr="00B23301">
        <w:rPr>
          <w:b/>
          <w:szCs w:val="26"/>
          <w:lang w:val="vi-VN"/>
        </w:rPr>
        <w:t>vai trò của hoocmon tuyến tụy?</w:t>
      </w:r>
      <w:r w:rsidR="00AD0F80" w:rsidRPr="00AD0F80">
        <w:rPr>
          <w:b/>
          <w:szCs w:val="26"/>
          <w:lang w:val="vi-VN"/>
        </w:rPr>
        <w:br/>
      </w:r>
      <w:r w:rsidR="000E14C7">
        <w:rPr>
          <w:b/>
          <w:szCs w:val="26"/>
          <w:lang w:val="vi-VN"/>
        </w:rPr>
        <w:t xml:space="preserve">Câu </w:t>
      </w:r>
      <w:r w:rsidR="000E14C7" w:rsidRPr="000E14C7">
        <w:rPr>
          <w:b/>
          <w:szCs w:val="26"/>
          <w:lang w:val="vi-VN"/>
        </w:rPr>
        <w:t>4</w:t>
      </w:r>
      <w:r w:rsidR="00AD0F80" w:rsidRPr="00AD0F80">
        <w:rPr>
          <w:b/>
          <w:szCs w:val="26"/>
          <w:lang w:val="vi-VN"/>
        </w:rPr>
        <w:t>: (</w:t>
      </w:r>
      <w:r w:rsidR="008B5DB4">
        <w:rPr>
          <w:b/>
          <w:szCs w:val="26"/>
          <w:lang w:val="vi-VN"/>
        </w:rPr>
        <w:t>1.</w:t>
      </w:r>
      <w:r w:rsidR="008B5DB4" w:rsidRPr="008B5DB4">
        <w:rPr>
          <w:b/>
          <w:szCs w:val="26"/>
          <w:lang w:val="vi-VN"/>
        </w:rPr>
        <w:t>0</w:t>
      </w:r>
      <w:r w:rsidR="00AD0F80" w:rsidRPr="00AD0F80">
        <w:rPr>
          <w:b/>
          <w:szCs w:val="26"/>
          <w:lang w:val="vi-VN"/>
        </w:rPr>
        <w:t xml:space="preserve"> điểm)</w:t>
      </w:r>
      <w:r w:rsidR="008B5DB4" w:rsidRPr="008B5DB4">
        <w:rPr>
          <w:b/>
          <w:szCs w:val="26"/>
          <w:lang w:val="vi-VN"/>
        </w:rPr>
        <w:t xml:space="preserve"> </w:t>
      </w:r>
      <w:r w:rsidR="008B5DB4" w:rsidRPr="008B5DB4">
        <w:rPr>
          <w:b/>
          <w:szCs w:val="26"/>
          <w:lang w:val="nl-NL"/>
        </w:rPr>
        <w:t>Cơ sở khoa học của các biệ</w:t>
      </w:r>
      <w:r w:rsidR="008B5DB4">
        <w:rPr>
          <w:b/>
          <w:szCs w:val="26"/>
          <w:lang w:val="nl-NL"/>
        </w:rPr>
        <w:t>n pháp tránh thai là gì?</w:t>
      </w:r>
      <w:r w:rsidR="008B5DB4" w:rsidRPr="008B5DB4">
        <w:rPr>
          <w:b/>
          <w:szCs w:val="26"/>
          <w:lang w:val="nl-NL"/>
        </w:rPr>
        <w:t xml:space="preserve"> Lấy được VD về phương tiện cho mỗi cơ sở.</w:t>
      </w:r>
    </w:p>
    <w:p w:rsidR="00661AA8" w:rsidRPr="00AA0510" w:rsidRDefault="00661AA8" w:rsidP="00225129">
      <w:pPr>
        <w:spacing w:after="0" w:line="240" w:lineRule="auto"/>
        <w:ind w:right="-1"/>
        <w:rPr>
          <w:b/>
          <w:szCs w:val="26"/>
          <w:lang w:val="vi-VN"/>
        </w:rPr>
      </w:pPr>
      <w:r w:rsidRPr="00AA0510">
        <w:rPr>
          <w:b/>
          <w:szCs w:val="26"/>
          <w:lang w:val="vi-VN"/>
        </w:rPr>
        <w:t xml:space="preserve">Câu </w:t>
      </w:r>
      <w:r w:rsidR="000E14C7" w:rsidRPr="00AA0510">
        <w:rPr>
          <w:b/>
          <w:szCs w:val="26"/>
          <w:lang w:val="nl-NL"/>
        </w:rPr>
        <w:t>5</w:t>
      </w:r>
      <w:r w:rsidRPr="00AA0510">
        <w:rPr>
          <w:b/>
          <w:szCs w:val="26"/>
          <w:lang w:val="vi-VN"/>
        </w:rPr>
        <w:t>: (</w:t>
      </w:r>
      <w:r w:rsidR="005567E3" w:rsidRPr="00AA0510">
        <w:rPr>
          <w:b/>
          <w:szCs w:val="26"/>
          <w:lang w:val="vi-VN"/>
        </w:rPr>
        <w:t>2,0</w:t>
      </w:r>
      <w:r w:rsidRPr="00AA0510">
        <w:rPr>
          <w:b/>
          <w:szCs w:val="26"/>
          <w:lang w:val="vi-VN"/>
        </w:rPr>
        <w:t xml:space="preserve"> điểm) </w:t>
      </w:r>
      <w:r w:rsidR="00812FBB" w:rsidRPr="00AA0510">
        <w:rPr>
          <w:b/>
          <w:szCs w:val="26"/>
          <w:lang w:val="vi-VN"/>
        </w:rPr>
        <w:t xml:space="preserve">Nêu </w:t>
      </w:r>
      <w:r w:rsidR="007759F3" w:rsidRPr="00AA0510">
        <w:rPr>
          <w:b/>
          <w:szCs w:val="26"/>
          <w:lang w:val="vi-VN"/>
        </w:rPr>
        <w:t xml:space="preserve">rõ </w:t>
      </w:r>
      <w:r w:rsidR="00812FBB" w:rsidRPr="00AA0510">
        <w:rPr>
          <w:b/>
          <w:szCs w:val="26"/>
          <w:lang w:val="vi-VN"/>
        </w:rPr>
        <w:t>những ảnh hưởng của có thai sớm, ngoài ý muốn ở tuổi vị thành niên. Phải làm gì để điều đó không xảy ra?</w:t>
      </w:r>
    </w:p>
    <w:p w:rsidR="00B13B4C" w:rsidRPr="00AA0510" w:rsidRDefault="00B13B4C" w:rsidP="00225129">
      <w:pPr>
        <w:spacing w:after="0" w:line="240" w:lineRule="auto"/>
        <w:ind w:right="-1"/>
        <w:rPr>
          <w:szCs w:val="26"/>
          <w:lang w:val="vi-VN"/>
        </w:rPr>
      </w:pPr>
    </w:p>
    <w:p w:rsidR="00142809" w:rsidRPr="00AA0510" w:rsidRDefault="005D50FB" w:rsidP="00225129">
      <w:pPr>
        <w:spacing w:after="0" w:line="240" w:lineRule="auto"/>
        <w:ind w:right="-1"/>
        <w:rPr>
          <w:i/>
          <w:szCs w:val="26"/>
          <w:lang w:val="vi-VN"/>
        </w:rPr>
      </w:pPr>
      <w:r w:rsidRPr="00AA0510">
        <w:rPr>
          <w:i/>
          <w:szCs w:val="26"/>
          <w:lang w:val="vi-VN"/>
        </w:rPr>
        <w:t xml:space="preserve">                                                                             </w:t>
      </w:r>
      <w:r w:rsidR="00142809" w:rsidRPr="00AA0510">
        <w:rPr>
          <w:i/>
          <w:szCs w:val="26"/>
          <w:lang w:val="vi-VN"/>
        </w:rPr>
        <w:t>-- Hết --</w:t>
      </w:r>
    </w:p>
    <w:p w:rsidR="00A92CD8" w:rsidRPr="00AA0510" w:rsidRDefault="004951C1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t xml:space="preserve">       </w:t>
      </w:r>
      <w:r w:rsidR="00142809" w:rsidRPr="00AA0510">
        <w:rPr>
          <w:szCs w:val="26"/>
          <w:lang w:val="vi-VN"/>
        </w:rPr>
        <w:t>Người duyệt đề</w:t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8C23D4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>Người ra đề</w:t>
      </w:r>
    </w:p>
    <w:p w:rsidR="00142809" w:rsidRPr="00AA0510" w:rsidRDefault="004951C1" w:rsidP="00225129">
      <w:pPr>
        <w:spacing w:after="0" w:line="240" w:lineRule="auto"/>
        <w:ind w:right="-1"/>
        <w:rPr>
          <w:szCs w:val="26"/>
          <w:lang w:val="vi-VN"/>
        </w:rPr>
      </w:pPr>
      <w:r w:rsidRPr="00AA0510">
        <w:rPr>
          <w:szCs w:val="26"/>
          <w:lang w:val="vi-VN"/>
        </w:rPr>
        <w:br/>
      </w:r>
      <w:r w:rsidR="00372040" w:rsidRPr="00AA0510">
        <w:rPr>
          <w:szCs w:val="26"/>
          <w:lang w:val="vi-VN"/>
        </w:rPr>
        <w:t xml:space="preserve"> </w:t>
      </w:r>
      <w:r w:rsidR="005D50FB" w:rsidRPr="00AA0510">
        <w:rPr>
          <w:szCs w:val="26"/>
          <w:lang w:val="vi-VN"/>
        </w:rPr>
        <w:br/>
      </w:r>
      <w:r w:rsidR="005D50FB" w:rsidRPr="00AA0510">
        <w:rPr>
          <w:szCs w:val="26"/>
          <w:lang w:val="vi-VN"/>
        </w:rPr>
        <w:br/>
      </w:r>
      <w:r w:rsidR="005D50FB" w:rsidRPr="00AA0510">
        <w:rPr>
          <w:szCs w:val="26"/>
          <w:lang w:val="vi-VN"/>
        </w:rPr>
        <w:br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="00142809" w:rsidRPr="00AA0510">
        <w:rPr>
          <w:szCs w:val="26"/>
          <w:lang w:val="vi-VN"/>
        </w:rPr>
        <w:tab/>
      </w:r>
      <w:r w:rsidRPr="00AA0510">
        <w:rPr>
          <w:szCs w:val="26"/>
          <w:lang w:val="vi-VN"/>
        </w:rPr>
        <w:tab/>
        <w:t xml:space="preserve">                  </w:t>
      </w:r>
    </w:p>
    <w:p w:rsidR="00E33F29" w:rsidRPr="00AA0510" w:rsidRDefault="00E33F29" w:rsidP="00225129">
      <w:pPr>
        <w:spacing w:after="0" w:line="240" w:lineRule="auto"/>
        <w:ind w:right="-1"/>
        <w:jc w:val="center"/>
        <w:rPr>
          <w:szCs w:val="26"/>
          <w:lang w:val="vi-VN"/>
        </w:rPr>
      </w:pPr>
      <w:r w:rsidRPr="00AA0510">
        <w:rPr>
          <w:szCs w:val="26"/>
          <w:lang w:val="vi-VN"/>
        </w:rPr>
        <w:br w:type="page"/>
      </w:r>
    </w:p>
    <w:tbl>
      <w:tblPr>
        <w:tblpPr w:leftFromText="180" w:rightFromText="180" w:vertAnchor="page" w:horzAnchor="margin" w:tblpXSpec="center" w:tblpY="502"/>
        <w:tblW w:w="11547" w:type="dxa"/>
        <w:tblLook w:val="01E0" w:firstRow="1" w:lastRow="1" w:firstColumn="1" w:lastColumn="1" w:noHBand="0" w:noVBand="0"/>
      </w:tblPr>
      <w:tblGrid>
        <w:gridCol w:w="4428"/>
        <w:gridCol w:w="7119"/>
      </w:tblGrid>
      <w:tr w:rsidR="00E33F29" w:rsidRPr="00AA0510" w:rsidTr="001005BD">
        <w:trPr>
          <w:trHeight w:val="987"/>
        </w:trPr>
        <w:tc>
          <w:tcPr>
            <w:tcW w:w="4428" w:type="dxa"/>
            <w:hideMark/>
          </w:tcPr>
          <w:p w:rsidR="00E33F29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vi-VN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vi-VN"/>
              </w:rPr>
              <w:t>PHÒNG GIÁO DỤC VÀ ĐÀO TẠO</w:t>
            </w:r>
          </w:p>
          <w:p w:rsidR="00E33F29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vi-VN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vi-VN"/>
              </w:rPr>
              <w:t>HUYỆN LONG ĐIỀN</w:t>
            </w:r>
          </w:p>
          <w:p w:rsidR="00E33F29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color w:val="000000"/>
                <w:szCs w:val="26"/>
                <w:lang w:val="vi-VN"/>
              </w:rPr>
            </w:pPr>
          </w:p>
        </w:tc>
        <w:tc>
          <w:tcPr>
            <w:tcW w:w="7119" w:type="dxa"/>
            <w:hideMark/>
          </w:tcPr>
          <w:p w:rsidR="004757CD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vi-VN"/>
              </w:rPr>
              <w:t xml:space="preserve">HƯỚNG DẪN CHẤM </w:t>
            </w: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ĐỀ KIỂM TRA </w:t>
            </w:r>
            <w:r w:rsidR="00600C51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CUỐI</w:t>
            </w:r>
            <w:r w:rsidR="004757CD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</w:t>
            </w:r>
            <w:r w:rsidR="00F236CE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HỌC </w:t>
            </w:r>
            <w:r w:rsidR="004757CD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KÌ I</w:t>
            </w:r>
            <w:r w:rsidR="00243F7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I</w:t>
            </w:r>
          </w:p>
          <w:p w:rsidR="00E33F29" w:rsidRPr="00AA0510" w:rsidRDefault="00E9434E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NĂM HỌC 202</w:t>
            </w:r>
            <w:r w:rsidR="008B6D0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2 </w:t>
            </w:r>
            <w:r w:rsidR="00E33F2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-</w:t>
            </w:r>
            <w:r w:rsidR="008B6D0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 </w:t>
            </w:r>
            <w:r w:rsidR="00E33F2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20</w:t>
            </w:r>
            <w:r w:rsidR="004F3AC0" w:rsidRPr="00AA0510">
              <w:rPr>
                <w:rFonts w:eastAsia="Times New Roman"/>
                <w:b/>
                <w:color w:val="000000"/>
                <w:szCs w:val="26"/>
                <w:lang w:val="vi-VN"/>
              </w:rPr>
              <w:t>2</w:t>
            </w:r>
            <w:r w:rsidR="008B6D09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3</w:t>
            </w:r>
          </w:p>
          <w:p w:rsidR="00E33F29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b/>
                <w:color w:val="000000"/>
                <w:szCs w:val="26"/>
                <w:lang w:val="pt-BR"/>
              </w:rPr>
            </w:pPr>
            <w:r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 xml:space="preserve">MÔN: SINH HỌC – LỚP </w:t>
            </w:r>
            <w:r w:rsidR="00D31B7B" w:rsidRPr="00AA0510">
              <w:rPr>
                <w:rFonts w:eastAsia="Times New Roman"/>
                <w:b/>
                <w:color w:val="000000"/>
                <w:szCs w:val="26"/>
                <w:lang w:val="pt-BR"/>
              </w:rPr>
              <w:t>8</w:t>
            </w:r>
          </w:p>
          <w:p w:rsidR="00E33F29" w:rsidRPr="00AA0510" w:rsidRDefault="00E33F29" w:rsidP="00225129">
            <w:pPr>
              <w:spacing w:after="0" w:line="240" w:lineRule="auto"/>
              <w:ind w:right="-1"/>
              <w:jc w:val="center"/>
              <w:rPr>
                <w:rFonts w:eastAsia="Times New Roman"/>
                <w:i/>
                <w:color w:val="000000"/>
                <w:szCs w:val="26"/>
              </w:rPr>
            </w:pP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Thời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gian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làm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bài</w:t>
            </w:r>
            <w:proofErr w:type="spellEnd"/>
            <w:r w:rsidRPr="00AA0510">
              <w:rPr>
                <w:rFonts w:eastAsia="Times New Roman"/>
                <w:i/>
                <w:color w:val="000000"/>
                <w:szCs w:val="26"/>
              </w:rPr>
              <w:t xml:space="preserve"> : 45 </w:t>
            </w:r>
            <w:proofErr w:type="spellStart"/>
            <w:r w:rsidRPr="00AA0510">
              <w:rPr>
                <w:rFonts w:eastAsia="Times New Roman"/>
                <w:i/>
                <w:color w:val="000000"/>
                <w:szCs w:val="26"/>
              </w:rPr>
              <w:t>phút</w:t>
            </w:r>
            <w:proofErr w:type="spellEnd"/>
          </w:p>
        </w:tc>
      </w:tr>
    </w:tbl>
    <w:p w:rsidR="00661AA8" w:rsidRPr="00AA0510" w:rsidRDefault="00E33F29" w:rsidP="00225129">
      <w:pPr>
        <w:spacing w:after="0" w:line="240" w:lineRule="auto"/>
        <w:ind w:right="-1"/>
        <w:rPr>
          <w:b/>
          <w:szCs w:val="26"/>
        </w:rPr>
      </w:pPr>
      <w:r w:rsidRPr="00AA0510">
        <w:rPr>
          <w:b/>
          <w:szCs w:val="26"/>
        </w:rPr>
        <w:t>I. TRẮC NGHIỆM (3</w:t>
      </w:r>
      <w:proofErr w:type="gramStart"/>
      <w:r w:rsidRPr="00AA0510">
        <w:rPr>
          <w:b/>
          <w:szCs w:val="26"/>
        </w:rPr>
        <w:t>,0</w:t>
      </w:r>
      <w:proofErr w:type="gramEnd"/>
      <w:r w:rsidRPr="00AA0510">
        <w:rPr>
          <w:b/>
          <w:szCs w:val="26"/>
        </w:rPr>
        <w:t xml:space="preserve"> </w:t>
      </w:r>
      <w:proofErr w:type="spellStart"/>
      <w:r w:rsidRPr="00AA0510">
        <w:rPr>
          <w:b/>
          <w:szCs w:val="26"/>
        </w:rPr>
        <w:t>điể</w:t>
      </w:r>
      <w:r w:rsidR="008B6D09" w:rsidRPr="00AA0510">
        <w:rPr>
          <w:b/>
          <w:szCs w:val="26"/>
        </w:rPr>
        <w:t>m</w:t>
      </w:r>
      <w:proofErr w:type="spellEnd"/>
      <w:r w:rsidR="008B6D09" w:rsidRPr="00AA0510">
        <w:rPr>
          <w:b/>
          <w:szCs w:val="26"/>
        </w:rPr>
        <w:t xml:space="preserve">)   </w:t>
      </w:r>
      <w:r w:rsidR="00661AA8" w:rsidRPr="00AA0510">
        <w:rPr>
          <w:b/>
          <w:szCs w:val="26"/>
          <w:u w:val="single"/>
        </w:rPr>
        <w:t xml:space="preserve">1 </w:t>
      </w:r>
      <w:proofErr w:type="spellStart"/>
      <w:r w:rsidR="00661AA8" w:rsidRPr="00AA0510">
        <w:rPr>
          <w:b/>
          <w:szCs w:val="26"/>
          <w:u w:val="single"/>
        </w:rPr>
        <w:t>câu</w:t>
      </w:r>
      <w:proofErr w:type="spellEnd"/>
      <w:r w:rsidR="00661AA8" w:rsidRPr="00AA0510">
        <w:rPr>
          <w:b/>
          <w:szCs w:val="26"/>
          <w:u w:val="single"/>
        </w:rPr>
        <w:t xml:space="preserve"> </w:t>
      </w:r>
      <w:proofErr w:type="spellStart"/>
      <w:r w:rsidR="00661AA8" w:rsidRPr="00AA0510">
        <w:rPr>
          <w:b/>
          <w:szCs w:val="26"/>
          <w:u w:val="single"/>
        </w:rPr>
        <w:t>đúng</w:t>
      </w:r>
      <w:proofErr w:type="spellEnd"/>
      <w:r w:rsidR="00661AA8" w:rsidRPr="00AA0510">
        <w:rPr>
          <w:b/>
          <w:szCs w:val="26"/>
          <w:u w:val="single"/>
        </w:rPr>
        <w:t xml:space="preserve">: 0,5 </w:t>
      </w:r>
      <w:proofErr w:type="spellStart"/>
      <w:r w:rsidR="00661AA8" w:rsidRPr="00AA0510">
        <w:rPr>
          <w:b/>
          <w:szCs w:val="26"/>
          <w:u w:val="single"/>
        </w:rPr>
        <w:t>điểm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730"/>
        <w:gridCol w:w="877"/>
        <w:gridCol w:w="877"/>
        <w:gridCol w:w="702"/>
        <w:gridCol w:w="877"/>
        <w:gridCol w:w="702"/>
      </w:tblGrid>
      <w:tr w:rsidR="00661AA8" w:rsidRPr="00AA0510" w:rsidTr="008B1FB9">
        <w:trPr>
          <w:trHeight w:val="157"/>
        </w:trPr>
        <w:tc>
          <w:tcPr>
            <w:tcW w:w="1508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5</w:t>
            </w:r>
          </w:p>
        </w:tc>
        <w:tc>
          <w:tcPr>
            <w:tcW w:w="702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6</w:t>
            </w:r>
          </w:p>
        </w:tc>
      </w:tr>
      <w:tr w:rsidR="00661AA8" w:rsidRPr="00AA0510" w:rsidTr="008B1FB9">
        <w:trPr>
          <w:trHeight w:val="314"/>
        </w:trPr>
        <w:tc>
          <w:tcPr>
            <w:tcW w:w="1508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Đáp</w:t>
            </w:r>
            <w:proofErr w:type="spellEnd"/>
            <w:r w:rsidRPr="00AA0510">
              <w:rPr>
                <w:b/>
                <w:szCs w:val="26"/>
              </w:rPr>
              <w:t xml:space="preserve"> </w:t>
            </w:r>
            <w:proofErr w:type="spellStart"/>
            <w:r w:rsidRPr="00AA0510">
              <w:rPr>
                <w:b/>
                <w:szCs w:val="26"/>
              </w:rPr>
              <w:t>án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A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AA0510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C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AA0510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B</w:t>
            </w:r>
          </w:p>
        </w:tc>
        <w:tc>
          <w:tcPr>
            <w:tcW w:w="702" w:type="dxa"/>
            <w:shd w:val="clear" w:color="auto" w:fill="auto"/>
          </w:tcPr>
          <w:p w:rsidR="00661AA8" w:rsidRPr="00AA0510" w:rsidRDefault="00AA0510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D</w:t>
            </w:r>
          </w:p>
        </w:tc>
        <w:tc>
          <w:tcPr>
            <w:tcW w:w="877" w:type="dxa"/>
            <w:shd w:val="clear" w:color="auto" w:fill="auto"/>
          </w:tcPr>
          <w:p w:rsidR="00661AA8" w:rsidRPr="00AA0510" w:rsidRDefault="00AA0510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A</w:t>
            </w:r>
          </w:p>
        </w:tc>
        <w:tc>
          <w:tcPr>
            <w:tcW w:w="702" w:type="dxa"/>
            <w:shd w:val="clear" w:color="auto" w:fill="auto"/>
          </w:tcPr>
          <w:p w:rsidR="00661AA8" w:rsidRPr="00AA0510" w:rsidRDefault="00AC3B06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D</w:t>
            </w:r>
          </w:p>
        </w:tc>
      </w:tr>
    </w:tbl>
    <w:p w:rsidR="00661AA8" w:rsidRPr="00AA0510" w:rsidRDefault="00661AA8" w:rsidP="00225129">
      <w:pPr>
        <w:spacing w:after="0" w:line="240" w:lineRule="auto"/>
        <w:ind w:right="-1"/>
        <w:rPr>
          <w:b/>
          <w:szCs w:val="26"/>
        </w:rPr>
      </w:pPr>
      <w:r w:rsidRPr="00AA0510">
        <w:rPr>
          <w:b/>
          <w:szCs w:val="26"/>
        </w:rPr>
        <w:t>II. TỰ LUẬN (7</w:t>
      </w:r>
      <w:proofErr w:type="gramStart"/>
      <w:r w:rsidRPr="00AA0510">
        <w:rPr>
          <w:b/>
          <w:szCs w:val="26"/>
        </w:rPr>
        <w:t>,0</w:t>
      </w:r>
      <w:proofErr w:type="gramEnd"/>
      <w:r w:rsidRPr="00AA0510">
        <w:rPr>
          <w:b/>
          <w:szCs w:val="26"/>
        </w:rPr>
        <w:t xml:space="preserve"> </w:t>
      </w:r>
      <w:proofErr w:type="spellStart"/>
      <w:r w:rsidRPr="00AA0510">
        <w:rPr>
          <w:b/>
          <w:szCs w:val="26"/>
        </w:rPr>
        <w:t>điểm</w:t>
      </w:r>
      <w:proofErr w:type="spellEnd"/>
      <w:r w:rsidRPr="00AA0510">
        <w:rPr>
          <w:b/>
          <w:szCs w:val="26"/>
        </w:rPr>
        <w:t>)</w:t>
      </w:r>
    </w:p>
    <w:tbl>
      <w:tblPr>
        <w:tblpPr w:leftFromText="180" w:rightFromText="180" w:vertAnchor="text" w:horzAnchor="margin" w:tblpXSpec="center" w:tblpY="409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214"/>
        <w:gridCol w:w="982"/>
      </w:tblGrid>
      <w:tr w:rsidR="00661AA8" w:rsidRPr="00AA0510" w:rsidTr="00D55E95">
        <w:tc>
          <w:tcPr>
            <w:tcW w:w="959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</w:p>
        </w:tc>
        <w:tc>
          <w:tcPr>
            <w:tcW w:w="9214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Nội</w:t>
            </w:r>
            <w:proofErr w:type="spellEnd"/>
            <w:r w:rsidRPr="00AA0510">
              <w:rPr>
                <w:b/>
                <w:szCs w:val="26"/>
              </w:rPr>
              <w:t xml:space="preserve"> dung</w:t>
            </w:r>
          </w:p>
        </w:tc>
        <w:tc>
          <w:tcPr>
            <w:tcW w:w="982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Điểm</w:t>
            </w:r>
            <w:proofErr w:type="spellEnd"/>
          </w:p>
        </w:tc>
      </w:tr>
      <w:tr w:rsidR="00661AA8" w:rsidRPr="00AA0510" w:rsidTr="00D55E95">
        <w:tc>
          <w:tcPr>
            <w:tcW w:w="959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  <w:r w:rsidRPr="00AA0510">
              <w:rPr>
                <w:b/>
                <w:szCs w:val="26"/>
              </w:rPr>
              <w:t xml:space="preserve"> 1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b/>
                <w:szCs w:val="26"/>
              </w:rPr>
              <w:t>(</w:t>
            </w:r>
            <w:r w:rsidR="008011B3" w:rsidRPr="00AA0510">
              <w:rPr>
                <w:b/>
                <w:szCs w:val="26"/>
              </w:rPr>
              <w:t xml:space="preserve">1.0 </w:t>
            </w:r>
            <w:proofErr w:type="spellStart"/>
            <w:r w:rsidRPr="00AA0510">
              <w:rPr>
                <w:b/>
                <w:szCs w:val="26"/>
              </w:rPr>
              <w:t>điểm</w:t>
            </w:r>
            <w:proofErr w:type="spellEnd"/>
            <w:r w:rsidRPr="00AA0510">
              <w:rPr>
                <w:b/>
                <w:szCs w:val="26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661AA8" w:rsidRPr="00AA0510" w:rsidRDefault="005567E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*</w:t>
            </w:r>
            <w:r w:rsidR="00812FBB" w:rsidRPr="00AA0510">
              <w:rPr>
                <w:b/>
                <w:szCs w:val="26"/>
              </w:rPr>
              <w:t xml:space="preserve"> </w:t>
            </w:r>
            <w:proofErr w:type="spellStart"/>
            <w:r w:rsidR="00661AA8" w:rsidRPr="00AA0510">
              <w:rPr>
                <w:b/>
                <w:szCs w:val="26"/>
              </w:rPr>
              <w:t>Cấu</w:t>
            </w:r>
            <w:proofErr w:type="spellEnd"/>
            <w:r w:rsidR="00661AA8" w:rsidRPr="00AA0510">
              <w:rPr>
                <w:b/>
                <w:szCs w:val="26"/>
              </w:rPr>
              <w:t xml:space="preserve"> </w:t>
            </w:r>
            <w:proofErr w:type="spellStart"/>
            <w:r w:rsidR="00661AA8" w:rsidRPr="00AA0510">
              <w:rPr>
                <w:b/>
                <w:szCs w:val="26"/>
              </w:rPr>
              <w:t>tạo</w:t>
            </w:r>
            <w:proofErr w:type="spellEnd"/>
            <w:r w:rsidR="00661AA8" w:rsidRPr="00AA0510">
              <w:rPr>
                <w:b/>
                <w:szCs w:val="26"/>
              </w:rPr>
              <w:t xml:space="preserve"> </w:t>
            </w:r>
            <w:proofErr w:type="spellStart"/>
            <w:r w:rsidR="00661AA8" w:rsidRPr="00AA0510">
              <w:rPr>
                <w:b/>
                <w:szCs w:val="26"/>
              </w:rPr>
              <w:t>của</w:t>
            </w:r>
            <w:proofErr w:type="spellEnd"/>
            <w:r w:rsidR="00661AA8" w:rsidRPr="00AA0510">
              <w:rPr>
                <w:b/>
                <w:szCs w:val="26"/>
              </w:rPr>
              <w:t xml:space="preserve"> </w:t>
            </w:r>
            <w:proofErr w:type="spellStart"/>
            <w:r w:rsidR="00661AA8" w:rsidRPr="00AA0510">
              <w:rPr>
                <w:b/>
                <w:szCs w:val="26"/>
              </w:rPr>
              <w:t>cầu</w:t>
            </w:r>
            <w:proofErr w:type="spellEnd"/>
            <w:r w:rsidR="00661AA8" w:rsidRPr="00AA0510">
              <w:rPr>
                <w:b/>
                <w:szCs w:val="26"/>
              </w:rPr>
              <w:t xml:space="preserve"> </w:t>
            </w:r>
            <w:proofErr w:type="spellStart"/>
            <w:r w:rsidR="00661AA8" w:rsidRPr="00AA0510">
              <w:rPr>
                <w:b/>
                <w:szCs w:val="26"/>
              </w:rPr>
              <w:t>mắt</w:t>
            </w:r>
            <w:proofErr w:type="spellEnd"/>
            <w:r w:rsidR="00407739" w:rsidRPr="00AA0510">
              <w:rPr>
                <w:b/>
                <w:szCs w:val="26"/>
              </w:rPr>
              <w:t xml:space="preserve"> </w:t>
            </w:r>
            <w:proofErr w:type="spellStart"/>
            <w:r w:rsidR="00407739" w:rsidRPr="00AA0510">
              <w:rPr>
                <w:b/>
                <w:szCs w:val="26"/>
              </w:rPr>
              <w:t>gồm</w:t>
            </w:r>
            <w:proofErr w:type="spellEnd"/>
            <w:r w:rsidR="00407739" w:rsidRPr="00AA0510">
              <w:rPr>
                <w:b/>
                <w:szCs w:val="26"/>
              </w:rPr>
              <w:t xml:space="preserve"> 3 </w:t>
            </w:r>
            <w:proofErr w:type="spellStart"/>
            <w:r w:rsidR="00407739" w:rsidRPr="00AA0510">
              <w:rPr>
                <w:b/>
                <w:szCs w:val="26"/>
              </w:rPr>
              <w:t>lớp</w:t>
            </w:r>
            <w:proofErr w:type="spellEnd"/>
            <w:r w:rsidR="00407739" w:rsidRPr="00AA0510">
              <w:rPr>
                <w:b/>
                <w:szCs w:val="26"/>
              </w:rPr>
              <w:t>: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Màng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cứng</w:t>
            </w:r>
            <w:proofErr w:type="spellEnd"/>
            <w:r w:rsidRPr="00AA0510">
              <w:rPr>
                <w:szCs w:val="26"/>
              </w:rPr>
              <w:t xml:space="preserve"> (</w:t>
            </w:r>
            <w:proofErr w:type="spellStart"/>
            <w:r w:rsidRPr="00AA0510">
              <w:rPr>
                <w:szCs w:val="26"/>
              </w:rPr>
              <w:t>ngoài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cùng</w:t>
            </w:r>
            <w:proofErr w:type="spellEnd"/>
            <w:r w:rsidRPr="00AA0510">
              <w:rPr>
                <w:szCs w:val="26"/>
              </w:rPr>
              <w:t xml:space="preserve">) </w:t>
            </w:r>
            <w:proofErr w:type="spellStart"/>
            <w:r w:rsidRPr="00AA0510">
              <w:rPr>
                <w:szCs w:val="26"/>
              </w:rPr>
              <w:t>bảo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vệ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các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phần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bên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của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cầu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mắt</w:t>
            </w:r>
            <w:proofErr w:type="spellEnd"/>
            <w:r w:rsidRPr="00AA0510">
              <w:rPr>
                <w:szCs w:val="26"/>
              </w:rPr>
              <w:t xml:space="preserve">. </w:t>
            </w:r>
            <w:proofErr w:type="spellStart"/>
            <w:r w:rsidRPr="00AA0510">
              <w:rPr>
                <w:szCs w:val="26"/>
              </w:rPr>
              <w:t>Phía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trước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màng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cứng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là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màng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giác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suốt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Màng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mạch</w:t>
            </w:r>
            <w:proofErr w:type="spellEnd"/>
            <w:r w:rsidRPr="00AA0510">
              <w:rPr>
                <w:szCs w:val="26"/>
              </w:rPr>
              <w:t xml:space="preserve"> (ở </w:t>
            </w:r>
            <w:proofErr w:type="spellStart"/>
            <w:r w:rsidRPr="00AA0510">
              <w:rPr>
                <w:szCs w:val="26"/>
              </w:rPr>
              <w:t>giữa</w:t>
            </w:r>
            <w:proofErr w:type="spellEnd"/>
            <w:r w:rsidRPr="00AA0510">
              <w:rPr>
                <w:szCs w:val="26"/>
              </w:rPr>
              <w:t xml:space="preserve">) </w:t>
            </w:r>
            <w:proofErr w:type="spellStart"/>
            <w:r w:rsidRPr="00AA0510">
              <w:rPr>
                <w:szCs w:val="26"/>
              </w:rPr>
              <w:t>có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nhiều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mạch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máu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và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các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tế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bào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sắc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tố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đen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tạo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</w:t>
            </w:r>
            <w:r w:rsidR="00812FBB" w:rsidRPr="00AA0510">
              <w:rPr>
                <w:szCs w:val="26"/>
              </w:rPr>
              <w:t>ồ</w:t>
            </w:r>
            <w:r w:rsidRPr="00AA0510">
              <w:rPr>
                <w:szCs w:val="26"/>
              </w:rPr>
              <w:t>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đen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5567E3" w:rsidRPr="00AA0510" w:rsidRDefault="00661AA8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Màng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lưới</w:t>
            </w:r>
            <w:proofErr w:type="spellEnd"/>
            <w:r w:rsidRPr="00AA0510">
              <w:rPr>
                <w:szCs w:val="26"/>
              </w:rPr>
              <w:t xml:space="preserve"> (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cùng</w:t>
            </w:r>
            <w:proofErr w:type="spellEnd"/>
            <w:r w:rsidRPr="00AA0510">
              <w:rPr>
                <w:szCs w:val="26"/>
              </w:rPr>
              <w:t xml:space="preserve">) </w:t>
            </w:r>
            <w:proofErr w:type="spellStart"/>
            <w:r w:rsidRPr="00AA0510">
              <w:rPr>
                <w:szCs w:val="26"/>
              </w:rPr>
              <w:t>chứa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tế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bào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thụ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cảm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thị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giác</w:t>
            </w:r>
            <w:proofErr w:type="spell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gồm</w:t>
            </w:r>
            <w:proofErr w:type="spellEnd"/>
            <w:r w:rsidRPr="00AA0510">
              <w:rPr>
                <w:szCs w:val="26"/>
              </w:rPr>
              <w:t xml:space="preserve"> 2 </w:t>
            </w:r>
            <w:proofErr w:type="spellStart"/>
            <w:r w:rsidRPr="00AA0510">
              <w:rPr>
                <w:szCs w:val="26"/>
              </w:rPr>
              <w:t>loại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là</w:t>
            </w:r>
            <w:proofErr w:type="spellEnd"/>
            <w:r w:rsidRPr="00AA0510">
              <w:rPr>
                <w:szCs w:val="26"/>
              </w:rPr>
              <w:t xml:space="preserve"> t</w:t>
            </w:r>
            <w:r w:rsidR="0053609E" w:rsidRPr="00AA0510">
              <w:rPr>
                <w:szCs w:val="26"/>
              </w:rPr>
              <w:t>b</w:t>
            </w:r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nón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và</w:t>
            </w:r>
            <w:proofErr w:type="spellEnd"/>
            <w:r w:rsidRPr="00AA0510">
              <w:rPr>
                <w:szCs w:val="26"/>
              </w:rPr>
              <w:t xml:space="preserve"> t</w:t>
            </w:r>
            <w:r w:rsidR="00DA6214" w:rsidRPr="00AA0510">
              <w:rPr>
                <w:szCs w:val="26"/>
              </w:rPr>
              <w:t>b que.</w:t>
            </w:r>
          </w:p>
        </w:tc>
        <w:tc>
          <w:tcPr>
            <w:tcW w:w="982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661AA8" w:rsidRPr="00AA0510" w:rsidRDefault="008011B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r w:rsidR="00D55E95" w:rsidRPr="00AA0510">
              <w:rPr>
                <w:b/>
                <w:szCs w:val="26"/>
              </w:rPr>
              <w:t>0,5 đ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661AA8" w:rsidRPr="00AA0510" w:rsidRDefault="008011B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r w:rsidR="00D55E95" w:rsidRPr="00AA0510">
              <w:rPr>
                <w:b/>
                <w:szCs w:val="26"/>
              </w:rPr>
              <w:t>0,</w:t>
            </w:r>
            <w:r w:rsidR="00613D4D" w:rsidRPr="00AA0510">
              <w:rPr>
                <w:b/>
                <w:szCs w:val="26"/>
              </w:rPr>
              <w:t>2</w:t>
            </w:r>
            <w:r w:rsidRPr="00AA0510">
              <w:rPr>
                <w:b/>
                <w:szCs w:val="26"/>
              </w:rPr>
              <w:t>5</w:t>
            </w:r>
            <w:r w:rsidR="00D55E95" w:rsidRPr="00AA0510">
              <w:rPr>
                <w:b/>
                <w:szCs w:val="26"/>
              </w:rPr>
              <w:t>đ</w:t>
            </w:r>
          </w:p>
          <w:p w:rsidR="005567E3" w:rsidRPr="00AA0510" w:rsidRDefault="008011B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r w:rsidR="00812FBB" w:rsidRPr="00AA0510">
              <w:rPr>
                <w:b/>
                <w:szCs w:val="26"/>
              </w:rPr>
              <w:t>0,</w:t>
            </w:r>
            <w:r w:rsidR="00613D4D" w:rsidRPr="00AA0510">
              <w:rPr>
                <w:b/>
                <w:szCs w:val="26"/>
              </w:rPr>
              <w:t>2</w:t>
            </w:r>
            <w:r w:rsidRPr="00AA0510">
              <w:rPr>
                <w:b/>
                <w:szCs w:val="26"/>
              </w:rPr>
              <w:t>5</w:t>
            </w:r>
            <w:r w:rsidR="00D55E95" w:rsidRPr="00AA0510">
              <w:rPr>
                <w:b/>
                <w:szCs w:val="26"/>
              </w:rPr>
              <w:t>đ</w:t>
            </w:r>
          </w:p>
        </w:tc>
      </w:tr>
      <w:tr w:rsidR="009A2DDF" w:rsidRPr="00AA0510" w:rsidTr="00D55E95">
        <w:tc>
          <w:tcPr>
            <w:tcW w:w="959" w:type="dxa"/>
            <w:shd w:val="clear" w:color="auto" w:fill="auto"/>
          </w:tcPr>
          <w:p w:rsidR="002E3488" w:rsidRPr="00AA0510" w:rsidRDefault="002E348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  <w:r w:rsidRPr="00AA0510">
              <w:rPr>
                <w:b/>
                <w:szCs w:val="26"/>
              </w:rPr>
              <w:t xml:space="preserve"> 2</w:t>
            </w:r>
          </w:p>
          <w:p w:rsidR="009A2DDF" w:rsidRPr="00AA0510" w:rsidRDefault="002E348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(1</w:t>
            </w:r>
            <w:r w:rsidR="00282218" w:rsidRPr="00AA0510">
              <w:rPr>
                <w:b/>
                <w:szCs w:val="26"/>
              </w:rPr>
              <w:t>.</w:t>
            </w:r>
            <w:r w:rsidRPr="00AA0510">
              <w:rPr>
                <w:b/>
                <w:szCs w:val="26"/>
              </w:rPr>
              <w:t xml:space="preserve">0 </w:t>
            </w:r>
            <w:proofErr w:type="spellStart"/>
            <w:r w:rsidRPr="00AA0510">
              <w:rPr>
                <w:b/>
                <w:szCs w:val="26"/>
              </w:rPr>
              <w:t>điểm</w:t>
            </w:r>
            <w:proofErr w:type="spellEnd"/>
            <w:r w:rsidRPr="00AA0510">
              <w:rPr>
                <w:b/>
                <w:szCs w:val="26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9A2DDF" w:rsidRPr="00AA0510" w:rsidRDefault="00CF634F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- </w:t>
            </w:r>
            <w:r w:rsidR="009A2DDF" w:rsidRPr="00AA0510">
              <w:rPr>
                <w:szCs w:val="26"/>
              </w:rPr>
              <w:t xml:space="preserve">PXCĐK ở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nuôi</w:t>
            </w:r>
            <w:proofErr w:type="spellEnd"/>
            <w:r w:rsidR="009A2DDF" w:rsidRPr="00AA0510">
              <w:rPr>
                <w:szCs w:val="26"/>
              </w:rPr>
              <w:t xml:space="preserve">: </w:t>
            </w:r>
            <w:proofErr w:type="spellStart"/>
            <w:r w:rsidR="009A2DDF" w:rsidRPr="00AA0510">
              <w:rPr>
                <w:szCs w:val="26"/>
              </w:rPr>
              <w:t>Mỗi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khi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cho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ăn</w:t>
            </w:r>
            <w:proofErr w:type="spellEnd"/>
            <w:r w:rsidR="009A2DDF" w:rsidRPr="00AA0510">
              <w:rPr>
                <w:szCs w:val="26"/>
              </w:rPr>
              <w:t xml:space="preserve">, ta </w:t>
            </w:r>
            <w:proofErr w:type="spellStart"/>
            <w:r w:rsidR="009A2DDF" w:rsidRPr="00AA0510">
              <w:rPr>
                <w:szCs w:val="26"/>
              </w:rPr>
              <w:t>vỗ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tay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kết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hợp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tiếng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gọi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lặp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lặp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lại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nhiều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lần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cho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đến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khi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chỉ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vỗ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tay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và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gọi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nhưng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không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cho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proofErr w:type="gramStart"/>
            <w:r w:rsidR="009A2DDF" w:rsidRPr="00AA0510">
              <w:rPr>
                <w:szCs w:val="26"/>
              </w:rPr>
              <w:t>ăn</w:t>
            </w:r>
            <w:proofErr w:type="spellEnd"/>
            <w:proofErr w:type="gram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thì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vẫn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chạy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đến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chỗ</w:t>
            </w:r>
            <w:proofErr w:type="spellEnd"/>
            <w:r w:rsidR="009A2DDF" w:rsidRPr="00AA0510">
              <w:rPr>
                <w:szCs w:val="26"/>
              </w:rPr>
              <w:t xml:space="preserve"> ta.</w:t>
            </w:r>
          </w:p>
          <w:p w:rsidR="009A2DDF" w:rsidRPr="00AA0510" w:rsidRDefault="00CF634F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proofErr w:type="spellStart"/>
            <w:r w:rsidR="009A2DDF" w:rsidRPr="00AA0510">
              <w:rPr>
                <w:b/>
                <w:szCs w:val="26"/>
              </w:rPr>
              <w:t>Phân</w:t>
            </w:r>
            <w:proofErr w:type="spellEnd"/>
            <w:r w:rsidR="009A2DDF" w:rsidRPr="00AA0510">
              <w:rPr>
                <w:b/>
                <w:szCs w:val="26"/>
              </w:rPr>
              <w:t xml:space="preserve"> </w:t>
            </w:r>
            <w:proofErr w:type="spellStart"/>
            <w:r w:rsidR="009A2DDF" w:rsidRPr="00AA0510">
              <w:rPr>
                <w:b/>
                <w:szCs w:val="26"/>
              </w:rPr>
              <w:t>tích</w:t>
            </w:r>
            <w:proofErr w:type="spellEnd"/>
            <w:r w:rsidR="009A2DDF" w:rsidRPr="00AA0510">
              <w:rPr>
                <w:b/>
                <w:szCs w:val="26"/>
              </w:rPr>
              <w:t xml:space="preserve"> </w:t>
            </w:r>
            <w:proofErr w:type="spellStart"/>
            <w:r w:rsidR="009A2DDF" w:rsidRPr="00AA0510">
              <w:rPr>
                <w:b/>
                <w:szCs w:val="26"/>
              </w:rPr>
              <w:t>sự</w:t>
            </w:r>
            <w:proofErr w:type="spellEnd"/>
            <w:r w:rsidR="009A2DDF" w:rsidRPr="00AA0510">
              <w:rPr>
                <w:b/>
                <w:szCs w:val="26"/>
              </w:rPr>
              <w:t xml:space="preserve"> </w:t>
            </w:r>
            <w:proofErr w:type="spellStart"/>
            <w:r w:rsidR="009A2DDF" w:rsidRPr="00AA0510">
              <w:rPr>
                <w:b/>
                <w:szCs w:val="26"/>
              </w:rPr>
              <w:t>hình</w:t>
            </w:r>
            <w:proofErr w:type="spellEnd"/>
            <w:r w:rsidR="009A2DDF" w:rsidRPr="00AA0510">
              <w:rPr>
                <w:b/>
                <w:szCs w:val="26"/>
              </w:rPr>
              <w:t xml:space="preserve"> </w:t>
            </w:r>
            <w:proofErr w:type="spellStart"/>
            <w:r w:rsidR="009A2DDF" w:rsidRPr="00AA0510">
              <w:rPr>
                <w:b/>
                <w:szCs w:val="26"/>
              </w:rPr>
              <w:t>thành</w:t>
            </w:r>
            <w:proofErr w:type="spellEnd"/>
            <w:r w:rsidR="009A2DDF" w:rsidRPr="00AA0510">
              <w:rPr>
                <w:b/>
                <w:szCs w:val="26"/>
              </w:rPr>
              <w:t xml:space="preserve"> PXCĐK:</w:t>
            </w:r>
          </w:p>
          <w:p w:rsidR="009A2DDF" w:rsidRPr="00AA0510" w:rsidRDefault="0076229D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="009A2DDF" w:rsidRPr="00AA0510">
              <w:rPr>
                <w:szCs w:val="26"/>
              </w:rPr>
              <w:t>Phải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có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sự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kết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hợp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bất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kì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với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của</w:t>
            </w:r>
            <w:proofErr w:type="spellEnd"/>
            <w:r w:rsidR="009A2DDF" w:rsidRPr="00AA0510">
              <w:rPr>
                <w:szCs w:val="26"/>
              </w:rPr>
              <w:t xml:space="preserve"> 1 PXKĐK (</w:t>
            </w:r>
            <w:proofErr w:type="spellStart"/>
            <w:r w:rsidR="009A2DDF" w:rsidRPr="00AA0510">
              <w:rPr>
                <w:szCs w:val="26"/>
              </w:rPr>
              <w:t>vỗ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tay</w:t>
            </w:r>
            <w:proofErr w:type="spellEnd"/>
            <w:r w:rsidR="009A2DDF" w:rsidRPr="00AA0510">
              <w:rPr>
                <w:szCs w:val="26"/>
              </w:rPr>
              <w:t xml:space="preserve">, </w:t>
            </w:r>
            <w:proofErr w:type="spellStart"/>
            <w:r w:rsidR="009A2DDF" w:rsidRPr="00AA0510">
              <w:rPr>
                <w:szCs w:val="26"/>
              </w:rPr>
              <w:t>gọi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kết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hợp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rải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thóc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cho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gà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ăn</w:t>
            </w:r>
            <w:proofErr w:type="spellEnd"/>
            <w:r w:rsidR="009A2DDF" w:rsidRPr="00AA0510">
              <w:rPr>
                <w:szCs w:val="26"/>
              </w:rPr>
              <w:t>).</w:t>
            </w:r>
          </w:p>
          <w:p w:rsidR="009A2DDF" w:rsidRPr="00AA0510" w:rsidRDefault="0076229D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="009A2DDF" w:rsidRPr="00AA0510">
              <w:rPr>
                <w:szCs w:val="26"/>
              </w:rPr>
              <w:t>Kích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bất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kì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tác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động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trước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thích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của</w:t>
            </w:r>
            <w:proofErr w:type="spellEnd"/>
            <w:r w:rsidR="009A2DDF" w:rsidRPr="00AA0510">
              <w:rPr>
                <w:szCs w:val="26"/>
              </w:rPr>
              <w:t xml:space="preserve"> PXKĐK </w:t>
            </w:r>
            <w:proofErr w:type="spellStart"/>
            <w:r w:rsidR="009A2DDF" w:rsidRPr="00AA0510">
              <w:rPr>
                <w:szCs w:val="26"/>
              </w:rPr>
              <w:t>và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quá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trình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kết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hợp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này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phải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được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lặp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đi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lặp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lại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nhiều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lần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và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thường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xuyên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củng</w:t>
            </w:r>
            <w:proofErr w:type="spellEnd"/>
            <w:r w:rsidR="009A2DDF" w:rsidRPr="00AA0510">
              <w:rPr>
                <w:szCs w:val="26"/>
              </w:rPr>
              <w:t xml:space="preserve"> </w:t>
            </w:r>
            <w:proofErr w:type="spellStart"/>
            <w:r w:rsidR="009A2DDF" w:rsidRPr="00AA0510">
              <w:rPr>
                <w:szCs w:val="26"/>
              </w:rPr>
              <w:t>cố</w:t>
            </w:r>
            <w:proofErr w:type="spellEnd"/>
            <w:r w:rsidR="009A2DDF" w:rsidRPr="00AA0510">
              <w:rPr>
                <w:szCs w:val="26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9A2DDF" w:rsidRPr="00AA0510" w:rsidRDefault="0076229D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- 0.5 đ</w:t>
            </w:r>
            <w:r w:rsidRPr="00AA0510">
              <w:rPr>
                <w:b/>
                <w:szCs w:val="26"/>
              </w:rPr>
              <w:br/>
            </w:r>
          </w:p>
          <w:p w:rsidR="0076229D" w:rsidRPr="00AA0510" w:rsidRDefault="0076229D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br/>
            </w:r>
            <w:r w:rsidR="00F86B9F" w:rsidRPr="00AA0510">
              <w:rPr>
                <w:b/>
                <w:szCs w:val="26"/>
              </w:rPr>
              <w:br/>
            </w:r>
            <w:r w:rsidRPr="00AA0510">
              <w:rPr>
                <w:b/>
                <w:szCs w:val="26"/>
              </w:rPr>
              <w:t>-0.25đ</w:t>
            </w:r>
            <w:r w:rsidRPr="00AA0510">
              <w:rPr>
                <w:b/>
                <w:szCs w:val="26"/>
              </w:rPr>
              <w:br/>
            </w:r>
          </w:p>
          <w:p w:rsidR="0076229D" w:rsidRPr="00AA0510" w:rsidRDefault="0076229D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-0.25đ</w:t>
            </w:r>
          </w:p>
        </w:tc>
      </w:tr>
      <w:tr w:rsidR="00661AA8" w:rsidRPr="00AA0510" w:rsidTr="00D55E95">
        <w:tc>
          <w:tcPr>
            <w:tcW w:w="959" w:type="dxa"/>
            <w:shd w:val="clear" w:color="auto" w:fill="auto"/>
          </w:tcPr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  <w:r w:rsidRPr="00AA0510">
              <w:rPr>
                <w:b/>
                <w:szCs w:val="26"/>
              </w:rPr>
              <w:t xml:space="preserve"> 3</w:t>
            </w:r>
          </w:p>
          <w:p w:rsidR="00661AA8" w:rsidRPr="00AA0510" w:rsidRDefault="00661AA8" w:rsidP="00730272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(</w:t>
            </w:r>
            <w:r w:rsidR="00282218" w:rsidRPr="00AA0510">
              <w:rPr>
                <w:b/>
                <w:szCs w:val="26"/>
              </w:rPr>
              <w:t>2.0</w:t>
            </w:r>
            <w:r w:rsidRPr="00AA0510">
              <w:rPr>
                <w:b/>
                <w:szCs w:val="26"/>
              </w:rPr>
              <w:t xml:space="preserve"> </w:t>
            </w:r>
            <w:proofErr w:type="spellStart"/>
            <w:r w:rsidRPr="00AA0510">
              <w:rPr>
                <w:b/>
                <w:szCs w:val="26"/>
              </w:rPr>
              <w:t>điểm</w:t>
            </w:r>
            <w:proofErr w:type="spellEnd"/>
            <w:r w:rsidRPr="00AA0510">
              <w:rPr>
                <w:b/>
                <w:szCs w:val="26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5567E3" w:rsidRPr="00AA0510" w:rsidRDefault="008516D0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* </w:t>
            </w:r>
            <w:proofErr w:type="spellStart"/>
            <w:r w:rsidRPr="00AA0510">
              <w:rPr>
                <w:b/>
                <w:szCs w:val="26"/>
              </w:rPr>
              <w:t>Vị</w:t>
            </w:r>
            <w:proofErr w:type="spellEnd"/>
            <w:r w:rsidRPr="00AA0510">
              <w:rPr>
                <w:b/>
                <w:szCs w:val="26"/>
              </w:rPr>
              <w:t xml:space="preserve"> </w:t>
            </w:r>
            <w:proofErr w:type="spellStart"/>
            <w:r w:rsidRPr="00AA0510">
              <w:rPr>
                <w:b/>
                <w:szCs w:val="26"/>
              </w:rPr>
              <w:t>trí</w:t>
            </w:r>
            <w:proofErr w:type="spellEnd"/>
            <w:r w:rsidRPr="00AA0510">
              <w:rPr>
                <w:b/>
                <w:szCs w:val="26"/>
              </w:rPr>
              <w:t>:</w:t>
            </w:r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nằm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khoang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bụng</w:t>
            </w:r>
            <w:proofErr w:type="spellEnd"/>
            <w:r w:rsidRPr="00AA0510">
              <w:rPr>
                <w:szCs w:val="26"/>
              </w:rPr>
              <w:t xml:space="preserve">, ở </w:t>
            </w:r>
            <w:proofErr w:type="spellStart"/>
            <w:r w:rsidRPr="00AA0510">
              <w:rPr>
                <w:szCs w:val="26"/>
              </w:rPr>
              <w:t>vùng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bụng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trên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bên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trái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và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vị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trí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của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nó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là</w:t>
            </w:r>
            <w:proofErr w:type="spellEnd"/>
            <w:r w:rsidRPr="00AA0510">
              <w:rPr>
                <w:szCs w:val="26"/>
              </w:rPr>
              <w:t xml:space="preserve"> ở </w:t>
            </w:r>
            <w:proofErr w:type="spellStart"/>
            <w:r w:rsidRPr="00AA0510">
              <w:rPr>
                <w:szCs w:val="26"/>
              </w:rPr>
              <w:t>phía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sau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dày</w:t>
            </w:r>
            <w:proofErr w:type="spellEnd"/>
            <w:r w:rsidRPr="00AA0510">
              <w:rPr>
                <w:szCs w:val="26"/>
              </w:rPr>
              <w:t xml:space="preserve">. </w:t>
            </w:r>
            <w:proofErr w:type="spellStart"/>
            <w:r w:rsidRPr="00AA0510">
              <w:rPr>
                <w:szCs w:val="26"/>
              </w:rPr>
              <w:t>Xung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quanh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tuyến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tụy</w:t>
            </w:r>
            <w:proofErr w:type="spellEnd"/>
            <w:r w:rsidRPr="00AA0510">
              <w:rPr>
                <w:szCs w:val="26"/>
              </w:rPr>
              <w:t xml:space="preserve"> bao </w:t>
            </w:r>
            <w:proofErr w:type="spellStart"/>
            <w:r w:rsidRPr="00AA0510">
              <w:rPr>
                <w:szCs w:val="26"/>
              </w:rPr>
              <w:t>gồm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những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quan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khác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như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ruột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gramStart"/>
            <w:r w:rsidRPr="00AA0510">
              <w:rPr>
                <w:szCs w:val="26"/>
              </w:rPr>
              <w:t>non</w:t>
            </w:r>
            <w:proofErr w:type="gram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lá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lách</w:t>
            </w:r>
            <w:proofErr w:type="spellEnd"/>
            <w:r w:rsidRPr="00AA0510">
              <w:rPr>
                <w:szCs w:val="26"/>
              </w:rPr>
              <w:t>.</w:t>
            </w:r>
            <w:r w:rsidRPr="00AA0510">
              <w:rPr>
                <w:szCs w:val="26"/>
              </w:rPr>
              <w:br/>
            </w:r>
            <w:r w:rsidR="00730272" w:rsidRPr="00AA0510">
              <w:rPr>
                <w:b/>
                <w:szCs w:val="26"/>
              </w:rPr>
              <w:t xml:space="preserve">* </w:t>
            </w:r>
            <w:r w:rsidR="005567E3" w:rsidRPr="00AA0510">
              <w:rPr>
                <w:b/>
                <w:szCs w:val="26"/>
              </w:rPr>
              <w:t xml:space="preserve">Vai </w:t>
            </w:r>
            <w:proofErr w:type="spellStart"/>
            <w:r w:rsidR="005567E3" w:rsidRPr="00AA0510">
              <w:rPr>
                <w:b/>
                <w:szCs w:val="26"/>
              </w:rPr>
              <w:t>trò</w:t>
            </w:r>
            <w:proofErr w:type="spellEnd"/>
            <w:r w:rsidR="005567E3" w:rsidRPr="00AA0510">
              <w:rPr>
                <w:b/>
                <w:szCs w:val="26"/>
              </w:rPr>
              <w:t xml:space="preserve"> </w:t>
            </w:r>
            <w:proofErr w:type="spellStart"/>
            <w:r w:rsidR="005567E3" w:rsidRPr="00AA0510">
              <w:rPr>
                <w:b/>
                <w:szCs w:val="26"/>
              </w:rPr>
              <w:t>của</w:t>
            </w:r>
            <w:proofErr w:type="spellEnd"/>
            <w:r w:rsidR="005567E3" w:rsidRPr="00AA0510">
              <w:rPr>
                <w:b/>
                <w:szCs w:val="26"/>
              </w:rPr>
              <w:t xml:space="preserve"> </w:t>
            </w:r>
            <w:proofErr w:type="spellStart"/>
            <w:r w:rsidR="005567E3" w:rsidRPr="00AA0510">
              <w:rPr>
                <w:b/>
                <w:szCs w:val="26"/>
              </w:rPr>
              <w:t>hoocmon</w:t>
            </w:r>
            <w:proofErr w:type="spellEnd"/>
            <w:r w:rsidR="005567E3" w:rsidRPr="00AA0510">
              <w:rPr>
                <w:b/>
                <w:szCs w:val="26"/>
              </w:rPr>
              <w:t xml:space="preserve"> </w:t>
            </w:r>
            <w:proofErr w:type="spellStart"/>
            <w:r w:rsidR="005567E3" w:rsidRPr="00AA0510">
              <w:rPr>
                <w:b/>
                <w:szCs w:val="26"/>
              </w:rPr>
              <w:t>tuyến</w:t>
            </w:r>
            <w:proofErr w:type="spellEnd"/>
            <w:r w:rsidR="005567E3" w:rsidRPr="00AA0510">
              <w:rPr>
                <w:b/>
                <w:szCs w:val="26"/>
              </w:rPr>
              <w:t xml:space="preserve"> </w:t>
            </w:r>
            <w:proofErr w:type="spellStart"/>
            <w:r w:rsidR="005567E3" w:rsidRPr="00AA0510">
              <w:rPr>
                <w:b/>
                <w:szCs w:val="26"/>
              </w:rPr>
              <w:t>tụy</w:t>
            </w:r>
            <w:proofErr w:type="spellEnd"/>
            <w:r w:rsidR="005567E3" w:rsidRPr="00AA0510">
              <w:rPr>
                <w:b/>
                <w:szCs w:val="26"/>
              </w:rPr>
              <w:t>: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- </w:t>
            </w:r>
            <w:proofErr w:type="spellStart"/>
            <w:r w:rsidRPr="00AA0510">
              <w:rPr>
                <w:szCs w:val="26"/>
              </w:rPr>
              <w:t>Tỉ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lệ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đường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huyết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chiếm</w:t>
            </w:r>
            <w:proofErr w:type="spellEnd"/>
            <w:r w:rsidRPr="00AA0510">
              <w:rPr>
                <w:szCs w:val="26"/>
              </w:rPr>
              <w:t xml:space="preserve"> 0</w:t>
            </w:r>
            <w:proofErr w:type="gramStart"/>
            <w:r w:rsidRPr="00AA0510">
              <w:rPr>
                <w:szCs w:val="26"/>
              </w:rPr>
              <w:t>,12</w:t>
            </w:r>
            <w:proofErr w:type="gramEnd"/>
            <w:r w:rsidRPr="00AA0510">
              <w:rPr>
                <w:szCs w:val="26"/>
              </w:rPr>
              <w:t xml:space="preserve">% </w:t>
            </w:r>
            <w:proofErr w:type="spellStart"/>
            <w:r w:rsidRPr="00AA0510">
              <w:rPr>
                <w:szCs w:val="26"/>
              </w:rPr>
              <w:t>nếu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tỉ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lệ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này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tăng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cao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sẽ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kích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thích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các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tế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bào</w:t>
            </w:r>
            <w:proofErr w:type="spellEnd"/>
            <w:r w:rsidRPr="00AA0510">
              <w:rPr>
                <w:szCs w:val="26"/>
              </w:rPr>
              <w:t xml:space="preserve"> β </w:t>
            </w:r>
            <w:proofErr w:type="spellStart"/>
            <w:r w:rsidRPr="00AA0510">
              <w:rPr>
                <w:szCs w:val="26"/>
              </w:rPr>
              <w:t>tiết</w:t>
            </w:r>
            <w:proofErr w:type="spellEnd"/>
            <w:r w:rsidRPr="00AA0510">
              <w:rPr>
                <w:szCs w:val="26"/>
              </w:rPr>
              <w:t xml:space="preserve"> insulin </w:t>
            </w:r>
            <w:proofErr w:type="spellStart"/>
            <w:r w:rsidRPr="00AA0510">
              <w:rPr>
                <w:szCs w:val="26"/>
              </w:rPr>
              <w:t>để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chuyển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glucozo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thành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glicogen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dự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trữ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gan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và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làm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đường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huyết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661AA8" w:rsidRPr="00AA0510" w:rsidRDefault="005567E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- </w:t>
            </w:r>
            <w:proofErr w:type="spellStart"/>
            <w:r w:rsidRPr="00AA0510">
              <w:rPr>
                <w:szCs w:val="26"/>
              </w:rPr>
              <w:t>Nếu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tỉ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lệ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đường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huyết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giảm</w:t>
            </w:r>
            <w:proofErr w:type="spellEnd"/>
            <w:r w:rsidRPr="00AA0510">
              <w:rPr>
                <w:szCs w:val="26"/>
              </w:rPr>
              <w:t xml:space="preserve"> so </w:t>
            </w:r>
            <w:proofErr w:type="spellStart"/>
            <w:r w:rsidRPr="00AA0510">
              <w:rPr>
                <w:szCs w:val="26"/>
              </w:rPr>
              <w:t>với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bình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thường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sẽ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kích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thích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tế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bào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gramStart"/>
            <w:r w:rsidRPr="00AA0510">
              <w:rPr>
                <w:szCs w:val="26"/>
              </w:rPr>
              <w:t xml:space="preserve">α  </w:t>
            </w:r>
            <w:proofErr w:type="spellStart"/>
            <w:r w:rsidRPr="00AA0510">
              <w:rPr>
                <w:szCs w:val="26"/>
              </w:rPr>
              <w:t>tiết</w:t>
            </w:r>
            <w:proofErr w:type="spellEnd"/>
            <w:proofErr w:type="gramEnd"/>
            <w:r w:rsidRPr="00AA0510">
              <w:rPr>
                <w:szCs w:val="26"/>
              </w:rPr>
              <w:t xml:space="preserve"> glucagon </w:t>
            </w:r>
            <w:proofErr w:type="spellStart"/>
            <w:r w:rsidRPr="00AA0510">
              <w:rPr>
                <w:szCs w:val="26"/>
              </w:rPr>
              <w:t>để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chuyển</w:t>
            </w:r>
            <w:proofErr w:type="spellEnd"/>
            <w:r w:rsidRPr="00AA0510">
              <w:rPr>
                <w:szCs w:val="26"/>
              </w:rPr>
              <w:t xml:space="preserve">  </w:t>
            </w:r>
            <w:proofErr w:type="spellStart"/>
            <w:r w:rsidRPr="00AA0510">
              <w:rPr>
                <w:szCs w:val="26"/>
              </w:rPr>
              <w:t>glicogen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thành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glucozo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để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nâng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tỉ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lệ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đường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huyết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trở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lại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bình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thường</w:t>
            </w:r>
            <w:proofErr w:type="spellEnd"/>
            <w:r w:rsidRPr="00AA0510">
              <w:rPr>
                <w:szCs w:val="26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661AA8" w:rsidRPr="00AA0510" w:rsidRDefault="00730272" w:rsidP="00730272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r w:rsidR="00282218" w:rsidRPr="00AA0510">
              <w:rPr>
                <w:b/>
                <w:szCs w:val="26"/>
              </w:rPr>
              <w:t>1.0</w:t>
            </w:r>
            <w:r w:rsidR="00D55E95" w:rsidRPr="00AA0510">
              <w:rPr>
                <w:b/>
                <w:szCs w:val="26"/>
              </w:rPr>
              <w:t xml:space="preserve"> đ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5567E3" w:rsidRPr="00AA0510" w:rsidRDefault="00730272" w:rsidP="00730272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br/>
              <w:t xml:space="preserve">- </w:t>
            </w:r>
            <w:r w:rsidR="00D55E95" w:rsidRPr="00AA0510">
              <w:rPr>
                <w:b/>
                <w:szCs w:val="26"/>
              </w:rPr>
              <w:t>0,5 đ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661AA8" w:rsidRPr="00AA0510" w:rsidRDefault="00730272" w:rsidP="0066124E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730272">
              <w:rPr>
                <w:b/>
                <w:szCs w:val="26"/>
              </w:rPr>
              <w:t>- 0,5 đ</w:t>
            </w:r>
          </w:p>
        </w:tc>
      </w:tr>
      <w:tr w:rsidR="00282218" w:rsidRPr="00AA0510" w:rsidTr="00D55E95">
        <w:tc>
          <w:tcPr>
            <w:tcW w:w="959" w:type="dxa"/>
            <w:shd w:val="clear" w:color="auto" w:fill="auto"/>
          </w:tcPr>
          <w:p w:rsidR="00282218" w:rsidRPr="00AA0510" w:rsidRDefault="0028221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proofErr w:type="spellStart"/>
            <w:r w:rsidRPr="00AA0510">
              <w:rPr>
                <w:b/>
                <w:szCs w:val="26"/>
              </w:rPr>
              <w:t>Câu</w:t>
            </w:r>
            <w:proofErr w:type="spellEnd"/>
            <w:r w:rsidRPr="00AA0510">
              <w:rPr>
                <w:b/>
                <w:szCs w:val="26"/>
              </w:rPr>
              <w:t xml:space="preserve"> 4</w:t>
            </w:r>
            <w:r w:rsidRPr="00AA0510">
              <w:rPr>
                <w:b/>
                <w:szCs w:val="26"/>
              </w:rPr>
              <w:br/>
            </w:r>
            <w:r w:rsidRPr="00282218">
              <w:rPr>
                <w:b/>
                <w:szCs w:val="26"/>
              </w:rPr>
              <w:t xml:space="preserve">(1.0 </w:t>
            </w:r>
            <w:proofErr w:type="spellStart"/>
            <w:r w:rsidRPr="00282218">
              <w:rPr>
                <w:b/>
                <w:szCs w:val="26"/>
              </w:rPr>
              <w:t>điểm</w:t>
            </w:r>
            <w:proofErr w:type="spellEnd"/>
            <w:r w:rsidRPr="00282218">
              <w:rPr>
                <w:b/>
                <w:szCs w:val="26"/>
              </w:rPr>
              <w:t>)</w:t>
            </w:r>
          </w:p>
        </w:tc>
        <w:tc>
          <w:tcPr>
            <w:tcW w:w="9214" w:type="dxa"/>
            <w:shd w:val="clear" w:color="auto" w:fill="auto"/>
          </w:tcPr>
          <w:p w:rsidR="00584731" w:rsidRPr="0065242C" w:rsidRDefault="0065242C" w:rsidP="0065242C">
            <w:pPr>
              <w:spacing w:after="0" w:line="240" w:lineRule="auto"/>
              <w:ind w:right="-1"/>
              <w:rPr>
                <w:szCs w:val="26"/>
                <w:lang w:val="nl-NL"/>
              </w:rPr>
            </w:pPr>
            <w:r w:rsidRPr="0053609E">
              <w:rPr>
                <w:b/>
                <w:szCs w:val="26"/>
                <w:lang w:val="nl-NL"/>
              </w:rPr>
              <w:t xml:space="preserve">- </w:t>
            </w:r>
            <w:r w:rsidR="00797883" w:rsidRPr="0053609E">
              <w:rPr>
                <w:b/>
                <w:szCs w:val="26"/>
                <w:lang w:val="nl-NL"/>
              </w:rPr>
              <w:t>Cơ sở khoa học của các biện pháp tránh thai</w:t>
            </w:r>
            <w:r w:rsidR="00797883" w:rsidRPr="0065242C">
              <w:rPr>
                <w:szCs w:val="26"/>
                <w:lang w:val="nl-NL"/>
              </w:rPr>
              <w:t xml:space="preserve"> là</w:t>
            </w:r>
            <w:r w:rsidRPr="0065242C">
              <w:rPr>
                <w:szCs w:val="26"/>
                <w:lang w:val="nl-NL"/>
              </w:rPr>
              <w:t xml:space="preserve"> ngăn không để có thai ngoài ý muố</w:t>
            </w:r>
            <w:r w:rsidR="00961C12">
              <w:rPr>
                <w:szCs w:val="26"/>
                <w:lang w:val="nl-NL"/>
              </w:rPr>
              <w:t>n như:</w:t>
            </w:r>
          </w:p>
          <w:p w:rsidR="00584731" w:rsidRPr="00D6496F" w:rsidRDefault="00961C12" w:rsidP="00584731">
            <w:pPr>
              <w:spacing w:after="0" w:line="240" w:lineRule="auto"/>
              <w:ind w:right="-1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+ </w:t>
            </w:r>
            <w:r w:rsidR="00584731" w:rsidRPr="00D6496F">
              <w:rPr>
                <w:szCs w:val="26"/>
                <w:lang w:val="nl-NL"/>
              </w:rPr>
              <w:t>Tránh không để tinh trùng gặp trứ</w:t>
            </w:r>
            <w:r w:rsidR="008A0916">
              <w:rPr>
                <w:szCs w:val="26"/>
                <w:lang w:val="nl-NL"/>
              </w:rPr>
              <w:t>ng.</w:t>
            </w:r>
            <w:r w:rsidR="00114549">
              <w:rPr>
                <w:szCs w:val="26"/>
                <w:lang w:val="nl-NL"/>
              </w:rPr>
              <w:t xml:space="preserve">VD: </w:t>
            </w:r>
            <w:r w:rsidR="00584731" w:rsidRPr="00D6496F">
              <w:rPr>
                <w:szCs w:val="26"/>
                <w:lang w:val="nl-NL"/>
              </w:rPr>
              <w:t>Sử dụ</w:t>
            </w:r>
            <w:r w:rsidR="00971CFF">
              <w:rPr>
                <w:szCs w:val="26"/>
                <w:lang w:val="nl-NL"/>
              </w:rPr>
              <w:t>ng BCS</w:t>
            </w:r>
            <w:r>
              <w:rPr>
                <w:szCs w:val="26"/>
                <w:lang w:val="nl-NL"/>
              </w:rPr>
              <w:t>, t</w:t>
            </w:r>
            <w:r w:rsidR="00584731" w:rsidRPr="00D6496F">
              <w:rPr>
                <w:szCs w:val="26"/>
                <w:lang w:val="nl-NL"/>
              </w:rPr>
              <w:t>hắt và cắt ống dẫ</w:t>
            </w:r>
            <w:r>
              <w:rPr>
                <w:szCs w:val="26"/>
                <w:lang w:val="nl-NL"/>
              </w:rPr>
              <w:t>n tinh...</w:t>
            </w:r>
          </w:p>
          <w:p w:rsidR="00584731" w:rsidRPr="00D6496F" w:rsidRDefault="00961C12" w:rsidP="00584731">
            <w:pPr>
              <w:spacing w:after="0" w:line="240" w:lineRule="auto"/>
              <w:ind w:right="-1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+ </w:t>
            </w:r>
            <w:r w:rsidR="00584731" w:rsidRPr="00D6496F">
              <w:rPr>
                <w:szCs w:val="26"/>
                <w:lang w:val="nl-NL"/>
              </w:rPr>
              <w:t>Chống sự làm tổ của trứng đã thụ</w:t>
            </w:r>
            <w:r w:rsidR="00114549">
              <w:rPr>
                <w:szCs w:val="26"/>
                <w:lang w:val="nl-NL"/>
              </w:rPr>
              <w:t xml:space="preserve"> tinh.</w:t>
            </w:r>
            <w:r w:rsidR="008A0916">
              <w:rPr>
                <w:szCs w:val="26"/>
                <w:lang w:val="nl-NL"/>
              </w:rPr>
              <w:t xml:space="preserve"> </w:t>
            </w:r>
            <w:r w:rsidR="00114549">
              <w:rPr>
                <w:szCs w:val="26"/>
                <w:lang w:val="nl-NL"/>
              </w:rPr>
              <w:t>VD:</w:t>
            </w:r>
            <w:r w:rsidR="00584731" w:rsidRPr="00D6496F">
              <w:rPr>
                <w:szCs w:val="26"/>
                <w:lang w:val="nl-NL"/>
              </w:rPr>
              <w:t xml:space="preserve"> Vòng tránh thai</w:t>
            </w:r>
            <w:r w:rsidR="008A0916">
              <w:rPr>
                <w:szCs w:val="26"/>
                <w:lang w:val="nl-NL"/>
              </w:rPr>
              <w:t>.</w:t>
            </w:r>
          </w:p>
          <w:p w:rsidR="00282218" w:rsidRPr="00D6496F" w:rsidRDefault="00961C12" w:rsidP="00D6496F">
            <w:pPr>
              <w:spacing w:after="0" w:line="240" w:lineRule="auto"/>
              <w:ind w:right="-1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+ </w:t>
            </w:r>
            <w:r w:rsidR="00584731" w:rsidRPr="00D6496F">
              <w:rPr>
                <w:szCs w:val="26"/>
                <w:lang w:val="nl-NL"/>
              </w:rPr>
              <w:t>Ngăn trứng chín và rụ</w:t>
            </w:r>
            <w:r w:rsidR="00114549">
              <w:rPr>
                <w:szCs w:val="26"/>
                <w:lang w:val="nl-NL"/>
              </w:rPr>
              <w:t>ng.</w:t>
            </w:r>
            <w:r w:rsidR="008A0916">
              <w:rPr>
                <w:szCs w:val="26"/>
                <w:lang w:val="nl-NL"/>
              </w:rPr>
              <w:t xml:space="preserve"> </w:t>
            </w:r>
            <w:r w:rsidR="00114549">
              <w:rPr>
                <w:szCs w:val="26"/>
                <w:lang w:val="nl-NL"/>
              </w:rPr>
              <w:t xml:space="preserve">VD: </w:t>
            </w:r>
            <w:r w:rsidR="00584731" w:rsidRPr="00D6496F">
              <w:rPr>
                <w:szCs w:val="26"/>
                <w:lang w:val="nl-NL"/>
              </w:rPr>
              <w:t>Thuố</w:t>
            </w:r>
            <w:r w:rsidR="00114549">
              <w:rPr>
                <w:szCs w:val="26"/>
                <w:lang w:val="nl-NL"/>
              </w:rPr>
              <w:t>c tránh thai, q</w:t>
            </w:r>
            <w:r w:rsidR="00584731" w:rsidRPr="00D6496F">
              <w:rPr>
                <w:szCs w:val="26"/>
                <w:lang w:val="nl-NL"/>
              </w:rPr>
              <w:t>ue ngừ</w:t>
            </w:r>
            <w:r w:rsidR="00D6496F">
              <w:rPr>
                <w:szCs w:val="26"/>
                <w:lang w:val="nl-NL"/>
              </w:rPr>
              <w:t>a thai</w:t>
            </w:r>
            <w:r w:rsidR="00114549">
              <w:rPr>
                <w:szCs w:val="26"/>
                <w:lang w:val="nl-NL"/>
              </w:rPr>
              <w:t>.</w:t>
            </w:r>
          </w:p>
        </w:tc>
        <w:tc>
          <w:tcPr>
            <w:tcW w:w="982" w:type="dxa"/>
            <w:shd w:val="clear" w:color="auto" w:fill="auto"/>
          </w:tcPr>
          <w:p w:rsidR="00282218" w:rsidRPr="00AA0510" w:rsidRDefault="00961C12" w:rsidP="00961C12">
            <w:pPr>
              <w:spacing w:after="0" w:line="240" w:lineRule="auto"/>
              <w:ind w:right="-1"/>
              <w:rPr>
                <w:b/>
                <w:szCs w:val="26"/>
                <w:lang w:val="nl-NL"/>
              </w:rPr>
            </w:pPr>
            <w:r w:rsidRPr="00AA0510">
              <w:rPr>
                <w:b/>
                <w:szCs w:val="26"/>
                <w:lang w:val="nl-NL"/>
              </w:rPr>
              <w:t>- 0.25đ</w:t>
            </w:r>
            <w:r w:rsidR="008A0916" w:rsidRPr="00AA0510">
              <w:rPr>
                <w:b/>
                <w:szCs w:val="26"/>
                <w:lang w:val="nl-NL"/>
              </w:rPr>
              <w:br/>
            </w:r>
            <w:r w:rsidR="008A0916" w:rsidRPr="00AA0510">
              <w:rPr>
                <w:b/>
                <w:szCs w:val="26"/>
                <w:lang w:val="nl-NL"/>
              </w:rPr>
              <w:br/>
            </w:r>
            <w:r w:rsidR="008A0916" w:rsidRPr="008A0916">
              <w:rPr>
                <w:b/>
                <w:szCs w:val="26"/>
                <w:lang w:val="nl-NL"/>
              </w:rPr>
              <w:t>- 0.25đ</w:t>
            </w:r>
            <w:r w:rsidR="00971CFF">
              <w:rPr>
                <w:b/>
                <w:szCs w:val="26"/>
                <w:lang w:val="nl-NL"/>
              </w:rPr>
              <w:br/>
            </w:r>
            <w:r w:rsidR="008A0916" w:rsidRPr="008A0916">
              <w:rPr>
                <w:b/>
                <w:szCs w:val="26"/>
                <w:lang w:val="nl-NL"/>
              </w:rPr>
              <w:t>- 0.25đ</w:t>
            </w:r>
            <w:r w:rsidR="008A0916">
              <w:rPr>
                <w:b/>
                <w:szCs w:val="26"/>
                <w:lang w:val="nl-NL"/>
              </w:rPr>
              <w:br/>
            </w:r>
            <w:r w:rsidR="008A0916" w:rsidRPr="008A0916">
              <w:rPr>
                <w:b/>
                <w:szCs w:val="26"/>
                <w:lang w:val="nl-NL"/>
              </w:rPr>
              <w:t>- 0.25đ</w:t>
            </w:r>
          </w:p>
        </w:tc>
      </w:tr>
      <w:tr w:rsidR="00661AA8" w:rsidRPr="00AA0510" w:rsidTr="00D55E95">
        <w:tc>
          <w:tcPr>
            <w:tcW w:w="959" w:type="dxa"/>
            <w:shd w:val="clear" w:color="auto" w:fill="auto"/>
          </w:tcPr>
          <w:p w:rsidR="00661AA8" w:rsidRPr="00AA0510" w:rsidRDefault="000E14C7" w:rsidP="00225129">
            <w:pPr>
              <w:spacing w:after="0" w:line="240" w:lineRule="auto"/>
              <w:ind w:right="-1"/>
              <w:rPr>
                <w:b/>
                <w:szCs w:val="26"/>
                <w:lang w:val="nl-NL"/>
              </w:rPr>
            </w:pPr>
            <w:r w:rsidRPr="00AA0510">
              <w:rPr>
                <w:b/>
                <w:szCs w:val="26"/>
                <w:lang w:val="nl-NL"/>
              </w:rPr>
              <w:t>Câu 5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  <w:lang w:val="nl-NL"/>
              </w:rPr>
            </w:pPr>
            <w:r w:rsidRPr="00AA0510">
              <w:rPr>
                <w:b/>
                <w:szCs w:val="26"/>
                <w:lang w:val="nl-NL"/>
              </w:rPr>
              <w:t>(</w:t>
            </w:r>
            <w:r w:rsidR="005567E3" w:rsidRPr="00AA0510">
              <w:rPr>
                <w:b/>
                <w:szCs w:val="26"/>
                <w:lang w:val="nl-NL"/>
              </w:rPr>
              <w:t>2,0</w:t>
            </w:r>
            <w:r w:rsidRPr="00AA0510">
              <w:rPr>
                <w:b/>
                <w:szCs w:val="26"/>
                <w:lang w:val="nl-NL"/>
              </w:rPr>
              <w:t xml:space="preserve"> điểm)</w:t>
            </w:r>
          </w:p>
        </w:tc>
        <w:tc>
          <w:tcPr>
            <w:tcW w:w="9214" w:type="dxa"/>
            <w:shd w:val="clear" w:color="auto" w:fill="auto"/>
          </w:tcPr>
          <w:p w:rsidR="00661AA8" w:rsidRPr="00AA0510" w:rsidRDefault="00812FBB" w:rsidP="00225129">
            <w:pPr>
              <w:spacing w:after="0" w:line="240" w:lineRule="auto"/>
              <w:ind w:right="-1"/>
              <w:rPr>
                <w:b/>
                <w:szCs w:val="26"/>
                <w:lang w:val="vi-VN"/>
              </w:rPr>
            </w:pPr>
            <w:r w:rsidRPr="00AA0510">
              <w:rPr>
                <w:b/>
                <w:szCs w:val="26"/>
                <w:lang w:val="vi-VN"/>
              </w:rPr>
              <w:t>- Hậu quả của việc có thai sớm, ngoài ý muốn ở tuổi vị thành niên là:</w:t>
            </w:r>
          </w:p>
          <w:p w:rsidR="00812FBB" w:rsidRPr="00AA0510" w:rsidRDefault="00812FBB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  <w:lang w:val="nl-NL"/>
              </w:rPr>
              <w:t xml:space="preserve">+ </w:t>
            </w:r>
            <w:r w:rsidR="007759F3" w:rsidRPr="00AA0510">
              <w:rPr>
                <w:szCs w:val="26"/>
                <w:lang w:val="nl-NL"/>
              </w:rPr>
              <w:t xml:space="preserve">Tăng nguy cơ tử vong ở mẹ và con: dễ </w:t>
            </w:r>
            <w:proofErr w:type="spellStart"/>
            <w:r w:rsidR="007759F3" w:rsidRPr="00AA0510">
              <w:rPr>
                <w:szCs w:val="26"/>
              </w:rPr>
              <w:t>sảy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thai</w:t>
            </w:r>
            <w:proofErr w:type="spellEnd"/>
            <w:r w:rsidR="007759F3" w:rsidRPr="00AA0510">
              <w:rPr>
                <w:szCs w:val="26"/>
              </w:rPr>
              <w:t xml:space="preserve">, </w:t>
            </w:r>
            <w:proofErr w:type="spellStart"/>
            <w:r w:rsidR="007759F3" w:rsidRPr="00AA0510">
              <w:rPr>
                <w:szCs w:val="26"/>
              </w:rPr>
              <w:t>đẻ</w:t>
            </w:r>
            <w:proofErr w:type="spellEnd"/>
            <w:r w:rsidR="007759F3" w:rsidRPr="00AA0510">
              <w:rPr>
                <w:szCs w:val="26"/>
              </w:rPr>
              <w:t xml:space="preserve"> non </w:t>
            </w:r>
            <w:proofErr w:type="spellStart"/>
            <w:r w:rsidR="007759F3" w:rsidRPr="00AA0510">
              <w:rPr>
                <w:szCs w:val="26"/>
              </w:rPr>
              <w:t>vì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tử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cung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chưa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phát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triển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hoàn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thiện</w:t>
            </w:r>
            <w:proofErr w:type="spellEnd"/>
            <w:r w:rsidR="007759F3" w:rsidRPr="00AA0510">
              <w:rPr>
                <w:szCs w:val="26"/>
              </w:rPr>
              <w:t xml:space="preserve">; con </w:t>
            </w:r>
            <w:proofErr w:type="spellStart"/>
            <w:r w:rsidR="007759F3" w:rsidRPr="00AA0510">
              <w:rPr>
                <w:szCs w:val="26"/>
              </w:rPr>
              <w:t>sinh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ra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thường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nhẹ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cân</w:t>
            </w:r>
            <w:proofErr w:type="spellEnd"/>
            <w:r w:rsidR="007759F3" w:rsidRPr="00AA0510">
              <w:rPr>
                <w:szCs w:val="26"/>
              </w:rPr>
              <w:t xml:space="preserve">, </w:t>
            </w:r>
            <w:proofErr w:type="spellStart"/>
            <w:r w:rsidR="007759F3" w:rsidRPr="00AA0510">
              <w:rPr>
                <w:szCs w:val="26"/>
              </w:rPr>
              <w:t>khó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nuôi</w:t>
            </w:r>
            <w:proofErr w:type="spellEnd"/>
            <w:r w:rsidR="007759F3" w:rsidRPr="00AA0510">
              <w:rPr>
                <w:szCs w:val="26"/>
              </w:rPr>
              <w:t xml:space="preserve">, </w:t>
            </w:r>
            <w:proofErr w:type="spellStart"/>
            <w:r w:rsidR="007759F3" w:rsidRPr="00AA0510">
              <w:rPr>
                <w:szCs w:val="26"/>
              </w:rPr>
              <w:t>dễ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tử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vong</w:t>
            </w:r>
            <w:proofErr w:type="spellEnd"/>
            <w:r w:rsidR="007759F3" w:rsidRPr="00AA0510">
              <w:rPr>
                <w:szCs w:val="26"/>
              </w:rPr>
              <w:t xml:space="preserve">. </w:t>
            </w:r>
          </w:p>
          <w:p w:rsidR="00812FBB" w:rsidRPr="00AA0510" w:rsidRDefault="00812FBB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r w:rsidR="007759F3" w:rsidRPr="00AA0510">
              <w:rPr>
                <w:szCs w:val="26"/>
              </w:rPr>
              <w:t xml:space="preserve">Khi </w:t>
            </w:r>
            <w:proofErr w:type="spellStart"/>
            <w:r w:rsidR="007759F3" w:rsidRPr="00AA0510">
              <w:rPr>
                <w:szCs w:val="26"/>
              </w:rPr>
              <w:t>nong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nạo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thai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có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thể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gây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vô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sinh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hoặc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vỡ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tử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cung</w:t>
            </w:r>
            <w:proofErr w:type="spellEnd"/>
            <w:r w:rsidR="007759F3" w:rsidRPr="00AA0510">
              <w:rPr>
                <w:szCs w:val="26"/>
              </w:rPr>
              <w:t xml:space="preserve"> ở </w:t>
            </w:r>
            <w:proofErr w:type="spellStart"/>
            <w:r w:rsidR="007759F3" w:rsidRPr="00AA0510">
              <w:rPr>
                <w:szCs w:val="26"/>
              </w:rPr>
              <w:t>những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lần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sinh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sau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rất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nguy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hiểm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tới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tính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mạng</w:t>
            </w:r>
            <w:proofErr w:type="spellEnd"/>
            <w:r w:rsidR="007759F3" w:rsidRPr="00AA0510">
              <w:rPr>
                <w:szCs w:val="26"/>
              </w:rPr>
              <w:t>.</w:t>
            </w:r>
          </w:p>
          <w:p w:rsidR="00812FBB" w:rsidRPr="00AA0510" w:rsidRDefault="00812FBB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="007759F3" w:rsidRPr="00AA0510">
              <w:rPr>
                <w:szCs w:val="26"/>
              </w:rPr>
              <w:t>Ảnh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hưởng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xấu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đến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học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tập</w:t>
            </w:r>
            <w:proofErr w:type="spellEnd"/>
            <w:r w:rsidR="007759F3" w:rsidRPr="00AA0510">
              <w:rPr>
                <w:szCs w:val="26"/>
              </w:rPr>
              <w:t xml:space="preserve">, </w:t>
            </w:r>
            <w:proofErr w:type="spellStart"/>
            <w:r w:rsidR="007759F3" w:rsidRPr="00AA0510">
              <w:rPr>
                <w:szCs w:val="26"/>
              </w:rPr>
              <w:t>vị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thế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xã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hội</w:t>
            </w:r>
            <w:proofErr w:type="spellEnd"/>
            <w:r w:rsidR="007759F3" w:rsidRPr="00AA0510">
              <w:rPr>
                <w:szCs w:val="26"/>
              </w:rPr>
              <w:t xml:space="preserve">, </w:t>
            </w:r>
            <w:proofErr w:type="spellStart"/>
            <w:r w:rsidR="007759F3" w:rsidRPr="00AA0510">
              <w:rPr>
                <w:szCs w:val="26"/>
              </w:rPr>
              <w:t>hạnh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phúc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gia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đình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trong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tương</w:t>
            </w:r>
            <w:proofErr w:type="spellEnd"/>
            <w:r w:rsidR="007759F3" w:rsidRPr="00AA0510">
              <w:rPr>
                <w:szCs w:val="26"/>
              </w:rPr>
              <w:t xml:space="preserve"> </w:t>
            </w:r>
            <w:proofErr w:type="spellStart"/>
            <w:r w:rsidR="007759F3" w:rsidRPr="00AA0510">
              <w:rPr>
                <w:szCs w:val="26"/>
              </w:rPr>
              <w:t>lai</w:t>
            </w:r>
            <w:proofErr w:type="spellEnd"/>
            <w:r w:rsidR="007759F3" w:rsidRPr="00AA0510">
              <w:rPr>
                <w:szCs w:val="26"/>
              </w:rPr>
              <w:t>.</w:t>
            </w: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- </w:t>
            </w:r>
            <w:proofErr w:type="spellStart"/>
            <w:r w:rsidRPr="00AA0510">
              <w:rPr>
                <w:b/>
                <w:szCs w:val="26"/>
              </w:rPr>
              <w:t>Bản</w:t>
            </w:r>
            <w:proofErr w:type="spellEnd"/>
            <w:r w:rsidRPr="00AA0510">
              <w:rPr>
                <w:b/>
                <w:szCs w:val="26"/>
              </w:rPr>
              <w:t xml:space="preserve"> </w:t>
            </w:r>
            <w:proofErr w:type="spellStart"/>
            <w:r w:rsidRPr="00AA0510">
              <w:rPr>
                <w:b/>
                <w:szCs w:val="26"/>
              </w:rPr>
              <w:t>thân</w:t>
            </w:r>
            <w:proofErr w:type="spellEnd"/>
            <w:r w:rsidRPr="00AA0510">
              <w:rPr>
                <w:b/>
                <w:szCs w:val="26"/>
              </w:rPr>
              <w:t xml:space="preserve"> </w:t>
            </w:r>
            <w:proofErr w:type="spellStart"/>
            <w:r w:rsidRPr="00AA0510">
              <w:rPr>
                <w:b/>
                <w:szCs w:val="26"/>
              </w:rPr>
              <w:t>phải</w:t>
            </w:r>
            <w:proofErr w:type="spellEnd"/>
            <w:r w:rsidRPr="00AA0510">
              <w:rPr>
                <w:b/>
                <w:szCs w:val="26"/>
              </w:rPr>
              <w:t>: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Hiểu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rõ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cấu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tạo</w:t>
            </w:r>
            <w:proofErr w:type="spell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chức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năng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của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cơ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quan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sinh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dục</w:t>
            </w:r>
            <w:proofErr w:type="spellEnd"/>
            <w:r w:rsidRPr="00AA0510">
              <w:rPr>
                <w:szCs w:val="26"/>
              </w:rPr>
              <w:t xml:space="preserve">. </w:t>
            </w:r>
            <w:proofErr w:type="spellStart"/>
            <w:r w:rsidRPr="00AA0510">
              <w:rPr>
                <w:szCs w:val="26"/>
              </w:rPr>
              <w:t>Nữ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cần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nắm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vững</w:t>
            </w:r>
            <w:proofErr w:type="spellEnd"/>
            <w:r w:rsidRPr="00AA0510">
              <w:rPr>
                <w:szCs w:val="26"/>
              </w:rPr>
              <w:t xml:space="preserve"> chu </w:t>
            </w:r>
            <w:proofErr w:type="spellStart"/>
            <w:r w:rsidRPr="00AA0510">
              <w:rPr>
                <w:szCs w:val="26"/>
              </w:rPr>
              <w:t>kì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kinh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nguyệt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của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mình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Lối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sống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lành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mạnh</w:t>
            </w:r>
            <w:proofErr w:type="spell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mục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đích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sống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rõ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ràng</w:t>
            </w:r>
            <w:proofErr w:type="spellEnd"/>
            <w:r w:rsidRPr="00AA0510">
              <w:rPr>
                <w:szCs w:val="26"/>
              </w:rPr>
              <w:t xml:space="preserve">. </w:t>
            </w:r>
            <w:proofErr w:type="spellStart"/>
            <w:r w:rsidRPr="00AA0510">
              <w:rPr>
                <w:szCs w:val="26"/>
              </w:rPr>
              <w:t>Phấn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đấu</w:t>
            </w:r>
            <w:proofErr w:type="spell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tu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dưỡng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học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tập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Pr="00AA0510">
              <w:rPr>
                <w:szCs w:val="26"/>
              </w:rPr>
              <w:t>Xây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dựng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tình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bạn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khác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giới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trong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sáng</w:t>
            </w:r>
            <w:proofErr w:type="spellEnd"/>
            <w:r w:rsidRPr="00AA0510">
              <w:rPr>
                <w:szCs w:val="26"/>
              </w:rPr>
              <w:t xml:space="preserve">, </w:t>
            </w:r>
            <w:proofErr w:type="spellStart"/>
            <w:r w:rsidRPr="00AA0510">
              <w:rPr>
                <w:szCs w:val="26"/>
              </w:rPr>
              <w:t>lành</w:t>
            </w:r>
            <w:proofErr w:type="spellEnd"/>
            <w:r w:rsidRPr="00AA0510">
              <w:rPr>
                <w:szCs w:val="26"/>
              </w:rPr>
              <w:t xml:space="preserve"> </w:t>
            </w:r>
            <w:proofErr w:type="spellStart"/>
            <w:r w:rsidRPr="00AA0510">
              <w:rPr>
                <w:szCs w:val="26"/>
              </w:rPr>
              <w:t>mạnh</w:t>
            </w:r>
            <w:proofErr w:type="spellEnd"/>
            <w:r w:rsidRPr="00AA0510">
              <w:rPr>
                <w:szCs w:val="26"/>
              </w:rPr>
              <w:t>.</w:t>
            </w: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szCs w:val="26"/>
              </w:rPr>
            </w:pPr>
            <w:r w:rsidRPr="00AA0510">
              <w:rPr>
                <w:szCs w:val="26"/>
              </w:rPr>
              <w:t xml:space="preserve">+ </w:t>
            </w:r>
            <w:proofErr w:type="spellStart"/>
            <w:r w:rsidR="005567E3" w:rsidRPr="00AA0510">
              <w:rPr>
                <w:szCs w:val="26"/>
              </w:rPr>
              <w:t>Không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xem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băng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hình</w:t>
            </w:r>
            <w:proofErr w:type="spellEnd"/>
            <w:r w:rsidR="005567E3" w:rsidRPr="00AA0510">
              <w:rPr>
                <w:szCs w:val="26"/>
              </w:rPr>
              <w:t xml:space="preserve">, </w:t>
            </w:r>
            <w:proofErr w:type="spellStart"/>
            <w:r w:rsidR="005567E3" w:rsidRPr="00AA0510">
              <w:rPr>
                <w:szCs w:val="26"/>
              </w:rPr>
              <w:t>sách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báo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đồi</w:t>
            </w:r>
            <w:proofErr w:type="spellEnd"/>
            <w:r w:rsidR="005567E3" w:rsidRPr="00AA0510">
              <w:rPr>
                <w:szCs w:val="26"/>
              </w:rPr>
              <w:t xml:space="preserve"> </w:t>
            </w:r>
            <w:proofErr w:type="spellStart"/>
            <w:r w:rsidR="005567E3" w:rsidRPr="00AA0510">
              <w:rPr>
                <w:szCs w:val="26"/>
              </w:rPr>
              <w:t>trụy</w:t>
            </w:r>
            <w:proofErr w:type="spellEnd"/>
            <w:r w:rsidR="005567E3" w:rsidRPr="00AA0510">
              <w:rPr>
                <w:szCs w:val="26"/>
              </w:rPr>
              <w:t>…</w:t>
            </w:r>
          </w:p>
        </w:tc>
        <w:tc>
          <w:tcPr>
            <w:tcW w:w="982" w:type="dxa"/>
            <w:shd w:val="clear" w:color="auto" w:fill="auto"/>
          </w:tcPr>
          <w:p w:rsidR="007759F3" w:rsidRPr="00AA0510" w:rsidRDefault="007759F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661AA8" w:rsidRPr="00AA0510" w:rsidRDefault="00D55E95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0,5 đ</w:t>
            </w: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661AA8" w:rsidRPr="00AA0510" w:rsidRDefault="00661AA8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0,</w:t>
            </w:r>
            <w:r w:rsidR="007759F3" w:rsidRPr="00AA0510">
              <w:rPr>
                <w:b/>
                <w:szCs w:val="26"/>
              </w:rPr>
              <w:t>2</w:t>
            </w:r>
            <w:r w:rsidR="00D55E95" w:rsidRPr="00AA0510">
              <w:rPr>
                <w:b/>
                <w:szCs w:val="26"/>
              </w:rPr>
              <w:t>5 đ</w:t>
            </w: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7759F3" w:rsidRPr="00AA0510" w:rsidRDefault="00D55E95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0,25 đ</w:t>
            </w: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7759F3" w:rsidRPr="00AA0510" w:rsidRDefault="00D55E95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0,25 đ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</w:p>
          <w:p w:rsidR="007759F3" w:rsidRPr="00AA0510" w:rsidRDefault="007759F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0,25 </w:t>
            </w:r>
            <w:r w:rsidR="00D55E95" w:rsidRPr="00AA0510">
              <w:rPr>
                <w:b/>
                <w:szCs w:val="26"/>
              </w:rPr>
              <w:t>đ</w:t>
            </w:r>
          </w:p>
          <w:p w:rsidR="005567E3" w:rsidRPr="00AA0510" w:rsidRDefault="005567E3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 xml:space="preserve">0,25 </w:t>
            </w:r>
            <w:r w:rsidR="00BC7482" w:rsidRPr="00AA0510">
              <w:rPr>
                <w:b/>
                <w:szCs w:val="26"/>
              </w:rPr>
              <w:t>đ</w:t>
            </w:r>
          </w:p>
          <w:p w:rsidR="005567E3" w:rsidRPr="00AA0510" w:rsidRDefault="00BC7482" w:rsidP="00225129">
            <w:pPr>
              <w:spacing w:after="0" w:line="240" w:lineRule="auto"/>
              <w:ind w:right="-1"/>
              <w:rPr>
                <w:b/>
                <w:szCs w:val="26"/>
              </w:rPr>
            </w:pPr>
            <w:r w:rsidRPr="00AA0510">
              <w:rPr>
                <w:b/>
                <w:szCs w:val="26"/>
              </w:rPr>
              <w:t>0,25 đ</w:t>
            </w:r>
          </w:p>
        </w:tc>
      </w:tr>
    </w:tbl>
    <w:p w:rsidR="001E4392" w:rsidRPr="00AA0510" w:rsidRDefault="001E4392" w:rsidP="00225129">
      <w:pPr>
        <w:spacing w:after="0" w:line="240" w:lineRule="auto"/>
        <w:ind w:right="-1"/>
        <w:rPr>
          <w:rFonts w:eastAsia="Times New Roman"/>
          <w:b/>
          <w:szCs w:val="26"/>
          <w:lang w:val="da-DK"/>
        </w:rPr>
      </w:pPr>
    </w:p>
    <w:p w:rsidR="001E4392" w:rsidRPr="00AA0510" w:rsidRDefault="001E4392" w:rsidP="00225129">
      <w:pPr>
        <w:spacing w:after="0" w:line="240" w:lineRule="auto"/>
        <w:ind w:right="-1"/>
        <w:rPr>
          <w:szCs w:val="26"/>
        </w:rPr>
      </w:pPr>
    </w:p>
    <w:sectPr w:rsidR="001E4392" w:rsidRPr="00AA0510" w:rsidSect="00425E70">
      <w:pgSz w:w="11906" w:h="16838" w:code="9"/>
      <w:pgMar w:top="270" w:right="849" w:bottom="18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17612"/>
    <w:multiLevelType w:val="singleLevel"/>
    <w:tmpl w:val="F7317612"/>
    <w:lvl w:ilvl="0">
      <w:start w:val="1"/>
      <w:numFmt w:val="upperLetter"/>
      <w:suff w:val="space"/>
      <w:lvlText w:val="%1."/>
      <w:lvlJc w:val="left"/>
    </w:lvl>
  </w:abstractNum>
  <w:abstractNum w:abstractNumId="1">
    <w:nsid w:val="16B01A20"/>
    <w:multiLevelType w:val="hybridMultilevel"/>
    <w:tmpl w:val="A5F89DE8"/>
    <w:lvl w:ilvl="0" w:tplc="9A1E07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16904"/>
    <w:multiLevelType w:val="hybridMultilevel"/>
    <w:tmpl w:val="1AE2B7A8"/>
    <w:lvl w:ilvl="0" w:tplc="C9EE66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ED24E"/>
    <w:multiLevelType w:val="singleLevel"/>
    <w:tmpl w:val="2ECED24E"/>
    <w:lvl w:ilvl="0">
      <w:start w:val="1"/>
      <w:numFmt w:val="upperLetter"/>
      <w:suff w:val="space"/>
      <w:lvlText w:val="%1."/>
      <w:lvlJc w:val="left"/>
    </w:lvl>
  </w:abstractNum>
  <w:abstractNum w:abstractNumId="4">
    <w:nsid w:val="31B0C179"/>
    <w:multiLevelType w:val="singleLevel"/>
    <w:tmpl w:val="31B0C179"/>
    <w:lvl w:ilvl="0">
      <w:start w:val="1"/>
      <w:numFmt w:val="upperLetter"/>
      <w:suff w:val="space"/>
      <w:lvlText w:val="%1."/>
      <w:lvlJc w:val="left"/>
    </w:lvl>
  </w:abstractNum>
  <w:abstractNum w:abstractNumId="5">
    <w:nsid w:val="324415E9"/>
    <w:multiLevelType w:val="hybridMultilevel"/>
    <w:tmpl w:val="CBDE9198"/>
    <w:lvl w:ilvl="0" w:tplc="6EC61526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3A951BF2"/>
    <w:multiLevelType w:val="hybridMultilevel"/>
    <w:tmpl w:val="88627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F535A"/>
    <w:multiLevelType w:val="hybridMultilevel"/>
    <w:tmpl w:val="F94EC1DE"/>
    <w:lvl w:ilvl="0" w:tplc="294251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3841"/>
    <w:multiLevelType w:val="hybridMultilevel"/>
    <w:tmpl w:val="A73AD850"/>
    <w:lvl w:ilvl="0" w:tplc="653413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E6F49"/>
    <w:multiLevelType w:val="hybridMultilevel"/>
    <w:tmpl w:val="E63E6DDC"/>
    <w:lvl w:ilvl="0" w:tplc="932EB2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40BC6"/>
    <w:multiLevelType w:val="hybridMultilevel"/>
    <w:tmpl w:val="A0BAB192"/>
    <w:lvl w:ilvl="0" w:tplc="B7DAB9C0">
      <w:start w:val="3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54341810"/>
    <w:multiLevelType w:val="hybridMultilevel"/>
    <w:tmpl w:val="44143A58"/>
    <w:lvl w:ilvl="0" w:tplc="BEE03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6057B"/>
    <w:multiLevelType w:val="hybridMultilevel"/>
    <w:tmpl w:val="68AAD3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70880"/>
    <w:multiLevelType w:val="hybridMultilevel"/>
    <w:tmpl w:val="8892C374"/>
    <w:lvl w:ilvl="0" w:tplc="BD9490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208A6"/>
    <w:multiLevelType w:val="hybridMultilevel"/>
    <w:tmpl w:val="17E40716"/>
    <w:lvl w:ilvl="0" w:tplc="EAFA03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6F0C9E"/>
    <w:multiLevelType w:val="hybridMultilevel"/>
    <w:tmpl w:val="555C14E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29"/>
    <w:rsid w:val="00007A00"/>
    <w:rsid w:val="00022B44"/>
    <w:rsid w:val="000347B1"/>
    <w:rsid w:val="000A22B7"/>
    <w:rsid w:val="000C53BE"/>
    <w:rsid w:val="000E14C7"/>
    <w:rsid w:val="000F0217"/>
    <w:rsid w:val="001005BD"/>
    <w:rsid w:val="001139AF"/>
    <w:rsid w:val="00114549"/>
    <w:rsid w:val="001214C6"/>
    <w:rsid w:val="00142809"/>
    <w:rsid w:val="00142CD2"/>
    <w:rsid w:val="0015256F"/>
    <w:rsid w:val="00156BB9"/>
    <w:rsid w:val="00157201"/>
    <w:rsid w:val="00157493"/>
    <w:rsid w:val="00196519"/>
    <w:rsid w:val="001B0E0E"/>
    <w:rsid w:val="001B360E"/>
    <w:rsid w:val="001D1872"/>
    <w:rsid w:val="001E4392"/>
    <w:rsid w:val="00223CA4"/>
    <w:rsid w:val="00225129"/>
    <w:rsid w:val="00240F58"/>
    <w:rsid w:val="00243F79"/>
    <w:rsid w:val="00282218"/>
    <w:rsid w:val="002A312D"/>
    <w:rsid w:val="002C74B9"/>
    <w:rsid w:val="002E3488"/>
    <w:rsid w:val="0035690B"/>
    <w:rsid w:val="00357AB4"/>
    <w:rsid w:val="00364239"/>
    <w:rsid w:val="00372040"/>
    <w:rsid w:val="003812AD"/>
    <w:rsid w:val="003F2B61"/>
    <w:rsid w:val="0040747C"/>
    <w:rsid w:val="00407739"/>
    <w:rsid w:val="00425E70"/>
    <w:rsid w:val="00452287"/>
    <w:rsid w:val="004537F5"/>
    <w:rsid w:val="00463CD8"/>
    <w:rsid w:val="0047004E"/>
    <w:rsid w:val="00474A74"/>
    <w:rsid w:val="004757CD"/>
    <w:rsid w:val="004951C1"/>
    <w:rsid w:val="004A120A"/>
    <w:rsid w:val="004F3AC0"/>
    <w:rsid w:val="00500B8E"/>
    <w:rsid w:val="00512D5F"/>
    <w:rsid w:val="00520278"/>
    <w:rsid w:val="00532AD6"/>
    <w:rsid w:val="0053609E"/>
    <w:rsid w:val="005567E3"/>
    <w:rsid w:val="00567F33"/>
    <w:rsid w:val="00570B8D"/>
    <w:rsid w:val="005739CF"/>
    <w:rsid w:val="005806EB"/>
    <w:rsid w:val="00584731"/>
    <w:rsid w:val="00587388"/>
    <w:rsid w:val="005A19B0"/>
    <w:rsid w:val="005B7E1C"/>
    <w:rsid w:val="005C3127"/>
    <w:rsid w:val="005D50FB"/>
    <w:rsid w:val="005F4572"/>
    <w:rsid w:val="005F6B42"/>
    <w:rsid w:val="00600C51"/>
    <w:rsid w:val="00602421"/>
    <w:rsid w:val="00613D4D"/>
    <w:rsid w:val="00634159"/>
    <w:rsid w:val="006419BA"/>
    <w:rsid w:val="0065242C"/>
    <w:rsid w:val="0066124E"/>
    <w:rsid w:val="00661AA8"/>
    <w:rsid w:val="00667A35"/>
    <w:rsid w:val="00671017"/>
    <w:rsid w:val="006725CE"/>
    <w:rsid w:val="006964EF"/>
    <w:rsid w:val="006B1848"/>
    <w:rsid w:val="006D3AC6"/>
    <w:rsid w:val="00724D33"/>
    <w:rsid w:val="00730272"/>
    <w:rsid w:val="00736B95"/>
    <w:rsid w:val="00753DB3"/>
    <w:rsid w:val="0076229D"/>
    <w:rsid w:val="00763C30"/>
    <w:rsid w:val="00773E17"/>
    <w:rsid w:val="007759F3"/>
    <w:rsid w:val="00776CBF"/>
    <w:rsid w:val="007808B6"/>
    <w:rsid w:val="00796BE8"/>
    <w:rsid w:val="00797883"/>
    <w:rsid w:val="00797C26"/>
    <w:rsid w:val="007A5628"/>
    <w:rsid w:val="007A6635"/>
    <w:rsid w:val="007B5AB0"/>
    <w:rsid w:val="007B67A1"/>
    <w:rsid w:val="007F6D47"/>
    <w:rsid w:val="008011B3"/>
    <w:rsid w:val="00812FBB"/>
    <w:rsid w:val="00823B90"/>
    <w:rsid w:val="00841F1F"/>
    <w:rsid w:val="00846DCA"/>
    <w:rsid w:val="008516D0"/>
    <w:rsid w:val="0088532F"/>
    <w:rsid w:val="00894AE6"/>
    <w:rsid w:val="008A0916"/>
    <w:rsid w:val="008A6F79"/>
    <w:rsid w:val="008A7EC1"/>
    <w:rsid w:val="008B1FB9"/>
    <w:rsid w:val="008B4AB5"/>
    <w:rsid w:val="008B5DB4"/>
    <w:rsid w:val="008B64F4"/>
    <w:rsid w:val="008B6D09"/>
    <w:rsid w:val="008C23D4"/>
    <w:rsid w:val="008E3FDB"/>
    <w:rsid w:val="008F1AF5"/>
    <w:rsid w:val="009161FE"/>
    <w:rsid w:val="00961C12"/>
    <w:rsid w:val="00961E46"/>
    <w:rsid w:val="00971CFF"/>
    <w:rsid w:val="00985097"/>
    <w:rsid w:val="009A2DDF"/>
    <w:rsid w:val="009A7A2F"/>
    <w:rsid w:val="009C6AFD"/>
    <w:rsid w:val="009E5782"/>
    <w:rsid w:val="009F36D0"/>
    <w:rsid w:val="009F5A70"/>
    <w:rsid w:val="00A31A14"/>
    <w:rsid w:val="00A33554"/>
    <w:rsid w:val="00A61FB5"/>
    <w:rsid w:val="00A67AED"/>
    <w:rsid w:val="00A8172B"/>
    <w:rsid w:val="00A8558B"/>
    <w:rsid w:val="00A92CD8"/>
    <w:rsid w:val="00AA0510"/>
    <w:rsid w:val="00AA0B78"/>
    <w:rsid w:val="00AA3713"/>
    <w:rsid w:val="00AC255A"/>
    <w:rsid w:val="00AC3B06"/>
    <w:rsid w:val="00AD0F80"/>
    <w:rsid w:val="00AE6A99"/>
    <w:rsid w:val="00B01473"/>
    <w:rsid w:val="00B0318C"/>
    <w:rsid w:val="00B13B4C"/>
    <w:rsid w:val="00B20645"/>
    <w:rsid w:val="00B23301"/>
    <w:rsid w:val="00B24135"/>
    <w:rsid w:val="00B3010A"/>
    <w:rsid w:val="00B3580F"/>
    <w:rsid w:val="00B37291"/>
    <w:rsid w:val="00B43AF4"/>
    <w:rsid w:val="00B92D66"/>
    <w:rsid w:val="00BA0377"/>
    <w:rsid w:val="00BC7482"/>
    <w:rsid w:val="00BE1889"/>
    <w:rsid w:val="00BE7904"/>
    <w:rsid w:val="00BF76EC"/>
    <w:rsid w:val="00C12AD7"/>
    <w:rsid w:val="00C132F2"/>
    <w:rsid w:val="00C27CE3"/>
    <w:rsid w:val="00C27E38"/>
    <w:rsid w:val="00C50599"/>
    <w:rsid w:val="00C55700"/>
    <w:rsid w:val="00CA07B2"/>
    <w:rsid w:val="00CA2B4A"/>
    <w:rsid w:val="00CC5B6F"/>
    <w:rsid w:val="00CE15F8"/>
    <w:rsid w:val="00CF634F"/>
    <w:rsid w:val="00D0636D"/>
    <w:rsid w:val="00D11BC6"/>
    <w:rsid w:val="00D20E60"/>
    <w:rsid w:val="00D31B7B"/>
    <w:rsid w:val="00D46628"/>
    <w:rsid w:val="00D55E95"/>
    <w:rsid w:val="00D6496F"/>
    <w:rsid w:val="00D85692"/>
    <w:rsid w:val="00D85712"/>
    <w:rsid w:val="00D96AD9"/>
    <w:rsid w:val="00DA6214"/>
    <w:rsid w:val="00DA700D"/>
    <w:rsid w:val="00DD2B40"/>
    <w:rsid w:val="00DD5443"/>
    <w:rsid w:val="00DE5D5F"/>
    <w:rsid w:val="00E33F29"/>
    <w:rsid w:val="00E52DFA"/>
    <w:rsid w:val="00E555D5"/>
    <w:rsid w:val="00E9434E"/>
    <w:rsid w:val="00E978C6"/>
    <w:rsid w:val="00EA70D5"/>
    <w:rsid w:val="00EB5D5B"/>
    <w:rsid w:val="00EC14B5"/>
    <w:rsid w:val="00EE6E1E"/>
    <w:rsid w:val="00EF06BA"/>
    <w:rsid w:val="00F07450"/>
    <w:rsid w:val="00F15906"/>
    <w:rsid w:val="00F236CE"/>
    <w:rsid w:val="00F25026"/>
    <w:rsid w:val="00F26B58"/>
    <w:rsid w:val="00F34781"/>
    <w:rsid w:val="00F4739F"/>
    <w:rsid w:val="00F86B9F"/>
    <w:rsid w:val="00FB7688"/>
    <w:rsid w:val="00FD1003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51"/>
    <w:pPr>
      <w:spacing w:after="160" w:line="259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41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D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8B6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51"/>
    <w:pPr>
      <w:spacing w:after="160" w:line="259" w:lineRule="auto"/>
    </w:pPr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41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D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8B6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B420-D7FA-4442-81A7-62F64AC2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2022-04-28T16:28:00Z</cp:lastPrinted>
  <dcterms:created xsi:type="dcterms:W3CDTF">2023-03-23T07:17:00Z</dcterms:created>
  <dcterms:modified xsi:type="dcterms:W3CDTF">2023-03-23T07:17:00Z</dcterms:modified>
</cp:coreProperties>
</file>