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90"/>
          <w:tab w:val="left" w:pos="1305"/>
        </w:tabs>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02">
            <w:pPr>
              <w:spacing w:line="288" w:lineRule="auto"/>
              <w:ind w:left="3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003">
            <w:pPr>
              <w:spacing w:line="288" w:lineRule="auto"/>
              <w:ind w:left="3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ind w:left="3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ind w:left="32"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ind w:left="32"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19</w:t>
            </w:r>
          </w:p>
          <w:p w:rsidR="00000000" w:rsidDel="00000000" w:rsidP="00000000" w:rsidRDefault="00000000" w:rsidRPr="00000000" w14:paraId="00000007">
            <w:pPr>
              <w:spacing w:line="288" w:lineRule="auto"/>
              <w:ind w:left="32" w:firstLine="0"/>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ind w:left="-567" w:righ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Bảo quản đồ dùng cá nhân và gia đình</w:t>
            </w:r>
          </w:p>
          <w:p w:rsidR="00000000" w:rsidDel="00000000" w:rsidP="00000000" w:rsidRDefault="00000000" w:rsidRPr="00000000" w14:paraId="0000000A">
            <w:pPr>
              <w:spacing w:after="0" w:line="288" w:lineRule="auto"/>
              <w:ind w:left="-567" w:righ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 Bảo quản đồ dùng cá nhân (Tiết 1)</w:t>
            </w:r>
          </w:p>
        </w:tc>
      </w:tr>
    </w:tbl>
    <w:p w:rsidR="00000000" w:rsidDel="00000000" w:rsidP="00000000" w:rsidRDefault="00000000" w:rsidRPr="00000000" w14:paraId="0000000B">
      <w:pPr>
        <w:tabs>
          <w:tab w:val="left" w:pos="3164"/>
        </w:tabs>
        <w:spacing w:after="0" w:line="288" w:lineRule="auto"/>
        <w:ind w:left="-567" w:righ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biểu hiện của việc biết bảo quản đồ dùng cá nhân.</w:t>
      </w:r>
    </w:p>
    <w:p w:rsidR="00000000" w:rsidDel="00000000" w:rsidP="00000000" w:rsidRDefault="00000000" w:rsidRPr="00000000" w14:paraId="0000000F">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vì sao phải bảo quản đồ dùng cá nhân.</w:t>
      </w:r>
    </w:p>
    <w:p w:rsidR="00000000" w:rsidDel="00000000" w:rsidP="00000000" w:rsidRDefault="00000000" w:rsidRPr="00000000" w14:paraId="00000010">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bảo quản đồ dùng cá nhân.</w:t>
      </w:r>
    </w:p>
    <w:p w:rsidR="00000000" w:rsidDel="00000000" w:rsidP="00000000" w:rsidRDefault="00000000" w:rsidRPr="00000000" w14:paraId="00000011">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bạn bè, người thân bảo quản đồ dùng cá nhân</w:t>
      </w:r>
    </w:p>
    <w:p w:rsidR="00000000" w:rsidDel="00000000" w:rsidP="00000000" w:rsidRDefault="00000000" w:rsidRPr="00000000" w14:paraId="00000012">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biết bảo quản đồ dùng cá nhân.</w:t>
      </w:r>
    </w:p>
    <w:p w:rsidR="00000000" w:rsidDel="00000000" w:rsidP="00000000" w:rsidRDefault="00000000" w:rsidRPr="00000000" w14:paraId="00000016">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việc bảo quản đồ dùng cá nhân.</w:t>
      </w:r>
    </w:p>
    <w:p w:rsidR="00000000" w:rsidDel="00000000" w:rsidP="00000000" w:rsidRDefault="00000000" w:rsidRPr="00000000" w14:paraId="00000017">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bảo quản đồ dùng cá nhân.</w:t>
      </w:r>
    </w:p>
    <w:p w:rsidR="00000000" w:rsidDel="00000000" w:rsidP="00000000" w:rsidRDefault="00000000" w:rsidRPr="00000000" w14:paraId="00000018">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19">
      <w:pPr>
        <w:widowControl w:val="0"/>
        <w:tabs>
          <w:tab w:val="left" w:pos="523"/>
        </w:tabs>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biết bảo quản đồ dùng cá nhân.</w:t>
      </w:r>
      <w:r w:rsidDel="00000000" w:rsidR="00000000" w:rsidRPr="00000000">
        <w:rPr>
          <w:rtl w:val="0"/>
        </w:rPr>
      </w:r>
    </w:p>
    <w:p w:rsidR="00000000" w:rsidDel="00000000" w:rsidP="00000000" w:rsidRDefault="00000000" w:rsidRPr="00000000" w14:paraId="0000001A">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bảng phụ, bút dạ, phiếu thảo luận nhóm.</w:t>
      </w:r>
    </w:p>
    <w:p w:rsidR="00000000" w:rsidDel="00000000" w:rsidP="00000000" w:rsidRDefault="00000000" w:rsidRPr="00000000" w14:paraId="0000001C">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đồ dùng cá nhân: Khăn măt, kính, bàn chải đánh răng,...</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1E">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923.0" w:type="dxa"/>
        <w:jc w:val="left"/>
        <w:tblInd w:w="-57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09"/>
        <w:gridCol w:w="1559"/>
        <w:gridCol w:w="4678"/>
        <w:gridCol w:w="2977"/>
        <w:tblGridChange w:id="0">
          <w:tblGrid>
            <w:gridCol w:w="709"/>
            <w:gridCol w:w="1559"/>
            <w:gridCol w:w="4678"/>
            <w:gridCol w:w="2977"/>
          </w:tblGrid>
        </w:tblGridChange>
      </w:tblGrid>
      <w:tr>
        <w:trPr>
          <w:cantSplit w:val="0"/>
          <w:tblHeader w:val="0"/>
        </w:trPr>
        <w:tc>
          <w:tcPr/>
          <w:p w:rsidR="00000000" w:rsidDel="00000000" w:rsidP="00000000" w:rsidRDefault="00000000" w:rsidRPr="00000000" w14:paraId="0000001F">
            <w:pPr>
              <w:spacing w:line="288" w:lineRule="auto"/>
              <w:ind w:left="-567" w:righ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2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21">
            <w:pPr>
              <w:spacing w:line="288" w:lineRule="auto"/>
              <w:ind w:left="-567" w:righ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22">
            <w:pPr>
              <w:spacing w:line="288" w:lineRule="auto"/>
              <w:ind w:left="-567" w:righ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23">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0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5">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“Thi tìm đồ dùng cá nhân”</w:t>
            </w:r>
          </w:p>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Các nhóm quan sát tranh vẽ trang 42, SGK </w:t>
            </w:r>
            <w:r w:rsidDel="00000000" w:rsidR="00000000" w:rsidRPr="00000000">
              <w:rPr>
                <w:rFonts w:ascii="Times New Roman" w:cs="Times New Roman" w:eastAsia="Times New Roman" w:hAnsi="Times New Roman"/>
                <w:i w:val="1"/>
                <w:color w:val="000000"/>
                <w:sz w:val="28"/>
                <w:szCs w:val="28"/>
                <w:rtl w:val="0"/>
              </w:rPr>
              <w:t xml:space="preserve">Đạo đức </w:t>
            </w:r>
            <w:r w:rsidDel="00000000" w:rsidR="00000000" w:rsidRPr="00000000">
              <w:rPr>
                <w:rFonts w:ascii="Times New Roman" w:cs="Times New Roman" w:eastAsia="Times New Roman" w:hAnsi="Times New Roman"/>
                <w:color w:val="000000"/>
                <w:sz w:val="28"/>
                <w:szCs w:val="28"/>
                <w:rtl w:val="0"/>
              </w:rPr>
              <w:t xml:space="preserve">2 được chiếu trên màn hình lớp trong khoảng 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đại diện nhóm nếu tên đồ dùng cá nhân của nhóm mình đã quan sát được.</w:t>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đồ dùng đó, còn những đồ dùng cá nhân nào khác mà em biết?</w:t>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2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 Quan sát tranh và ghi tên các đồ dùng cá nhân lên bảng ,...</w:t>
            </w:r>
          </w:p>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nêu</w:t>
            </w:r>
          </w:p>
          <w:p w:rsidR="00000000" w:rsidDel="00000000" w:rsidP="00000000" w:rsidRDefault="00000000" w:rsidRPr="00000000" w14:paraId="000000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Nhiều HS kể</w:t>
            </w:r>
          </w:p>
          <w:p w:rsidR="00000000" w:rsidDel="00000000" w:rsidP="00000000" w:rsidRDefault="00000000" w:rsidRPr="00000000" w14:paraId="000000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3C">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03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một số biểu hiện cụ thể của việc không biết giữ gìn, bảo quản đồ dùng cá nhân và tác hại của việc đó, từ đó nêu được sự cần thiết của việc bảo quản đồ dùng cá nhân</w:t>
            </w:r>
            <w:r w:rsidDel="00000000" w:rsidR="00000000" w:rsidRPr="00000000">
              <w:rPr>
                <w:rtl w:val="0"/>
              </w:rPr>
            </w:r>
          </w:p>
        </w:tc>
        <w:tc>
          <w:tcPr/>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sử dụng kĩ thuật dạy học (Nghĩ – Chia sẻ cặp đôi – Chia sẻ toàn lớp) và giao nhiệm vụ cho HS thực hiện.</w:t>
            </w:r>
          </w:p>
          <w:p w:rsidR="00000000" w:rsidDel="00000000" w:rsidP="00000000" w:rsidRDefault="00000000" w:rsidRPr="00000000" w14:paraId="0000004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Kể chuyện “ Chiếc áo khoác” theo tranh và trả lời câu hỏi:</w:t>
            </w:r>
          </w:p>
          <w:p w:rsidR="00000000" w:rsidDel="00000000" w:rsidP="00000000" w:rsidRDefault="00000000" w:rsidRPr="00000000" w14:paraId="0000004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Na đã làm gì  với chiếc áo khoác của mình?</w:t>
            </w:r>
          </w:p>
          <w:p w:rsidR="00000000" w:rsidDel="00000000" w:rsidP="00000000" w:rsidRDefault="00000000" w:rsidRPr="00000000" w14:paraId="0000004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làm đó dẫn đến hậu quả gì?</w:t>
            </w:r>
          </w:p>
          <w:p w:rsidR="00000000" w:rsidDel="00000000" w:rsidP="00000000" w:rsidRDefault="00000000" w:rsidRPr="00000000" w14:paraId="0000004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rút ra được điều gì về việc giữ gìn, bảo quản đồ dùng cá nhân?</w:t>
            </w:r>
          </w:p>
          <w:p w:rsidR="00000000" w:rsidDel="00000000" w:rsidP="00000000" w:rsidRDefault="00000000" w:rsidRPr="00000000" w14:paraId="0000004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Fonts w:ascii="Times New Roman" w:cs="Times New Roman" w:eastAsia="Times New Roman" w:hAnsi="Times New Roman"/>
                <w:i w:val="1"/>
                <w:color w:val="000000"/>
                <w:sz w:val="28"/>
                <w:szCs w:val="28"/>
                <w:rtl w:val="0"/>
              </w:rPr>
              <w:t xml:space="preserve">Qua câu chuyện rút ra bài học là chúng ta cần phải biết giữ gìn, bảo quản đồ dùng cá nhân cẩn thận, không để tùy tiện mọi nơi, mọi chỗ...</w:t>
            </w:r>
          </w:p>
          <w:p w:rsidR="00000000" w:rsidDel="00000000" w:rsidP="00000000" w:rsidRDefault="00000000" w:rsidRPr="00000000" w14:paraId="000000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Sinh động, hấp dẫn.</w:t>
            </w:r>
          </w:p>
          <w:p w:rsidR="00000000" w:rsidDel="00000000" w:rsidP="00000000" w:rsidRDefault="00000000" w:rsidRPr="00000000" w14:paraId="000000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5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5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thực hiện theo nhóm đôi. GV theo dõi, hỗ trợ HS nếu cần thiết.</w:t>
            </w: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nhóm HS kể lại câu chuyện </w:t>
            </w:r>
          </w:p>
          <w:p w:rsidR="00000000" w:rsidDel="00000000" w:rsidP="00000000" w:rsidRDefault="00000000" w:rsidRPr="00000000" w14:paraId="0000005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lại câu chuyện cuốn hút, truyền cảm</w:t>
            </w:r>
          </w:p>
          <w:p w:rsidR="00000000" w:rsidDel="00000000" w:rsidP="00000000" w:rsidRDefault="00000000" w:rsidRPr="00000000" w14:paraId="0000005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(GV có thể đặt thêm câu hỏi khai thác các câu trả lời của HS như:</w:t>
            </w:r>
          </w:p>
          <w:p w:rsidR="00000000" w:rsidDel="00000000" w:rsidP="00000000" w:rsidRDefault="00000000" w:rsidRPr="00000000" w14:paraId="000000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bạn Na sẽ cảm thấy như thế nào trước sự việc đã xảy ra? Vì sao</w:t>
            </w:r>
          </w:p>
          <w:p w:rsidR="00000000" w:rsidDel="00000000" w:rsidP="00000000" w:rsidRDefault="00000000" w:rsidRPr="00000000" w14:paraId="0000005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em là bố (mẹ) của bạn Na, em sẽ cảm thấy như thế nào trước câu trả lời và việc làm của Na? Vì sao?</w:t>
            </w:r>
          </w:p>
          <w:p w:rsidR="00000000" w:rsidDel="00000000" w:rsidP="00000000" w:rsidRDefault="00000000" w:rsidRPr="00000000" w14:paraId="0000005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Đã bao giờ em để quên áo giống như bạn Na trong câu chuyện trên chưa? Sự việc diễn ra như thế nào? Chuyện gì đã xảy ra sau đó?</w:t>
            </w:r>
          </w:p>
          <w:p w:rsidR="00000000" w:rsidDel="00000000" w:rsidP="00000000" w:rsidRDefault="00000000" w:rsidRPr="00000000" w14:paraId="0000005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05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-HS kể câu chuyện theo tranh: </w:t>
            </w:r>
            <w:r w:rsidDel="00000000" w:rsidR="00000000" w:rsidRPr="00000000">
              <w:rPr>
                <w:rFonts w:ascii="Times New Roman" w:cs="Times New Roman" w:eastAsia="Times New Roman" w:hAnsi="Times New Roman"/>
                <w:b w:val="1"/>
                <w:i w:val="1"/>
                <w:sz w:val="28"/>
                <w:szCs w:val="28"/>
                <w:rtl w:val="0"/>
              </w:rPr>
              <w:t xml:space="preserve">Chiếc áo khoác</w:t>
            </w:r>
          </w:p>
          <w:p w:rsidR="00000000" w:rsidDel="00000000" w:rsidP="00000000" w:rsidRDefault="00000000" w:rsidRPr="00000000" w14:paraId="0000005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lắng nghe</w:t>
            </w:r>
          </w:p>
          <w:p w:rsidR="00000000" w:rsidDel="00000000" w:rsidP="00000000" w:rsidRDefault="00000000" w:rsidRPr="00000000" w14:paraId="0000005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mải chơi và không cẩn thận nên bạn Na đã làm mất chiếc áo khoác mẹ mới mua cho mà bạn thích.</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đó đã làm cho Na bị ốm, bố mẹ Na lo lắng, buồn bã. </w:t>
            </w:r>
          </w:p>
          <w:p w:rsidR="00000000" w:rsidDel="00000000" w:rsidP="00000000" w:rsidRDefault="00000000" w:rsidRPr="00000000" w14:paraId="0000006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câu chuyện trên  giúp em cần biết phải giữ gìn, bảo quản đồ dùng cá nhân cẩn thận, không để tùy tiện mọi nơi, mọi chỗ,....</w:t>
            </w:r>
          </w:p>
          <w:p w:rsidR="00000000" w:rsidDel="00000000" w:rsidP="00000000" w:rsidRDefault="00000000" w:rsidRPr="00000000" w14:paraId="0000006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lắng nghe</w:t>
            </w:r>
          </w:p>
          <w:p w:rsidR="00000000" w:rsidDel="00000000" w:rsidP="00000000" w:rsidRDefault="00000000" w:rsidRPr="00000000" w14:paraId="0000006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6C">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06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Tìm hiểu một số việc cần làm để bảo quản đồ dùng cá nhân</w:t>
            </w:r>
            <w:r w:rsidDel="00000000" w:rsidR="00000000" w:rsidRPr="00000000">
              <w:rPr>
                <w:rtl w:val="0"/>
              </w:rPr>
            </w:r>
          </w:p>
          <w:p w:rsidR="00000000" w:rsidDel="00000000" w:rsidP="00000000" w:rsidRDefault="00000000" w:rsidRPr="00000000" w14:paraId="0000006E">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6F">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một số việc cần làm để bảo quản đồ dùng cá nhân.</w:t>
            </w:r>
          </w:p>
          <w:p w:rsidR="00000000" w:rsidDel="00000000" w:rsidP="00000000" w:rsidRDefault="00000000" w:rsidRPr="00000000" w14:paraId="00000070">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sử dụng kĩ thuật dạy học (Nghĩ – Chia sẻ cặp đôi – Chia sẻ toàn lớp) và giao nhiệm vụ cho HS thực hiện. Thảo luận nhóm đôi và trả lời câu hỏi.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quan sát Hình 1,2,3,4 sgk trang 44 để biết một số việc cần làm để bảo quản đồ dùng cá nhân và trả lời câu hỏi:</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tranh và cho biết những việc làm nào thể hiện việc bảo quản , giữ gìn đồ dùng cá nhân?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còn biết những việc cần làm khác nào để bảo quản đồ dùng cá nhân?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nhận xét, đóng góp ý kiến, bổ sung.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hợp và kết luận: Đối với các em, một số việc bảo quản, giữ gìn đồ dùng cá nhân: Lau kính, cất kính vào hộp khi không sử dụng; Đóng nắp bút lại sau khi sử dụng; lau xe đạp; lau giày dép; gấp quần áo; lau bàn ghế,.....</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sự tham gia của HS trong hoạt động này.</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và trả lời câu hỏi:</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việc thể hiện việc bảo quản đồ dùng cá nhân là: Lau mắt kính khi cất vào hộp, rửa xe, lau giày, đóng nắp bút,...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Gấp quần áo, lau bàn ghế,....</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xét</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8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Trao đổi về sự cần thiết phải bảo quản đồ dùng cá nhân</w:t>
            </w:r>
            <w:r w:rsidDel="00000000" w:rsidR="00000000" w:rsidRPr="00000000">
              <w:rPr>
                <w:rtl w:val="0"/>
              </w:rPr>
            </w:r>
          </w:p>
          <w:p w:rsidR="00000000" w:rsidDel="00000000" w:rsidP="00000000" w:rsidRDefault="00000000" w:rsidRPr="00000000" w14:paraId="0000008F">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nêu được vì sao cần phải bảo quản đồ dùng cá nhân.</w:t>
            </w:r>
          </w:p>
          <w:p w:rsidR="00000000" w:rsidDel="00000000" w:rsidP="00000000" w:rsidRDefault="00000000" w:rsidRPr="00000000" w14:paraId="00000091">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92">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giao các nhiệm vụ cho HS thực hiện sau:</w:t>
            </w:r>
          </w:p>
          <w:p w:rsidR="00000000" w:rsidDel="00000000" w:rsidP="00000000" w:rsidRDefault="00000000" w:rsidRPr="00000000" w14:paraId="00000093">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 trong phiếu bài tập:</w:t>
            </w:r>
          </w:p>
          <w:p w:rsidR="00000000" w:rsidDel="00000000" w:rsidP="00000000" w:rsidRDefault="00000000" w:rsidRPr="00000000" w14:paraId="00000094">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Phiếu thảo luận 1</w:t>
            </w:r>
            <w:r w:rsidDel="00000000" w:rsidR="00000000" w:rsidRPr="00000000">
              <w:rPr>
                <w:rtl w:val="0"/>
              </w:rPr>
            </w:r>
          </w:p>
          <w:p w:rsidR="00000000" w:rsidDel="00000000" w:rsidP="00000000" w:rsidRDefault="00000000" w:rsidRPr="00000000" w14:paraId="00000095">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giữ gìn, bảo quản các đồ dùng cá nhân đã nêu ở hoạt động khám phá mang đến những lợi ích gì?</w:t>
            </w:r>
          </w:p>
          <w:p w:rsidR="00000000" w:rsidDel="00000000" w:rsidP="00000000" w:rsidRDefault="00000000" w:rsidRPr="00000000" w14:paraId="00000096">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lợi ích chung của việc giữ gìn, bảo quản đồ dùng cá nhân?</w:t>
            </w:r>
          </w:p>
          <w:p w:rsidR="00000000" w:rsidDel="00000000" w:rsidP="00000000" w:rsidRDefault="00000000" w:rsidRPr="00000000" w14:paraId="00000097">
            <w:pPr>
              <w:spacing w:line="288" w:lineRule="auto"/>
              <w:ind w:right="3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Phiếu thảo luận 2</w:t>
            </w:r>
            <w:r w:rsidDel="00000000" w:rsidR="00000000" w:rsidRPr="00000000">
              <w:rPr>
                <w:rtl w:val="0"/>
              </w:rPr>
            </w:r>
          </w:p>
          <w:p w:rsidR="00000000" w:rsidDel="00000000" w:rsidP="00000000" w:rsidRDefault="00000000" w:rsidRPr="00000000" w14:paraId="00000099">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không giữ gìn, bảo quản đồ dùng cá nhân mang đến những tác hại gì?</w:t>
            </w:r>
          </w:p>
          <w:p w:rsidR="00000000" w:rsidDel="00000000" w:rsidP="00000000" w:rsidRDefault="00000000" w:rsidRPr="00000000" w14:paraId="0000009A">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tác hại chung của việc không giữ gìn, bảo quản đồ dùng cá nhân.</w:t>
            </w:r>
          </w:p>
          <w:p w:rsidR="00000000" w:rsidDel="00000000" w:rsidP="00000000" w:rsidRDefault="00000000" w:rsidRPr="00000000" w14:paraId="0000009B">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9C">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9D">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3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09F">
            <w:pPr>
              <w:spacing w:line="288"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A0">
            <w:pPr>
              <w:spacing w:line="288"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0A1">
            <w:pPr>
              <w:spacing w:line="288"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giữ gìn, bảo quản đồ dùng cá nhân mang lại lợi ích sau: Giúp đảm bảo sức khỏe, tiết kiệm thời gian, tiền bạc, làm mọi người vui vẻ, không thêm bận tâm, lo lắng,...</w:t>
            </w:r>
          </w:p>
          <w:p w:rsidR="00000000" w:rsidDel="00000000" w:rsidP="00000000" w:rsidRDefault="00000000" w:rsidRPr="00000000" w14:paraId="000000A2">
            <w:pPr>
              <w:spacing w:line="288"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Tác hại của việc không giữ gìn, bảo quản đồ dùng cá nhân: Không đảm bảo sức khỏe, tiết kiệm thời gian, tiền bạc, làm mọi người buồn, phải bận tâm và lo lắng,...</w:t>
            </w:r>
            <w:r w:rsidDel="00000000" w:rsidR="00000000" w:rsidRPr="00000000">
              <w:rPr>
                <w:rtl w:val="0"/>
              </w:rPr>
            </w:r>
          </w:p>
        </w:tc>
        <w:tc>
          <w:tcPr/>
          <w:p w:rsidR="00000000" w:rsidDel="00000000" w:rsidP="00000000" w:rsidRDefault="00000000" w:rsidRPr="00000000" w14:paraId="000000A3">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0A4">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Giúp bảo đảm sức khỏe, Đồ dùng luôn mới, tiết kiệm thời gian...</w:t>
            </w:r>
          </w:p>
          <w:p w:rsidR="00000000" w:rsidDel="00000000" w:rsidP="00000000" w:rsidRDefault="00000000" w:rsidRPr="00000000" w14:paraId="000000A7">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Tiết kiệm thời gian, tiền bạc, đảm bảo sức khỏe, giữ đồ dùng luôn mới,...</w:t>
            </w:r>
          </w:p>
          <w:p w:rsidR="00000000" w:rsidDel="00000000" w:rsidP="00000000" w:rsidRDefault="00000000" w:rsidRPr="00000000" w14:paraId="000000A8">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đảm bảo sức khỏe, tốn nhiều thời gian, tiền bạc, đồ nhanh cũ, nhanh hỏng,,..</w:t>
            </w:r>
          </w:p>
          <w:p w:rsidR="00000000" w:rsidDel="00000000" w:rsidP="00000000" w:rsidRDefault="00000000" w:rsidRPr="00000000" w14:paraId="000000A9">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0B1">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0B2">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B3">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B4">
            <w:pPr>
              <w:spacing w:line="288" w:lineRule="auto"/>
              <w:ind w:right="-11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Thảo luận về cách bảo quản đồ dùng cá nhân</w:t>
            </w:r>
          </w:p>
          <w:p w:rsidR="00000000" w:rsidDel="00000000" w:rsidP="00000000" w:rsidRDefault="00000000" w:rsidRPr="00000000" w14:paraId="000000B5">
            <w:pPr>
              <w:spacing w:line="288" w:lineRule="auto"/>
              <w:ind w:right="-11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B6">
            <w:pPr>
              <w:spacing w:line="288" w:lineRule="auto"/>
              <w:ind w:right="-11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một số cách làm phù hợp để bảo quản đồ dùng cá nhân.</w:t>
            </w:r>
            <w:r w:rsidDel="00000000" w:rsidR="00000000" w:rsidRPr="00000000">
              <w:rPr>
                <w:rtl w:val="0"/>
              </w:rPr>
            </w:r>
          </w:p>
        </w:tc>
        <w:tc>
          <w:tcPr/>
          <w:p w:rsidR="00000000" w:rsidDel="00000000" w:rsidP="00000000" w:rsidRDefault="00000000" w:rsidRPr="00000000" w14:paraId="000000B7">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 </w:t>
            </w:r>
          </w:p>
          <w:p w:rsidR="00000000" w:rsidDel="00000000" w:rsidP="00000000" w:rsidRDefault="00000000" w:rsidRPr="00000000" w14:paraId="000000B8">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Mỗi nhóm thực hiện một nhiệm vụ:</w:t>
            </w:r>
          </w:p>
          <w:p w:rsidR="00000000" w:rsidDel="00000000" w:rsidP="00000000" w:rsidRDefault="00000000" w:rsidRPr="00000000" w14:paraId="000000B9">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Vẽ sơ đồ tư duy thể hiện các cách bảo quản đồ dùng học tập.</w:t>
            </w:r>
          </w:p>
          <w:p w:rsidR="00000000" w:rsidDel="00000000" w:rsidP="00000000" w:rsidRDefault="00000000" w:rsidRPr="00000000" w14:paraId="000000BA">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Vẽ sơ đồ tư duy thể hiện các cách bảo quản đồ chơi.</w:t>
            </w:r>
          </w:p>
          <w:p w:rsidR="00000000" w:rsidDel="00000000" w:rsidP="00000000" w:rsidRDefault="00000000" w:rsidRPr="00000000" w14:paraId="000000BB">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Vẽ sơ đồ tư duy thể hiện các cách bảo quản quần áo, giày dép.</w:t>
            </w:r>
          </w:p>
          <w:p w:rsidR="00000000" w:rsidDel="00000000" w:rsidP="00000000" w:rsidRDefault="00000000" w:rsidRPr="00000000" w14:paraId="000000BC">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BD">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Sơ đồ tư duy: đẹp mắt, hợp lí.</w:t>
            </w:r>
          </w:p>
          <w:p w:rsidR="00000000" w:rsidDel="00000000" w:rsidP="00000000" w:rsidRDefault="00000000" w:rsidRPr="00000000" w14:paraId="000000BE">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hấp dẫn</w:t>
            </w:r>
          </w:p>
          <w:p w:rsidR="00000000" w:rsidDel="00000000" w:rsidP="00000000" w:rsidRDefault="00000000" w:rsidRPr="00000000" w14:paraId="000000BF">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C0">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theo nhóm. GV quan sát HS thảo luận nhóm, đặt câu hỏi gợi mở hướng dẫn HS (nếu cần)</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3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gắn sơ đồ tư duy lên bảng rồi cùng đi quan sát.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3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trình bày nội dung sơ đồ tư duy và trả lời các câu hỏi đưa ra.</w:t>
            </w:r>
          </w:p>
          <w:p w:rsidR="00000000" w:rsidDel="00000000" w:rsidP="00000000" w:rsidRDefault="00000000" w:rsidRPr="00000000" w14:paraId="000000C3">
            <w:pPr>
              <w:spacing w:line="288"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C4">
            <w:pPr>
              <w:spacing w:line="288"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0C5">
            <w:pPr>
              <w:spacing w:line="288" w:lineRule="auto"/>
              <w:ind w:right="3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Một số việc làm để giữ gìn, bảo quản đồ dùng cá nhân: Sử dụng đúng cách, vệ sinh sạch sẽ, cất vào đúng vị trí, đánh dấu vào đồ dùng để tránh thất lạc,...</w:t>
            </w:r>
            <w:r w:rsidDel="00000000" w:rsidR="00000000" w:rsidRPr="00000000">
              <w:rPr>
                <w:rtl w:val="0"/>
              </w:rPr>
            </w:r>
          </w:p>
        </w:tc>
        <w:tc>
          <w:tcPr/>
          <w:p w:rsidR="00000000" w:rsidDel="00000000" w:rsidP="00000000" w:rsidRDefault="00000000" w:rsidRPr="00000000" w14:paraId="000000C6">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0C7">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8">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0C9">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F">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0">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trình bày</w:t>
            </w:r>
          </w:p>
          <w:p w:rsidR="00000000" w:rsidDel="00000000" w:rsidP="00000000" w:rsidRDefault="00000000" w:rsidRPr="00000000" w14:paraId="000000D8">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spacing w:line="288" w:lineRule="auto"/>
              <w:ind w:right="-106"/>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0DB">
            <w:pPr>
              <w:spacing w:line="288" w:lineRule="auto"/>
              <w:ind w:right="-1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DC">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spacing w:line="288" w:lineRule="auto"/>
              <w:ind w:left="-567" w:righ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DE">
            <w:pPr>
              <w:spacing w:line="288" w:lineRule="auto"/>
              <w:ind w:right="-11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 dặn dò</w:t>
            </w:r>
          </w:p>
          <w:p w:rsidR="00000000" w:rsidDel="00000000" w:rsidP="00000000" w:rsidRDefault="00000000" w:rsidRPr="00000000" w14:paraId="000000DF">
            <w:pPr>
              <w:spacing w:line="288" w:lineRule="auto"/>
              <w:ind w:right="-11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2 việc của em thể hiện em biết giữ gìn, bảo quản đồ dùng cá nhân.</w:t>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Bảo quản đồ dùng cá nhân mang lại lợi ích gì?</w:t>
            </w:r>
          </w:p>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0E4">
            <w:pPr>
              <w:spacing w:line="288" w:lineRule="auto"/>
              <w:ind w:right="-284"/>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line="288" w:lineRule="auto"/>
              <w:ind w:right="-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nêu</w:t>
            </w:r>
          </w:p>
          <w:p w:rsidR="00000000" w:rsidDel="00000000" w:rsidP="00000000" w:rsidRDefault="00000000" w:rsidRPr="00000000" w14:paraId="000000E6">
            <w:pPr>
              <w:spacing w:line="288" w:lineRule="auto"/>
              <w:ind w:right="-284"/>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spacing w:line="288" w:lineRule="auto"/>
              <w:ind w:right="-284"/>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spacing w:line="288" w:lineRule="auto"/>
              <w:ind w:right="-284"/>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9">
            <w:pPr>
              <w:spacing w:line="288" w:lineRule="auto"/>
              <w:ind w:right="-28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0EA">
      <w:pPr>
        <w:spacing w:after="0" w:line="288" w:lineRule="auto"/>
        <w:ind w:left="-567" w:right="-284"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B">
      <w:pPr>
        <w:tabs>
          <w:tab w:val="left" w:pos="690"/>
          <w:tab w:val="left" w:pos="1305"/>
        </w:tabs>
        <w:rPr/>
      </w:pPr>
      <w:r w:rsidDel="00000000" w:rsidR="00000000" w:rsidRPr="00000000">
        <w:rPr>
          <w:rtl w:val="0"/>
        </w:rPr>
        <w:tab/>
      </w:r>
    </w:p>
    <w:p w:rsidR="00000000" w:rsidDel="00000000" w:rsidP="00000000" w:rsidRDefault="00000000" w:rsidRPr="00000000" w14:paraId="000000EC">
      <w:pPr>
        <w:rPr/>
      </w:pPr>
      <w:r w:rsidDel="00000000" w:rsidR="00000000" w:rsidRPr="00000000">
        <w:br w:type="page"/>
      </w:r>
      <w:r w:rsidDel="00000000" w:rsidR="00000000" w:rsidRPr="00000000">
        <w:rPr>
          <w:rtl w:val="0"/>
        </w:rPr>
      </w:r>
    </w:p>
    <w:p w:rsidR="00000000" w:rsidDel="00000000" w:rsidP="00000000" w:rsidRDefault="00000000" w:rsidRPr="00000000" w14:paraId="000000ED">
      <w:pPr>
        <w:tabs>
          <w:tab w:val="left" w:pos="1305"/>
        </w:tabs>
        <w:rPr/>
      </w:pPr>
      <w:r w:rsidDel="00000000" w:rsidR="00000000" w:rsidRPr="00000000">
        <w:rPr>
          <w:rtl w:val="0"/>
        </w:rPr>
      </w:r>
    </w:p>
    <w:tbl>
      <w:tblPr>
        <w:tblStyle w:val="Table4"/>
        <w:tblW w:w="907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6"/>
        <w:gridCol w:w="4566"/>
        <w:tblGridChange w:id="0">
          <w:tblGrid>
            <w:gridCol w:w="4506"/>
            <w:gridCol w:w="4566"/>
          </w:tblGrid>
        </w:tblGridChange>
      </w:tblGrid>
      <w:tr>
        <w:trPr>
          <w:cantSplit w:val="0"/>
          <w:tblHeader w:val="0"/>
        </w:trPr>
        <w:tc>
          <w:tcPr/>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EF">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0F1">
            <w:pPr>
              <w:jc w:val="center"/>
              <w:rPr>
                <w:rFonts w:ascii="Times New Roman" w:cs="Times New Roman" w:eastAsia="Times New Roman" w:hAnsi="Times New Roman"/>
                <w:b w:val="0"/>
                <w:sz w:val="40"/>
                <w:szCs w:val="40"/>
              </w:rPr>
            </w:pPr>
            <w:r w:rsidDel="00000000" w:rsidR="00000000" w:rsidRPr="00000000">
              <w:rPr>
                <w:rFonts w:ascii="Times New Roman" w:cs="Times New Roman" w:eastAsia="Times New Roman" w:hAnsi="Times New Roman"/>
                <w:sz w:val="40"/>
                <w:szCs w:val="40"/>
                <w:rtl w:val="0"/>
              </w:rPr>
              <w:t xml:space="preserve">KẾ HOẠCH BÀI DẠY</w:t>
            </w: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Môn: Đạo đức– Tuần 20</w:t>
            </w:r>
          </w:p>
          <w:p w:rsidR="00000000" w:rsidDel="00000000" w:rsidP="00000000" w:rsidRDefault="00000000" w:rsidRPr="00000000" w14:paraId="000000F3">
            <w:pPr>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8: BẢO QUẢN ĐỒ DÙNG CÁ NHÂN (Tiết 2)</w:t>
      </w:r>
    </w:p>
    <w:p w:rsidR="00000000" w:rsidDel="00000000" w:rsidP="00000000" w:rsidRDefault="00000000" w:rsidRPr="00000000" w14:paraId="000000F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kĩ năng:</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một số biểu hiện của việc biết bảo quản đồ dùng cá nhân.</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vì sao phải bảo quản đồ dùng cá nhân.</w:t>
      </w:r>
    </w:p>
    <w:p w:rsidR="00000000" w:rsidDel="00000000" w:rsidP="00000000" w:rsidRDefault="00000000" w:rsidRPr="00000000" w14:paraId="000000F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và phẩm chất:</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việc bảo quản đồ dùng cá nhân.</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nhở bạn bè người thân có ý thức bảo vệ và sắp xếp đồ dùng cá nhân của mình và mọi người.</w:t>
      </w:r>
    </w:p>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SGV,một số đồ dùng cá nhân, phếu thảo luận nhóm, bảng phụ, bút dạ màu,…</w:t>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vở bài tập thực hành đạo đức 2, bút, </w:t>
      </w: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5"/>
        <w:tblW w:w="9639.0" w:type="dxa"/>
        <w:jc w:val="left"/>
        <w:tblInd w:w="-57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7"/>
        <w:gridCol w:w="2323"/>
        <w:gridCol w:w="3341"/>
        <w:gridCol w:w="3118"/>
        <w:tblGridChange w:id="0">
          <w:tblGrid>
            <w:gridCol w:w="857"/>
            <w:gridCol w:w="2323"/>
            <w:gridCol w:w="3341"/>
            <w:gridCol w:w="3118"/>
          </w:tblGrid>
        </w:tblGridChange>
      </w:tblGrid>
      <w:tr>
        <w:trPr>
          <w:cantSplit w:val="0"/>
          <w:tblHeader w:val="0"/>
        </w:trPr>
        <w:tc>
          <w:tcPr>
            <w:tcBorders>
              <w:bottom w:color="000000" w:space="0" w:sz="4" w:val="single"/>
            </w:tcBorders>
          </w:tcPr>
          <w:p w:rsidR="00000000" w:rsidDel="00000000" w:rsidP="00000000" w:rsidRDefault="00000000" w:rsidRPr="00000000" w14:paraId="000001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tcPr>
          <w:p w:rsidR="00000000" w:rsidDel="00000000" w:rsidP="00000000" w:rsidRDefault="00000000" w:rsidRPr="00000000" w14:paraId="000001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tcBorders>
              <w:bottom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1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left w:color="000000" w:space="0" w:sz="4" w:val="single"/>
              <w:bottom w:color="000000" w:space="0" w:sz="4" w:val="dotted"/>
              <w:right w:color="000000" w:space="0" w:sz="4" w:val="single"/>
            </w:tcBorders>
          </w:tcPr>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p w:rsidR="00000000" w:rsidDel="00000000" w:rsidP="00000000" w:rsidRDefault="00000000" w:rsidRPr="00000000" w14:paraId="00000106">
            <w:pPr>
              <w:rPr>
                <w:rFonts w:ascii="Times New Roman" w:cs="Times New Roman" w:eastAsia="Times New Roman" w:hAnsi="Times New Roman"/>
                <w:b w:val="1"/>
                <w:sz w:val="28"/>
                <w:szCs w:val="28"/>
              </w:rPr>
            </w:pPr>
            <w:r w:rsidDel="00000000" w:rsidR="00000000" w:rsidRPr="00000000">
              <w:rPr>
                <w:rtl w:val="0"/>
              </w:rPr>
            </w:r>
          </w:p>
        </w:tc>
        <w:tc>
          <w:tcPr>
            <w:tcBorders>
              <w:left w:color="000000" w:space="0" w:sz="4" w:val="single"/>
              <w:bottom w:color="000000" w:space="0" w:sz="4" w:val="dotted"/>
              <w:right w:color="000000" w:space="0" w:sz="4" w:val="single"/>
            </w:tcBorders>
          </w:tcPr>
          <w:p w:rsidR="00000000" w:rsidDel="00000000" w:rsidP="00000000" w:rsidRDefault="00000000" w:rsidRPr="00000000" w14:paraId="0000010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Kiểm tra bài cũ và kết nối bài học.</w:t>
            </w:r>
            <w:r w:rsidDel="00000000" w:rsidR="00000000" w:rsidRPr="00000000">
              <w:rPr>
                <w:rtl w:val="0"/>
              </w:rPr>
            </w:r>
          </w:p>
        </w:tc>
        <w:tc>
          <w:tcPr>
            <w:tcBorders>
              <w:left w:color="000000" w:space="0" w:sz="4" w:val="single"/>
              <w:bottom w:color="000000" w:space="0" w:sz="4" w:val="dotted"/>
              <w:right w:color="000000" w:space="0" w:sz="4" w:val="single"/>
            </w:tcBorders>
          </w:tcPr>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hỏi: </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nêu một số việc làm để bảo quản đồ dùng cá nhân?</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khen ngợi.</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mới.</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đầu bài lên bảng.</w:t>
            </w:r>
          </w:p>
        </w:tc>
        <w:tc>
          <w:tcPr>
            <w:tcBorders>
              <w:left w:color="000000" w:space="0" w:sz="4" w:val="single"/>
              <w:bottom w:color="000000" w:space="0" w:sz="4" w:val="dotted"/>
            </w:tcBorders>
          </w:tcPr>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Lớp hát 1 bài</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8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Sử dụng đúng cách, vệ sinh sạch sẽ, cất vào đúng vị trí, đánh dấu vào đồ dùng để  tránh thất lạc,…</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Lớp khen.</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ghi đầu bài vào vở</w:t>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15’</w:t>
            </w:r>
          </w:p>
          <w:p w:rsidR="00000000" w:rsidDel="00000000" w:rsidP="00000000" w:rsidRDefault="00000000" w:rsidRPr="00000000" w14:paraId="0000012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*HĐ1:Nhận xét hành vi.</w:t>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bày tỏ thái độ,ý kiến phù hợp với một số việc làm thể hiện việc giữ gìn, bảo quản đò dùng cá nhân</w:t>
            </w:r>
          </w:p>
          <w:p w:rsidR="00000000" w:rsidDel="00000000" w:rsidP="00000000" w:rsidRDefault="00000000" w:rsidRPr="00000000" w14:paraId="000001A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*HĐ2: Xử lí tình huống:</w:t>
            </w:r>
          </w:p>
          <w:p w:rsidR="00000000" w:rsidDel="00000000" w:rsidP="00000000" w:rsidRDefault="00000000" w:rsidRPr="00000000" w14:paraId="000001E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Hs đưa ra được những việc làm phù hợp thể hiện việc bảo quản, giữ gìn đồ dùng cá nhân.</w:t>
            </w:r>
          </w:p>
          <w:p w:rsidR="00000000" w:rsidDel="00000000" w:rsidP="00000000" w:rsidRDefault="00000000" w:rsidRPr="00000000" w14:paraId="000001E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*HĐ3: Liên hệ.</w:t>
            </w:r>
          </w:p>
          <w:p w:rsidR="00000000" w:rsidDel="00000000" w:rsidP="00000000" w:rsidRDefault="00000000" w:rsidRPr="00000000" w14:paraId="0000021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Hs nêu được các việc làm và cách thực hiện phù hợp giúp bảo quản và giữ gìn đồ dùng cá nhân.</w:t>
            </w:r>
          </w:p>
          <w:p w:rsidR="00000000" w:rsidDel="00000000" w:rsidP="00000000" w:rsidRDefault="00000000" w:rsidRPr="00000000" w14:paraId="0000021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w:t>
            </w:r>
          </w:p>
          <w:p w:rsidR="00000000" w:rsidDel="00000000" w:rsidP="00000000" w:rsidRDefault="00000000" w:rsidRPr="00000000" w14:paraId="000002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1:Lựa chọn và đánh dấu.</w:t>
            </w:r>
          </w:p>
          <w:p w:rsidR="00000000" w:rsidDel="00000000" w:rsidP="00000000" w:rsidRDefault="00000000" w:rsidRPr="00000000" w14:paraId="0000021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Hs biết lựa chọn và đánh dấu 1 số đồ dùng để tránh thất lạc.</w:t>
            </w:r>
          </w:p>
          <w:p w:rsidR="00000000" w:rsidDel="00000000" w:rsidP="00000000" w:rsidRDefault="00000000" w:rsidRPr="00000000" w14:paraId="0000021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2: Vệ sinh, làm sạch đồ dùng cá nhân.</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tự ý thức được việc làm sạch đồ dùng cá nhân là vô cùng quan trọng.</w:t>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 3: Nhắc nhở bạn bè, người thân bảo quản đồ dùng cá nhân.</w:t>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2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hoạt động nhóm đôi:đọc hoạt động 1 và quan sát các tranh theo các câu hỏi trong 5 phút:</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vẽ gì?</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trong tranh đang làm gì?</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đồng ý với việc làm của bạn không?</w:t>
            </w:r>
          </w:p>
          <w:p w:rsidR="00000000" w:rsidDel="00000000" w:rsidP="00000000" w:rsidRDefault="00000000" w:rsidRPr="00000000" w14:paraId="000002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1 số nhóm trình bày.</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khen nhóm.</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1:Hai bạn nhỏ đang lấy chiếc khăn len ra để chơi trò kéo co. Việc làm này sẽ khiến cho chiếc khăn nhanh bị hỏng vì vậy không nên làm.</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Bạn nhỏ đánh dấu chiếc cặp sách của mình bằng  cách viết tên mình vào bảng tên được gắn bên ngoài chiếc cặp sách. Đây là việc làm thể hiện sự bảo quẩn đồ dùng cá nhân. Việc làm này nhằm tránh thất lạc chiếc cặp sách nên ủng hộ và đồng tình.</w:t>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3: Bạn nhỏ vẽ bậy vào bìa ngoài cuốn sách. Đây là việc làm không tốt cho đồ dùng cá nhân. Sẽ khiến cho cuốn sách bị bẩn, xấu, nhanh cũ đây là việc làm không nên .</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4: Bạn nhỏ rửa bình nước cá nhân. Đây là việc làm bảo quản, giữ gìn đồ dùng cá nhân, giúp cho bình nước cá nhân luôn được sạch sẽ, vệ sinh.Việc làm này nên được ủng hộ.</w:t>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5: Bạn nhỏ đang xếp bút vào hộp.đây là việc làm thể hiện sự bảo quản, giữ gìn đồ dùng cá nhân, giúp bút bền, đẹp, không bị thất lạc. đây là việc các con nên làm.</w:t>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6: Bạn nhỏ đang dùng chân hất tung đôi dép ra khỏi chân thay vì lấy tay cởi cẩn thân. Làm như vậy dép sẽ nhanh bị sởn, rách, hỏng các con không nên làm.</w:t>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khai thác các tình huống trong các bức tranh.</w:t>
            </w:r>
          </w:p>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đã làm những việc làm nào trong những việc trên?</w:t>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mang lại những điều gì cho mọi người xung quanh?</w:t>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đọc yêu cầu</w:t>
            </w:r>
          </w:p>
          <w:p w:rsidR="00000000" w:rsidDel="00000000" w:rsidP="00000000" w:rsidRDefault="00000000" w:rsidRPr="00000000" w14:paraId="000002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giao nhiệm vụ cho các nhóm  hs: Thảo luận nhóm 4 và sắm vai  1 trong 2 tình huống sau:</w:t>
            </w:r>
          </w:p>
          <w:p w:rsidR="00000000" w:rsidDel="00000000" w:rsidP="00000000" w:rsidRDefault="00000000" w:rsidRPr="00000000" w14:paraId="0000026C">
            <w:pPr>
              <w:ind w:left="36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Tình huống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Con nhớ giữ gìn và sử dụng bàn chải cẩn thận nhé!</w:t>
            </w:r>
          </w:p>
          <w:p w:rsidR="00000000" w:rsidDel="00000000" w:rsidP="00000000" w:rsidRDefault="00000000" w:rsidRPr="00000000" w14:paraId="0000026D">
            <w:pPr>
              <w:ind w:left="36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Tình huống : Chúng mình lấy thước kẻ chơi đấu kiếm đi.</w:t>
            </w:r>
          </w:p>
          <w:p w:rsidR="00000000" w:rsidDel="00000000" w:rsidP="00000000" w:rsidRDefault="00000000" w:rsidRPr="00000000" w14:paraId="0000026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Thời gian chuẩn bị của các nhóm là 3 phút</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26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quan sát hỗ trợ, đặt câu hỏi dẫn dắt khi cần thiết.</w:t>
            </w: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1 số nhóm trình bày.</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nhận xét , góp ý, bổ xung.</w:t>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khai thác thêm một số tình huống của các nhóm khác.</w:t>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sẻ ý kiến, suy nghĩ của mình với mỗi phương án khác hợp lý hơn.</w:t>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2: Em nên khuyên bạn nên từ chối lời rủ rê đó vì lấy thước kẻ chơi đấu kiếm có thể làm gãy thước kẻ và khiến người khác bị thương.</w:t>
            </w:r>
          </w:p>
          <w:p w:rsidR="00000000" w:rsidDel="00000000" w:rsidP="00000000" w:rsidRDefault="00000000" w:rsidRPr="00000000" w14:paraId="000002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sự tham gia của các Hs trong hoạt động này và khen một số nhóm.</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đọc câu hỏi trong sách.</w:t>
            </w:r>
          </w:p>
          <w:p w:rsidR="00000000" w:rsidDel="00000000" w:rsidP="00000000" w:rsidRDefault="00000000" w:rsidRPr="00000000" w14:paraId="0000027E">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trao đổi nhóm đôi câu hỏi sau:</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biết giữ gìn và bảo quản đồ dùng cá nhân chưa?</w:t>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đã và sẽ làm gì với những đồ dùng cá nhân của mình? Đó là những đồ dùng cá nhân nào?</w:t>
            </w:r>
          </w:p>
          <w:p w:rsidR="00000000" w:rsidDel="00000000" w:rsidP="00000000" w:rsidRDefault="00000000" w:rsidRPr="00000000" w14:paraId="00000281">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góp ý kiến cho hs.</w:t>
            </w:r>
          </w:p>
          <w:p w:rsidR="00000000" w:rsidDel="00000000" w:rsidP="00000000" w:rsidRDefault="00000000" w:rsidRPr="00000000" w14:paraId="0000029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di chuyển về vị trí của nhóm mình. Để hs thảo luận, tìm cách để đánh dấu đồ dùng của mình cho phù hợp.</w:t>
            </w:r>
          </w:p>
          <w:p w:rsidR="00000000" w:rsidDel="00000000" w:rsidP="00000000" w:rsidRDefault="00000000" w:rsidRPr="00000000" w14:paraId="000002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và hỗ trợ các nhóm.</w:t>
            </w:r>
          </w:p>
          <w:p w:rsidR="00000000" w:rsidDel="00000000" w:rsidP="00000000" w:rsidRDefault="00000000" w:rsidRPr="00000000" w14:paraId="000002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đặt câu hỏi</w:t>
            </w:r>
          </w:p>
          <w:p w:rsidR="00000000" w:rsidDel="00000000" w:rsidP="00000000" w:rsidRDefault="00000000" w:rsidRPr="00000000" w14:paraId="0000029E">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dấu bằng cách nào?</w:t>
            </w:r>
          </w:p>
          <w:p w:rsidR="00000000" w:rsidDel="00000000" w:rsidP="00000000" w:rsidRDefault="00000000" w:rsidRPr="00000000" w14:paraId="0000029F">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dấu vào chỗ nào?</w:t>
            </w:r>
          </w:p>
          <w:p w:rsidR="00000000" w:rsidDel="00000000" w:rsidP="00000000" w:rsidRDefault="00000000" w:rsidRPr="00000000" w14:paraId="000002A3">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Đánh dấu như thế nào?</w:t>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và hỗ trợ khi cần thiết.</w:t>
            </w:r>
          </w:p>
          <w:p w:rsidR="00000000" w:rsidDel="00000000" w:rsidP="00000000" w:rsidRDefault="00000000" w:rsidRPr="00000000" w14:paraId="000002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hs các nhóm thuyết trình.</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các nhóm còn lại đi xung quanh quan sát sản phẩm của nhóm bạn.</w:t>
            </w:r>
          </w:p>
          <w:p w:rsidR="00000000" w:rsidDel="00000000" w:rsidP="00000000" w:rsidRDefault="00000000" w:rsidRPr="00000000" w14:paraId="000002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sẻ ý kiến và suy nghĩ cuả mình với mỗi phương án mà các nhóm đưa ra, gợi ý thêm các phương án hợp lý.</w:t>
            </w:r>
          </w:p>
          <w:p w:rsidR="00000000" w:rsidDel="00000000" w:rsidP="00000000" w:rsidRDefault="00000000" w:rsidRPr="00000000" w14:paraId="000002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sự tham gia hoạt động của hs trong hoạt động này.</w:t>
            </w:r>
          </w:p>
          <w:p w:rsidR="00000000" w:rsidDel="00000000" w:rsidP="00000000" w:rsidRDefault="00000000" w:rsidRPr="00000000" w14:paraId="000002AC">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về vị trí ngồi của mình.</w:t>
            </w:r>
          </w:p>
          <w:p w:rsidR="00000000" w:rsidDel="00000000" w:rsidP="00000000" w:rsidRDefault="00000000" w:rsidRPr="00000000" w14:paraId="000002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tự chọn 1 đồ dùng của mình đã chuẩn bị để tự vệ sinh.</w:t>
            </w:r>
          </w:p>
          <w:p w:rsidR="00000000" w:rsidDel="00000000" w:rsidP="00000000" w:rsidRDefault="00000000" w:rsidRPr="00000000" w14:paraId="000002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và hướng dẫn các em vệ sinh đúng cách.</w:t>
            </w:r>
          </w:p>
          <w:p w:rsidR="00000000" w:rsidDel="00000000" w:rsidP="00000000" w:rsidRDefault="00000000" w:rsidRPr="00000000" w14:paraId="000002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1 số hs thao tác lại và hướng dẫn cả lớp vệ sinh đồ dùng cá nhân đó.</w:t>
            </w:r>
          </w:p>
          <w:p w:rsidR="00000000" w:rsidDel="00000000" w:rsidP="00000000" w:rsidRDefault="00000000" w:rsidRPr="00000000" w14:paraId="000002B4">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chỉnh sửa các thao tác cho hs.</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khen ngợi hs.</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làm việc nhóm đôi.</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sẽ nhắc nhở bạn và người thân bảo vệ đồ dùng cá nhân nào? Bảo quản ra sao?</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và nhắc nhở hs cần để đồ dùng đúng nơi quy định, sau khi dùng xong phải sắp xếp ngăn náp cẩn thận và rửa sạch sẽ,… có như vậy các đồ dùng mới bền, đẹp và dùng được lâu hơn.</w:t>
            </w:r>
          </w:p>
          <w:p w:rsidR="00000000" w:rsidDel="00000000" w:rsidP="00000000" w:rsidRDefault="00000000" w:rsidRPr="00000000" w14:paraId="000002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đọc đồng thanh.</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2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và quan sát.</w:t>
            </w:r>
          </w:p>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w:t>
            </w:r>
          </w:p>
          <w:p w:rsidR="00000000" w:rsidDel="00000000" w:rsidP="00000000" w:rsidRDefault="00000000" w:rsidRPr="00000000" w14:paraId="000002D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?Hs1:Tranh vẽ gì?</w:t>
            </w:r>
          </w:p>
          <w:p w:rsidR="00000000" w:rsidDel="00000000" w:rsidP="00000000" w:rsidRDefault="00000000" w:rsidRPr="00000000" w14:paraId="000002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 Tranh vẽ cảnh 2 bạn đang chơi đùa với nhau.</w:t>
            </w:r>
          </w:p>
          <w:p w:rsidR="00000000" w:rsidDel="00000000" w:rsidP="00000000" w:rsidRDefault="00000000" w:rsidRPr="00000000" w14:paraId="000002D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Hs1: Bạn trong tranh đang làm gì?</w:t>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 Hai bạn đang tranh giành chiếc khăn hay hai bạn nhỏ đang lấy chiếc khăn len ra để chơi trò kéo co.</w:t>
            </w:r>
          </w:p>
          <w:p w:rsidR="00000000" w:rsidDel="00000000" w:rsidP="00000000" w:rsidRDefault="00000000" w:rsidRPr="00000000" w14:paraId="000002D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?Hs1: Bạn có đồng ý với việc làm đó không? Vì sao?</w:t>
            </w:r>
          </w:p>
          <w:p w:rsidR="00000000" w:rsidDel="00000000" w:rsidP="00000000" w:rsidRDefault="00000000" w:rsidRPr="00000000" w14:paraId="000002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 Tớ không đồng ý vối việc làm đó. Vì làm như vậy sẽ làm dão khăn và hỏng chiếc khăn đó.</w:t>
            </w:r>
          </w:p>
          <w:p w:rsidR="00000000" w:rsidDel="00000000" w:rsidP="00000000" w:rsidRDefault="00000000" w:rsidRPr="00000000" w14:paraId="000002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tranh còn lại hs làm tương tự.</w:t>
            </w:r>
          </w:p>
          <w:p w:rsidR="00000000" w:rsidDel="00000000" w:rsidP="00000000" w:rsidRDefault="00000000" w:rsidRPr="00000000" w14:paraId="000002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2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2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đánh dấu đồ dùng, rửa sạch bình đựng nước cá nhân, cất gọn bút vào hộp.</w:t>
            </w:r>
          </w:p>
          <w:p w:rsidR="00000000" w:rsidDel="00000000" w:rsidP="00000000" w:rsidRDefault="00000000" w:rsidRPr="00000000" w14:paraId="000003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việc làm đó sẽ giúp con và người thân bảo vệ và giữ gìn đồ dùng.</w:t>
            </w:r>
          </w:p>
          <w:p w:rsidR="00000000" w:rsidDel="00000000" w:rsidP="00000000" w:rsidRDefault="00000000" w:rsidRPr="00000000" w14:paraId="0000030A">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yêu cầu.</w:t>
            </w:r>
          </w:p>
          <w:p w:rsidR="00000000" w:rsidDel="00000000" w:rsidP="00000000" w:rsidRDefault="00000000" w:rsidRPr="00000000" w14:paraId="000003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chuẩn bị và thảo luận.</w:t>
            </w:r>
          </w:p>
          <w:p w:rsidR="00000000" w:rsidDel="00000000" w:rsidP="00000000" w:rsidRDefault="00000000" w:rsidRPr="00000000" w14:paraId="000003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sắm vai.</w:t>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 đánh giá sự thể hiện của các bạn theo các tiêu chí sau:</w:t>
            </w:r>
          </w:p>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xử lý, hợp lý.</w:t>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Đóng vai: sinh động hấp dẫn.</w:t>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3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25">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3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Hs1: Bạn đã biết giữ gìn và bảo quản đồ dùng cá nhân chưa?</w:t>
            </w:r>
          </w:p>
          <w:p w:rsidR="00000000" w:rsidDel="00000000" w:rsidP="00000000" w:rsidRDefault="00000000" w:rsidRPr="00000000" w14:paraId="000003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 Tớ đã biết bảo quẩn và giữ gìn đồ dùng cá nhân.</w:t>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Hs1: Bạn đã và sẽ làm gì với những đồ dùng cá nhân của mình? Đó là những đồ dùng cá nhân nào?</w:t>
            </w:r>
          </w:p>
          <w:p w:rsidR="00000000" w:rsidDel="00000000" w:rsidP="00000000" w:rsidRDefault="00000000" w:rsidRPr="00000000" w14:paraId="000003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 Tớ lau rửa, cất gọn gàng, sử dụng nhẹ tay các đồ gốm sứ thủy tinh dễ vỡ như: cốc, bình, hộp bút, cặp, sách vở, quần, áo,…</w:t>
            </w:r>
          </w:p>
          <w:p w:rsidR="00000000" w:rsidDel="00000000" w:rsidP="00000000" w:rsidRDefault="00000000" w:rsidRPr="00000000" w14:paraId="000003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3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di chuyển và thảo luận.</w:t>
            </w:r>
          </w:p>
          <w:p w:rsidR="00000000" w:rsidDel="00000000" w:rsidP="00000000" w:rsidRDefault="00000000" w:rsidRPr="00000000" w14:paraId="00000347">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8">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w:t>
            </w:r>
          </w:p>
          <w:p w:rsidR="00000000" w:rsidDel="00000000" w:rsidP="00000000" w:rsidRDefault="00000000" w:rsidRPr="00000000" w14:paraId="0000034D">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dấu bằng cách viết tên, nhãn vở, tạo ra 1 kí hiệu nào đó như: con số, màu sắc, hay con vật…</w:t>
            </w:r>
          </w:p>
          <w:p w:rsidR="00000000" w:rsidDel="00000000" w:rsidP="00000000" w:rsidRDefault="00000000" w:rsidRPr="00000000" w14:paraId="0000034E">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dấu vào bên trong hay bên ngoài, mép đồ dùng,…</w:t>
            </w:r>
          </w:p>
          <w:p w:rsidR="00000000" w:rsidDel="00000000" w:rsidP="00000000" w:rsidRDefault="00000000" w:rsidRPr="00000000" w14:paraId="0000034F">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trực tiếp lên đồ dùng hay nhãn vở, dép,…</w:t>
            </w:r>
          </w:p>
          <w:p w:rsidR="00000000" w:rsidDel="00000000" w:rsidP="00000000" w:rsidRDefault="00000000" w:rsidRPr="00000000" w14:paraId="000003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p w:rsidR="00000000" w:rsidDel="00000000" w:rsidP="00000000" w:rsidRDefault="00000000" w:rsidRPr="00000000" w14:paraId="000003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các nhóm thuyết trình sản phẩm của nhóm mình.</w:t>
            </w:r>
          </w:p>
          <w:p w:rsidR="00000000" w:rsidDel="00000000" w:rsidP="00000000" w:rsidRDefault="00000000" w:rsidRPr="00000000" w14:paraId="000003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 theo các tiêu chí sau:</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Thái độ làm việc: Tập trung, nghiêm túc,…</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Sản phẩm : Đẹp mắt.</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Ngắn gọn, nói to, rõ ràng,…</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khen các nhóm hoạt động tích cực.</w:t>
            </w:r>
          </w:p>
          <w:p w:rsidR="00000000" w:rsidDel="00000000" w:rsidP="00000000" w:rsidRDefault="00000000" w:rsidRPr="00000000" w14:paraId="000003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di chuyển về vị trí ban đầu.</w:t>
            </w:r>
          </w:p>
          <w:p w:rsidR="00000000" w:rsidDel="00000000" w:rsidP="00000000" w:rsidRDefault="00000000" w:rsidRPr="00000000" w14:paraId="000003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đò dùng ra và tiến hành vệ sinh đồ dùng cá nhân của mình.</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đến 3 hs lên bảng thực hành lại và hướng dẫn các bạn cùng thực hiện.</w:t>
            </w:r>
          </w:p>
          <w:p w:rsidR="00000000" w:rsidDel="00000000" w:rsidP="00000000" w:rsidRDefault="00000000" w:rsidRPr="00000000" w14:paraId="000003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3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nhóm đôi.</w:t>
            </w:r>
          </w:p>
          <w:p w:rsidR="00000000" w:rsidDel="00000000" w:rsidP="00000000" w:rsidRDefault="00000000" w:rsidRPr="00000000" w14:paraId="0000036B">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Hs1: ?Bạn và người thân đã bảo vệ đồ dùng cá nhân nào? Bảo quản ra sao?</w:t>
            </w:r>
          </w:p>
          <w:p w:rsidR="00000000" w:rsidDel="00000000" w:rsidP="00000000" w:rsidRDefault="00000000" w:rsidRPr="00000000" w14:paraId="0000036C">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Hs2:Tớ và người thân đã bảo quản đồ dùng học tập như sách vở, bút, mực, thước,… và đồ dùng cá nhân giày dép, quàn, áo,..cẩn thận sắp xếp ngăn nắp để đúng nơi quy định không để bừa bãi tránh thất lạc và mất.</w:t>
            </w:r>
          </w:p>
          <w:p w:rsidR="00000000" w:rsidDel="00000000" w:rsidP="00000000" w:rsidRDefault="00000000" w:rsidRPr="00000000" w14:paraId="0000036D">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làm tương tự.</w:t>
            </w:r>
          </w:p>
          <w:p w:rsidR="00000000" w:rsidDel="00000000" w:rsidP="00000000" w:rsidRDefault="00000000" w:rsidRPr="00000000" w14:paraId="000003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3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đồng thanh.</w:t>
            </w:r>
          </w:p>
          <w:p w:rsidR="00000000" w:rsidDel="00000000" w:rsidP="00000000" w:rsidRDefault="00000000" w:rsidRPr="00000000" w14:paraId="000003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đồng thanh lời khuyên trong SGK trang 47.</w:t>
            </w:r>
          </w:p>
        </w:tc>
      </w:tr>
      <w:tr>
        <w:trPr>
          <w:cantSplit w:val="0"/>
          <w:trHeight w:val="6660" w:hRule="atLeast"/>
          <w:tblHeader w:val="0"/>
        </w:trPr>
        <w:tc>
          <w:tcPr>
            <w:tcBorders>
              <w:top w:color="000000" w:space="0" w:sz="4" w:val="dotted"/>
              <w:left w:color="000000" w:space="0" w:sz="4" w:val="single"/>
              <w:right w:color="000000" w:space="0" w:sz="4" w:val="single"/>
            </w:tcBorders>
          </w:tcPr>
          <w:p w:rsidR="00000000" w:rsidDel="00000000" w:rsidP="00000000" w:rsidRDefault="00000000" w:rsidRPr="00000000" w14:paraId="0000037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w:t>
            </w:r>
          </w:p>
        </w:tc>
        <w:tc>
          <w:tcPr>
            <w:tcBorders>
              <w:top w:color="000000" w:space="0" w:sz="4" w:val="dotted"/>
              <w:left w:color="000000" w:space="0" w:sz="4" w:val="single"/>
              <w:right w:color="000000" w:space="0" w:sz="4" w:val="single"/>
            </w:tcBorders>
          </w:tcPr>
          <w:p w:rsidR="00000000" w:rsidDel="00000000" w:rsidP="00000000" w:rsidRDefault="00000000" w:rsidRPr="00000000" w14:paraId="000003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Củng cố -Dặn dò </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Khắc sâu kiến thức</w:t>
            </w:r>
          </w:p>
          <w:p w:rsidR="00000000" w:rsidDel="00000000" w:rsidP="00000000" w:rsidRDefault="00000000" w:rsidRPr="00000000" w14:paraId="000003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7">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14:paraId="000003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đặt câu hỏi cho bài học.</w:t>
            </w:r>
          </w:p>
          <w:p w:rsidR="00000000" w:rsidDel="00000000" w:rsidP="00000000" w:rsidRDefault="00000000" w:rsidRPr="00000000" w14:paraId="000003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nhắc nhở chúng ta điều gì?</w:t>
            </w:r>
          </w:p>
          <w:p w:rsidR="00000000" w:rsidDel="00000000" w:rsidP="00000000" w:rsidRDefault="00000000" w:rsidRPr="00000000" w14:paraId="000003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đánh giá sự tham gia  của hs trong giờ học.</w:t>
            </w:r>
          </w:p>
          <w:p w:rsidR="00000000" w:rsidDel="00000000" w:rsidP="00000000" w:rsidRDefault="00000000" w:rsidRPr="00000000" w14:paraId="000003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dặn dò hs cùng hướng dẫn và tham gia bảo quản, vệ sinh và giữ gìn đồ dùng cá nhân.</w:t>
            </w:r>
          </w:p>
          <w:p w:rsidR="00000000" w:rsidDel="00000000" w:rsidP="00000000" w:rsidRDefault="00000000" w:rsidRPr="00000000" w14:paraId="000003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và chuẩn bị trước bài 9: Bảo quản đồ dùng gia đình. </w:t>
            </w:r>
          </w:p>
        </w:tc>
        <w:tc>
          <w:tcPr>
            <w:tcBorders>
              <w:top w:color="000000" w:space="0" w:sz="4" w:val="dotted"/>
              <w:left w:color="000000" w:space="0" w:sz="4" w:val="single"/>
            </w:tcBorders>
          </w:tcPr>
          <w:p w:rsidR="00000000" w:rsidDel="00000000" w:rsidP="00000000" w:rsidRDefault="00000000" w:rsidRPr="00000000" w14:paraId="000003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Phải biết bảo quản và giữ gìn đồ dùng cá nhân.</w:t>
            </w:r>
          </w:p>
          <w:p w:rsidR="00000000" w:rsidDel="00000000" w:rsidP="00000000" w:rsidRDefault="00000000" w:rsidRPr="00000000" w14:paraId="000003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 và khen ngợi những bạn tích cực</w:t>
            </w:r>
          </w:p>
          <w:p w:rsidR="00000000" w:rsidDel="00000000" w:rsidP="00000000" w:rsidRDefault="00000000" w:rsidRPr="00000000" w14:paraId="000003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bl>
    <w:p w:rsidR="00000000" w:rsidDel="00000000" w:rsidP="00000000" w:rsidRDefault="00000000" w:rsidRPr="00000000" w14:paraId="0000039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w:t>
      </w:r>
    </w:p>
    <w:p w:rsidR="00000000" w:rsidDel="00000000" w:rsidP="00000000" w:rsidRDefault="00000000" w:rsidRPr="00000000" w14:paraId="000003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Điểm mạnh: …………………………………………………………………………</w:t>
      </w: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Hạn chế</w:t>
      </w:r>
    </w:p>
    <w:p w:rsidR="00000000" w:rsidDel="00000000" w:rsidP="00000000" w:rsidRDefault="00000000" w:rsidRPr="00000000" w14:paraId="000003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paragraph" w:styleId="NormalWeb">
    <w:name w:val="Normal (Web)"/>
    <w:uiPriority w:val="99"/>
    <w:unhideWhenUsed w:val="1"/>
    <w:rsid w:val="006606D4"/>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6606D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g26UMKoQpD2RRifBfkr2V3jxw==">AMUW2mXZs9wOUAIPI0rZfomT8A1SKY1bE/UoDjEdxj8VSBOVUY9MVVI5y92oIZ73cSzKGtz7g5CB5vE7MO+hrpAtwAw9mRBbRIFrD3hk3LPdKiHtQIp4UXODDq/xh1lOBU0Dbvoo16VW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2021-07-09T10:28:00Z</dcterms:created>
  <dc:creator>Admin</dc:creator>
</cp:coreProperties>
</file>