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C4302" w14:textId="2D3815EC" w:rsidR="00E248F6" w:rsidRPr="00E248F6" w:rsidRDefault="00E248F6" w:rsidP="00E248F6">
      <w:pPr>
        <w:spacing w:after="0" w:line="240" w:lineRule="auto"/>
        <w:jc w:val="both"/>
        <w:rPr>
          <w:b/>
          <w:bCs/>
        </w:rPr>
      </w:pPr>
      <w:proofErr w:type="spellStart"/>
      <w:r w:rsidRPr="00E248F6">
        <w:rPr>
          <w:b/>
          <w:bCs/>
        </w:rPr>
        <w:t>Ngày</w:t>
      </w:r>
      <w:proofErr w:type="spellEnd"/>
      <w:r w:rsidRPr="00E248F6">
        <w:rPr>
          <w:b/>
          <w:bCs/>
        </w:rPr>
        <w:t xml:space="preserve"> </w:t>
      </w:r>
      <w:proofErr w:type="spellStart"/>
      <w:r w:rsidRPr="00E248F6">
        <w:rPr>
          <w:b/>
          <w:bCs/>
        </w:rPr>
        <w:t>soạn</w:t>
      </w:r>
      <w:proofErr w:type="spellEnd"/>
      <w:r w:rsidRPr="00E248F6">
        <w:rPr>
          <w:b/>
          <w:bCs/>
        </w:rPr>
        <w:t xml:space="preserve">: </w:t>
      </w:r>
      <w:r>
        <w:rPr>
          <w:b/>
          <w:bCs/>
        </w:rPr>
        <w:t>1</w:t>
      </w:r>
      <w:r w:rsidR="00AC1511">
        <w:rPr>
          <w:b/>
          <w:bCs/>
        </w:rPr>
        <w:t>0</w:t>
      </w:r>
      <w:r w:rsidRPr="00E248F6">
        <w:rPr>
          <w:b/>
          <w:bCs/>
        </w:rPr>
        <w:t xml:space="preserve"> – 03 – 2024 </w:t>
      </w:r>
    </w:p>
    <w:p w14:paraId="53436BBB" w14:textId="4EF42BF1" w:rsidR="00E248F6" w:rsidRPr="00E248F6" w:rsidRDefault="00E248F6" w:rsidP="00E248F6">
      <w:pPr>
        <w:spacing w:after="0" w:line="240" w:lineRule="auto"/>
        <w:jc w:val="both"/>
        <w:rPr>
          <w:b/>
          <w:bCs/>
        </w:rPr>
      </w:pPr>
      <w:proofErr w:type="spellStart"/>
      <w:r w:rsidRPr="00E248F6">
        <w:rPr>
          <w:b/>
          <w:bCs/>
        </w:rPr>
        <w:t>Tuần</w:t>
      </w:r>
      <w:proofErr w:type="spellEnd"/>
      <w:r w:rsidRPr="00E248F6">
        <w:rPr>
          <w:b/>
          <w:bCs/>
        </w:rPr>
        <w:t xml:space="preserve"> </w:t>
      </w:r>
      <w:r>
        <w:rPr>
          <w:b/>
          <w:bCs/>
        </w:rPr>
        <w:t>19</w:t>
      </w:r>
      <w:r w:rsidRPr="00E248F6">
        <w:rPr>
          <w:b/>
          <w:bCs/>
        </w:rPr>
        <w:t xml:space="preserve"> </w:t>
      </w:r>
      <w:proofErr w:type="spellStart"/>
      <w:r w:rsidRPr="00E248F6">
        <w:rPr>
          <w:b/>
          <w:bCs/>
        </w:rPr>
        <w:t>Tiết</w:t>
      </w:r>
      <w:proofErr w:type="spellEnd"/>
      <w:r w:rsidRPr="00E248F6">
        <w:rPr>
          <w:b/>
          <w:bCs/>
        </w:rPr>
        <w:t xml:space="preserve">: </w:t>
      </w:r>
      <w:r>
        <w:rPr>
          <w:b/>
          <w:bCs/>
        </w:rPr>
        <w:t>1</w:t>
      </w:r>
      <w:r w:rsidRPr="00E248F6">
        <w:rPr>
          <w:b/>
          <w:bCs/>
        </w:rPr>
        <w:t>9</w:t>
      </w:r>
    </w:p>
    <w:p w14:paraId="083EBEBF" w14:textId="7EC508DE" w:rsidR="00E248F6" w:rsidRPr="00E248F6" w:rsidRDefault="00E248F6" w:rsidP="00E248F6">
      <w:pPr>
        <w:spacing w:after="0" w:line="240" w:lineRule="auto"/>
        <w:jc w:val="center"/>
        <w:rPr>
          <w:b/>
        </w:rPr>
      </w:pPr>
      <w:r>
        <w:rPr>
          <w:b/>
        </w:rPr>
        <w:t xml:space="preserve">BÀI TẬP </w:t>
      </w:r>
      <w:r w:rsidRPr="00E248F6">
        <w:rPr>
          <w:b/>
        </w:rPr>
        <w:t>BÀI 25: THỰC HÀNH ĐO CƯỜNG ĐỘ DÒNG ĐIỆN VÀ HIỆU ĐIỆN THẾ</w:t>
      </w:r>
    </w:p>
    <w:p w14:paraId="6A28672C" w14:textId="77777777" w:rsidR="00E248F6" w:rsidRPr="00E248F6" w:rsidRDefault="00E248F6" w:rsidP="00E248F6">
      <w:pPr>
        <w:spacing w:after="0" w:line="240" w:lineRule="auto"/>
        <w:jc w:val="both"/>
        <w:rPr>
          <w:b/>
        </w:rPr>
      </w:pPr>
      <w:r w:rsidRPr="00E248F6">
        <w:rPr>
          <w:b/>
        </w:rPr>
        <w:t xml:space="preserve">I. </w:t>
      </w:r>
      <w:proofErr w:type="spellStart"/>
      <w:r w:rsidRPr="00E248F6">
        <w:rPr>
          <w:b/>
        </w:rPr>
        <w:t>Mục</w:t>
      </w:r>
      <w:proofErr w:type="spellEnd"/>
      <w:r w:rsidRPr="00E248F6">
        <w:rPr>
          <w:b/>
        </w:rPr>
        <w:t xml:space="preserve"> </w:t>
      </w:r>
      <w:proofErr w:type="spellStart"/>
      <w:r w:rsidRPr="00E248F6">
        <w:rPr>
          <w:b/>
        </w:rPr>
        <w:t>tiêu</w:t>
      </w:r>
      <w:proofErr w:type="spellEnd"/>
    </w:p>
    <w:p w14:paraId="2B0AEF42" w14:textId="77777777" w:rsidR="00E248F6" w:rsidRPr="00E248F6" w:rsidRDefault="00E248F6" w:rsidP="00E248F6">
      <w:pPr>
        <w:spacing w:after="0" w:line="240" w:lineRule="auto"/>
        <w:jc w:val="both"/>
        <w:rPr>
          <w:b/>
          <w:i/>
        </w:rPr>
      </w:pPr>
      <w:r w:rsidRPr="00E248F6">
        <w:rPr>
          <w:b/>
          <w:iCs/>
        </w:rPr>
        <w:t>1.</w:t>
      </w:r>
      <w:r w:rsidRPr="00E248F6">
        <w:rPr>
          <w:b/>
          <w:i/>
        </w:rPr>
        <w:t xml:space="preserve"> </w:t>
      </w:r>
      <w:proofErr w:type="spellStart"/>
      <w:r w:rsidRPr="00E248F6">
        <w:rPr>
          <w:b/>
          <w:i/>
        </w:rPr>
        <w:t>Năng</w:t>
      </w:r>
      <w:proofErr w:type="spellEnd"/>
      <w:r w:rsidRPr="00E248F6">
        <w:rPr>
          <w:b/>
          <w:i/>
        </w:rPr>
        <w:t xml:space="preserve"> </w:t>
      </w:r>
      <w:proofErr w:type="spellStart"/>
      <w:r w:rsidRPr="00E248F6">
        <w:rPr>
          <w:b/>
          <w:i/>
        </w:rPr>
        <w:t>lực</w:t>
      </w:r>
      <w:proofErr w:type="spellEnd"/>
    </w:p>
    <w:p w14:paraId="5D897C82" w14:textId="77777777" w:rsidR="00E248F6" w:rsidRPr="00E248F6" w:rsidRDefault="00E248F6" w:rsidP="00E248F6">
      <w:pPr>
        <w:spacing w:after="0" w:line="240" w:lineRule="auto"/>
        <w:jc w:val="both"/>
      </w:pPr>
      <w:r w:rsidRPr="00E248F6">
        <w:t xml:space="preserve">- </w:t>
      </w:r>
      <w:proofErr w:type="spellStart"/>
      <w:r w:rsidRPr="00E248F6">
        <w:t>Năng</w:t>
      </w:r>
      <w:proofErr w:type="spellEnd"/>
      <w:r w:rsidRPr="00E248F6">
        <w:t xml:space="preserve"> </w:t>
      </w:r>
      <w:proofErr w:type="spellStart"/>
      <w:r w:rsidRPr="00E248F6">
        <w:t>lực</w:t>
      </w:r>
      <w:proofErr w:type="spellEnd"/>
      <w:r w:rsidRPr="00E248F6">
        <w:t xml:space="preserve"> </w:t>
      </w:r>
      <w:proofErr w:type="spellStart"/>
      <w:r w:rsidRPr="00E248F6">
        <w:t>chung</w:t>
      </w:r>
      <w:proofErr w:type="spellEnd"/>
      <w:r w:rsidRPr="00E248F6">
        <w:t xml:space="preserve">: </w:t>
      </w:r>
    </w:p>
    <w:p w14:paraId="7E7A76A4" w14:textId="77777777" w:rsidR="00E248F6" w:rsidRPr="00E248F6" w:rsidRDefault="00E248F6" w:rsidP="00E248F6">
      <w:pPr>
        <w:spacing w:after="0" w:line="240" w:lineRule="auto"/>
        <w:jc w:val="both"/>
        <w:rPr>
          <w:rFonts w:eastAsia="Segoe UI"/>
          <w:lang w:val="vi-VN" w:eastAsia="vi-VN" w:bidi="vi-VN"/>
        </w:rPr>
      </w:pPr>
      <w:r w:rsidRPr="00E248F6">
        <w:t xml:space="preserve">+ </w:t>
      </w:r>
      <w:proofErr w:type="spellStart"/>
      <w:r w:rsidRPr="00E248F6">
        <w:t>Tự</w:t>
      </w:r>
      <w:proofErr w:type="spellEnd"/>
      <w:r w:rsidRPr="00E248F6">
        <w:t xml:space="preserve"> </w:t>
      </w:r>
      <w:proofErr w:type="spellStart"/>
      <w:r w:rsidRPr="00E248F6">
        <w:t>chủ</w:t>
      </w:r>
      <w:proofErr w:type="spellEnd"/>
      <w:r w:rsidRPr="00E248F6">
        <w:t xml:space="preserve"> </w:t>
      </w:r>
      <w:proofErr w:type="spellStart"/>
      <w:r w:rsidRPr="00E248F6">
        <w:t>và</w:t>
      </w:r>
      <w:proofErr w:type="spellEnd"/>
      <w:r w:rsidRPr="00E248F6">
        <w:t xml:space="preserve"> </w:t>
      </w:r>
      <w:proofErr w:type="spellStart"/>
      <w:r w:rsidRPr="00E248F6">
        <w:t>tự</w:t>
      </w:r>
      <w:proofErr w:type="spellEnd"/>
      <w:r w:rsidRPr="00E248F6">
        <w:t xml:space="preserve"> </w:t>
      </w:r>
      <w:proofErr w:type="spellStart"/>
      <w:r w:rsidRPr="00E248F6">
        <w:t>học</w:t>
      </w:r>
      <w:proofErr w:type="spellEnd"/>
      <w:r w:rsidRPr="00E248F6">
        <w:t xml:space="preserve">: </w:t>
      </w:r>
      <w:r w:rsidRPr="00E248F6">
        <w:rPr>
          <w:rFonts w:eastAsia="Segoe UI"/>
          <w:lang w:val="vi-VN" w:eastAsia="vi-VN" w:bidi="vi-VN"/>
        </w:rPr>
        <w:t>Chủ động, tích cực thực hiện các nhiệm vụ của bản thân khi thực hiện các nhiệm vụ được GV yêu cẩu trong giờ thực hành.</w:t>
      </w:r>
    </w:p>
    <w:p w14:paraId="3B26759A" w14:textId="77777777" w:rsidR="00E248F6" w:rsidRPr="00E248F6" w:rsidRDefault="00E248F6" w:rsidP="00E248F6">
      <w:pPr>
        <w:widowControl w:val="0"/>
        <w:tabs>
          <w:tab w:val="left" w:pos="805"/>
        </w:tabs>
        <w:spacing w:after="0" w:line="240" w:lineRule="auto"/>
        <w:jc w:val="both"/>
      </w:pPr>
      <w:r w:rsidRPr="00E248F6">
        <w:t xml:space="preserve">+ Giao </w:t>
      </w:r>
      <w:proofErr w:type="spellStart"/>
      <w:r w:rsidRPr="00E248F6">
        <w:t>tiếp</w:t>
      </w:r>
      <w:proofErr w:type="spellEnd"/>
      <w:r w:rsidRPr="00E248F6">
        <w:t xml:space="preserve"> </w:t>
      </w:r>
      <w:proofErr w:type="spellStart"/>
      <w:r w:rsidRPr="00E248F6">
        <w:t>và</w:t>
      </w:r>
      <w:proofErr w:type="spellEnd"/>
      <w:r w:rsidRPr="00E248F6">
        <w:t xml:space="preserve"> </w:t>
      </w:r>
      <w:proofErr w:type="spellStart"/>
      <w:r w:rsidRPr="00E248F6">
        <w:t>hợp</w:t>
      </w:r>
      <w:proofErr w:type="spellEnd"/>
      <w:r w:rsidRPr="00E248F6">
        <w:t xml:space="preserve"> </w:t>
      </w:r>
      <w:proofErr w:type="spellStart"/>
      <w:r w:rsidRPr="00E248F6">
        <w:t>tác</w:t>
      </w:r>
      <w:proofErr w:type="spellEnd"/>
      <w:r w:rsidRPr="00E248F6">
        <w:t xml:space="preserve">: </w:t>
      </w:r>
      <w:r w:rsidRPr="00E248F6">
        <w:rPr>
          <w:rFonts w:eastAsia="Segoe UI"/>
          <w:lang w:val="vi-VN" w:eastAsia="vi-VN" w:bidi="vi-VN"/>
        </w:rPr>
        <w:t xml:space="preserve">Chia sẻ và thực hiện được đúng nhiệm vụ được phân công trong nhóm để </w:t>
      </w:r>
      <w:proofErr w:type="spellStart"/>
      <w:r w:rsidRPr="00E248F6">
        <w:rPr>
          <w:rFonts w:eastAsia="Segoe UI"/>
          <w:lang w:eastAsia="vi-VN" w:bidi="vi-VN"/>
        </w:rPr>
        <w:t>thực</w:t>
      </w:r>
      <w:proofErr w:type="spellEnd"/>
      <w:r w:rsidRPr="00E248F6">
        <w:rPr>
          <w:rFonts w:eastAsia="Segoe UI"/>
          <w:lang w:val="vi-VN" w:eastAsia="vi-VN" w:bidi="vi-VN"/>
        </w:rPr>
        <w:t xml:space="preserve"> hành </w:t>
      </w:r>
      <w:proofErr w:type="spellStart"/>
      <w:r w:rsidRPr="00E248F6">
        <w:rPr>
          <w:rFonts w:eastAsia="Segoe UI"/>
          <w:lang w:eastAsia="vi-VN" w:bidi="vi-VN"/>
        </w:rPr>
        <w:t>đo</w:t>
      </w:r>
      <w:proofErr w:type="spellEnd"/>
      <w:r w:rsidRPr="00E248F6">
        <w:rPr>
          <w:rFonts w:eastAsia="Segoe UI"/>
          <w:lang w:eastAsia="vi-VN" w:bidi="vi-VN"/>
        </w:rPr>
        <w:t xml:space="preserve"> </w:t>
      </w:r>
      <w:proofErr w:type="spellStart"/>
      <w:r w:rsidRPr="00E248F6">
        <w:rPr>
          <w:rFonts w:eastAsia="Segoe UI"/>
          <w:lang w:eastAsia="vi-VN" w:bidi="vi-VN"/>
        </w:rPr>
        <w:t>được</w:t>
      </w:r>
      <w:proofErr w:type="spellEnd"/>
      <w:r w:rsidRPr="00E248F6">
        <w:rPr>
          <w:rFonts w:eastAsia="Segoe UI"/>
          <w:lang w:eastAsia="vi-VN" w:bidi="vi-VN"/>
        </w:rPr>
        <w:t xml:space="preserve"> </w:t>
      </w:r>
      <w:proofErr w:type="spellStart"/>
      <w:r w:rsidRPr="00E248F6">
        <w:rPr>
          <w:rFonts w:eastAsia="Segoe UI"/>
          <w:lang w:eastAsia="vi-VN" w:bidi="vi-VN"/>
        </w:rPr>
        <w:t>cường</w:t>
      </w:r>
      <w:proofErr w:type="spellEnd"/>
      <w:r w:rsidRPr="00E248F6">
        <w:rPr>
          <w:rFonts w:eastAsia="Segoe UI"/>
          <w:lang w:eastAsia="vi-VN" w:bidi="vi-VN"/>
        </w:rPr>
        <w:t xml:space="preserve"> </w:t>
      </w:r>
      <w:proofErr w:type="spellStart"/>
      <w:r w:rsidRPr="00E248F6">
        <w:rPr>
          <w:rFonts w:eastAsia="Segoe UI"/>
          <w:lang w:eastAsia="vi-VN" w:bidi="vi-VN"/>
        </w:rPr>
        <w:t>độ</w:t>
      </w:r>
      <w:proofErr w:type="spellEnd"/>
      <w:r w:rsidRPr="00E248F6">
        <w:rPr>
          <w:rFonts w:eastAsia="Segoe UI"/>
          <w:lang w:eastAsia="vi-VN" w:bidi="vi-VN"/>
        </w:rPr>
        <w:t xml:space="preserve"> </w:t>
      </w:r>
      <w:proofErr w:type="spellStart"/>
      <w:r w:rsidRPr="00E248F6">
        <w:rPr>
          <w:rFonts w:eastAsia="Segoe UI"/>
          <w:lang w:eastAsia="vi-VN" w:bidi="vi-VN"/>
        </w:rPr>
        <w:t>dòng</w:t>
      </w:r>
      <w:proofErr w:type="spellEnd"/>
      <w:r w:rsidRPr="00E248F6">
        <w:rPr>
          <w:rFonts w:eastAsia="Segoe UI"/>
          <w:lang w:eastAsia="vi-VN" w:bidi="vi-VN"/>
        </w:rPr>
        <w:t xml:space="preserve"> </w:t>
      </w:r>
      <w:proofErr w:type="spellStart"/>
      <w:r w:rsidRPr="00E248F6">
        <w:rPr>
          <w:rFonts w:eastAsia="Segoe UI"/>
          <w:lang w:eastAsia="vi-VN" w:bidi="vi-VN"/>
        </w:rPr>
        <w:t>điện</w:t>
      </w:r>
      <w:proofErr w:type="spellEnd"/>
      <w:r w:rsidRPr="00E248F6">
        <w:rPr>
          <w:rFonts w:eastAsia="Segoe UI"/>
          <w:lang w:eastAsia="vi-VN" w:bidi="vi-VN"/>
        </w:rPr>
        <w:t xml:space="preserve"> </w:t>
      </w:r>
      <w:proofErr w:type="spellStart"/>
      <w:r w:rsidRPr="00E248F6">
        <w:rPr>
          <w:rFonts w:eastAsia="Segoe UI"/>
          <w:lang w:eastAsia="vi-VN" w:bidi="vi-VN"/>
        </w:rPr>
        <w:t>và</w:t>
      </w:r>
      <w:proofErr w:type="spellEnd"/>
      <w:r w:rsidRPr="00E248F6">
        <w:rPr>
          <w:rFonts w:eastAsia="Segoe UI"/>
          <w:lang w:eastAsia="vi-VN" w:bidi="vi-VN"/>
        </w:rPr>
        <w:t xml:space="preserve"> </w:t>
      </w:r>
      <w:proofErr w:type="spellStart"/>
      <w:r w:rsidRPr="00E248F6">
        <w:rPr>
          <w:rFonts w:eastAsia="Segoe UI"/>
          <w:lang w:eastAsia="vi-VN" w:bidi="vi-VN"/>
        </w:rPr>
        <w:t>hiệu</w:t>
      </w:r>
      <w:proofErr w:type="spellEnd"/>
      <w:r w:rsidRPr="00E248F6">
        <w:rPr>
          <w:rFonts w:eastAsia="Segoe UI"/>
          <w:lang w:eastAsia="vi-VN" w:bidi="vi-VN"/>
        </w:rPr>
        <w:t xml:space="preserve"> </w:t>
      </w:r>
      <w:proofErr w:type="spellStart"/>
      <w:r w:rsidRPr="00E248F6">
        <w:rPr>
          <w:rFonts w:eastAsia="Segoe UI"/>
          <w:lang w:eastAsia="vi-VN" w:bidi="vi-VN"/>
        </w:rPr>
        <w:t>điện</w:t>
      </w:r>
      <w:proofErr w:type="spellEnd"/>
      <w:r w:rsidRPr="00E248F6">
        <w:rPr>
          <w:rFonts w:eastAsia="Segoe UI"/>
          <w:lang w:eastAsia="vi-VN" w:bidi="vi-VN"/>
        </w:rPr>
        <w:t xml:space="preserve"> </w:t>
      </w:r>
      <w:proofErr w:type="spellStart"/>
      <w:r w:rsidRPr="00E248F6">
        <w:rPr>
          <w:rFonts w:eastAsia="Segoe UI"/>
          <w:lang w:eastAsia="vi-VN" w:bidi="vi-VN"/>
        </w:rPr>
        <w:t>thế</w:t>
      </w:r>
      <w:proofErr w:type="spellEnd"/>
      <w:r w:rsidRPr="00E248F6">
        <w:rPr>
          <w:rFonts w:eastAsia="Segoe UI"/>
          <w:lang w:eastAsia="vi-VN" w:bidi="vi-VN"/>
        </w:rPr>
        <w:t xml:space="preserve"> </w:t>
      </w:r>
      <w:proofErr w:type="spellStart"/>
      <w:r w:rsidRPr="00E248F6">
        <w:rPr>
          <w:rFonts w:eastAsia="Segoe UI"/>
          <w:lang w:eastAsia="vi-VN" w:bidi="vi-VN"/>
        </w:rPr>
        <w:t>bằng</w:t>
      </w:r>
      <w:proofErr w:type="spellEnd"/>
      <w:r w:rsidRPr="00E248F6">
        <w:rPr>
          <w:rFonts w:eastAsia="Segoe UI"/>
          <w:lang w:eastAsia="vi-VN" w:bidi="vi-VN"/>
        </w:rPr>
        <w:t xml:space="preserve"> </w:t>
      </w:r>
      <w:proofErr w:type="spellStart"/>
      <w:r w:rsidRPr="00E248F6">
        <w:rPr>
          <w:rFonts w:eastAsia="Segoe UI"/>
          <w:lang w:eastAsia="vi-VN" w:bidi="vi-VN"/>
        </w:rPr>
        <w:t>dụng</w:t>
      </w:r>
      <w:proofErr w:type="spellEnd"/>
      <w:r w:rsidRPr="00E248F6">
        <w:rPr>
          <w:rFonts w:eastAsia="Segoe UI"/>
          <w:lang w:eastAsia="vi-VN" w:bidi="vi-VN"/>
        </w:rPr>
        <w:t xml:space="preserve"> </w:t>
      </w:r>
      <w:proofErr w:type="spellStart"/>
      <w:r w:rsidRPr="00E248F6">
        <w:rPr>
          <w:rFonts w:eastAsia="Segoe UI"/>
          <w:lang w:eastAsia="vi-VN" w:bidi="vi-VN"/>
        </w:rPr>
        <w:t>cụ</w:t>
      </w:r>
      <w:proofErr w:type="spellEnd"/>
      <w:r w:rsidRPr="00E248F6">
        <w:rPr>
          <w:rFonts w:eastAsia="Segoe UI"/>
          <w:lang w:eastAsia="vi-VN" w:bidi="vi-VN"/>
        </w:rPr>
        <w:t xml:space="preserve"> </w:t>
      </w:r>
      <w:proofErr w:type="spellStart"/>
      <w:r w:rsidRPr="00E248F6">
        <w:rPr>
          <w:rFonts w:eastAsia="Segoe UI"/>
          <w:lang w:eastAsia="vi-VN" w:bidi="vi-VN"/>
        </w:rPr>
        <w:t>thực</w:t>
      </w:r>
      <w:proofErr w:type="spellEnd"/>
      <w:r w:rsidRPr="00E248F6">
        <w:rPr>
          <w:rFonts w:eastAsia="Segoe UI"/>
          <w:lang w:eastAsia="vi-VN" w:bidi="vi-VN"/>
        </w:rPr>
        <w:t xml:space="preserve"> </w:t>
      </w:r>
      <w:proofErr w:type="spellStart"/>
      <w:r w:rsidRPr="00E248F6">
        <w:rPr>
          <w:rFonts w:eastAsia="Segoe UI"/>
          <w:lang w:eastAsia="vi-VN" w:bidi="vi-VN"/>
        </w:rPr>
        <w:t>hành</w:t>
      </w:r>
      <w:proofErr w:type="spellEnd"/>
      <w:r w:rsidRPr="00E248F6">
        <w:rPr>
          <w:rFonts w:eastAsia="Segoe UI"/>
          <w:lang w:eastAsia="vi-VN" w:bidi="vi-VN"/>
        </w:rPr>
        <w:t>.</w:t>
      </w:r>
    </w:p>
    <w:p w14:paraId="4D7A70E2" w14:textId="77777777" w:rsidR="00E248F6" w:rsidRPr="00E248F6" w:rsidRDefault="00E248F6" w:rsidP="00E248F6">
      <w:pPr>
        <w:spacing w:after="0" w:line="240" w:lineRule="auto"/>
        <w:jc w:val="both"/>
      </w:pPr>
      <w:r w:rsidRPr="00E248F6">
        <w:t xml:space="preserve">+ </w:t>
      </w:r>
      <w:proofErr w:type="spellStart"/>
      <w:r w:rsidRPr="00E248F6">
        <w:t>Giải</w:t>
      </w:r>
      <w:proofErr w:type="spellEnd"/>
      <w:r w:rsidRPr="00E248F6">
        <w:t xml:space="preserve"> </w:t>
      </w:r>
      <w:proofErr w:type="spellStart"/>
      <w:r w:rsidRPr="00E248F6">
        <w:t>quyết</w:t>
      </w:r>
      <w:proofErr w:type="spellEnd"/>
      <w:r w:rsidRPr="00E248F6">
        <w:t xml:space="preserve"> </w:t>
      </w:r>
      <w:proofErr w:type="spellStart"/>
      <w:r w:rsidRPr="00E248F6">
        <w:t>vấn</w:t>
      </w:r>
      <w:proofErr w:type="spellEnd"/>
      <w:r w:rsidRPr="00E248F6">
        <w:t xml:space="preserve"> </w:t>
      </w:r>
      <w:proofErr w:type="spellStart"/>
      <w:r w:rsidRPr="00E248F6">
        <w:t>đề</w:t>
      </w:r>
      <w:proofErr w:type="spellEnd"/>
      <w:r w:rsidRPr="00E248F6">
        <w:t xml:space="preserve"> </w:t>
      </w:r>
      <w:proofErr w:type="spellStart"/>
      <w:r w:rsidRPr="00E248F6">
        <w:t>và</w:t>
      </w:r>
      <w:proofErr w:type="spellEnd"/>
      <w:r w:rsidRPr="00E248F6">
        <w:t xml:space="preserve"> </w:t>
      </w:r>
      <w:proofErr w:type="spellStart"/>
      <w:r w:rsidRPr="00E248F6">
        <w:t>sáng</w:t>
      </w:r>
      <w:proofErr w:type="spellEnd"/>
      <w:r w:rsidRPr="00E248F6">
        <w:t xml:space="preserve"> </w:t>
      </w:r>
      <w:proofErr w:type="spellStart"/>
      <w:r w:rsidRPr="00E248F6">
        <w:t>tạo</w:t>
      </w:r>
      <w:proofErr w:type="spellEnd"/>
      <w:r w:rsidRPr="00E248F6">
        <w:t xml:space="preserve">: Thông qua </w:t>
      </w:r>
      <w:proofErr w:type="spellStart"/>
      <w:r w:rsidRPr="00E248F6">
        <w:t>việc</w:t>
      </w:r>
      <w:proofErr w:type="spellEnd"/>
      <w:r w:rsidRPr="00E248F6">
        <w:t xml:space="preserve"> </w:t>
      </w:r>
      <w:proofErr w:type="spellStart"/>
      <w:r w:rsidRPr="00E248F6">
        <w:t>thực</w:t>
      </w:r>
      <w:proofErr w:type="spellEnd"/>
      <w:r w:rsidRPr="00E248F6">
        <w:t xml:space="preserve"> </w:t>
      </w:r>
      <w:proofErr w:type="spellStart"/>
      <w:r w:rsidRPr="00E248F6">
        <w:t>hành</w:t>
      </w:r>
      <w:proofErr w:type="spellEnd"/>
      <w:r w:rsidRPr="00E248F6">
        <w:t xml:space="preserve"> </w:t>
      </w:r>
      <w:proofErr w:type="spellStart"/>
      <w:r w:rsidRPr="00E248F6">
        <w:t>đo</w:t>
      </w:r>
      <w:proofErr w:type="spellEnd"/>
      <w:r w:rsidRPr="00E248F6">
        <w:t xml:space="preserve"> </w:t>
      </w:r>
      <w:proofErr w:type="spellStart"/>
      <w:r w:rsidRPr="00E248F6">
        <w:t>cường</w:t>
      </w:r>
      <w:proofErr w:type="spellEnd"/>
      <w:r w:rsidRPr="00E248F6">
        <w:t xml:space="preserve"> </w:t>
      </w:r>
      <w:proofErr w:type="spellStart"/>
      <w:r w:rsidRPr="00E248F6">
        <w:t>độ</w:t>
      </w:r>
      <w:proofErr w:type="spellEnd"/>
      <w:r w:rsidRPr="00E248F6">
        <w:t xml:space="preserve"> </w:t>
      </w:r>
      <w:proofErr w:type="spellStart"/>
      <w:r w:rsidRPr="00E248F6">
        <w:t>dòng</w:t>
      </w:r>
      <w:proofErr w:type="spellEnd"/>
      <w:r w:rsidRPr="00E248F6">
        <w:t xml:space="preserve"> </w:t>
      </w:r>
      <w:proofErr w:type="spellStart"/>
      <w:r w:rsidRPr="00E248F6">
        <w:t>điện</w:t>
      </w:r>
      <w:proofErr w:type="spellEnd"/>
      <w:r w:rsidRPr="00E248F6">
        <w:t xml:space="preserve"> </w:t>
      </w:r>
      <w:proofErr w:type="spellStart"/>
      <w:r w:rsidRPr="00E248F6">
        <w:t>và</w:t>
      </w:r>
      <w:proofErr w:type="spellEnd"/>
      <w:r w:rsidRPr="00E248F6">
        <w:t xml:space="preserve"> </w:t>
      </w:r>
      <w:proofErr w:type="spellStart"/>
      <w:r w:rsidRPr="00E248F6">
        <w:t>hiệu</w:t>
      </w:r>
      <w:proofErr w:type="spellEnd"/>
      <w:r w:rsidRPr="00E248F6">
        <w:t xml:space="preserve"> </w:t>
      </w:r>
      <w:proofErr w:type="spellStart"/>
      <w:r w:rsidRPr="00E248F6">
        <w:t>điện</w:t>
      </w:r>
      <w:proofErr w:type="spellEnd"/>
      <w:r w:rsidRPr="00E248F6">
        <w:t xml:space="preserve"> </w:t>
      </w:r>
      <w:proofErr w:type="spellStart"/>
      <w:r w:rsidRPr="00E248F6">
        <w:t>thế</w:t>
      </w:r>
      <w:proofErr w:type="spellEnd"/>
      <w:r w:rsidRPr="00E248F6">
        <w:t xml:space="preserve"> </w:t>
      </w:r>
      <w:proofErr w:type="spellStart"/>
      <w:r w:rsidRPr="00E248F6">
        <w:t>có</w:t>
      </w:r>
      <w:proofErr w:type="spellEnd"/>
      <w:r w:rsidRPr="00E248F6">
        <w:t xml:space="preserve"> </w:t>
      </w:r>
      <w:proofErr w:type="spellStart"/>
      <w:r w:rsidRPr="00E248F6">
        <w:t>thể</w:t>
      </w:r>
      <w:proofErr w:type="spellEnd"/>
      <w:r w:rsidRPr="00E248F6">
        <w:t xml:space="preserve"> </w:t>
      </w:r>
      <w:proofErr w:type="spellStart"/>
      <w:r w:rsidRPr="00E248F6">
        <w:rPr>
          <w:color w:val="000000"/>
        </w:rPr>
        <w:t>Đo</w:t>
      </w:r>
      <w:proofErr w:type="spellEnd"/>
      <w:r w:rsidRPr="00E248F6">
        <w:rPr>
          <w:color w:val="000000"/>
        </w:rPr>
        <w:t xml:space="preserve"> </w:t>
      </w:r>
      <w:proofErr w:type="spellStart"/>
      <w:r w:rsidRPr="00E248F6">
        <w:rPr>
          <w:color w:val="000000"/>
        </w:rPr>
        <w:t>được</w:t>
      </w:r>
      <w:proofErr w:type="spellEnd"/>
      <w:r w:rsidRPr="00E248F6">
        <w:rPr>
          <w:color w:val="000000"/>
        </w:rPr>
        <w:t xml:space="preserve"> </w:t>
      </w:r>
      <w:proofErr w:type="spellStart"/>
      <w:r w:rsidRPr="00E248F6">
        <w:rPr>
          <w:color w:val="000000"/>
        </w:rPr>
        <w:t>cường</w:t>
      </w:r>
      <w:proofErr w:type="spellEnd"/>
      <w:r w:rsidRPr="00E248F6">
        <w:rPr>
          <w:color w:val="000000"/>
        </w:rPr>
        <w:t xml:space="preserve"> </w:t>
      </w:r>
      <w:proofErr w:type="spellStart"/>
      <w:r w:rsidRPr="00E248F6">
        <w:rPr>
          <w:color w:val="000000"/>
        </w:rPr>
        <w:t>độ</w:t>
      </w:r>
      <w:proofErr w:type="spellEnd"/>
      <w:r w:rsidRPr="00E248F6">
        <w:rPr>
          <w:color w:val="000000"/>
        </w:rPr>
        <w:t xml:space="preserve"> </w:t>
      </w:r>
      <w:proofErr w:type="spellStart"/>
      <w:r w:rsidRPr="00E248F6">
        <w:rPr>
          <w:color w:val="000000"/>
        </w:rPr>
        <w:t>dòng</w:t>
      </w:r>
      <w:proofErr w:type="spellEnd"/>
      <w:r w:rsidRPr="00E248F6">
        <w:rPr>
          <w:color w:val="000000"/>
        </w:rPr>
        <w:t xml:space="preserve"> </w:t>
      </w:r>
      <w:proofErr w:type="spellStart"/>
      <w:r w:rsidRPr="00E248F6">
        <w:rPr>
          <w:color w:val="000000"/>
        </w:rPr>
        <w:t>điện</w:t>
      </w:r>
      <w:proofErr w:type="spellEnd"/>
      <w:r w:rsidRPr="00E248F6">
        <w:rPr>
          <w:color w:val="000000"/>
        </w:rPr>
        <w:t xml:space="preserve"> </w:t>
      </w:r>
      <w:proofErr w:type="spellStart"/>
      <w:r w:rsidRPr="00E248F6">
        <w:rPr>
          <w:color w:val="000000"/>
        </w:rPr>
        <w:t>trong</w:t>
      </w:r>
      <w:proofErr w:type="spellEnd"/>
      <w:r w:rsidRPr="00E248F6">
        <w:rPr>
          <w:color w:val="000000"/>
        </w:rPr>
        <w:t xml:space="preserve"> </w:t>
      </w:r>
      <w:proofErr w:type="spellStart"/>
      <w:r w:rsidRPr="00E248F6">
        <w:rPr>
          <w:color w:val="000000"/>
        </w:rPr>
        <w:t>mạch</w:t>
      </w:r>
      <w:proofErr w:type="spellEnd"/>
      <w:r w:rsidRPr="00E248F6">
        <w:rPr>
          <w:color w:val="000000"/>
        </w:rPr>
        <w:t xml:space="preserve"> </w:t>
      </w:r>
      <w:proofErr w:type="spellStart"/>
      <w:r w:rsidRPr="00E248F6">
        <w:rPr>
          <w:color w:val="000000"/>
        </w:rPr>
        <w:t>điện</w:t>
      </w:r>
      <w:proofErr w:type="spellEnd"/>
      <w:r w:rsidRPr="00E248F6">
        <w:rPr>
          <w:color w:val="000000"/>
        </w:rPr>
        <w:t xml:space="preserve"> </w:t>
      </w:r>
      <w:proofErr w:type="spellStart"/>
      <w:r w:rsidRPr="00E248F6">
        <w:rPr>
          <w:color w:val="000000"/>
        </w:rPr>
        <w:t>bằng</w:t>
      </w:r>
      <w:proofErr w:type="spellEnd"/>
      <w:r w:rsidRPr="00E248F6">
        <w:rPr>
          <w:color w:val="000000"/>
        </w:rPr>
        <w:t xml:space="preserve"> </w:t>
      </w:r>
      <w:proofErr w:type="spellStart"/>
      <w:r w:rsidRPr="00E248F6">
        <w:rPr>
          <w:color w:val="000000"/>
        </w:rPr>
        <w:t>ampe</w:t>
      </w:r>
      <w:proofErr w:type="spellEnd"/>
      <w:r w:rsidRPr="00E248F6">
        <w:rPr>
          <w:color w:val="000000"/>
        </w:rPr>
        <w:t xml:space="preserve"> </w:t>
      </w:r>
      <w:proofErr w:type="spellStart"/>
      <w:r w:rsidRPr="00E248F6">
        <w:rPr>
          <w:color w:val="000000"/>
        </w:rPr>
        <w:t>kế</w:t>
      </w:r>
      <w:proofErr w:type="spellEnd"/>
      <w:r w:rsidRPr="00E248F6">
        <w:rPr>
          <w:color w:val="000000"/>
        </w:rPr>
        <w:t xml:space="preserve">. </w:t>
      </w:r>
      <w:proofErr w:type="spellStart"/>
      <w:r w:rsidRPr="00E248F6">
        <w:rPr>
          <w:color w:val="000000"/>
        </w:rPr>
        <w:t>Từ</w:t>
      </w:r>
      <w:proofErr w:type="spellEnd"/>
      <w:r w:rsidRPr="00E248F6">
        <w:rPr>
          <w:color w:val="000000"/>
        </w:rPr>
        <w:t xml:space="preserve"> </w:t>
      </w:r>
      <w:proofErr w:type="spellStart"/>
      <w:r w:rsidRPr="00E248F6">
        <w:rPr>
          <w:color w:val="000000"/>
        </w:rPr>
        <w:t>đó</w:t>
      </w:r>
      <w:proofErr w:type="spellEnd"/>
      <w:r w:rsidRPr="00E248F6">
        <w:rPr>
          <w:color w:val="000000"/>
        </w:rPr>
        <w:t xml:space="preserve"> </w:t>
      </w:r>
      <w:proofErr w:type="spellStart"/>
      <w:r w:rsidRPr="00E248F6">
        <w:rPr>
          <w:color w:val="000000"/>
        </w:rPr>
        <w:t>xác</w:t>
      </w:r>
      <w:proofErr w:type="spellEnd"/>
      <w:r w:rsidRPr="00E248F6">
        <w:rPr>
          <w:color w:val="000000"/>
        </w:rPr>
        <w:t xml:space="preserve"> </w:t>
      </w:r>
      <w:proofErr w:type="spellStart"/>
      <w:r w:rsidRPr="00E248F6">
        <w:rPr>
          <w:color w:val="000000"/>
        </w:rPr>
        <w:t>định</w:t>
      </w:r>
      <w:proofErr w:type="spellEnd"/>
      <w:r w:rsidRPr="00E248F6">
        <w:rPr>
          <w:color w:val="000000"/>
        </w:rPr>
        <w:t xml:space="preserve"> </w:t>
      </w:r>
      <w:proofErr w:type="spellStart"/>
      <w:r w:rsidRPr="00E248F6">
        <w:rPr>
          <w:color w:val="000000"/>
        </w:rPr>
        <w:t>được</w:t>
      </w:r>
      <w:proofErr w:type="spellEnd"/>
      <w:r w:rsidRPr="00E248F6">
        <w:rPr>
          <w:color w:val="000000"/>
        </w:rPr>
        <w:t xml:space="preserve"> </w:t>
      </w:r>
      <w:proofErr w:type="spellStart"/>
      <w:r w:rsidRPr="00E248F6">
        <w:rPr>
          <w:color w:val="000000"/>
        </w:rPr>
        <w:t>mạch</w:t>
      </w:r>
      <w:proofErr w:type="spellEnd"/>
      <w:r w:rsidRPr="00E248F6">
        <w:rPr>
          <w:color w:val="000000"/>
        </w:rPr>
        <w:t xml:space="preserve"> </w:t>
      </w:r>
      <w:proofErr w:type="spellStart"/>
      <w:r w:rsidRPr="00E248F6">
        <w:rPr>
          <w:color w:val="000000"/>
        </w:rPr>
        <w:t>điện</w:t>
      </w:r>
      <w:proofErr w:type="spellEnd"/>
      <w:r w:rsidRPr="00E248F6">
        <w:rPr>
          <w:color w:val="000000"/>
        </w:rPr>
        <w:t xml:space="preserve"> </w:t>
      </w:r>
      <w:proofErr w:type="spellStart"/>
      <w:r w:rsidRPr="00E248F6">
        <w:rPr>
          <w:color w:val="000000"/>
        </w:rPr>
        <w:t>là</w:t>
      </w:r>
      <w:proofErr w:type="spellEnd"/>
      <w:r w:rsidRPr="00E248F6">
        <w:rPr>
          <w:color w:val="000000"/>
        </w:rPr>
        <w:t xml:space="preserve"> </w:t>
      </w:r>
      <w:proofErr w:type="spellStart"/>
      <w:r w:rsidRPr="00E248F6">
        <w:rPr>
          <w:color w:val="000000"/>
        </w:rPr>
        <w:t>kín</w:t>
      </w:r>
      <w:proofErr w:type="spellEnd"/>
      <w:r w:rsidRPr="00E248F6">
        <w:rPr>
          <w:color w:val="000000"/>
        </w:rPr>
        <w:t xml:space="preserve"> hay </w:t>
      </w:r>
      <w:proofErr w:type="spellStart"/>
      <w:r w:rsidRPr="00E248F6">
        <w:rPr>
          <w:color w:val="000000"/>
        </w:rPr>
        <w:t>hở</w:t>
      </w:r>
      <w:proofErr w:type="spellEnd"/>
      <w:r w:rsidRPr="00E248F6">
        <w:rPr>
          <w:color w:val="000000"/>
        </w:rPr>
        <w:t>.</w:t>
      </w:r>
      <w:r w:rsidRPr="00E248F6">
        <w:t xml:space="preserve"> </w:t>
      </w:r>
      <w:proofErr w:type="spellStart"/>
      <w:r w:rsidRPr="00E248F6">
        <w:rPr>
          <w:color w:val="000000"/>
        </w:rPr>
        <w:t>Đo</w:t>
      </w:r>
      <w:proofErr w:type="spellEnd"/>
      <w:r w:rsidRPr="00E248F6">
        <w:rPr>
          <w:color w:val="000000"/>
        </w:rPr>
        <w:t xml:space="preserve"> </w:t>
      </w:r>
      <w:proofErr w:type="spellStart"/>
      <w:r w:rsidRPr="00E248F6">
        <w:rPr>
          <w:color w:val="000000"/>
        </w:rPr>
        <w:t>được</w:t>
      </w:r>
      <w:proofErr w:type="spellEnd"/>
      <w:r w:rsidRPr="00E248F6">
        <w:rPr>
          <w:color w:val="000000"/>
        </w:rPr>
        <w:t xml:space="preserve"> </w:t>
      </w:r>
      <w:proofErr w:type="spellStart"/>
      <w:r w:rsidRPr="00E248F6">
        <w:rPr>
          <w:color w:val="000000"/>
        </w:rPr>
        <w:t>hiệu</w:t>
      </w:r>
      <w:proofErr w:type="spellEnd"/>
      <w:r w:rsidRPr="00E248F6">
        <w:rPr>
          <w:color w:val="000000"/>
        </w:rPr>
        <w:t xml:space="preserve"> </w:t>
      </w:r>
      <w:proofErr w:type="spellStart"/>
      <w:r w:rsidRPr="00E248F6">
        <w:rPr>
          <w:color w:val="000000"/>
        </w:rPr>
        <w:t>điện</w:t>
      </w:r>
      <w:proofErr w:type="spellEnd"/>
      <w:r w:rsidRPr="00E248F6">
        <w:rPr>
          <w:color w:val="000000"/>
        </w:rPr>
        <w:t xml:space="preserve"> </w:t>
      </w:r>
      <w:proofErr w:type="spellStart"/>
      <w:r w:rsidRPr="00E248F6">
        <w:rPr>
          <w:color w:val="000000"/>
        </w:rPr>
        <w:t>thế</w:t>
      </w:r>
      <w:proofErr w:type="spellEnd"/>
      <w:r w:rsidRPr="00E248F6">
        <w:rPr>
          <w:color w:val="000000"/>
        </w:rPr>
        <w:t xml:space="preserve"> </w:t>
      </w:r>
      <w:proofErr w:type="spellStart"/>
      <w:r w:rsidRPr="00E248F6">
        <w:rPr>
          <w:color w:val="000000"/>
        </w:rPr>
        <w:t>bằng</w:t>
      </w:r>
      <w:proofErr w:type="spellEnd"/>
      <w:r w:rsidRPr="00E248F6">
        <w:rPr>
          <w:color w:val="000000"/>
        </w:rPr>
        <w:t xml:space="preserve"> </w:t>
      </w:r>
      <w:proofErr w:type="spellStart"/>
      <w:r w:rsidRPr="00E248F6">
        <w:rPr>
          <w:color w:val="000000"/>
        </w:rPr>
        <w:t>vôn</w:t>
      </w:r>
      <w:proofErr w:type="spellEnd"/>
      <w:r w:rsidRPr="00E248F6">
        <w:rPr>
          <w:color w:val="000000"/>
        </w:rPr>
        <w:t xml:space="preserve"> </w:t>
      </w:r>
      <w:proofErr w:type="spellStart"/>
      <w:r w:rsidRPr="00E248F6">
        <w:rPr>
          <w:color w:val="000000"/>
        </w:rPr>
        <w:t>kế</w:t>
      </w:r>
      <w:proofErr w:type="spellEnd"/>
      <w:r w:rsidRPr="00E248F6">
        <w:rPr>
          <w:color w:val="000000"/>
        </w:rPr>
        <w:t xml:space="preserve">. </w:t>
      </w:r>
      <w:proofErr w:type="spellStart"/>
      <w:r w:rsidRPr="00E248F6">
        <w:rPr>
          <w:color w:val="000000"/>
        </w:rPr>
        <w:t>Sử</w:t>
      </w:r>
      <w:proofErr w:type="spellEnd"/>
      <w:r w:rsidRPr="00E248F6">
        <w:rPr>
          <w:color w:val="000000"/>
        </w:rPr>
        <w:t xml:space="preserve"> </w:t>
      </w:r>
      <w:proofErr w:type="spellStart"/>
      <w:r w:rsidRPr="00E248F6">
        <w:rPr>
          <w:color w:val="000000"/>
        </w:rPr>
        <w:t>dụng</w:t>
      </w:r>
      <w:proofErr w:type="spellEnd"/>
      <w:r w:rsidRPr="00E248F6">
        <w:rPr>
          <w:color w:val="000000"/>
        </w:rPr>
        <w:t xml:space="preserve"> </w:t>
      </w:r>
      <w:proofErr w:type="spellStart"/>
      <w:r w:rsidRPr="00E248F6">
        <w:rPr>
          <w:color w:val="000000"/>
        </w:rPr>
        <w:t>được</w:t>
      </w:r>
      <w:proofErr w:type="spellEnd"/>
      <w:r w:rsidRPr="00E248F6">
        <w:rPr>
          <w:color w:val="000000"/>
        </w:rPr>
        <w:t xml:space="preserve"> </w:t>
      </w:r>
      <w:proofErr w:type="spellStart"/>
      <w:r w:rsidRPr="00E248F6">
        <w:rPr>
          <w:color w:val="000000"/>
        </w:rPr>
        <w:t>vôn</w:t>
      </w:r>
      <w:proofErr w:type="spellEnd"/>
      <w:r w:rsidRPr="00E248F6">
        <w:rPr>
          <w:color w:val="000000"/>
        </w:rPr>
        <w:t xml:space="preserve"> </w:t>
      </w:r>
      <w:proofErr w:type="spellStart"/>
      <w:r w:rsidRPr="00E248F6">
        <w:rPr>
          <w:color w:val="000000"/>
        </w:rPr>
        <w:t>kế</w:t>
      </w:r>
      <w:proofErr w:type="spellEnd"/>
      <w:r w:rsidRPr="00E248F6">
        <w:rPr>
          <w:color w:val="000000"/>
        </w:rPr>
        <w:t xml:space="preserve"> </w:t>
      </w:r>
      <w:proofErr w:type="spellStart"/>
      <w:r w:rsidRPr="00E248F6">
        <w:rPr>
          <w:color w:val="000000"/>
        </w:rPr>
        <w:t>để</w:t>
      </w:r>
      <w:proofErr w:type="spellEnd"/>
      <w:r w:rsidRPr="00E248F6">
        <w:rPr>
          <w:color w:val="000000"/>
        </w:rPr>
        <w:t xml:space="preserve"> </w:t>
      </w:r>
      <w:proofErr w:type="spellStart"/>
      <w:r w:rsidRPr="00E248F6">
        <w:rPr>
          <w:color w:val="000000"/>
        </w:rPr>
        <w:t>xác</w:t>
      </w:r>
      <w:proofErr w:type="spellEnd"/>
      <w:r w:rsidRPr="00E248F6">
        <w:rPr>
          <w:color w:val="000000"/>
        </w:rPr>
        <w:t xml:space="preserve"> </w:t>
      </w:r>
      <w:proofErr w:type="spellStart"/>
      <w:r w:rsidRPr="00E248F6">
        <w:rPr>
          <w:color w:val="000000"/>
        </w:rPr>
        <w:t>định</w:t>
      </w:r>
      <w:proofErr w:type="spellEnd"/>
      <w:r w:rsidRPr="00E248F6">
        <w:rPr>
          <w:color w:val="000000"/>
        </w:rPr>
        <w:t xml:space="preserve"> </w:t>
      </w:r>
      <w:proofErr w:type="spellStart"/>
      <w:r w:rsidRPr="00E248F6">
        <w:rPr>
          <w:color w:val="000000"/>
        </w:rPr>
        <w:t>được</w:t>
      </w:r>
      <w:proofErr w:type="spellEnd"/>
      <w:r w:rsidRPr="00E248F6">
        <w:rPr>
          <w:color w:val="000000"/>
        </w:rPr>
        <w:t xml:space="preserve"> pin </w:t>
      </w:r>
      <w:proofErr w:type="spellStart"/>
      <w:r w:rsidRPr="00E248F6">
        <w:rPr>
          <w:color w:val="000000"/>
        </w:rPr>
        <w:t>cũ</w:t>
      </w:r>
      <w:proofErr w:type="spellEnd"/>
      <w:r w:rsidRPr="00E248F6">
        <w:rPr>
          <w:color w:val="000000"/>
        </w:rPr>
        <w:t xml:space="preserve"> hay </w:t>
      </w:r>
      <w:proofErr w:type="spellStart"/>
      <w:r w:rsidRPr="00E248F6">
        <w:rPr>
          <w:color w:val="000000"/>
        </w:rPr>
        <w:t>mới</w:t>
      </w:r>
      <w:proofErr w:type="spellEnd"/>
      <w:r w:rsidRPr="00E248F6">
        <w:rPr>
          <w:color w:val="000000"/>
        </w:rPr>
        <w:t xml:space="preserve">, </w:t>
      </w:r>
      <w:proofErr w:type="spellStart"/>
      <w:r w:rsidRPr="00E248F6">
        <w:rPr>
          <w:color w:val="000000"/>
        </w:rPr>
        <w:t>hiệu</w:t>
      </w:r>
      <w:proofErr w:type="spellEnd"/>
      <w:r w:rsidRPr="00E248F6">
        <w:rPr>
          <w:color w:val="000000"/>
        </w:rPr>
        <w:t xml:space="preserve"> </w:t>
      </w:r>
      <w:proofErr w:type="spellStart"/>
      <w:r w:rsidRPr="00E248F6">
        <w:rPr>
          <w:color w:val="000000"/>
        </w:rPr>
        <w:t>điện</w:t>
      </w:r>
      <w:proofErr w:type="spellEnd"/>
      <w:r w:rsidRPr="00E248F6">
        <w:rPr>
          <w:color w:val="000000"/>
        </w:rPr>
        <w:t xml:space="preserve"> </w:t>
      </w:r>
      <w:proofErr w:type="spellStart"/>
      <w:r w:rsidRPr="00E248F6">
        <w:rPr>
          <w:color w:val="000000"/>
        </w:rPr>
        <w:t>thế</w:t>
      </w:r>
      <w:proofErr w:type="spellEnd"/>
      <w:r w:rsidRPr="00E248F6">
        <w:rPr>
          <w:color w:val="000000"/>
        </w:rPr>
        <w:t xml:space="preserve"> </w:t>
      </w:r>
      <w:proofErr w:type="spellStart"/>
      <w:r w:rsidRPr="00E248F6">
        <w:rPr>
          <w:color w:val="000000"/>
        </w:rPr>
        <w:t>giữa</w:t>
      </w:r>
      <w:proofErr w:type="spellEnd"/>
      <w:r w:rsidRPr="00E248F6">
        <w:rPr>
          <w:color w:val="000000"/>
        </w:rPr>
        <w:t xml:space="preserve"> </w:t>
      </w:r>
      <w:proofErr w:type="spellStart"/>
      <w:r w:rsidRPr="00E248F6">
        <w:rPr>
          <w:color w:val="000000"/>
        </w:rPr>
        <w:t>hai</w:t>
      </w:r>
      <w:proofErr w:type="spellEnd"/>
      <w:r w:rsidRPr="00E248F6">
        <w:rPr>
          <w:color w:val="000000"/>
        </w:rPr>
        <w:t xml:space="preserve"> </w:t>
      </w:r>
      <w:proofErr w:type="spellStart"/>
      <w:r w:rsidRPr="00E248F6">
        <w:rPr>
          <w:color w:val="000000"/>
        </w:rPr>
        <w:t>đầu</w:t>
      </w:r>
      <w:proofErr w:type="spellEnd"/>
      <w:r w:rsidRPr="00E248F6">
        <w:rPr>
          <w:color w:val="000000"/>
        </w:rPr>
        <w:t xml:space="preserve"> </w:t>
      </w:r>
      <w:proofErr w:type="spellStart"/>
      <w:r w:rsidRPr="00E248F6">
        <w:rPr>
          <w:color w:val="000000"/>
        </w:rPr>
        <w:t>bóng</w:t>
      </w:r>
      <w:proofErr w:type="spellEnd"/>
      <w:r w:rsidRPr="00E248F6">
        <w:rPr>
          <w:color w:val="000000"/>
        </w:rPr>
        <w:t xml:space="preserve"> </w:t>
      </w:r>
      <w:proofErr w:type="spellStart"/>
      <w:r w:rsidRPr="00E248F6">
        <w:rPr>
          <w:color w:val="000000"/>
        </w:rPr>
        <w:t>đèn</w:t>
      </w:r>
      <w:proofErr w:type="spellEnd"/>
      <w:r w:rsidRPr="00E248F6">
        <w:rPr>
          <w:color w:val="000000"/>
        </w:rPr>
        <w:t>.</w:t>
      </w:r>
    </w:p>
    <w:p w14:paraId="6D496311" w14:textId="77777777" w:rsidR="00E248F6" w:rsidRPr="00E248F6" w:rsidRDefault="00E248F6" w:rsidP="00E248F6">
      <w:pPr>
        <w:spacing w:after="0" w:line="240" w:lineRule="auto"/>
        <w:jc w:val="both"/>
      </w:pPr>
      <w:r w:rsidRPr="00E248F6">
        <w:t xml:space="preserve">- </w:t>
      </w:r>
      <w:proofErr w:type="spellStart"/>
      <w:r w:rsidRPr="00E248F6">
        <w:t>Năng</w:t>
      </w:r>
      <w:proofErr w:type="spellEnd"/>
      <w:r w:rsidRPr="00E248F6">
        <w:t xml:space="preserve"> </w:t>
      </w:r>
      <w:proofErr w:type="spellStart"/>
      <w:r w:rsidRPr="00E248F6">
        <w:t>lực</w:t>
      </w:r>
      <w:proofErr w:type="spellEnd"/>
      <w:r w:rsidRPr="00E248F6">
        <w:t xml:space="preserve"> khoa </w:t>
      </w:r>
      <w:proofErr w:type="spellStart"/>
      <w:r w:rsidRPr="00E248F6">
        <w:t>học</w:t>
      </w:r>
      <w:proofErr w:type="spellEnd"/>
      <w:r w:rsidRPr="00E248F6">
        <w:t xml:space="preserve"> </w:t>
      </w:r>
      <w:proofErr w:type="spellStart"/>
      <w:r w:rsidRPr="00E248F6">
        <w:t>tự</w:t>
      </w:r>
      <w:proofErr w:type="spellEnd"/>
      <w:r w:rsidRPr="00E248F6">
        <w:t xml:space="preserve"> </w:t>
      </w:r>
      <w:proofErr w:type="spellStart"/>
      <w:r w:rsidRPr="00E248F6">
        <w:t>nhiên</w:t>
      </w:r>
      <w:proofErr w:type="spellEnd"/>
    </w:p>
    <w:p w14:paraId="336A82A1" w14:textId="77777777" w:rsidR="00E248F6" w:rsidRPr="00E248F6" w:rsidRDefault="00E248F6" w:rsidP="00E248F6">
      <w:pPr>
        <w:spacing w:after="0" w:line="240" w:lineRule="auto"/>
        <w:jc w:val="both"/>
      </w:pPr>
      <w:r w:rsidRPr="00E248F6">
        <w:t xml:space="preserve">+ </w:t>
      </w:r>
      <w:proofErr w:type="spellStart"/>
      <w:r w:rsidRPr="00E248F6">
        <w:t>Đo</w:t>
      </w:r>
      <w:proofErr w:type="spellEnd"/>
      <w:r w:rsidRPr="00E248F6">
        <w:t xml:space="preserve"> </w:t>
      </w:r>
      <w:proofErr w:type="spellStart"/>
      <w:r w:rsidRPr="00E248F6">
        <w:t>được</w:t>
      </w:r>
      <w:proofErr w:type="spellEnd"/>
      <w:r w:rsidRPr="00E248F6">
        <w:t xml:space="preserve"> </w:t>
      </w:r>
      <w:proofErr w:type="spellStart"/>
      <w:r w:rsidRPr="00E248F6">
        <w:t>cường</w:t>
      </w:r>
      <w:proofErr w:type="spellEnd"/>
      <w:r w:rsidRPr="00E248F6">
        <w:t xml:space="preserve"> </w:t>
      </w:r>
      <w:proofErr w:type="spellStart"/>
      <w:r w:rsidRPr="00E248F6">
        <w:t>độ</w:t>
      </w:r>
      <w:proofErr w:type="spellEnd"/>
      <w:r w:rsidRPr="00E248F6">
        <w:t xml:space="preserve"> </w:t>
      </w:r>
      <w:proofErr w:type="spellStart"/>
      <w:r w:rsidRPr="00E248F6">
        <w:t>dòng</w:t>
      </w:r>
      <w:proofErr w:type="spellEnd"/>
      <w:r w:rsidRPr="00E248F6">
        <w:t xml:space="preserve"> </w:t>
      </w:r>
      <w:proofErr w:type="spellStart"/>
      <w:r w:rsidRPr="00E248F6">
        <w:t>điện</w:t>
      </w:r>
      <w:proofErr w:type="spellEnd"/>
      <w:r w:rsidRPr="00E248F6">
        <w:t xml:space="preserve"> </w:t>
      </w:r>
      <w:proofErr w:type="spellStart"/>
      <w:r w:rsidRPr="00E248F6">
        <w:t>và</w:t>
      </w:r>
      <w:proofErr w:type="spellEnd"/>
      <w:r w:rsidRPr="00E248F6">
        <w:t xml:space="preserve"> </w:t>
      </w:r>
      <w:proofErr w:type="spellStart"/>
      <w:r w:rsidRPr="00E248F6">
        <w:t>hiệu</w:t>
      </w:r>
      <w:proofErr w:type="spellEnd"/>
      <w:r w:rsidRPr="00E248F6">
        <w:t xml:space="preserve"> </w:t>
      </w:r>
      <w:proofErr w:type="spellStart"/>
      <w:r w:rsidRPr="00E248F6">
        <w:t>điện</w:t>
      </w:r>
      <w:proofErr w:type="spellEnd"/>
      <w:r w:rsidRPr="00E248F6">
        <w:t xml:space="preserve"> </w:t>
      </w:r>
      <w:proofErr w:type="spellStart"/>
      <w:r w:rsidRPr="00E248F6">
        <w:t>thế</w:t>
      </w:r>
      <w:proofErr w:type="spellEnd"/>
      <w:r w:rsidRPr="00E248F6">
        <w:t xml:space="preserve"> </w:t>
      </w:r>
      <w:proofErr w:type="spellStart"/>
      <w:r w:rsidRPr="00E248F6">
        <w:t>bằng</w:t>
      </w:r>
      <w:proofErr w:type="spellEnd"/>
      <w:r w:rsidRPr="00E248F6">
        <w:t xml:space="preserve"> </w:t>
      </w:r>
      <w:proofErr w:type="spellStart"/>
      <w:r w:rsidRPr="00E248F6">
        <w:t>dụng</w:t>
      </w:r>
      <w:proofErr w:type="spellEnd"/>
      <w:r w:rsidRPr="00E248F6">
        <w:t xml:space="preserve"> </w:t>
      </w:r>
      <w:proofErr w:type="spellStart"/>
      <w:r w:rsidRPr="00E248F6">
        <w:t>cụ</w:t>
      </w:r>
      <w:proofErr w:type="spellEnd"/>
      <w:r w:rsidRPr="00E248F6">
        <w:t xml:space="preserve"> </w:t>
      </w:r>
      <w:proofErr w:type="spellStart"/>
      <w:r w:rsidRPr="00E248F6">
        <w:t>thực</w:t>
      </w:r>
      <w:proofErr w:type="spellEnd"/>
      <w:r w:rsidRPr="00E248F6">
        <w:t xml:space="preserve"> </w:t>
      </w:r>
      <w:proofErr w:type="spellStart"/>
      <w:r w:rsidRPr="00E248F6">
        <w:t>hành</w:t>
      </w:r>
      <w:proofErr w:type="spellEnd"/>
      <w:r w:rsidRPr="00E248F6">
        <w:t>.</w:t>
      </w:r>
    </w:p>
    <w:p w14:paraId="18223348" w14:textId="77777777" w:rsidR="00E248F6" w:rsidRPr="00E248F6" w:rsidRDefault="00E248F6" w:rsidP="00E248F6">
      <w:pPr>
        <w:spacing w:after="0" w:line="240" w:lineRule="auto"/>
        <w:jc w:val="both"/>
      </w:pPr>
      <w:r w:rsidRPr="00E248F6">
        <w:t xml:space="preserve">+ </w:t>
      </w:r>
      <w:proofErr w:type="spellStart"/>
      <w:r w:rsidRPr="00E248F6">
        <w:t>Vận</w:t>
      </w:r>
      <w:proofErr w:type="spellEnd"/>
      <w:r w:rsidRPr="00E248F6">
        <w:t xml:space="preserve"> </w:t>
      </w:r>
      <w:proofErr w:type="spellStart"/>
      <w:r w:rsidRPr="00E248F6">
        <w:t>dụng</w:t>
      </w:r>
      <w:proofErr w:type="spellEnd"/>
      <w:r w:rsidRPr="00E248F6">
        <w:t xml:space="preserve"> </w:t>
      </w:r>
      <w:proofErr w:type="spellStart"/>
      <w:r w:rsidRPr="00E248F6">
        <w:t>được</w:t>
      </w:r>
      <w:proofErr w:type="spellEnd"/>
      <w:r w:rsidRPr="00E248F6">
        <w:t xml:space="preserve"> </w:t>
      </w:r>
      <w:proofErr w:type="spellStart"/>
      <w:r w:rsidRPr="00E248F6">
        <w:t>kiến</w:t>
      </w:r>
      <w:proofErr w:type="spellEnd"/>
      <w:r w:rsidRPr="00E248F6">
        <w:t xml:space="preserve"> </w:t>
      </w:r>
      <w:proofErr w:type="spellStart"/>
      <w:r w:rsidRPr="00E248F6">
        <w:t>thức</w:t>
      </w:r>
      <w:proofErr w:type="spellEnd"/>
      <w:r w:rsidRPr="00E248F6">
        <w:t xml:space="preserve"> </w:t>
      </w:r>
      <w:proofErr w:type="spellStart"/>
      <w:r w:rsidRPr="00E248F6">
        <w:t>và</w:t>
      </w:r>
      <w:proofErr w:type="spellEnd"/>
      <w:r w:rsidRPr="00E248F6">
        <w:t xml:space="preserve"> </w:t>
      </w:r>
      <w:proofErr w:type="spellStart"/>
      <w:r w:rsidRPr="00E248F6">
        <w:t>kĩ</w:t>
      </w:r>
      <w:proofErr w:type="spellEnd"/>
      <w:r w:rsidRPr="00E248F6">
        <w:t xml:space="preserve"> </w:t>
      </w:r>
      <w:proofErr w:type="spellStart"/>
      <w:r w:rsidRPr="00E248F6">
        <w:t>năng</w:t>
      </w:r>
      <w:proofErr w:type="spellEnd"/>
      <w:r w:rsidRPr="00E248F6">
        <w:t xml:space="preserve"> </w:t>
      </w:r>
      <w:proofErr w:type="spellStart"/>
      <w:r w:rsidRPr="00E248F6">
        <w:t>đã</w:t>
      </w:r>
      <w:proofErr w:type="spellEnd"/>
      <w:r w:rsidRPr="00E248F6">
        <w:t xml:space="preserve"> </w:t>
      </w:r>
      <w:proofErr w:type="spellStart"/>
      <w:r w:rsidRPr="00E248F6">
        <w:t>học</w:t>
      </w:r>
      <w:proofErr w:type="spellEnd"/>
      <w:r w:rsidRPr="00E248F6">
        <w:t xml:space="preserve"> </w:t>
      </w:r>
      <w:proofErr w:type="spellStart"/>
      <w:r w:rsidRPr="00E248F6">
        <w:t>vào</w:t>
      </w:r>
      <w:proofErr w:type="spellEnd"/>
      <w:r w:rsidRPr="00E248F6">
        <w:t xml:space="preserve"> </w:t>
      </w:r>
      <w:proofErr w:type="spellStart"/>
      <w:r w:rsidRPr="00E248F6">
        <w:t>việc</w:t>
      </w:r>
      <w:proofErr w:type="spellEnd"/>
      <w:r w:rsidRPr="00E248F6">
        <w:t xml:space="preserve"> </w:t>
      </w:r>
      <w:proofErr w:type="spellStart"/>
      <w:r w:rsidRPr="00E248F6">
        <w:t>thực</w:t>
      </w:r>
      <w:proofErr w:type="spellEnd"/>
      <w:r w:rsidRPr="00E248F6">
        <w:t xml:space="preserve"> </w:t>
      </w:r>
      <w:proofErr w:type="spellStart"/>
      <w:r w:rsidRPr="00E248F6">
        <w:t>hành</w:t>
      </w:r>
      <w:proofErr w:type="spellEnd"/>
      <w:r w:rsidRPr="00E248F6">
        <w:t xml:space="preserve"> </w:t>
      </w:r>
      <w:proofErr w:type="spellStart"/>
      <w:r w:rsidRPr="00E248F6">
        <w:rPr>
          <w:rFonts w:eastAsia="Segoe UI"/>
          <w:lang w:eastAsia="vi-VN" w:bidi="vi-VN"/>
        </w:rPr>
        <w:t>đo</w:t>
      </w:r>
      <w:proofErr w:type="spellEnd"/>
      <w:r w:rsidRPr="00E248F6">
        <w:rPr>
          <w:rFonts w:eastAsia="Segoe UI"/>
          <w:lang w:eastAsia="vi-VN" w:bidi="vi-VN"/>
        </w:rPr>
        <w:t xml:space="preserve"> </w:t>
      </w:r>
      <w:proofErr w:type="spellStart"/>
      <w:r w:rsidRPr="00E248F6">
        <w:rPr>
          <w:rFonts w:eastAsia="Segoe UI"/>
          <w:lang w:eastAsia="vi-VN" w:bidi="vi-VN"/>
        </w:rPr>
        <w:t>được</w:t>
      </w:r>
      <w:proofErr w:type="spellEnd"/>
      <w:r w:rsidRPr="00E248F6">
        <w:rPr>
          <w:rFonts w:eastAsia="Segoe UI"/>
          <w:lang w:eastAsia="vi-VN" w:bidi="vi-VN"/>
        </w:rPr>
        <w:t xml:space="preserve"> </w:t>
      </w:r>
      <w:proofErr w:type="spellStart"/>
      <w:r w:rsidRPr="00E248F6">
        <w:rPr>
          <w:rFonts w:eastAsia="Segoe UI"/>
          <w:lang w:eastAsia="vi-VN" w:bidi="vi-VN"/>
        </w:rPr>
        <w:t>cường</w:t>
      </w:r>
      <w:proofErr w:type="spellEnd"/>
      <w:r w:rsidRPr="00E248F6">
        <w:rPr>
          <w:rFonts w:eastAsia="Segoe UI"/>
          <w:lang w:eastAsia="vi-VN" w:bidi="vi-VN"/>
        </w:rPr>
        <w:t xml:space="preserve"> </w:t>
      </w:r>
      <w:proofErr w:type="spellStart"/>
      <w:r w:rsidRPr="00E248F6">
        <w:rPr>
          <w:rFonts w:eastAsia="Segoe UI"/>
          <w:lang w:eastAsia="vi-VN" w:bidi="vi-VN"/>
        </w:rPr>
        <w:t>độ</w:t>
      </w:r>
      <w:proofErr w:type="spellEnd"/>
      <w:r w:rsidRPr="00E248F6">
        <w:rPr>
          <w:rFonts w:eastAsia="Segoe UI"/>
          <w:lang w:eastAsia="vi-VN" w:bidi="vi-VN"/>
        </w:rPr>
        <w:t xml:space="preserve"> </w:t>
      </w:r>
      <w:proofErr w:type="spellStart"/>
      <w:r w:rsidRPr="00E248F6">
        <w:rPr>
          <w:rFonts w:eastAsia="Segoe UI"/>
          <w:lang w:eastAsia="vi-VN" w:bidi="vi-VN"/>
        </w:rPr>
        <w:t>dòng</w:t>
      </w:r>
      <w:proofErr w:type="spellEnd"/>
      <w:r w:rsidRPr="00E248F6">
        <w:rPr>
          <w:rFonts w:eastAsia="Segoe UI"/>
          <w:lang w:eastAsia="vi-VN" w:bidi="vi-VN"/>
        </w:rPr>
        <w:t xml:space="preserve"> </w:t>
      </w:r>
      <w:proofErr w:type="spellStart"/>
      <w:r w:rsidRPr="00E248F6">
        <w:rPr>
          <w:rFonts w:eastAsia="Segoe UI"/>
          <w:lang w:eastAsia="vi-VN" w:bidi="vi-VN"/>
        </w:rPr>
        <w:t>điện</w:t>
      </w:r>
      <w:proofErr w:type="spellEnd"/>
      <w:r w:rsidRPr="00E248F6">
        <w:rPr>
          <w:rFonts w:eastAsia="Segoe UI"/>
          <w:lang w:eastAsia="vi-VN" w:bidi="vi-VN"/>
        </w:rPr>
        <w:t xml:space="preserve"> </w:t>
      </w:r>
      <w:proofErr w:type="spellStart"/>
      <w:r w:rsidRPr="00E248F6">
        <w:rPr>
          <w:rFonts w:eastAsia="Segoe UI"/>
          <w:lang w:eastAsia="vi-VN" w:bidi="vi-VN"/>
        </w:rPr>
        <w:t>và</w:t>
      </w:r>
      <w:proofErr w:type="spellEnd"/>
      <w:r w:rsidRPr="00E248F6">
        <w:rPr>
          <w:rFonts w:eastAsia="Segoe UI"/>
          <w:lang w:eastAsia="vi-VN" w:bidi="vi-VN"/>
        </w:rPr>
        <w:t xml:space="preserve"> </w:t>
      </w:r>
      <w:proofErr w:type="spellStart"/>
      <w:r w:rsidRPr="00E248F6">
        <w:rPr>
          <w:rFonts w:eastAsia="Segoe UI"/>
          <w:lang w:eastAsia="vi-VN" w:bidi="vi-VN"/>
        </w:rPr>
        <w:t>hiệu</w:t>
      </w:r>
      <w:proofErr w:type="spellEnd"/>
      <w:r w:rsidRPr="00E248F6">
        <w:rPr>
          <w:rFonts w:eastAsia="Segoe UI"/>
          <w:lang w:eastAsia="vi-VN" w:bidi="vi-VN"/>
        </w:rPr>
        <w:t xml:space="preserve"> </w:t>
      </w:r>
      <w:proofErr w:type="spellStart"/>
      <w:r w:rsidRPr="00E248F6">
        <w:rPr>
          <w:rFonts w:eastAsia="Segoe UI"/>
          <w:lang w:eastAsia="vi-VN" w:bidi="vi-VN"/>
        </w:rPr>
        <w:t>điện</w:t>
      </w:r>
      <w:proofErr w:type="spellEnd"/>
      <w:r w:rsidRPr="00E248F6">
        <w:rPr>
          <w:rFonts w:eastAsia="Segoe UI"/>
          <w:lang w:eastAsia="vi-VN" w:bidi="vi-VN"/>
        </w:rPr>
        <w:t xml:space="preserve"> </w:t>
      </w:r>
      <w:proofErr w:type="spellStart"/>
      <w:r w:rsidRPr="00E248F6">
        <w:rPr>
          <w:rFonts w:eastAsia="Segoe UI"/>
          <w:lang w:eastAsia="vi-VN" w:bidi="vi-VN"/>
        </w:rPr>
        <w:t>thế</w:t>
      </w:r>
      <w:proofErr w:type="spellEnd"/>
      <w:r w:rsidRPr="00E248F6">
        <w:rPr>
          <w:rFonts w:eastAsia="Segoe UI"/>
          <w:lang w:eastAsia="vi-VN" w:bidi="vi-VN"/>
        </w:rPr>
        <w:t xml:space="preserve"> </w:t>
      </w:r>
      <w:proofErr w:type="spellStart"/>
      <w:r w:rsidRPr="00E248F6">
        <w:rPr>
          <w:rFonts w:eastAsia="Segoe UI"/>
          <w:lang w:eastAsia="vi-VN" w:bidi="vi-VN"/>
        </w:rPr>
        <w:t>giữa</w:t>
      </w:r>
      <w:proofErr w:type="spellEnd"/>
      <w:r w:rsidRPr="00E248F6">
        <w:rPr>
          <w:rFonts w:eastAsia="Segoe UI"/>
          <w:lang w:eastAsia="vi-VN" w:bidi="vi-VN"/>
        </w:rPr>
        <w:t xml:space="preserve"> </w:t>
      </w:r>
      <w:proofErr w:type="spellStart"/>
      <w:r w:rsidRPr="00E248F6">
        <w:rPr>
          <w:rFonts w:eastAsia="Segoe UI"/>
          <w:lang w:eastAsia="vi-VN" w:bidi="vi-VN"/>
        </w:rPr>
        <w:t>hai</w:t>
      </w:r>
      <w:proofErr w:type="spellEnd"/>
      <w:r w:rsidRPr="00E248F6">
        <w:rPr>
          <w:rFonts w:eastAsia="Segoe UI"/>
          <w:lang w:eastAsia="vi-VN" w:bidi="vi-VN"/>
        </w:rPr>
        <w:t xml:space="preserve"> </w:t>
      </w:r>
      <w:proofErr w:type="spellStart"/>
      <w:r w:rsidRPr="00E248F6">
        <w:rPr>
          <w:rFonts w:eastAsia="Segoe UI"/>
          <w:lang w:eastAsia="vi-VN" w:bidi="vi-VN"/>
        </w:rPr>
        <w:t>đầu</w:t>
      </w:r>
      <w:proofErr w:type="spellEnd"/>
      <w:r w:rsidRPr="00E248F6">
        <w:rPr>
          <w:rFonts w:eastAsia="Segoe UI"/>
          <w:lang w:eastAsia="vi-VN" w:bidi="vi-VN"/>
        </w:rPr>
        <w:t xml:space="preserve"> </w:t>
      </w:r>
      <w:proofErr w:type="spellStart"/>
      <w:r w:rsidRPr="00E248F6">
        <w:rPr>
          <w:rFonts w:eastAsia="Segoe UI"/>
          <w:lang w:eastAsia="vi-VN" w:bidi="vi-VN"/>
        </w:rPr>
        <w:t>bóng</w:t>
      </w:r>
      <w:proofErr w:type="spellEnd"/>
      <w:r w:rsidRPr="00E248F6">
        <w:rPr>
          <w:rFonts w:eastAsia="Segoe UI"/>
          <w:lang w:eastAsia="vi-VN" w:bidi="vi-VN"/>
        </w:rPr>
        <w:t xml:space="preserve"> </w:t>
      </w:r>
      <w:proofErr w:type="spellStart"/>
      <w:r w:rsidRPr="00E248F6">
        <w:rPr>
          <w:rFonts w:eastAsia="Segoe UI"/>
          <w:lang w:eastAsia="vi-VN" w:bidi="vi-VN"/>
        </w:rPr>
        <w:t>đèn</w:t>
      </w:r>
      <w:proofErr w:type="spellEnd"/>
      <w:r w:rsidRPr="00E248F6">
        <w:rPr>
          <w:rFonts w:eastAsia="Segoe UI"/>
          <w:lang w:eastAsia="vi-VN" w:bidi="vi-VN"/>
        </w:rPr>
        <w:t xml:space="preserve"> </w:t>
      </w:r>
      <w:proofErr w:type="spellStart"/>
      <w:r w:rsidRPr="00E248F6">
        <w:rPr>
          <w:rFonts w:eastAsia="Segoe UI"/>
          <w:lang w:eastAsia="vi-VN" w:bidi="vi-VN"/>
        </w:rPr>
        <w:t>trong</w:t>
      </w:r>
      <w:proofErr w:type="spellEnd"/>
      <w:r w:rsidRPr="00E248F6">
        <w:rPr>
          <w:rFonts w:eastAsia="Segoe UI"/>
          <w:lang w:eastAsia="vi-VN" w:bidi="vi-VN"/>
        </w:rPr>
        <w:t xml:space="preserve"> </w:t>
      </w:r>
      <w:proofErr w:type="spellStart"/>
      <w:r w:rsidRPr="00E248F6">
        <w:rPr>
          <w:rFonts w:eastAsia="Segoe UI"/>
          <w:lang w:eastAsia="vi-VN" w:bidi="vi-VN"/>
        </w:rPr>
        <w:t>mạch</w:t>
      </w:r>
      <w:proofErr w:type="spellEnd"/>
      <w:r w:rsidRPr="00E248F6">
        <w:rPr>
          <w:rFonts w:eastAsia="Segoe UI"/>
          <w:lang w:eastAsia="vi-VN" w:bidi="vi-VN"/>
        </w:rPr>
        <w:t xml:space="preserve"> </w:t>
      </w:r>
      <w:proofErr w:type="spellStart"/>
      <w:r w:rsidRPr="00E248F6">
        <w:rPr>
          <w:rFonts w:eastAsia="Segoe UI"/>
          <w:lang w:eastAsia="vi-VN" w:bidi="vi-VN"/>
        </w:rPr>
        <w:t>điện</w:t>
      </w:r>
      <w:proofErr w:type="spellEnd"/>
      <w:r w:rsidRPr="00E248F6">
        <w:rPr>
          <w:rFonts w:eastAsia="Segoe UI"/>
          <w:lang w:eastAsia="vi-VN" w:bidi="vi-VN"/>
        </w:rPr>
        <w:t xml:space="preserve"> </w:t>
      </w:r>
      <w:proofErr w:type="spellStart"/>
      <w:r w:rsidRPr="00E248F6">
        <w:rPr>
          <w:rFonts w:eastAsia="Segoe UI"/>
          <w:lang w:eastAsia="vi-VN" w:bidi="vi-VN"/>
        </w:rPr>
        <w:t>kín</w:t>
      </w:r>
      <w:proofErr w:type="spellEnd"/>
      <w:r w:rsidRPr="00E248F6">
        <w:rPr>
          <w:rFonts w:eastAsia="Segoe UI"/>
          <w:lang w:eastAsia="vi-VN" w:bidi="vi-VN"/>
        </w:rPr>
        <w:t xml:space="preserve">, </w:t>
      </w:r>
      <w:proofErr w:type="spellStart"/>
      <w:r w:rsidRPr="00E248F6">
        <w:rPr>
          <w:rFonts w:eastAsia="Segoe UI"/>
          <w:lang w:eastAsia="vi-VN" w:bidi="vi-VN"/>
        </w:rPr>
        <w:t>vẽ</w:t>
      </w:r>
      <w:proofErr w:type="spellEnd"/>
      <w:r w:rsidRPr="00E248F6">
        <w:rPr>
          <w:rFonts w:eastAsia="Segoe UI"/>
          <w:lang w:eastAsia="vi-VN" w:bidi="vi-VN"/>
        </w:rPr>
        <w:t xml:space="preserve"> </w:t>
      </w:r>
      <w:proofErr w:type="spellStart"/>
      <w:r w:rsidRPr="00E248F6">
        <w:rPr>
          <w:rFonts w:eastAsia="Segoe UI"/>
          <w:lang w:eastAsia="vi-VN" w:bidi="vi-VN"/>
        </w:rPr>
        <w:t>được</w:t>
      </w:r>
      <w:proofErr w:type="spellEnd"/>
      <w:r w:rsidRPr="00E248F6">
        <w:rPr>
          <w:rFonts w:eastAsia="Segoe UI"/>
          <w:lang w:eastAsia="vi-VN" w:bidi="vi-VN"/>
        </w:rPr>
        <w:t xml:space="preserve"> </w:t>
      </w:r>
      <w:proofErr w:type="spellStart"/>
      <w:r w:rsidRPr="00E248F6">
        <w:rPr>
          <w:rFonts w:eastAsia="Segoe UI"/>
          <w:lang w:eastAsia="vi-VN" w:bidi="vi-VN"/>
        </w:rPr>
        <w:t>sơ</w:t>
      </w:r>
      <w:proofErr w:type="spellEnd"/>
      <w:r w:rsidRPr="00E248F6">
        <w:rPr>
          <w:rFonts w:eastAsia="Segoe UI"/>
          <w:lang w:eastAsia="vi-VN" w:bidi="vi-VN"/>
        </w:rPr>
        <w:t xml:space="preserve"> </w:t>
      </w:r>
      <w:proofErr w:type="spellStart"/>
      <w:r w:rsidRPr="00E248F6">
        <w:rPr>
          <w:rFonts w:eastAsia="Segoe UI"/>
          <w:lang w:eastAsia="vi-VN" w:bidi="vi-VN"/>
        </w:rPr>
        <w:t>đồ</w:t>
      </w:r>
      <w:proofErr w:type="spellEnd"/>
      <w:r w:rsidRPr="00E248F6">
        <w:rPr>
          <w:rFonts w:eastAsia="Segoe UI"/>
          <w:lang w:eastAsia="vi-VN" w:bidi="vi-VN"/>
        </w:rPr>
        <w:t xml:space="preserve"> </w:t>
      </w:r>
      <w:proofErr w:type="spellStart"/>
      <w:r w:rsidRPr="00E248F6">
        <w:rPr>
          <w:rFonts w:eastAsia="Segoe UI"/>
          <w:lang w:eastAsia="vi-VN" w:bidi="vi-VN"/>
        </w:rPr>
        <w:t>mạch</w:t>
      </w:r>
      <w:proofErr w:type="spellEnd"/>
      <w:r w:rsidRPr="00E248F6">
        <w:rPr>
          <w:rFonts w:eastAsia="Segoe UI"/>
          <w:lang w:eastAsia="vi-VN" w:bidi="vi-VN"/>
        </w:rPr>
        <w:t xml:space="preserve"> </w:t>
      </w:r>
      <w:proofErr w:type="spellStart"/>
      <w:r w:rsidRPr="00E248F6">
        <w:rPr>
          <w:rFonts w:eastAsia="Segoe UI"/>
          <w:lang w:eastAsia="vi-VN" w:bidi="vi-VN"/>
        </w:rPr>
        <w:t>điện</w:t>
      </w:r>
      <w:proofErr w:type="spellEnd"/>
      <w:r w:rsidRPr="00E248F6">
        <w:rPr>
          <w:rFonts w:eastAsia="Segoe UI"/>
          <w:lang w:eastAsia="vi-VN" w:bidi="vi-VN"/>
        </w:rPr>
        <w:t xml:space="preserve"> </w:t>
      </w:r>
      <w:proofErr w:type="spellStart"/>
      <w:r w:rsidRPr="00E248F6">
        <w:rPr>
          <w:rFonts w:eastAsia="Segoe UI"/>
          <w:lang w:eastAsia="vi-VN" w:bidi="vi-VN"/>
        </w:rPr>
        <w:t>đơn</w:t>
      </w:r>
      <w:proofErr w:type="spellEnd"/>
      <w:r w:rsidRPr="00E248F6">
        <w:rPr>
          <w:rFonts w:eastAsia="Segoe UI"/>
          <w:lang w:eastAsia="vi-VN" w:bidi="vi-VN"/>
        </w:rPr>
        <w:t xml:space="preserve"> </w:t>
      </w:r>
      <w:proofErr w:type="spellStart"/>
      <w:r w:rsidRPr="00E248F6">
        <w:rPr>
          <w:rFonts w:eastAsia="Segoe UI"/>
          <w:lang w:eastAsia="vi-VN" w:bidi="vi-VN"/>
        </w:rPr>
        <w:t>giản</w:t>
      </w:r>
      <w:proofErr w:type="spellEnd"/>
      <w:r w:rsidRPr="00E248F6">
        <w:rPr>
          <w:rFonts w:eastAsia="Segoe UI"/>
          <w:lang w:eastAsia="vi-VN" w:bidi="vi-VN"/>
        </w:rPr>
        <w:t xml:space="preserve"> </w:t>
      </w:r>
      <w:proofErr w:type="spellStart"/>
      <w:r w:rsidRPr="00E248F6">
        <w:rPr>
          <w:rFonts w:eastAsia="Segoe UI"/>
          <w:lang w:eastAsia="vi-VN" w:bidi="vi-VN"/>
        </w:rPr>
        <w:t>đã</w:t>
      </w:r>
      <w:proofErr w:type="spellEnd"/>
      <w:r w:rsidRPr="00E248F6">
        <w:rPr>
          <w:rFonts w:eastAsia="Segoe UI"/>
          <w:lang w:eastAsia="vi-VN" w:bidi="vi-VN"/>
        </w:rPr>
        <w:t xml:space="preserve"> </w:t>
      </w:r>
      <w:proofErr w:type="spellStart"/>
      <w:r w:rsidRPr="00E248F6">
        <w:rPr>
          <w:rFonts w:eastAsia="Segoe UI"/>
          <w:lang w:eastAsia="vi-VN" w:bidi="vi-VN"/>
        </w:rPr>
        <w:t>được</w:t>
      </w:r>
      <w:proofErr w:type="spellEnd"/>
      <w:r w:rsidRPr="00E248F6">
        <w:rPr>
          <w:rFonts w:eastAsia="Segoe UI"/>
          <w:lang w:eastAsia="vi-VN" w:bidi="vi-VN"/>
        </w:rPr>
        <w:t xml:space="preserve"> </w:t>
      </w:r>
      <w:proofErr w:type="spellStart"/>
      <w:r w:rsidRPr="00E248F6">
        <w:rPr>
          <w:rFonts w:eastAsia="Segoe UI"/>
          <w:lang w:eastAsia="vi-VN" w:bidi="vi-VN"/>
        </w:rPr>
        <w:t>mắc</w:t>
      </w:r>
      <w:proofErr w:type="spellEnd"/>
      <w:r w:rsidRPr="00E248F6">
        <w:rPr>
          <w:rFonts w:eastAsia="Segoe UI"/>
          <w:lang w:eastAsia="vi-VN" w:bidi="vi-VN"/>
        </w:rPr>
        <w:t xml:space="preserve"> </w:t>
      </w:r>
      <w:proofErr w:type="spellStart"/>
      <w:r w:rsidRPr="00E248F6">
        <w:rPr>
          <w:rFonts w:eastAsia="Segoe UI"/>
          <w:lang w:eastAsia="vi-VN" w:bidi="vi-VN"/>
        </w:rPr>
        <w:t>sẵn</w:t>
      </w:r>
      <w:proofErr w:type="spellEnd"/>
      <w:r w:rsidRPr="00E248F6">
        <w:rPr>
          <w:rFonts w:eastAsia="Segoe UI"/>
          <w:lang w:eastAsia="vi-VN" w:bidi="vi-VN"/>
        </w:rPr>
        <w:t xml:space="preserve"> </w:t>
      </w:r>
      <w:proofErr w:type="spellStart"/>
      <w:r w:rsidRPr="00E248F6">
        <w:rPr>
          <w:rFonts w:eastAsia="Segoe UI"/>
          <w:lang w:eastAsia="vi-VN" w:bidi="vi-VN"/>
        </w:rPr>
        <w:t>bằng</w:t>
      </w:r>
      <w:proofErr w:type="spellEnd"/>
      <w:r w:rsidRPr="00E248F6">
        <w:rPr>
          <w:rFonts w:eastAsia="Segoe UI"/>
          <w:lang w:eastAsia="vi-VN" w:bidi="vi-VN"/>
        </w:rPr>
        <w:t xml:space="preserve"> </w:t>
      </w:r>
      <w:proofErr w:type="spellStart"/>
      <w:r w:rsidRPr="00E248F6">
        <w:rPr>
          <w:rFonts w:eastAsia="Segoe UI"/>
          <w:lang w:eastAsia="vi-VN" w:bidi="vi-VN"/>
        </w:rPr>
        <w:t>các</w:t>
      </w:r>
      <w:proofErr w:type="spellEnd"/>
      <w:r w:rsidRPr="00E248F6">
        <w:rPr>
          <w:rFonts w:eastAsia="Segoe UI"/>
          <w:lang w:eastAsia="vi-VN" w:bidi="vi-VN"/>
        </w:rPr>
        <w:t xml:space="preserve"> </w:t>
      </w:r>
      <w:proofErr w:type="spellStart"/>
      <w:r w:rsidRPr="00E248F6">
        <w:rPr>
          <w:rFonts w:eastAsia="Segoe UI"/>
          <w:lang w:eastAsia="vi-VN" w:bidi="vi-VN"/>
        </w:rPr>
        <w:t>kí</w:t>
      </w:r>
      <w:proofErr w:type="spellEnd"/>
      <w:r w:rsidRPr="00E248F6">
        <w:rPr>
          <w:rFonts w:eastAsia="Segoe UI"/>
          <w:lang w:eastAsia="vi-VN" w:bidi="vi-VN"/>
        </w:rPr>
        <w:t xml:space="preserve"> </w:t>
      </w:r>
      <w:proofErr w:type="spellStart"/>
      <w:r w:rsidRPr="00E248F6">
        <w:rPr>
          <w:rFonts w:eastAsia="Segoe UI"/>
          <w:lang w:eastAsia="vi-VN" w:bidi="vi-VN"/>
        </w:rPr>
        <w:t>hiệu</w:t>
      </w:r>
      <w:proofErr w:type="spellEnd"/>
      <w:r w:rsidRPr="00E248F6">
        <w:rPr>
          <w:rFonts w:eastAsia="Segoe UI"/>
          <w:lang w:eastAsia="vi-VN" w:bidi="vi-VN"/>
        </w:rPr>
        <w:t xml:space="preserve"> </w:t>
      </w:r>
      <w:proofErr w:type="spellStart"/>
      <w:r w:rsidRPr="00E248F6">
        <w:rPr>
          <w:rFonts w:eastAsia="Segoe UI"/>
          <w:lang w:eastAsia="vi-VN" w:bidi="vi-VN"/>
        </w:rPr>
        <w:t>đã</w:t>
      </w:r>
      <w:proofErr w:type="spellEnd"/>
      <w:r w:rsidRPr="00E248F6">
        <w:rPr>
          <w:rFonts w:eastAsia="Segoe UI"/>
          <w:lang w:eastAsia="vi-VN" w:bidi="vi-VN"/>
        </w:rPr>
        <w:t xml:space="preserve"> </w:t>
      </w:r>
      <w:proofErr w:type="spellStart"/>
      <w:r w:rsidRPr="00E248F6">
        <w:rPr>
          <w:rFonts w:eastAsia="Segoe UI"/>
          <w:lang w:eastAsia="vi-VN" w:bidi="vi-VN"/>
        </w:rPr>
        <w:t>được</w:t>
      </w:r>
      <w:proofErr w:type="spellEnd"/>
      <w:r w:rsidRPr="00E248F6">
        <w:rPr>
          <w:rFonts w:eastAsia="Segoe UI"/>
          <w:lang w:eastAsia="vi-VN" w:bidi="vi-VN"/>
        </w:rPr>
        <w:t xml:space="preserve"> </w:t>
      </w:r>
      <w:proofErr w:type="spellStart"/>
      <w:r w:rsidRPr="00E248F6">
        <w:rPr>
          <w:rFonts w:eastAsia="Segoe UI"/>
          <w:lang w:eastAsia="vi-VN" w:bidi="vi-VN"/>
        </w:rPr>
        <w:t>quy</w:t>
      </w:r>
      <w:proofErr w:type="spellEnd"/>
      <w:r w:rsidRPr="00E248F6">
        <w:rPr>
          <w:rFonts w:eastAsia="Segoe UI"/>
          <w:lang w:eastAsia="vi-VN" w:bidi="vi-VN"/>
        </w:rPr>
        <w:t xml:space="preserve"> </w:t>
      </w:r>
      <w:proofErr w:type="spellStart"/>
      <w:r w:rsidRPr="00E248F6">
        <w:rPr>
          <w:rFonts w:eastAsia="Segoe UI"/>
          <w:lang w:eastAsia="vi-VN" w:bidi="vi-VN"/>
        </w:rPr>
        <w:t>ước</w:t>
      </w:r>
      <w:proofErr w:type="spellEnd"/>
      <w:r w:rsidRPr="00E248F6">
        <w:rPr>
          <w:rFonts w:eastAsia="Segoe UI"/>
          <w:lang w:eastAsia="vi-VN" w:bidi="vi-VN"/>
        </w:rPr>
        <w:t>.</w:t>
      </w:r>
    </w:p>
    <w:p w14:paraId="73160DFF" w14:textId="77777777" w:rsidR="00E248F6" w:rsidRPr="00E248F6" w:rsidRDefault="00E248F6" w:rsidP="00E248F6">
      <w:pPr>
        <w:spacing w:after="0" w:line="240" w:lineRule="auto"/>
        <w:jc w:val="both"/>
        <w:rPr>
          <w:b/>
          <w:i/>
        </w:rPr>
      </w:pPr>
      <w:r w:rsidRPr="00E248F6">
        <w:rPr>
          <w:b/>
          <w:iCs/>
        </w:rPr>
        <w:t>2.</w:t>
      </w:r>
      <w:r w:rsidRPr="00E248F6">
        <w:rPr>
          <w:b/>
          <w:i/>
        </w:rPr>
        <w:t xml:space="preserve"> </w:t>
      </w:r>
      <w:proofErr w:type="spellStart"/>
      <w:r w:rsidRPr="00E248F6">
        <w:rPr>
          <w:b/>
          <w:i/>
        </w:rPr>
        <w:t>Phẩm</w:t>
      </w:r>
      <w:proofErr w:type="spellEnd"/>
      <w:r w:rsidRPr="00E248F6">
        <w:rPr>
          <w:b/>
          <w:i/>
        </w:rPr>
        <w:t xml:space="preserve"> </w:t>
      </w:r>
      <w:proofErr w:type="spellStart"/>
      <w:r w:rsidRPr="00E248F6">
        <w:rPr>
          <w:b/>
          <w:i/>
        </w:rPr>
        <w:t>chất</w:t>
      </w:r>
      <w:proofErr w:type="spellEnd"/>
    </w:p>
    <w:p w14:paraId="3023DC5C" w14:textId="77777777" w:rsidR="00E248F6" w:rsidRPr="00E248F6" w:rsidRDefault="00E248F6" w:rsidP="00E248F6">
      <w:pPr>
        <w:spacing w:after="0" w:line="240" w:lineRule="auto"/>
        <w:jc w:val="both"/>
      </w:pPr>
      <w:r w:rsidRPr="00E248F6">
        <w:t xml:space="preserve">- </w:t>
      </w:r>
      <w:proofErr w:type="spellStart"/>
      <w:r w:rsidRPr="00E248F6">
        <w:t>Chăm</w:t>
      </w:r>
      <w:proofErr w:type="spellEnd"/>
      <w:r w:rsidRPr="00E248F6">
        <w:t xml:space="preserve"> </w:t>
      </w:r>
      <w:proofErr w:type="spellStart"/>
      <w:r w:rsidRPr="00E248F6">
        <w:t>chỉ</w:t>
      </w:r>
      <w:proofErr w:type="spellEnd"/>
      <w:r w:rsidRPr="00E248F6">
        <w:t xml:space="preserve"> </w:t>
      </w:r>
      <w:proofErr w:type="spellStart"/>
      <w:r w:rsidRPr="00E248F6">
        <w:t>thực</w:t>
      </w:r>
      <w:proofErr w:type="spellEnd"/>
      <w:r w:rsidRPr="00E248F6">
        <w:t xml:space="preserve"> </w:t>
      </w:r>
      <w:proofErr w:type="spellStart"/>
      <w:r w:rsidRPr="00E248F6">
        <w:t>hiện</w:t>
      </w:r>
      <w:proofErr w:type="spellEnd"/>
      <w:r w:rsidRPr="00E248F6">
        <w:t xml:space="preserve"> </w:t>
      </w:r>
      <w:proofErr w:type="spellStart"/>
      <w:r w:rsidRPr="00E248F6">
        <w:t>các</w:t>
      </w:r>
      <w:proofErr w:type="spellEnd"/>
      <w:r w:rsidRPr="00E248F6">
        <w:t xml:space="preserve"> </w:t>
      </w:r>
      <w:proofErr w:type="spellStart"/>
      <w:r w:rsidRPr="00E248F6">
        <w:t>nhiệm</w:t>
      </w:r>
      <w:proofErr w:type="spellEnd"/>
      <w:r w:rsidRPr="00E248F6">
        <w:t xml:space="preserve"> </w:t>
      </w:r>
      <w:proofErr w:type="spellStart"/>
      <w:r w:rsidRPr="00E248F6">
        <w:t>vụ</w:t>
      </w:r>
      <w:proofErr w:type="spellEnd"/>
      <w:r w:rsidRPr="00E248F6">
        <w:t xml:space="preserve"> </w:t>
      </w:r>
      <w:proofErr w:type="spellStart"/>
      <w:r w:rsidRPr="00E248F6">
        <w:t>học</w:t>
      </w:r>
      <w:proofErr w:type="spellEnd"/>
      <w:r w:rsidRPr="00E248F6">
        <w:t xml:space="preserve"> </w:t>
      </w:r>
      <w:proofErr w:type="spellStart"/>
      <w:r w:rsidRPr="00E248F6">
        <w:t>tập</w:t>
      </w:r>
      <w:proofErr w:type="spellEnd"/>
      <w:r w:rsidRPr="00E248F6">
        <w:t>.</w:t>
      </w:r>
    </w:p>
    <w:p w14:paraId="6AC97E7A" w14:textId="77777777" w:rsidR="00E248F6" w:rsidRPr="00E248F6" w:rsidRDefault="00E248F6" w:rsidP="00E248F6">
      <w:pPr>
        <w:spacing w:after="0" w:line="240" w:lineRule="auto"/>
        <w:jc w:val="both"/>
      </w:pPr>
      <w:r w:rsidRPr="00E248F6">
        <w:t xml:space="preserve">- Trung </w:t>
      </w:r>
      <w:proofErr w:type="spellStart"/>
      <w:r w:rsidRPr="00E248F6">
        <w:t>thực</w:t>
      </w:r>
      <w:proofErr w:type="spellEnd"/>
      <w:r w:rsidRPr="00E248F6">
        <w:t xml:space="preserve"> </w:t>
      </w:r>
      <w:proofErr w:type="spellStart"/>
      <w:r w:rsidRPr="00E248F6">
        <w:t>trong</w:t>
      </w:r>
      <w:proofErr w:type="spellEnd"/>
      <w:r w:rsidRPr="00E248F6">
        <w:t xml:space="preserve"> </w:t>
      </w:r>
      <w:proofErr w:type="spellStart"/>
      <w:r w:rsidRPr="00E248F6">
        <w:t>quá</w:t>
      </w:r>
      <w:proofErr w:type="spellEnd"/>
      <w:r w:rsidRPr="00E248F6">
        <w:t xml:space="preserve"> </w:t>
      </w:r>
      <w:proofErr w:type="spellStart"/>
      <w:r w:rsidRPr="00E248F6">
        <w:t>trình</w:t>
      </w:r>
      <w:proofErr w:type="spellEnd"/>
      <w:r w:rsidRPr="00E248F6">
        <w:t xml:space="preserve"> </w:t>
      </w:r>
      <w:proofErr w:type="spellStart"/>
      <w:r w:rsidRPr="00E248F6">
        <w:t>thực</w:t>
      </w:r>
      <w:proofErr w:type="spellEnd"/>
      <w:r w:rsidRPr="00E248F6">
        <w:t xml:space="preserve"> </w:t>
      </w:r>
      <w:proofErr w:type="spellStart"/>
      <w:r w:rsidRPr="00E248F6">
        <w:t>hành</w:t>
      </w:r>
      <w:proofErr w:type="spellEnd"/>
      <w:r w:rsidRPr="00E248F6">
        <w:t xml:space="preserve"> </w:t>
      </w:r>
      <w:proofErr w:type="spellStart"/>
      <w:r w:rsidRPr="00E248F6">
        <w:t>và</w:t>
      </w:r>
      <w:proofErr w:type="spellEnd"/>
      <w:r w:rsidRPr="00E248F6">
        <w:t xml:space="preserve"> </w:t>
      </w:r>
      <w:proofErr w:type="spellStart"/>
      <w:r w:rsidRPr="00E248F6">
        <w:t>báo</w:t>
      </w:r>
      <w:proofErr w:type="spellEnd"/>
      <w:r w:rsidRPr="00E248F6">
        <w:t xml:space="preserve"> </w:t>
      </w:r>
      <w:proofErr w:type="spellStart"/>
      <w:r w:rsidRPr="00E248F6">
        <w:t>cáo</w:t>
      </w:r>
      <w:proofErr w:type="spellEnd"/>
      <w:r w:rsidRPr="00E248F6">
        <w:t xml:space="preserve"> </w:t>
      </w:r>
      <w:proofErr w:type="spellStart"/>
      <w:r w:rsidRPr="00E248F6">
        <w:t>kết</w:t>
      </w:r>
      <w:proofErr w:type="spellEnd"/>
      <w:r w:rsidRPr="00E248F6">
        <w:t xml:space="preserve"> </w:t>
      </w:r>
      <w:proofErr w:type="spellStart"/>
      <w:r w:rsidRPr="00E248F6">
        <w:t>quả</w:t>
      </w:r>
      <w:proofErr w:type="spellEnd"/>
      <w:r w:rsidRPr="00E248F6">
        <w:t xml:space="preserve"> </w:t>
      </w:r>
      <w:proofErr w:type="spellStart"/>
      <w:r w:rsidRPr="00E248F6">
        <w:t>thực</w:t>
      </w:r>
      <w:proofErr w:type="spellEnd"/>
      <w:r w:rsidRPr="00E248F6">
        <w:t xml:space="preserve"> </w:t>
      </w:r>
      <w:proofErr w:type="spellStart"/>
      <w:r w:rsidRPr="00E248F6">
        <w:t>hành</w:t>
      </w:r>
      <w:proofErr w:type="spellEnd"/>
      <w:r w:rsidRPr="00E248F6">
        <w:t xml:space="preserve"> </w:t>
      </w:r>
      <w:proofErr w:type="spellStart"/>
      <w:r w:rsidRPr="00E248F6">
        <w:t>của</w:t>
      </w:r>
      <w:proofErr w:type="spellEnd"/>
      <w:r w:rsidRPr="00E248F6">
        <w:t xml:space="preserve"> </w:t>
      </w:r>
      <w:proofErr w:type="spellStart"/>
      <w:r w:rsidRPr="00E248F6">
        <w:t>cá</w:t>
      </w:r>
      <w:proofErr w:type="spellEnd"/>
      <w:r w:rsidRPr="00E248F6">
        <w:t xml:space="preserve"> </w:t>
      </w:r>
      <w:proofErr w:type="spellStart"/>
      <w:r w:rsidRPr="00E248F6">
        <w:t>nhân</w:t>
      </w:r>
      <w:proofErr w:type="spellEnd"/>
      <w:r w:rsidRPr="00E248F6">
        <w:t xml:space="preserve"> </w:t>
      </w:r>
      <w:proofErr w:type="spellStart"/>
      <w:r w:rsidRPr="00E248F6">
        <w:t>và</w:t>
      </w:r>
      <w:proofErr w:type="spellEnd"/>
      <w:r w:rsidRPr="00E248F6">
        <w:t xml:space="preserve"> </w:t>
      </w:r>
      <w:proofErr w:type="spellStart"/>
      <w:r w:rsidRPr="00E248F6">
        <w:t>nhóm</w:t>
      </w:r>
      <w:proofErr w:type="spellEnd"/>
      <w:r w:rsidRPr="00E248F6">
        <w:t>.</w:t>
      </w:r>
    </w:p>
    <w:p w14:paraId="4F05EBFB" w14:textId="77777777" w:rsidR="00E248F6" w:rsidRPr="00E248F6" w:rsidRDefault="00E248F6" w:rsidP="00E248F6">
      <w:pPr>
        <w:spacing w:after="0" w:line="240" w:lineRule="auto"/>
        <w:jc w:val="both"/>
        <w:rPr>
          <w:b/>
        </w:rPr>
      </w:pPr>
      <w:r w:rsidRPr="00E248F6">
        <w:rPr>
          <w:b/>
        </w:rPr>
        <w:t xml:space="preserve">II. </w:t>
      </w:r>
      <w:proofErr w:type="spellStart"/>
      <w:r w:rsidRPr="00E248F6">
        <w:rPr>
          <w:b/>
        </w:rPr>
        <w:t>Thiết</w:t>
      </w:r>
      <w:proofErr w:type="spellEnd"/>
      <w:r w:rsidRPr="00E248F6">
        <w:rPr>
          <w:b/>
        </w:rPr>
        <w:t xml:space="preserve"> </w:t>
      </w:r>
      <w:proofErr w:type="spellStart"/>
      <w:r w:rsidRPr="00E248F6">
        <w:rPr>
          <w:b/>
        </w:rPr>
        <w:t>bị</w:t>
      </w:r>
      <w:proofErr w:type="spellEnd"/>
      <w:r w:rsidRPr="00E248F6">
        <w:rPr>
          <w:b/>
        </w:rPr>
        <w:t xml:space="preserve"> </w:t>
      </w:r>
      <w:proofErr w:type="spellStart"/>
      <w:r w:rsidRPr="00E248F6">
        <w:rPr>
          <w:b/>
        </w:rPr>
        <w:t>dạy</w:t>
      </w:r>
      <w:proofErr w:type="spellEnd"/>
      <w:r w:rsidRPr="00E248F6">
        <w:rPr>
          <w:b/>
        </w:rPr>
        <w:t xml:space="preserve"> </w:t>
      </w:r>
      <w:proofErr w:type="spellStart"/>
      <w:r w:rsidRPr="00E248F6">
        <w:rPr>
          <w:b/>
        </w:rPr>
        <w:t>học</w:t>
      </w:r>
      <w:proofErr w:type="spellEnd"/>
      <w:r w:rsidRPr="00E248F6">
        <w:rPr>
          <w:b/>
        </w:rPr>
        <w:t xml:space="preserve"> </w:t>
      </w:r>
      <w:proofErr w:type="spellStart"/>
      <w:r w:rsidRPr="00E248F6">
        <w:rPr>
          <w:b/>
        </w:rPr>
        <w:t>và</w:t>
      </w:r>
      <w:proofErr w:type="spellEnd"/>
      <w:r w:rsidRPr="00E248F6">
        <w:rPr>
          <w:b/>
        </w:rPr>
        <w:t xml:space="preserve"> </w:t>
      </w:r>
      <w:proofErr w:type="spellStart"/>
      <w:r w:rsidRPr="00E248F6">
        <w:rPr>
          <w:b/>
        </w:rPr>
        <w:t>học</w:t>
      </w:r>
      <w:proofErr w:type="spellEnd"/>
      <w:r w:rsidRPr="00E248F6">
        <w:rPr>
          <w:b/>
        </w:rPr>
        <w:t xml:space="preserve"> </w:t>
      </w:r>
      <w:proofErr w:type="spellStart"/>
      <w:r w:rsidRPr="00E248F6">
        <w:rPr>
          <w:b/>
        </w:rPr>
        <w:t>liệu</w:t>
      </w:r>
      <w:proofErr w:type="spellEnd"/>
    </w:p>
    <w:p w14:paraId="2E131DE1" w14:textId="77777777" w:rsidR="00E248F6" w:rsidRPr="00E248F6" w:rsidRDefault="00E248F6" w:rsidP="00E248F6">
      <w:pPr>
        <w:shd w:val="clear" w:color="auto" w:fill="FFFFFF"/>
        <w:spacing w:after="0" w:line="240" w:lineRule="auto"/>
        <w:ind w:left="720"/>
        <w:jc w:val="both"/>
        <w:rPr>
          <w:color w:val="000000"/>
        </w:rPr>
      </w:pPr>
      <w:r w:rsidRPr="00E248F6">
        <w:rPr>
          <w:b/>
          <w:bCs/>
          <w:color w:val="000000"/>
        </w:rPr>
        <w:t xml:space="preserve">1. </w:t>
      </w:r>
      <w:proofErr w:type="spellStart"/>
      <w:r w:rsidRPr="00E248F6">
        <w:rPr>
          <w:b/>
          <w:bCs/>
          <w:color w:val="000000"/>
        </w:rPr>
        <w:t>Đối</w:t>
      </w:r>
      <w:proofErr w:type="spellEnd"/>
      <w:r w:rsidRPr="00E248F6">
        <w:rPr>
          <w:b/>
          <w:bCs/>
          <w:color w:val="000000"/>
        </w:rPr>
        <w:t xml:space="preserve"> </w:t>
      </w:r>
      <w:proofErr w:type="spellStart"/>
      <w:r w:rsidRPr="00E248F6">
        <w:rPr>
          <w:b/>
          <w:bCs/>
          <w:color w:val="000000"/>
        </w:rPr>
        <w:t>với</w:t>
      </w:r>
      <w:proofErr w:type="spellEnd"/>
      <w:r w:rsidRPr="00E248F6">
        <w:rPr>
          <w:b/>
          <w:bCs/>
          <w:color w:val="000000"/>
        </w:rPr>
        <w:t xml:space="preserve"> </w:t>
      </w:r>
      <w:proofErr w:type="spellStart"/>
      <w:r w:rsidRPr="00E248F6">
        <w:rPr>
          <w:b/>
          <w:bCs/>
          <w:color w:val="000000"/>
        </w:rPr>
        <w:t>giáo</w:t>
      </w:r>
      <w:proofErr w:type="spellEnd"/>
      <w:r w:rsidRPr="00E248F6">
        <w:rPr>
          <w:b/>
          <w:bCs/>
          <w:color w:val="000000"/>
        </w:rPr>
        <w:t xml:space="preserve"> </w:t>
      </w:r>
      <w:proofErr w:type="spellStart"/>
      <w:r w:rsidRPr="00E248F6">
        <w:rPr>
          <w:b/>
          <w:bCs/>
          <w:color w:val="000000"/>
        </w:rPr>
        <w:t>viên</w:t>
      </w:r>
      <w:proofErr w:type="spellEnd"/>
    </w:p>
    <w:p w14:paraId="2E6E054D" w14:textId="77777777" w:rsidR="00E248F6" w:rsidRPr="00E248F6" w:rsidRDefault="00E248F6" w:rsidP="00E248F6">
      <w:pPr>
        <w:shd w:val="clear" w:color="auto" w:fill="FFFFFF"/>
        <w:spacing w:after="0" w:line="240" w:lineRule="auto"/>
        <w:ind w:left="720"/>
        <w:jc w:val="both"/>
        <w:rPr>
          <w:color w:val="000000"/>
        </w:rPr>
      </w:pPr>
      <w:r w:rsidRPr="00E248F6">
        <w:rPr>
          <w:color w:val="000000"/>
        </w:rPr>
        <w:t>- SBT KHTN 8.</w:t>
      </w:r>
    </w:p>
    <w:p w14:paraId="4DCE162A" w14:textId="77777777" w:rsidR="00E248F6" w:rsidRPr="00E248F6" w:rsidRDefault="00E248F6" w:rsidP="00E248F6">
      <w:pPr>
        <w:shd w:val="clear" w:color="auto" w:fill="FFFFFF"/>
        <w:spacing w:after="0" w:line="240" w:lineRule="auto"/>
        <w:ind w:left="720"/>
        <w:jc w:val="both"/>
        <w:rPr>
          <w:color w:val="000000"/>
        </w:rPr>
      </w:pPr>
      <w:r w:rsidRPr="00E248F6">
        <w:rPr>
          <w:color w:val="000000"/>
        </w:rPr>
        <w:t xml:space="preserve">- </w:t>
      </w:r>
      <w:proofErr w:type="spellStart"/>
      <w:r w:rsidRPr="00E248F6">
        <w:rPr>
          <w:color w:val="000000"/>
        </w:rPr>
        <w:t>Phiếu</w:t>
      </w:r>
      <w:proofErr w:type="spellEnd"/>
      <w:r w:rsidRPr="00E248F6">
        <w:rPr>
          <w:color w:val="000000"/>
        </w:rPr>
        <w:t xml:space="preserve"> </w:t>
      </w:r>
      <w:proofErr w:type="spellStart"/>
      <w:r w:rsidRPr="00E248F6">
        <w:rPr>
          <w:color w:val="000000"/>
        </w:rPr>
        <w:t>học</w:t>
      </w:r>
      <w:proofErr w:type="spellEnd"/>
      <w:r w:rsidRPr="00E248F6">
        <w:rPr>
          <w:color w:val="000000"/>
        </w:rPr>
        <w:t xml:space="preserve"> </w:t>
      </w:r>
      <w:proofErr w:type="spellStart"/>
      <w:r w:rsidRPr="00E248F6">
        <w:rPr>
          <w:color w:val="000000"/>
        </w:rPr>
        <w:t>tập</w:t>
      </w:r>
      <w:proofErr w:type="spellEnd"/>
    </w:p>
    <w:p w14:paraId="76353620" w14:textId="77777777" w:rsidR="00E248F6" w:rsidRPr="00E248F6" w:rsidRDefault="00E248F6" w:rsidP="00E248F6">
      <w:pPr>
        <w:shd w:val="clear" w:color="auto" w:fill="FFFFFF"/>
        <w:spacing w:after="0" w:line="240" w:lineRule="auto"/>
        <w:ind w:left="720"/>
        <w:jc w:val="both"/>
        <w:rPr>
          <w:color w:val="000000"/>
        </w:rPr>
      </w:pPr>
      <w:r w:rsidRPr="00E248F6">
        <w:rPr>
          <w:b/>
          <w:bCs/>
          <w:color w:val="000000"/>
        </w:rPr>
        <w:t xml:space="preserve">2. </w:t>
      </w:r>
      <w:proofErr w:type="spellStart"/>
      <w:r w:rsidRPr="00E248F6">
        <w:rPr>
          <w:b/>
          <w:bCs/>
          <w:color w:val="000000"/>
        </w:rPr>
        <w:t>Đối</w:t>
      </w:r>
      <w:proofErr w:type="spellEnd"/>
      <w:r w:rsidRPr="00E248F6">
        <w:rPr>
          <w:b/>
          <w:bCs/>
          <w:color w:val="000000"/>
        </w:rPr>
        <w:t xml:space="preserve"> </w:t>
      </w:r>
      <w:proofErr w:type="spellStart"/>
      <w:r w:rsidRPr="00E248F6">
        <w:rPr>
          <w:b/>
          <w:bCs/>
          <w:color w:val="000000"/>
        </w:rPr>
        <w:t>với</w:t>
      </w:r>
      <w:proofErr w:type="spellEnd"/>
      <w:r w:rsidRPr="00E248F6">
        <w:rPr>
          <w:b/>
          <w:bCs/>
          <w:color w:val="000000"/>
        </w:rPr>
        <w:t xml:space="preserve"> </w:t>
      </w:r>
      <w:proofErr w:type="spellStart"/>
      <w:r w:rsidRPr="00E248F6">
        <w:rPr>
          <w:b/>
          <w:bCs/>
          <w:color w:val="000000"/>
        </w:rPr>
        <w:t>học</w:t>
      </w:r>
      <w:proofErr w:type="spellEnd"/>
      <w:r w:rsidRPr="00E248F6">
        <w:rPr>
          <w:b/>
          <w:bCs/>
          <w:color w:val="000000"/>
        </w:rPr>
        <w:t xml:space="preserve"> </w:t>
      </w:r>
      <w:proofErr w:type="spellStart"/>
      <w:r w:rsidRPr="00E248F6">
        <w:rPr>
          <w:b/>
          <w:bCs/>
          <w:color w:val="000000"/>
        </w:rPr>
        <w:t>sinh</w:t>
      </w:r>
      <w:proofErr w:type="spellEnd"/>
    </w:p>
    <w:p w14:paraId="726A66E7" w14:textId="77777777" w:rsidR="00E248F6" w:rsidRPr="00E248F6" w:rsidRDefault="00E248F6" w:rsidP="00E248F6">
      <w:pPr>
        <w:shd w:val="clear" w:color="auto" w:fill="FFFFFF"/>
        <w:spacing w:after="0" w:line="240" w:lineRule="auto"/>
        <w:ind w:left="720"/>
        <w:jc w:val="both"/>
        <w:rPr>
          <w:color w:val="000000"/>
        </w:rPr>
      </w:pPr>
      <w:r w:rsidRPr="00E248F6">
        <w:rPr>
          <w:color w:val="000000"/>
        </w:rPr>
        <w:t>- SBT KHTN 8.</w:t>
      </w:r>
    </w:p>
    <w:p w14:paraId="76FAA0BA" w14:textId="07F506AB" w:rsidR="00E248F6" w:rsidRPr="00E248F6" w:rsidRDefault="00E248F6" w:rsidP="00E248F6">
      <w:pPr>
        <w:pBdr>
          <w:bar w:val="single" w:sz="4" w:color="auto"/>
        </w:pBdr>
        <w:spacing w:after="0" w:line="240" w:lineRule="auto"/>
        <w:jc w:val="both"/>
        <w:rPr>
          <w:b/>
          <w:bCs/>
          <w:color w:val="000000"/>
          <w:lang w:val="nl-NL"/>
        </w:rPr>
      </w:pPr>
      <w:r w:rsidRPr="00E248F6">
        <w:rPr>
          <w:b/>
          <w:bCs/>
          <w:color w:val="000000"/>
          <w:lang w:val="nl-NL"/>
        </w:rPr>
        <w:t>III. Tiến trình dạy học.</w:t>
      </w:r>
    </w:p>
    <w:p w14:paraId="36B5D76B" w14:textId="77777777" w:rsidR="00E248F6" w:rsidRPr="00E248F6" w:rsidRDefault="00E248F6" w:rsidP="00E248F6">
      <w:pPr>
        <w:jc w:val="both"/>
        <w:rPr>
          <w:b/>
          <w:i/>
          <w:lang w:val="pt-BR"/>
        </w:rPr>
      </w:pPr>
      <w:r w:rsidRPr="00E248F6">
        <w:rPr>
          <w:b/>
          <w:lang w:val="pt-BR"/>
        </w:rPr>
        <w:t xml:space="preserve">1.  </w:t>
      </w:r>
      <w:r w:rsidRPr="00E248F6">
        <w:rPr>
          <w:b/>
          <w:i/>
          <w:lang w:val="pt-BR"/>
        </w:rPr>
        <w:t>Trong mạch điện mắc nối tiếp cường độ dòng điện và hiệu điện thế có đặc điểm gì?</w:t>
      </w:r>
    </w:p>
    <w:p w14:paraId="7915FB76" w14:textId="77777777" w:rsidR="00E248F6" w:rsidRPr="00E248F6" w:rsidRDefault="00E248F6" w:rsidP="00E248F6">
      <w:pPr>
        <w:jc w:val="both"/>
        <w:rPr>
          <w:lang w:val="pt-BR"/>
        </w:rPr>
      </w:pPr>
      <w:r w:rsidRPr="00E248F6">
        <w:rPr>
          <w:b/>
          <w:lang w:val="pt-BR"/>
        </w:rPr>
        <w:t>+</w:t>
      </w:r>
      <w:r w:rsidRPr="00E248F6">
        <w:rPr>
          <w:lang w:val="pt-BR"/>
        </w:rPr>
        <w:t xml:space="preserve">Trong đoạn mạch mắc nối tiếp dòng điện có cường độ bằng nhau tại các vị trí khác nhau của mạch điện:                      </w:t>
      </w:r>
      <w:r w:rsidRPr="00E248F6">
        <w:rPr>
          <w:b/>
          <w:i/>
          <w:lang w:val="pt-BR"/>
        </w:rPr>
        <w:t>I</w:t>
      </w:r>
      <w:r w:rsidRPr="00E248F6">
        <w:rPr>
          <w:b/>
          <w:i/>
          <w:vertAlign w:val="subscript"/>
          <w:lang w:val="pt-BR"/>
        </w:rPr>
        <w:t>1</w:t>
      </w:r>
      <w:r w:rsidRPr="00E248F6">
        <w:rPr>
          <w:b/>
          <w:i/>
          <w:lang w:val="pt-BR"/>
        </w:rPr>
        <w:t xml:space="preserve"> = I</w:t>
      </w:r>
      <w:r w:rsidRPr="00E248F6">
        <w:rPr>
          <w:b/>
          <w:i/>
          <w:vertAlign w:val="subscript"/>
          <w:lang w:val="pt-BR"/>
        </w:rPr>
        <w:t>2</w:t>
      </w:r>
      <w:r w:rsidRPr="00E248F6">
        <w:rPr>
          <w:b/>
          <w:i/>
          <w:lang w:val="pt-BR"/>
        </w:rPr>
        <w:t xml:space="preserve"> = I</w:t>
      </w:r>
      <w:r w:rsidRPr="00E248F6">
        <w:rPr>
          <w:b/>
          <w:i/>
          <w:vertAlign w:val="subscript"/>
          <w:lang w:val="pt-BR"/>
        </w:rPr>
        <w:t>3</w:t>
      </w:r>
      <w:r w:rsidRPr="00E248F6">
        <w:rPr>
          <w:lang w:val="pt-BR"/>
        </w:rPr>
        <w:t xml:space="preserve">    </w:t>
      </w:r>
    </w:p>
    <w:p w14:paraId="5B5CC4AB" w14:textId="77777777" w:rsidR="00E248F6" w:rsidRPr="00E248F6" w:rsidRDefault="00E248F6" w:rsidP="00E248F6">
      <w:pPr>
        <w:jc w:val="both"/>
        <w:rPr>
          <w:lang w:val="pt-BR"/>
        </w:rPr>
      </w:pPr>
      <w:r w:rsidRPr="00E248F6">
        <w:rPr>
          <w:b/>
          <w:lang w:val="pt-BR"/>
        </w:rPr>
        <w:t>+</w:t>
      </w:r>
      <w:r w:rsidRPr="00E248F6">
        <w:rPr>
          <w:lang w:val="pt-BR"/>
        </w:rPr>
        <w:t xml:space="preserve">Đối với đoạn mạch gồm 2 bóng đèn mắc nối tiếp,HĐT giữa 2 đầu đoạn mạch bằng tổng các HĐT trên mỗi đèn:      </w:t>
      </w:r>
      <w:r w:rsidRPr="00E248F6">
        <w:rPr>
          <w:b/>
          <w:i/>
          <w:lang w:val="pt-BR"/>
        </w:rPr>
        <w:t>U</w:t>
      </w:r>
      <w:r w:rsidRPr="00E248F6">
        <w:rPr>
          <w:b/>
          <w:i/>
          <w:vertAlign w:val="subscript"/>
          <w:lang w:val="pt-BR"/>
        </w:rPr>
        <w:t>13</w:t>
      </w:r>
      <w:r w:rsidRPr="00E248F6">
        <w:rPr>
          <w:b/>
          <w:i/>
          <w:lang w:val="pt-BR"/>
        </w:rPr>
        <w:t xml:space="preserve"> = U</w:t>
      </w:r>
      <w:r w:rsidRPr="00E248F6">
        <w:rPr>
          <w:b/>
          <w:i/>
          <w:vertAlign w:val="subscript"/>
          <w:lang w:val="pt-BR"/>
        </w:rPr>
        <w:t>12</w:t>
      </w:r>
      <w:r w:rsidRPr="00E248F6">
        <w:rPr>
          <w:b/>
          <w:i/>
          <w:lang w:val="pt-BR"/>
        </w:rPr>
        <w:t xml:space="preserve"> = U</w:t>
      </w:r>
      <w:r w:rsidRPr="00E248F6">
        <w:rPr>
          <w:b/>
          <w:i/>
          <w:vertAlign w:val="subscript"/>
          <w:lang w:val="pt-BR"/>
        </w:rPr>
        <w:t>23</w:t>
      </w:r>
      <w:r w:rsidRPr="00E248F6">
        <w:rPr>
          <w:b/>
          <w:i/>
          <w:lang w:val="pt-BR"/>
        </w:rPr>
        <w:t>.</w:t>
      </w:r>
      <w:r w:rsidRPr="00E248F6">
        <w:rPr>
          <w:lang w:val="pt-BR"/>
        </w:rPr>
        <w:t xml:space="preserve">   </w:t>
      </w:r>
    </w:p>
    <w:p w14:paraId="10F1B60E" w14:textId="77777777" w:rsidR="00E248F6" w:rsidRPr="00E248F6" w:rsidRDefault="00E248F6" w:rsidP="00E248F6">
      <w:pPr>
        <w:jc w:val="both"/>
        <w:rPr>
          <w:b/>
          <w:i/>
          <w:lang w:val="pt-BR"/>
        </w:rPr>
      </w:pPr>
      <w:r w:rsidRPr="00E248F6">
        <w:rPr>
          <w:b/>
          <w:lang w:val="pt-BR"/>
        </w:rPr>
        <w:t xml:space="preserve">2.   </w:t>
      </w:r>
      <w:r w:rsidRPr="00E248F6">
        <w:rPr>
          <w:b/>
          <w:i/>
          <w:lang w:val="pt-BR"/>
        </w:rPr>
        <w:t>Hãy cho biết khi hai bóng đèn được mắc nối tiếp thì cường độ dòng điện qua hai bóng đèn và hiệu điện thế giữa hai đầu mỗi bóng đèn có tính chất gì?</w:t>
      </w:r>
    </w:p>
    <w:p w14:paraId="23E1FA13" w14:textId="77777777" w:rsidR="00E248F6" w:rsidRPr="00E248F6" w:rsidRDefault="00E248F6" w:rsidP="00E248F6">
      <w:pPr>
        <w:jc w:val="both"/>
        <w:rPr>
          <w:lang w:val="pt-BR"/>
        </w:rPr>
      </w:pPr>
      <w:r w:rsidRPr="00E248F6">
        <w:rPr>
          <w:lang w:val="pt-BR"/>
        </w:rPr>
        <w:t xml:space="preserve">    Cường độ dòng điện qua hai bóng đèn mắc nối tiếp bằng nhau.</w:t>
      </w:r>
    </w:p>
    <w:p w14:paraId="2F436D37" w14:textId="77777777" w:rsidR="00E248F6" w:rsidRPr="00E248F6" w:rsidRDefault="00E248F6" w:rsidP="00E248F6">
      <w:pPr>
        <w:jc w:val="both"/>
        <w:rPr>
          <w:lang w:val="pt-BR"/>
        </w:rPr>
      </w:pPr>
      <w:r w:rsidRPr="00E248F6">
        <w:rPr>
          <w:lang w:val="pt-BR"/>
        </w:rPr>
        <w:lastRenderedPageBreak/>
        <w:t xml:space="preserve">     Hiệu điện thế ở hai đầu mỗi bóng đèn là như nhau nếu hai bóng đèn hoàn toàn như nhau.</w:t>
      </w:r>
    </w:p>
    <w:p w14:paraId="48C1A74E" w14:textId="77777777" w:rsidR="00E248F6" w:rsidRPr="00E248F6" w:rsidRDefault="00E248F6" w:rsidP="00E248F6">
      <w:pPr>
        <w:jc w:val="both"/>
        <w:rPr>
          <w:lang w:val="pt-BR"/>
        </w:rPr>
      </w:pPr>
      <w:r w:rsidRPr="00E248F6">
        <w:rPr>
          <w:lang w:val="pt-BR"/>
        </w:rPr>
        <w:t xml:space="preserve">     Nếu dòng điện không đi qua bóng đèn này thì cũng không đi qua bóng đèn kia. </w:t>
      </w:r>
    </w:p>
    <w:p w14:paraId="483C2A63" w14:textId="77777777" w:rsidR="00E248F6" w:rsidRPr="00E248F6" w:rsidRDefault="00E248F6" w:rsidP="00E248F6">
      <w:pPr>
        <w:jc w:val="both"/>
        <w:rPr>
          <w:b/>
          <w:i/>
          <w:lang w:val="pt-BR"/>
        </w:rPr>
      </w:pPr>
      <w:r w:rsidRPr="00E248F6">
        <w:rPr>
          <w:b/>
          <w:lang w:val="pt-BR"/>
        </w:rPr>
        <w:t xml:space="preserve">3.  </w:t>
      </w:r>
      <w:r w:rsidRPr="00E248F6">
        <w:rPr>
          <w:b/>
          <w:i/>
          <w:lang w:val="pt-BR"/>
        </w:rPr>
        <w:t>Để đo hiệu điện thế ở hai đầu một thiết bị điện nào</w:t>
      </w:r>
      <w:r w:rsidRPr="00E248F6">
        <w:rPr>
          <w:lang w:val="pt-BR"/>
        </w:rPr>
        <w:t xml:space="preserve"> </w:t>
      </w:r>
      <w:r w:rsidRPr="00E248F6">
        <w:rPr>
          <w:b/>
          <w:i/>
          <w:lang w:val="pt-BR"/>
        </w:rPr>
        <w:t>đó ta phải mắc vôn kế như thế nào?</w:t>
      </w:r>
    </w:p>
    <w:p w14:paraId="4732E3A4" w14:textId="77777777" w:rsidR="00E248F6" w:rsidRPr="00E248F6" w:rsidRDefault="00E248F6" w:rsidP="00E248F6">
      <w:pPr>
        <w:jc w:val="both"/>
        <w:rPr>
          <w:lang w:val="pt-BR"/>
        </w:rPr>
      </w:pPr>
      <w:r w:rsidRPr="00E248F6">
        <w:rPr>
          <w:lang w:val="pt-BR"/>
        </w:rPr>
        <w:t xml:space="preserve">    </w:t>
      </w:r>
      <w:r w:rsidRPr="00E248F6">
        <w:rPr>
          <w:b/>
          <w:lang w:val="pt-BR"/>
        </w:rPr>
        <w:t xml:space="preserve">  </w:t>
      </w:r>
      <w:r w:rsidRPr="00E248F6">
        <w:rPr>
          <w:lang w:val="pt-BR"/>
        </w:rPr>
        <w:t>Để đo hiệu điện thế ở hai đầu một thiết bị điện nào đó ta phải mắc vôn kế vào hai đầu của thiết bị.</w:t>
      </w:r>
    </w:p>
    <w:p w14:paraId="0653F5F4" w14:textId="77777777" w:rsidR="00E248F6" w:rsidRPr="00E248F6" w:rsidRDefault="00E248F6" w:rsidP="00E248F6">
      <w:pPr>
        <w:jc w:val="both"/>
        <w:rPr>
          <w:b/>
          <w:i/>
          <w:lang w:val="pt-BR"/>
        </w:rPr>
      </w:pPr>
      <w:r w:rsidRPr="00E248F6">
        <w:rPr>
          <w:b/>
          <w:lang w:val="pt-BR"/>
        </w:rPr>
        <w:t xml:space="preserve">4.  </w:t>
      </w:r>
      <w:r w:rsidRPr="00E248F6">
        <w:rPr>
          <w:b/>
          <w:i/>
          <w:lang w:val="pt-BR"/>
        </w:rPr>
        <w:t>Cường độ dòng điện nói lên độ mạnh của dòng điện.Nếu trong cùng một thời gian,số electron đi qua tiết diện của dây dẫn nào nhiều hơn thì ta nói cường độ dòng điện trong dây dẫn đó lớn hơn.Hãy giải thích vì sao khi mắc các dây dẫn nối tiếp thì cường độ dòng điện qua các dây dẫn là như nhau?</w:t>
      </w:r>
    </w:p>
    <w:p w14:paraId="5E0F5047" w14:textId="77777777" w:rsidR="00E248F6" w:rsidRPr="00E248F6" w:rsidRDefault="00E248F6" w:rsidP="00E248F6">
      <w:pPr>
        <w:jc w:val="both"/>
        <w:rPr>
          <w:lang w:val="pt-BR"/>
        </w:rPr>
      </w:pPr>
      <w:r w:rsidRPr="00E248F6">
        <w:rPr>
          <w:b/>
          <w:i/>
          <w:lang w:val="pt-BR"/>
        </w:rPr>
        <w:t xml:space="preserve">    </w:t>
      </w:r>
      <w:r w:rsidRPr="00E248F6">
        <w:rPr>
          <w:lang w:val="pt-BR"/>
        </w:rPr>
        <w:t>Nếu số electron không sinh ra cũng không mất đi trong quá trình chuyển động thì trong một đơn vị thời gian có bao nhiêu electron đi qua dây dẫn này thì cũng có bấy nhiêu electron đi qua dây dẫn kia khi các dây dẫn mắc nối tiếp nhau.Vậy khi mắc nối tiếp cường độ dòng điện tại mọi điểm trên mạch là như nhau.</w:t>
      </w:r>
    </w:p>
    <w:p w14:paraId="0C87AE4E" w14:textId="77777777" w:rsidR="00E248F6" w:rsidRPr="00E248F6" w:rsidRDefault="00E248F6" w:rsidP="00E248F6">
      <w:pPr>
        <w:jc w:val="both"/>
        <w:rPr>
          <w:b/>
          <w:i/>
          <w:lang w:val="pt-BR"/>
        </w:rPr>
      </w:pPr>
      <w:r w:rsidRPr="00E248F6">
        <w:rPr>
          <w:b/>
          <w:lang w:val="pt-BR"/>
        </w:rPr>
        <w:t xml:space="preserve">5.  </w:t>
      </w:r>
      <w:r w:rsidRPr="00E248F6">
        <w:rPr>
          <w:b/>
          <w:i/>
          <w:lang w:val="pt-BR"/>
        </w:rPr>
        <w:t>Tại sao dưới kim đo của ampe kế hay vôn kế người ta lại đặt thêm một gương phẳng?</w:t>
      </w:r>
    </w:p>
    <w:p w14:paraId="4C369923" w14:textId="77777777" w:rsidR="00E248F6" w:rsidRPr="00E248F6" w:rsidRDefault="00E248F6" w:rsidP="00E248F6">
      <w:pPr>
        <w:jc w:val="both"/>
        <w:rPr>
          <w:lang w:val="pt-BR"/>
        </w:rPr>
      </w:pPr>
      <w:r w:rsidRPr="00E248F6">
        <w:rPr>
          <w:lang w:val="pt-BR"/>
        </w:rPr>
        <w:t xml:space="preserve">    Dưới kim đo của ampe kế hay vôn kế người ta lại đặt thêm một gương phẳng để đọc giá trị chính xác,mắt phải luôn luôn vuông góc với mặt đồng hồ.Vì vậy ta phải đặt mắt sao cho kim và ảnh của kim qua gương phẳng trùng nhau.</w:t>
      </w:r>
    </w:p>
    <w:p w14:paraId="659DB365" w14:textId="77777777" w:rsidR="00E248F6" w:rsidRPr="00E248F6" w:rsidRDefault="00E248F6" w:rsidP="00E248F6">
      <w:pPr>
        <w:jc w:val="both"/>
        <w:rPr>
          <w:b/>
          <w:i/>
          <w:lang w:val="pt-BR"/>
        </w:rPr>
      </w:pPr>
      <w:r w:rsidRPr="00E248F6">
        <w:rPr>
          <w:b/>
          <w:lang w:val="pt-BR"/>
        </w:rPr>
        <w:t xml:space="preserve">6.  </w:t>
      </w:r>
      <w:r w:rsidRPr="00E248F6">
        <w:rPr>
          <w:b/>
          <w:i/>
          <w:lang w:val="pt-BR"/>
        </w:rPr>
        <w:t>Cho nguồn điện,hai đèn mắc nối tiếp và hai vôn kế đo hiệu điện thế của hai đèn.Biết vôn kế đo hiệu điện thế của đèn 1 là 4V và vôn kế đo hiệu điện thế đèn 2 là 8V.</w:t>
      </w:r>
    </w:p>
    <w:p w14:paraId="6DF8282B" w14:textId="77777777" w:rsidR="00E248F6" w:rsidRPr="00E248F6" w:rsidRDefault="00E248F6" w:rsidP="00E248F6">
      <w:pPr>
        <w:jc w:val="both"/>
        <w:rPr>
          <w:b/>
          <w:i/>
          <w:lang w:val="pt-BR"/>
        </w:rPr>
      </w:pPr>
      <w:r w:rsidRPr="00E248F6">
        <w:rPr>
          <w:b/>
          <w:i/>
          <w:lang w:val="pt-BR"/>
        </w:rPr>
        <w:t>a.  Hãy vẽ sơ đồ mạch điện.</w:t>
      </w:r>
    </w:p>
    <w:p w14:paraId="6429EAD6" w14:textId="77777777" w:rsidR="00E248F6" w:rsidRPr="00E248F6" w:rsidRDefault="00E248F6" w:rsidP="00E248F6">
      <w:pPr>
        <w:jc w:val="both"/>
        <w:rPr>
          <w:b/>
          <w:i/>
          <w:lang w:val="pt-BR"/>
        </w:rPr>
      </w:pPr>
      <w:r w:rsidRPr="00E248F6">
        <w:rPr>
          <w:b/>
          <w:i/>
          <w:lang w:val="pt-BR"/>
        </w:rPr>
        <w:t>b.  Thay nguồn điện trên bằng nguồn điện 36V thì số chỉ của các vôn kế lúc đó là bao nhiêu?</w:t>
      </w:r>
    </w:p>
    <w:p w14:paraId="3722FF44" w14:textId="77777777" w:rsidR="00E248F6" w:rsidRPr="00E248F6" w:rsidRDefault="00E248F6" w:rsidP="00E248F6">
      <w:pPr>
        <w:jc w:val="both"/>
        <w:rPr>
          <w:lang w:val="pt-BR"/>
        </w:rPr>
      </w:pPr>
      <w:r w:rsidRPr="00E248F6">
        <w:rPr>
          <w:b/>
          <w:lang w:val="pt-BR"/>
        </w:rPr>
        <w:t xml:space="preserve">b.  </w:t>
      </w:r>
      <w:r w:rsidRPr="00E248F6">
        <w:rPr>
          <w:lang w:val="pt-BR"/>
        </w:rPr>
        <w:t xml:space="preserve">Ta có : </w:t>
      </w:r>
      <w:r w:rsidRPr="00E248F6">
        <w:rPr>
          <w:position w:val="-30"/>
          <w:lang w:val="pt-BR"/>
        </w:rPr>
        <w:object w:dxaOrig="2340" w:dyaOrig="680" w14:anchorId="32529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05pt;height:41pt" o:ole="">
            <v:imagedata r:id="rId5" o:title=""/>
          </v:shape>
          <o:OLEObject Type="Embed" ProgID="Equation.3" ShapeID="_x0000_i1025" DrawAspect="Content" ObjectID="_1766495108" r:id="rId6"/>
        </w:object>
      </w:r>
    </w:p>
    <w:p w14:paraId="54A7A047" w14:textId="77777777" w:rsidR="00E248F6" w:rsidRPr="00E248F6" w:rsidRDefault="00E248F6" w:rsidP="00E248F6">
      <w:pPr>
        <w:jc w:val="both"/>
        <w:rPr>
          <w:lang w:val="pt-BR"/>
        </w:rPr>
      </w:pPr>
      <w:r w:rsidRPr="00E248F6">
        <w:rPr>
          <w:lang w:val="pt-BR"/>
        </w:rPr>
        <w:t xml:space="preserve">Khi thay nguồn điện khác ta vẫn có </w:t>
      </w:r>
      <w:r w:rsidRPr="00E248F6">
        <w:rPr>
          <w:position w:val="-10"/>
          <w:lang w:val="pt-BR"/>
        </w:rPr>
        <w:object w:dxaOrig="1020" w:dyaOrig="340" w14:anchorId="25349025">
          <v:shape id="_x0000_i1026" type="#_x0000_t75" style="width:62pt;height:20.5pt" o:ole="">
            <v:imagedata r:id="rId7" o:title=""/>
          </v:shape>
          <o:OLEObject Type="Embed" ProgID="Equation.3" ShapeID="_x0000_i1026" DrawAspect="Content" ObjectID="_1766495109" r:id="rId8"/>
        </w:object>
      </w:r>
    </w:p>
    <w:p w14:paraId="3DBCB60F" w14:textId="77777777" w:rsidR="00E248F6" w:rsidRPr="00E248F6" w:rsidRDefault="00E248F6" w:rsidP="00E248F6">
      <w:pPr>
        <w:jc w:val="both"/>
        <w:rPr>
          <w:lang w:val="pt-BR"/>
        </w:rPr>
      </w:pPr>
      <w:r w:rsidRPr="00E248F6">
        <w:rPr>
          <w:lang w:val="pt-BR"/>
        </w:rPr>
        <w:t xml:space="preserve">Mặt khác theo tính chất của đoạn mạch mắc nối tiếp: </w:t>
      </w:r>
      <w:r w:rsidRPr="00E248F6">
        <w:rPr>
          <w:position w:val="-10"/>
          <w:lang w:val="pt-BR"/>
        </w:rPr>
        <w:object w:dxaOrig="1240" w:dyaOrig="340" w14:anchorId="6C8A9163">
          <v:shape id="_x0000_i1027" type="#_x0000_t75" style="width:75pt;height:20.5pt" o:ole="">
            <v:imagedata r:id="rId9" o:title=""/>
          </v:shape>
          <o:OLEObject Type="Embed" ProgID="Equation.3" ShapeID="_x0000_i1027" DrawAspect="Content" ObjectID="_1766495110" r:id="rId10"/>
        </w:object>
      </w:r>
    </w:p>
    <w:p w14:paraId="0BA1375E" w14:textId="77777777" w:rsidR="00E248F6" w:rsidRPr="00E248F6" w:rsidRDefault="00E248F6" w:rsidP="00E248F6">
      <w:pPr>
        <w:jc w:val="both"/>
        <w:rPr>
          <w:lang w:val="pt-BR"/>
        </w:rPr>
      </w:pPr>
      <w:r w:rsidRPr="00E248F6">
        <w:rPr>
          <w:lang w:val="pt-BR"/>
        </w:rPr>
        <w:t xml:space="preserve">                                                                                 </w:t>
      </w:r>
      <w:r w:rsidRPr="00E248F6">
        <w:rPr>
          <w:position w:val="-10"/>
          <w:lang w:val="pt-BR"/>
        </w:rPr>
        <w:object w:dxaOrig="1680" w:dyaOrig="340" w14:anchorId="1AF87AC7">
          <v:shape id="_x0000_i1028" type="#_x0000_t75" style="width:100.95pt;height:20.5pt" o:ole="">
            <v:imagedata r:id="rId11" o:title=""/>
          </v:shape>
          <o:OLEObject Type="Embed" ProgID="Equation.3" ShapeID="_x0000_i1028" DrawAspect="Content" ObjectID="_1766495111" r:id="rId12"/>
        </w:object>
      </w:r>
    </w:p>
    <w:p w14:paraId="42D5C36D" w14:textId="77777777" w:rsidR="00E248F6" w:rsidRPr="00E248F6" w:rsidRDefault="00E248F6" w:rsidP="00E248F6">
      <w:pPr>
        <w:jc w:val="both"/>
        <w:rPr>
          <w:lang w:val="pt-BR"/>
        </w:rPr>
      </w:pPr>
      <w:r w:rsidRPr="00E248F6">
        <w:rPr>
          <w:lang w:val="pt-BR"/>
        </w:rPr>
        <w:t xml:space="preserve">                                                                                  </w:t>
      </w:r>
      <w:r w:rsidRPr="00E248F6">
        <w:rPr>
          <w:position w:val="-10"/>
          <w:lang w:val="pt-BR"/>
        </w:rPr>
        <w:object w:dxaOrig="2380" w:dyaOrig="340" w14:anchorId="498AE8DA">
          <v:shape id="_x0000_i1029" type="#_x0000_t75" style="width:142.45pt;height:20pt" o:ole="">
            <v:imagedata r:id="rId13" o:title=""/>
          </v:shape>
          <o:OLEObject Type="Embed" ProgID="Equation.3" ShapeID="_x0000_i1029" DrawAspect="Content" ObjectID="_1766495112" r:id="rId14"/>
        </w:object>
      </w:r>
    </w:p>
    <w:p w14:paraId="1DB701DE" w14:textId="77777777" w:rsidR="00E248F6" w:rsidRPr="00E248F6" w:rsidRDefault="00E248F6" w:rsidP="00E248F6">
      <w:pPr>
        <w:jc w:val="both"/>
        <w:rPr>
          <w:b/>
          <w:i/>
          <w:lang w:val="pt-BR"/>
        </w:rPr>
      </w:pPr>
      <w:r w:rsidRPr="00E248F6">
        <w:rPr>
          <w:b/>
          <w:lang w:val="pt-BR"/>
        </w:rPr>
        <w:t xml:space="preserve">7.  </w:t>
      </w:r>
      <w:r w:rsidRPr="00E248F6">
        <w:rPr>
          <w:b/>
          <w:i/>
          <w:lang w:val="pt-BR"/>
        </w:rPr>
        <w:t>Có hai bóng đèn khác nhau mắc nối tiếp nhau.Hỏi hai bóng đèn đó có độ sáng như thế nào?</w:t>
      </w:r>
    </w:p>
    <w:p w14:paraId="10CF7040" w14:textId="77777777" w:rsidR="00E248F6" w:rsidRPr="00E248F6" w:rsidRDefault="00E248F6" w:rsidP="00E248F6">
      <w:pPr>
        <w:jc w:val="both"/>
        <w:rPr>
          <w:lang w:val="pt-BR"/>
        </w:rPr>
      </w:pPr>
      <w:r w:rsidRPr="00E248F6">
        <w:rPr>
          <w:b/>
          <w:i/>
          <w:lang w:val="pt-BR"/>
        </w:rPr>
        <w:t xml:space="preserve">    </w:t>
      </w:r>
      <w:r w:rsidRPr="00E248F6">
        <w:rPr>
          <w:lang w:val="pt-BR"/>
        </w:rPr>
        <w:t xml:space="preserve">  Hai bóng đèn khác nhau mắc nối tiếp nhau thì có thể xảy ra hai trường hợp: </w:t>
      </w:r>
    </w:p>
    <w:p w14:paraId="01120F7C" w14:textId="77777777" w:rsidR="00E248F6" w:rsidRPr="00E248F6" w:rsidRDefault="00E248F6" w:rsidP="00E248F6">
      <w:pPr>
        <w:jc w:val="both"/>
        <w:rPr>
          <w:lang w:val="pt-BR"/>
        </w:rPr>
      </w:pPr>
      <w:r w:rsidRPr="00E248F6">
        <w:rPr>
          <w:b/>
          <w:lang w:val="pt-BR"/>
        </w:rPr>
        <w:t xml:space="preserve">*  </w:t>
      </w:r>
      <w:r w:rsidRPr="00E248F6">
        <w:rPr>
          <w:lang w:val="pt-BR"/>
        </w:rPr>
        <w:t>Có một bóng đèn sáng bình thường và một bóng đèn không sáng bình thường,nếu dòng điện qua mạch bằng với cường độ dòng điện định mức của một trong hai đèn đó.Đèn còn lại hoặc sáng yếu hơn mức bình thường hoặc sáng hơn mức bình thường tùy thuộc vào cường độ dòng điện định mức của nó lớn hơn hay nhỏ hơn dòng điện qua mạch.</w:t>
      </w:r>
    </w:p>
    <w:p w14:paraId="2CE8BF6C" w14:textId="77777777" w:rsidR="00E248F6" w:rsidRPr="00E248F6" w:rsidRDefault="00E248F6" w:rsidP="00E248F6">
      <w:pPr>
        <w:jc w:val="both"/>
        <w:rPr>
          <w:b/>
          <w:lang w:val="pt-BR"/>
        </w:rPr>
      </w:pPr>
      <w:r w:rsidRPr="00E248F6">
        <w:rPr>
          <w:b/>
          <w:lang w:val="pt-BR"/>
        </w:rPr>
        <w:t xml:space="preserve">*   </w:t>
      </w:r>
      <w:r w:rsidRPr="00E248F6">
        <w:rPr>
          <w:lang w:val="pt-BR"/>
        </w:rPr>
        <w:t>Cả hai đèn đều không sáng bình thường,nếu dòng điện qua mạch đều không bằng với cường độ dòng điện định mức của hai đèn.</w:t>
      </w:r>
      <w:r w:rsidRPr="00E248F6">
        <w:rPr>
          <w:b/>
          <w:lang w:val="pt-BR"/>
        </w:rPr>
        <w:t xml:space="preserve">                                                                        </w:t>
      </w:r>
    </w:p>
    <w:p w14:paraId="78044EA0" w14:textId="77777777" w:rsidR="00E248F6" w:rsidRPr="00E248F6" w:rsidRDefault="00E248F6" w:rsidP="00E248F6">
      <w:pPr>
        <w:jc w:val="both"/>
        <w:rPr>
          <w:lang w:val="pt-BR"/>
        </w:rPr>
      </w:pPr>
      <w:r w:rsidRPr="00E248F6">
        <w:rPr>
          <w:b/>
          <w:lang w:val="pt-BR"/>
        </w:rPr>
        <w:t>8. a.</w:t>
      </w:r>
      <w:r w:rsidRPr="00E248F6">
        <w:rPr>
          <w:b/>
          <w:i/>
          <w:lang w:val="pt-BR"/>
        </w:rPr>
        <w:t>Vẽ  sơ đồ mạch điện gồm nguồn điện ,khóa K đóng ,hai đèn mắc nối tiếp,ampe kế đo cường độ dòng điện qua mạch chính ,vôn kế đo hiệu điện thế của đèn 2.</w:t>
      </w:r>
    </w:p>
    <w:p w14:paraId="584944E6" w14:textId="77777777" w:rsidR="00E248F6" w:rsidRPr="00E248F6" w:rsidRDefault="00E248F6" w:rsidP="00E248F6">
      <w:pPr>
        <w:jc w:val="both"/>
        <w:rPr>
          <w:lang w:val="pt-BR"/>
        </w:rPr>
      </w:pPr>
      <w:r w:rsidRPr="00E248F6">
        <w:rPr>
          <w:b/>
          <w:lang w:val="pt-BR"/>
        </w:rPr>
        <w:t>b.</w:t>
      </w:r>
      <w:r w:rsidRPr="00E248F6">
        <w:rPr>
          <w:b/>
          <w:i/>
          <w:lang w:val="pt-BR"/>
        </w:rPr>
        <w:t>Biết Ampe kế chỉ 0,75A.Tính cường độ dòng điện qua hai đèn</w:t>
      </w:r>
      <w:r w:rsidRPr="00E248F6">
        <w:rPr>
          <w:lang w:val="pt-BR"/>
        </w:rPr>
        <w:t>.</w:t>
      </w:r>
    </w:p>
    <w:p w14:paraId="0DE51C07" w14:textId="77777777" w:rsidR="00E248F6" w:rsidRPr="00E248F6" w:rsidRDefault="00E248F6" w:rsidP="00E248F6">
      <w:pPr>
        <w:jc w:val="both"/>
        <w:rPr>
          <w:lang w:val="pt-BR"/>
        </w:rPr>
      </w:pPr>
      <w:r w:rsidRPr="00E248F6">
        <w:rPr>
          <w:b/>
          <w:lang w:val="pt-BR"/>
        </w:rPr>
        <w:t>c</w:t>
      </w:r>
      <w:r w:rsidRPr="00E248F6">
        <w:rPr>
          <w:lang w:val="pt-BR"/>
        </w:rPr>
        <w:t>.</w:t>
      </w:r>
      <w:r w:rsidRPr="00E248F6">
        <w:rPr>
          <w:b/>
          <w:i/>
          <w:lang w:val="pt-BR"/>
        </w:rPr>
        <w:t xml:space="preserve">Biết nguồn điện có hiệu điện thế 9V và </w:t>
      </w:r>
      <w:r w:rsidRPr="00E248F6">
        <w:rPr>
          <w:b/>
          <w:i/>
          <w:position w:val="-24"/>
          <w:lang w:val="pt-BR"/>
        </w:rPr>
        <w:object w:dxaOrig="960" w:dyaOrig="620" w14:anchorId="7113D4C0">
          <v:shape id="_x0000_i1030" type="#_x0000_t75" style="width:51pt;height:33pt" o:ole="">
            <v:imagedata r:id="rId15" o:title=""/>
          </v:shape>
          <o:OLEObject Type="Embed" ProgID="Equation.DSMT4" ShapeID="_x0000_i1030" DrawAspect="Content" ObjectID="_1766495113" r:id="rId16"/>
        </w:object>
      </w:r>
      <w:r w:rsidRPr="00E248F6">
        <w:rPr>
          <w:b/>
          <w:i/>
          <w:lang w:val="pt-BR"/>
        </w:rPr>
        <w:t xml:space="preserve"> ,tính số chỉ của vôn kế.</w:t>
      </w:r>
      <w:r w:rsidRPr="00E248F6">
        <w:rPr>
          <w:lang w:val="pt-BR"/>
        </w:rPr>
        <w:t xml:space="preserve"> </w:t>
      </w:r>
    </w:p>
    <w:p w14:paraId="2970DE4F" w14:textId="77777777" w:rsidR="00E248F6" w:rsidRPr="00E248F6" w:rsidRDefault="00E248F6" w:rsidP="00E248F6">
      <w:pPr>
        <w:jc w:val="both"/>
        <w:rPr>
          <w:lang w:val="pt-BR"/>
        </w:rPr>
      </w:pPr>
      <w:r w:rsidRPr="00E248F6">
        <w:rPr>
          <w:b/>
          <w:lang w:val="pt-BR"/>
        </w:rPr>
        <w:t>a.</w:t>
      </w:r>
      <w:r w:rsidRPr="00E248F6">
        <w:rPr>
          <w:lang w:val="pt-BR"/>
        </w:rPr>
        <w:t>Vẽ sơ đồ.</w:t>
      </w:r>
    </w:p>
    <w:p w14:paraId="6A0D4527" w14:textId="67F23072" w:rsidR="00E248F6" w:rsidRPr="00E248F6" w:rsidRDefault="00E248F6" w:rsidP="00E248F6">
      <w:pPr>
        <w:jc w:val="both"/>
        <w:rPr>
          <w:lang w:val="pt-BR"/>
        </w:rPr>
      </w:pPr>
      <w:r w:rsidRPr="00E248F6">
        <w:rPr>
          <w:b/>
          <w:lang w:val="pt-BR"/>
        </w:rPr>
        <w:t>b.</w:t>
      </w:r>
      <w:r>
        <w:rPr>
          <w:b/>
          <w:lang w:val="pt-BR"/>
        </w:rPr>
        <w:t xml:space="preserve"> </w:t>
      </w:r>
      <w:r w:rsidRPr="00E248F6">
        <w:rPr>
          <w:lang w:val="pt-BR"/>
        </w:rPr>
        <w:t>Vì Đ</w:t>
      </w:r>
      <w:r w:rsidRPr="00E248F6">
        <w:rPr>
          <w:vertAlign w:val="subscript"/>
          <w:lang w:val="pt-BR"/>
        </w:rPr>
        <w:t>1</w:t>
      </w:r>
      <w:r w:rsidRPr="00E248F6">
        <w:rPr>
          <w:lang w:val="pt-BR"/>
        </w:rPr>
        <w:t xml:space="preserve"> mắc nối tiếp với Đ</w:t>
      </w:r>
      <w:r w:rsidRPr="00E248F6">
        <w:rPr>
          <w:vertAlign w:val="subscript"/>
          <w:lang w:val="pt-BR"/>
        </w:rPr>
        <w:t>2</w:t>
      </w:r>
      <w:r w:rsidRPr="00E248F6">
        <w:rPr>
          <w:lang w:val="pt-BR"/>
        </w:rPr>
        <w:t xml:space="preserve"> nên số chỉ của Ampe kế chính là cường độ dòng điện qua Đ</w:t>
      </w:r>
      <w:r w:rsidRPr="00E248F6">
        <w:rPr>
          <w:vertAlign w:val="subscript"/>
          <w:lang w:val="pt-BR"/>
        </w:rPr>
        <w:t>1</w:t>
      </w:r>
      <w:r w:rsidRPr="00E248F6">
        <w:rPr>
          <w:lang w:val="pt-BR"/>
        </w:rPr>
        <w:t xml:space="preserve"> và Đ</w:t>
      </w:r>
      <w:r w:rsidRPr="00E248F6">
        <w:rPr>
          <w:vertAlign w:val="subscript"/>
          <w:lang w:val="pt-BR"/>
        </w:rPr>
        <w:t>2</w:t>
      </w:r>
      <w:r w:rsidRPr="00E248F6">
        <w:rPr>
          <w:lang w:val="pt-BR"/>
        </w:rPr>
        <w:t xml:space="preserve"> :</w:t>
      </w:r>
    </w:p>
    <w:p w14:paraId="1A22DBD0" w14:textId="16C6B285" w:rsidR="00E248F6" w:rsidRPr="00E248F6" w:rsidRDefault="00E248F6" w:rsidP="00E248F6">
      <w:pPr>
        <w:jc w:val="both"/>
        <w:rPr>
          <w:lang w:val="pt-BR"/>
        </w:rPr>
      </w:pPr>
      <w:r w:rsidRPr="00E248F6">
        <w:rPr>
          <w:noProof/>
        </w:rPr>
        <w:drawing>
          <wp:anchor distT="0" distB="0" distL="114300" distR="114300" simplePos="0" relativeHeight="251662336" behindDoc="1" locked="0" layoutInCell="1" allowOverlap="1" wp14:anchorId="3655D4E3" wp14:editId="40018E8E">
            <wp:simplePos x="0" y="0"/>
            <wp:positionH relativeFrom="column">
              <wp:posOffset>4343400</wp:posOffset>
            </wp:positionH>
            <wp:positionV relativeFrom="paragraph">
              <wp:posOffset>243840</wp:posOffset>
            </wp:positionV>
            <wp:extent cx="1485900" cy="1143000"/>
            <wp:effectExtent l="0" t="0" r="0" b="0"/>
            <wp:wrapThrough wrapText="bothSides">
              <wp:wrapPolygon edited="0">
                <wp:start x="0" y="0"/>
                <wp:lineTo x="0" y="21240"/>
                <wp:lineTo x="21323" y="21240"/>
                <wp:lineTo x="21323" y="0"/>
                <wp:lineTo x="0" y="0"/>
              </wp:wrapPolygon>
            </wp:wrapThrough>
            <wp:docPr id="14060886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44731" t="29311" r="32008" b="38887"/>
                    <a:stretch>
                      <a:fillRect/>
                    </a:stretch>
                  </pic:blipFill>
                  <pic:spPr bwMode="auto">
                    <a:xfrm>
                      <a:off x="0" y="0"/>
                      <a:ext cx="1485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8F6">
        <w:rPr>
          <w:lang w:val="pt-BR"/>
        </w:rPr>
        <w:t xml:space="preserve">                                              </w:t>
      </w:r>
      <w:r w:rsidRPr="00E248F6">
        <w:rPr>
          <w:position w:val="-12"/>
          <w:lang w:val="pt-BR"/>
        </w:rPr>
        <w:object w:dxaOrig="2400" w:dyaOrig="360" w14:anchorId="20D5B69F">
          <v:shape id="_x0000_i1031" type="#_x0000_t75" style="width:146.5pt;height:22pt" o:ole="">
            <v:imagedata r:id="rId18" o:title=""/>
          </v:shape>
          <o:OLEObject Type="Embed" ProgID="Equation.DSMT4" ShapeID="_x0000_i1031" DrawAspect="Content" ObjectID="_1766495114" r:id="rId19"/>
        </w:object>
      </w:r>
      <w:r w:rsidRPr="00E248F6">
        <w:rPr>
          <w:lang w:val="pt-BR"/>
        </w:rPr>
        <w:t xml:space="preserve"> </w:t>
      </w:r>
    </w:p>
    <w:p w14:paraId="46576A97" w14:textId="513972BC" w:rsidR="00E248F6" w:rsidRPr="00E248F6" w:rsidRDefault="00E248F6" w:rsidP="00E248F6">
      <w:pPr>
        <w:jc w:val="both"/>
        <w:rPr>
          <w:lang w:val="pt-BR"/>
        </w:rPr>
      </w:pPr>
      <w:r w:rsidRPr="00E248F6">
        <w:rPr>
          <w:b/>
          <w:lang w:val="pt-BR"/>
        </w:rPr>
        <w:t>c.</w:t>
      </w:r>
      <w:r>
        <w:rPr>
          <w:b/>
          <w:lang w:val="pt-BR"/>
        </w:rPr>
        <w:t xml:space="preserve"> </w:t>
      </w:r>
      <w:r w:rsidRPr="00E248F6">
        <w:rPr>
          <w:lang w:val="pt-BR"/>
        </w:rPr>
        <w:t>Vì Đ</w:t>
      </w:r>
      <w:r w:rsidRPr="00E248F6">
        <w:rPr>
          <w:vertAlign w:val="subscript"/>
          <w:lang w:val="pt-BR"/>
        </w:rPr>
        <w:t>1</w:t>
      </w:r>
      <w:r w:rsidRPr="00E248F6">
        <w:rPr>
          <w:lang w:val="pt-BR"/>
        </w:rPr>
        <w:t xml:space="preserve"> mắc nối tiếp với Đ</w:t>
      </w:r>
      <w:r w:rsidRPr="00E248F6">
        <w:rPr>
          <w:vertAlign w:val="subscript"/>
          <w:lang w:val="pt-BR"/>
        </w:rPr>
        <w:t>2</w:t>
      </w:r>
      <w:r w:rsidRPr="00E248F6">
        <w:rPr>
          <w:lang w:val="pt-BR"/>
        </w:rPr>
        <w:t xml:space="preserve"> :</w:t>
      </w:r>
      <w:r w:rsidRPr="00E248F6">
        <w:rPr>
          <w:position w:val="-12"/>
          <w:lang w:val="pt-BR"/>
        </w:rPr>
        <w:object w:dxaOrig="1200" w:dyaOrig="360" w14:anchorId="41CBC8C1">
          <v:shape id="_x0000_i1032" type="#_x0000_t75" style="width:79pt;height:23.5pt" o:ole="">
            <v:imagedata r:id="rId20" o:title=""/>
          </v:shape>
          <o:OLEObject Type="Embed" ProgID="Equation.DSMT4" ShapeID="_x0000_i1032" DrawAspect="Content" ObjectID="_1766495115" r:id="rId21"/>
        </w:object>
      </w:r>
      <w:r w:rsidRPr="00E248F6">
        <w:rPr>
          <w:lang w:val="pt-BR"/>
        </w:rPr>
        <w:t xml:space="preserve"> </w:t>
      </w:r>
    </w:p>
    <w:p w14:paraId="22A10D41" w14:textId="77777777" w:rsidR="00E248F6" w:rsidRPr="00E248F6" w:rsidRDefault="00E248F6" w:rsidP="00E248F6">
      <w:pPr>
        <w:jc w:val="both"/>
        <w:rPr>
          <w:lang w:val="pt-BR"/>
        </w:rPr>
      </w:pPr>
      <w:r w:rsidRPr="00E248F6">
        <w:rPr>
          <w:lang w:val="pt-BR"/>
        </w:rPr>
        <w:t xml:space="preserve">mà </w:t>
      </w:r>
      <w:r w:rsidRPr="00E248F6">
        <w:rPr>
          <w:position w:val="-24"/>
          <w:lang w:val="pt-BR"/>
        </w:rPr>
        <w:object w:dxaOrig="2940" w:dyaOrig="620" w14:anchorId="41E16988">
          <v:shape id="_x0000_i1033" type="#_x0000_t75" style="width:167pt;height:35pt" o:ole="">
            <v:imagedata r:id="rId22" o:title=""/>
          </v:shape>
          <o:OLEObject Type="Embed" ProgID="Equation.DSMT4" ShapeID="_x0000_i1033" DrawAspect="Content" ObjectID="_1766495116" r:id="rId23"/>
        </w:object>
      </w:r>
      <w:r w:rsidRPr="00E248F6">
        <w:rPr>
          <w:lang w:val="pt-BR"/>
        </w:rPr>
        <w:t xml:space="preserve"> </w:t>
      </w:r>
    </w:p>
    <w:p w14:paraId="17864DC2" w14:textId="77777777" w:rsidR="00E248F6" w:rsidRPr="00E248F6" w:rsidRDefault="00E248F6" w:rsidP="00E248F6">
      <w:pPr>
        <w:jc w:val="both"/>
        <w:rPr>
          <w:lang w:val="pt-BR"/>
        </w:rPr>
      </w:pPr>
      <w:r w:rsidRPr="00E248F6">
        <w:rPr>
          <w:lang w:val="pt-BR"/>
        </w:rPr>
        <w:t>nên hiệu điện thế giữa 2 đầu đèn 1 là :</w:t>
      </w:r>
    </w:p>
    <w:p w14:paraId="1661C879" w14:textId="77777777" w:rsidR="00E248F6" w:rsidRPr="00E248F6" w:rsidRDefault="00E248F6" w:rsidP="00E248F6">
      <w:pPr>
        <w:jc w:val="both"/>
        <w:rPr>
          <w:lang w:val="pt-BR"/>
        </w:rPr>
      </w:pPr>
      <w:r w:rsidRPr="00E248F6">
        <w:rPr>
          <w:lang w:val="pt-BR"/>
        </w:rPr>
        <w:t xml:space="preserve">          </w:t>
      </w:r>
      <w:r w:rsidRPr="00E248F6">
        <w:rPr>
          <w:position w:val="-24"/>
          <w:lang w:val="pt-BR"/>
        </w:rPr>
        <w:object w:dxaOrig="4080" w:dyaOrig="620" w14:anchorId="7F9A62F0">
          <v:shape id="_x0000_i1034" type="#_x0000_t75" style="width:231.55pt;height:35pt" o:ole="">
            <v:imagedata r:id="rId24" o:title=""/>
          </v:shape>
          <o:OLEObject Type="Embed" ProgID="Equation.DSMT4" ShapeID="_x0000_i1034" DrawAspect="Content" ObjectID="_1766495117" r:id="rId25"/>
        </w:object>
      </w:r>
      <w:r w:rsidRPr="00E248F6">
        <w:rPr>
          <w:lang w:val="pt-BR"/>
        </w:rPr>
        <w:t xml:space="preserve"> </w:t>
      </w:r>
    </w:p>
    <w:p w14:paraId="405477E3" w14:textId="77777777" w:rsidR="00E248F6" w:rsidRPr="00E248F6" w:rsidRDefault="00E248F6" w:rsidP="00E248F6">
      <w:pPr>
        <w:jc w:val="both"/>
        <w:rPr>
          <w:lang w:val="pt-BR"/>
        </w:rPr>
      </w:pPr>
      <w:r w:rsidRPr="00E248F6">
        <w:rPr>
          <w:lang w:val="pt-BR"/>
        </w:rPr>
        <w:t xml:space="preserve">Vậy số chỉ của vôn kế là :  </w:t>
      </w:r>
      <w:r w:rsidRPr="00E248F6">
        <w:rPr>
          <w:position w:val="-14"/>
          <w:lang w:val="pt-BR"/>
        </w:rPr>
        <w:object w:dxaOrig="2160" w:dyaOrig="400" w14:anchorId="60D29DE7">
          <v:shape id="_x0000_i1035" type="#_x0000_t75" style="width:134.05pt;height:25pt" o:ole="">
            <v:imagedata r:id="rId26" o:title=""/>
          </v:shape>
          <o:OLEObject Type="Embed" ProgID="Equation.DSMT4" ShapeID="_x0000_i1035" DrawAspect="Content" ObjectID="_1766495118" r:id="rId27"/>
        </w:object>
      </w:r>
      <w:r w:rsidRPr="00E248F6">
        <w:rPr>
          <w:lang w:val="pt-BR"/>
        </w:rPr>
        <w:t xml:space="preserve"> </w:t>
      </w:r>
    </w:p>
    <w:p w14:paraId="03882692" w14:textId="23F370AA" w:rsidR="00E248F6" w:rsidRPr="00E248F6" w:rsidRDefault="00E248F6" w:rsidP="00E248F6">
      <w:pPr>
        <w:jc w:val="both"/>
        <w:rPr>
          <w:b/>
          <w:i/>
          <w:lang w:val="pt-BR"/>
        </w:rPr>
      </w:pPr>
      <w:r w:rsidRPr="00E248F6">
        <w:rPr>
          <w:b/>
          <w:lang w:val="pt-BR"/>
        </w:rPr>
        <w:t xml:space="preserve">9.  </w:t>
      </w:r>
      <w:r w:rsidRPr="00E248F6">
        <w:rPr>
          <w:b/>
          <w:i/>
          <w:lang w:val="pt-BR"/>
        </w:rPr>
        <w:t>a.</w:t>
      </w:r>
      <w:r>
        <w:rPr>
          <w:b/>
          <w:i/>
          <w:lang w:val="pt-BR"/>
        </w:rPr>
        <w:t xml:space="preserve"> </w:t>
      </w:r>
      <w:r w:rsidRPr="00E248F6">
        <w:rPr>
          <w:b/>
          <w:i/>
          <w:lang w:val="pt-BR"/>
        </w:rPr>
        <w:t>Vẽ sơ đồ mạch điện gồm nguồn điện,khóa K đóng,2 đèn mắc nối tiếp,Ampe kế đo cường độ dòng điện qua mạch chính,vôn kế đo hiệu điện thế của đèn 2.</w:t>
      </w:r>
    </w:p>
    <w:p w14:paraId="193C601F" w14:textId="77777777" w:rsidR="00E248F6" w:rsidRPr="00E248F6" w:rsidRDefault="00E248F6" w:rsidP="00E248F6">
      <w:pPr>
        <w:jc w:val="both"/>
        <w:rPr>
          <w:b/>
          <w:i/>
          <w:lang w:val="pt-BR"/>
        </w:rPr>
      </w:pPr>
      <w:r w:rsidRPr="00E248F6">
        <w:rPr>
          <w:b/>
          <w:i/>
          <w:lang w:val="pt-BR"/>
        </w:rPr>
        <w:t>b.   Biết Ampe kế chỉ 1,5A.Tính cường độ dòng điện qua mỗi đèn.</w:t>
      </w:r>
    </w:p>
    <w:p w14:paraId="3C4037C4" w14:textId="77777777" w:rsidR="00E248F6" w:rsidRPr="00E248F6" w:rsidRDefault="00E248F6" w:rsidP="00E248F6">
      <w:pPr>
        <w:jc w:val="both"/>
        <w:rPr>
          <w:b/>
          <w:i/>
          <w:lang w:val="pt-BR"/>
        </w:rPr>
      </w:pPr>
      <w:r w:rsidRPr="00E248F6">
        <w:rPr>
          <w:b/>
          <w:i/>
          <w:lang w:val="pt-BR"/>
        </w:rPr>
        <w:t xml:space="preserve">c.   Biết nguồn điện có hiệu điện thế 28V và </w:t>
      </w:r>
      <w:r w:rsidRPr="00E248F6">
        <w:rPr>
          <w:b/>
          <w:i/>
          <w:position w:val="-24"/>
          <w:lang w:val="pt-BR"/>
        </w:rPr>
        <w:object w:dxaOrig="980" w:dyaOrig="620" w14:anchorId="0B00858E">
          <v:shape id="_x0000_i1036" type="#_x0000_t75" style="width:59pt;height:34.5pt" o:ole="">
            <v:imagedata r:id="rId28" o:title=""/>
          </v:shape>
          <o:OLEObject Type="Embed" ProgID="Equation.3" ShapeID="_x0000_i1036" DrawAspect="Content" ObjectID="_1766495119" r:id="rId29"/>
        </w:object>
      </w:r>
      <w:r w:rsidRPr="00E248F6">
        <w:rPr>
          <w:b/>
          <w:i/>
          <w:lang w:val="pt-BR"/>
        </w:rPr>
        <w:t xml:space="preserve">. Tính hiệu điện thế </w:t>
      </w:r>
      <w:r w:rsidRPr="00E248F6">
        <w:rPr>
          <w:b/>
          <w:i/>
          <w:position w:val="-12"/>
          <w:lang w:val="pt-BR"/>
        </w:rPr>
        <w:object w:dxaOrig="300" w:dyaOrig="360" w14:anchorId="2E105BDF">
          <v:shape id="_x0000_i1037" type="#_x0000_t75" style="width:17pt;height:20.5pt" o:ole="">
            <v:imagedata r:id="rId30" o:title=""/>
          </v:shape>
          <o:OLEObject Type="Embed" ProgID="Equation.DSMT4" ShapeID="_x0000_i1037" DrawAspect="Content" ObjectID="_1766495120" r:id="rId31"/>
        </w:object>
      </w:r>
      <w:r w:rsidRPr="00E248F6">
        <w:rPr>
          <w:b/>
          <w:i/>
          <w:lang w:val="pt-BR"/>
        </w:rPr>
        <w:t xml:space="preserve"> và </w:t>
      </w:r>
      <w:r w:rsidRPr="00E248F6">
        <w:rPr>
          <w:b/>
          <w:i/>
          <w:position w:val="-12"/>
          <w:lang w:val="pt-BR"/>
        </w:rPr>
        <w:object w:dxaOrig="380" w:dyaOrig="360" w14:anchorId="44A15832">
          <v:shape id="_x0000_i1038" type="#_x0000_t75" style="width:23pt;height:21.5pt" o:ole="">
            <v:imagedata r:id="rId32" o:title=""/>
          </v:shape>
          <o:OLEObject Type="Embed" ProgID="Equation.DSMT4" ShapeID="_x0000_i1038" DrawAspect="Content" ObjectID="_1766495121" r:id="rId33"/>
        </w:object>
      </w:r>
      <w:r w:rsidRPr="00E248F6">
        <w:rPr>
          <w:b/>
          <w:i/>
          <w:lang w:val="pt-BR"/>
        </w:rPr>
        <w:t xml:space="preserve"> </w:t>
      </w:r>
    </w:p>
    <w:p w14:paraId="06A81E04" w14:textId="4D35DF7B" w:rsidR="00E248F6" w:rsidRPr="00E248F6" w:rsidRDefault="00E248F6" w:rsidP="00E248F6">
      <w:pPr>
        <w:jc w:val="both"/>
        <w:rPr>
          <w:lang w:val="pt-BR"/>
        </w:rPr>
      </w:pPr>
      <w:r w:rsidRPr="00E248F6">
        <w:rPr>
          <w:b/>
          <w:i/>
          <w:noProof/>
        </w:rPr>
        <w:drawing>
          <wp:anchor distT="0" distB="0" distL="114300" distR="114300" simplePos="0" relativeHeight="251671552" behindDoc="1" locked="0" layoutInCell="1" allowOverlap="1" wp14:anchorId="15D4E65A" wp14:editId="3D056415">
            <wp:simplePos x="0" y="0"/>
            <wp:positionH relativeFrom="column">
              <wp:posOffset>4572000</wp:posOffset>
            </wp:positionH>
            <wp:positionV relativeFrom="paragraph">
              <wp:posOffset>24765</wp:posOffset>
            </wp:positionV>
            <wp:extent cx="1485900" cy="1485900"/>
            <wp:effectExtent l="0" t="0" r="0" b="0"/>
            <wp:wrapThrough wrapText="bothSides">
              <wp:wrapPolygon edited="0">
                <wp:start x="0" y="0"/>
                <wp:lineTo x="0" y="21323"/>
                <wp:lineTo x="21323" y="21323"/>
                <wp:lineTo x="21323" y="0"/>
                <wp:lineTo x="0" y="0"/>
              </wp:wrapPolygon>
            </wp:wrapThrough>
            <wp:docPr id="100008809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l="34489" t="39919" r="44160" b="22095"/>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8F6">
        <w:rPr>
          <w:b/>
          <w:lang w:val="pt-BR"/>
        </w:rPr>
        <w:t>a.</w:t>
      </w:r>
      <w:r>
        <w:rPr>
          <w:b/>
          <w:lang w:val="pt-BR"/>
        </w:rPr>
        <w:t xml:space="preserve"> </w:t>
      </w:r>
      <w:r w:rsidRPr="00E248F6">
        <w:rPr>
          <w:b/>
          <w:lang w:val="pt-BR"/>
        </w:rPr>
        <w:t xml:space="preserve"> </w:t>
      </w:r>
      <w:r w:rsidRPr="00E248F6">
        <w:rPr>
          <w:lang w:val="pt-BR"/>
        </w:rPr>
        <w:t>Sơ đồ mạch điện:</w:t>
      </w:r>
    </w:p>
    <w:p w14:paraId="7A9441B0" w14:textId="77777777" w:rsidR="00E248F6" w:rsidRPr="00E248F6" w:rsidRDefault="00E248F6" w:rsidP="00E248F6">
      <w:pPr>
        <w:jc w:val="both"/>
        <w:rPr>
          <w:lang w:val="pt-BR"/>
        </w:rPr>
      </w:pPr>
      <w:r w:rsidRPr="00E248F6">
        <w:rPr>
          <w:b/>
          <w:lang w:val="pt-BR"/>
        </w:rPr>
        <w:t xml:space="preserve">b. </w:t>
      </w:r>
      <w:r w:rsidRPr="00E248F6">
        <w:rPr>
          <w:lang w:val="pt-BR"/>
        </w:rPr>
        <w:t xml:space="preserve">Vì đèn 1 mắc nối tiếp với đèn 2 nên </w:t>
      </w:r>
      <w:r w:rsidRPr="00E248F6">
        <w:rPr>
          <w:position w:val="-10"/>
          <w:lang w:val="pt-BR"/>
        </w:rPr>
        <w:object w:dxaOrig="1340" w:dyaOrig="340" w14:anchorId="7CC15C5D">
          <v:shape id="_x0000_i1039" type="#_x0000_t75" style="width:87.95pt;height:22.5pt" o:ole="">
            <v:imagedata r:id="rId35" o:title=""/>
          </v:shape>
          <o:OLEObject Type="Embed" ProgID="Equation.3" ShapeID="_x0000_i1039" DrawAspect="Content" ObjectID="_1766495122" r:id="rId36"/>
        </w:object>
      </w:r>
    </w:p>
    <w:p w14:paraId="24A8ECA8" w14:textId="77777777" w:rsidR="00E248F6" w:rsidRPr="00E248F6" w:rsidRDefault="00E248F6" w:rsidP="00E248F6">
      <w:pPr>
        <w:jc w:val="both"/>
        <w:rPr>
          <w:lang w:val="pt-BR"/>
        </w:rPr>
      </w:pPr>
      <w:r w:rsidRPr="00E248F6">
        <w:rPr>
          <w:b/>
          <w:lang w:val="pt-BR"/>
        </w:rPr>
        <w:t xml:space="preserve">c.  </w:t>
      </w:r>
      <w:r w:rsidRPr="00E248F6">
        <w:rPr>
          <w:lang w:val="pt-BR"/>
        </w:rPr>
        <w:t xml:space="preserve">Vì đèn 1 mắc nối tiếp với đèn 2 nên </w:t>
      </w:r>
      <w:r w:rsidRPr="00E248F6">
        <w:rPr>
          <w:position w:val="-10"/>
          <w:lang w:val="pt-BR"/>
        </w:rPr>
        <w:object w:dxaOrig="1219" w:dyaOrig="340" w14:anchorId="210152B3">
          <v:shape id="_x0000_i1040" type="#_x0000_t75" style="width:69.5pt;height:19.5pt" o:ole="">
            <v:imagedata r:id="rId37" o:title=""/>
          </v:shape>
          <o:OLEObject Type="Embed" ProgID="Equation.3" ShapeID="_x0000_i1040" DrawAspect="Content" ObjectID="_1766495123" r:id="rId38"/>
        </w:object>
      </w:r>
    </w:p>
    <w:p w14:paraId="7F8BBC46" w14:textId="77777777" w:rsidR="00E248F6" w:rsidRPr="00E248F6" w:rsidRDefault="00E248F6" w:rsidP="00E248F6">
      <w:pPr>
        <w:jc w:val="both"/>
        <w:rPr>
          <w:lang w:val="pt-BR"/>
        </w:rPr>
      </w:pPr>
      <w:r w:rsidRPr="00E248F6">
        <w:rPr>
          <w:lang w:val="pt-BR"/>
        </w:rPr>
        <w:t xml:space="preserve">                                                     </w:t>
      </w:r>
      <w:r w:rsidRPr="00E248F6">
        <w:rPr>
          <w:position w:val="-24"/>
          <w:lang w:val="pt-BR"/>
        </w:rPr>
        <w:object w:dxaOrig="1740" w:dyaOrig="620" w14:anchorId="4ACE5AB1">
          <v:shape id="_x0000_i1041" type="#_x0000_t75" style="width:107.95pt;height:39pt" o:ole="">
            <v:imagedata r:id="rId39" o:title=""/>
          </v:shape>
          <o:OLEObject Type="Embed" ProgID="Equation.3" ShapeID="_x0000_i1041" DrawAspect="Content" ObjectID="_1766495124" r:id="rId40"/>
        </w:object>
      </w:r>
    </w:p>
    <w:p w14:paraId="2EC2C211" w14:textId="77777777" w:rsidR="00E248F6" w:rsidRPr="00E248F6" w:rsidRDefault="00E248F6" w:rsidP="00E248F6">
      <w:pPr>
        <w:jc w:val="both"/>
        <w:rPr>
          <w:lang w:val="pt-BR"/>
        </w:rPr>
      </w:pPr>
      <w:r w:rsidRPr="00E248F6">
        <w:rPr>
          <w:lang w:val="pt-BR"/>
        </w:rPr>
        <w:t xml:space="preserve">                                                     </w:t>
      </w:r>
      <w:r w:rsidRPr="00E248F6">
        <w:rPr>
          <w:position w:val="-32"/>
          <w:lang w:val="pt-BR"/>
        </w:rPr>
        <w:object w:dxaOrig="1520" w:dyaOrig="760" w14:anchorId="697A24F2">
          <v:shape id="_x0000_i1042" type="#_x0000_t75" style="width:106.5pt;height:44pt" o:ole="">
            <v:imagedata r:id="rId41" o:title=""/>
          </v:shape>
          <o:OLEObject Type="Embed" ProgID="Equation.3" ShapeID="_x0000_i1042" DrawAspect="Content" ObjectID="_1766495125" r:id="rId42"/>
        </w:object>
      </w:r>
      <w:r w:rsidRPr="00E248F6">
        <w:rPr>
          <w:lang w:val="pt-BR"/>
        </w:rPr>
        <w:t xml:space="preserve">                                                                         </w:t>
      </w:r>
    </w:p>
    <w:p w14:paraId="009BCABD" w14:textId="77777777" w:rsidR="00E248F6" w:rsidRPr="00E248F6" w:rsidRDefault="00E248F6" w:rsidP="00E248F6">
      <w:pPr>
        <w:jc w:val="both"/>
        <w:rPr>
          <w:b/>
          <w:i/>
          <w:lang w:val="pt-BR"/>
        </w:rPr>
      </w:pPr>
      <w:r w:rsidRPr="00E248F6">
        <w:rPr>
          <w:b/>
          <w:lang w:val="pt-BR"/>
        </w:rPr>
        <w:t xml:space="preserve">10. </w:t>
      </w:r>
      <w:r w:rsidRPr="00E248F6">
        <w:rPr>
          <w:b/>
          <w:i/>
          <w:lang w:val="pt-BR"/>
        </w:rPr>
        <w:t>a. Vẽ sơ đồ mạch điện gồm:1 nguồn điện,khóa K và 2 bóng đèn mắc nối tiếp.</w:t>
      </w:r>
    </w:p>
    <w:p w14:paraId="73BD6FDA" w14:textId="23771CC9" w:rsidR="00E248F6" w:rsidRPr="00E248F6" w:rsidRDefault="00E248F6" w:rsidP="00E248F6">
      <w:pPr>
        <w:jc w:val="both"/>
        <w:rPr>
          <w:b/>
          <w:i/>
          <w:lang w:val="pt-BR"/>
        </w:rPr>
      </w:pPr>
      <w:r w:rsidRPr="00E248F6">
        <w:rPr>
          <w:b/>
          <w:i/>
          <w:noProof/>
        </w:rPr>
        <w:drawing>
          <wp:anchor distT="0" distB="0" distL="114300" distR="114300" simplePos="0" relativeHeight="251672576" behindDoc="1" locked="0" layoutInCell="1" allowOverlap="1" wp14:anchorId="2395D507" wp14:editId="5843288A">
            <wp:simplePos x="0" y="0"/>
            <wp:positionH relativeFrom="column">
              <wp:posOffset>4686300</wp:posOffset>
            </wp:positionH>
            <wp:positionV relativeFrom="paragraph">
              <wp:posOffset>411480</wp:posOffset>
            </wp:positionV>
            <wp:extent cx="1371600" cy="914400"/>
            <wp:effectExtent l="0" t="0" r="0" b="0"/>
            <wp:wrapThrough wrapText="bothSides">
              <wp:wrapPolygon edited="0">
                <wp:start x="0" y="0"/>
                <wp:lineTo x="0" y="21150"/>
                <wp:lineTo x="21300" y="21150"/>
                <wp:lineTo x="21300" y="0"/>
                <wp:lineTo x="0" y="0"/>
              </wp:wrapPolygon>
            </wp:wrapThrough>
            <wp:docPr id="18526372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l="36131" t="43327" r="44160" b="33296"/>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8F6">
        <w:rPr>
          <w:b/>
          <w:i/>
          <w:lang w:val="pt-BR"/>
        </w:rPr>
        <w:t>b. Mắc thêm 1 vôn kế đo hiệu điện thế giữa 2 đầu đèn 2. Nếu hiệu điện thế giữa 2 đầu đoạn mạch là 6V,số chỉ của vôn kế là 2,5V thì hiệu điện thế giữa 2 đầu đèn 1 bằng bao nhiêu?</w:t>
      </w:r>
    </w:p>
    <w:p w14:paraId="4578EB11" w14:textId="77777777" w:rsidR="00E248F6" w:rsidRPr="00E248F6" w:rsidRDefault="00E248F6" w:rsidP="00E248F6">
      <w:pPr>
        <w:jc w:val="both"/>
        <w:rPr>
          <w:lang w:val="pt-BR"/>
        </w:rPr>
      </w:pPr>
      <w:r w:rsidRPr="00E248F6">
        <w:rPr>
          <w:b/>
          <w:lang w:val="pt-BR"/>
        </w:rPr>
        <w:t>a.</w:t>
      </w:r>
      <w:r w:rsidRPr="00E248F6">
        <w:rPr>
          <w:lang w:val="pt-BR"/>
        </w:rPr>
        <w:t xml:space="preserve"> Sơ đồ mạch điện: </w:t>
      </w:r>
    </w:p>
    <w:p w14:paraId="4ADECDB5" w14:textId="77777777" w:rsidR="00E248F6" w:rsidRPr="00E248F6" w:rsidRDefault="00E248F6" w:rsidP="00E248F6">
      <w:pPr>
        <w:jc w:val="both"/>
        <w:rPr>
          <w:b/>
          <w:lang w:val="pt-BR"/>
        </w:rPr>
      </w:pPr>
      <w:r w:rsidRPr="00E248F6">
        <w:rPr>
          <w:b/>
          <w:lang w:val="pt-BR"/>
        </w:rPr>
        <w:t xml:space="preserve">b. </w:t>
      </w:r>
      <w:r w:rsidRPr="00E248F6">
        <w:rPr>
          <w:lang w:val="pt-BR"/>
        </w:rPr>
        <w:t>Hiệu điện thế giữa 2 đầu đèn 1</w:t>
      </w:r>
      <w:r w:rsidRPr="00E248F6">
        <w:rPr>
          <w:b/>
          <w:lang w:val="pt-BR"/>
        </w:rPr>
        <w:t>:</w:t>
      </w:r>
    </w:p>
    <w:p w14:paraId="60866D1F" w14:textId="77777777" w:rsidR="00E248F6" w:rsidRPr="00E248F6" w:rsidRDefault="00E248F6" w:rsidP="00E248F6">
      <w:pPr>
        <w:jc w:val="both"/>
        <w:rPr>
          <w:b/>
          <w:lang w:val="pt-BR"/>
        </w:rPr>
      </w:pPr>
      <w:r w:rsidRPr="00E248F6">
        <w:rPr>
          <w:b/>
          <w:lang w:val="pt-BR"/>
        </w:rPr>
        <w:t xml:space="preserve">                    </w:t>
      </w:r>
      <w:r w:rsidRPr="00E248F6">
        <w:rPr>
          <w:b/>
          <w:position w:val="-10"/>
          <w:lang w:val="pt-BR"/>
        </w:rPr>
        <w:object w:dxaOrig="4440" w:dyaOrig="340" w14:anchorId="0DE8404B">
          <v:shape id="_x0000_i1043" type="#_x0000_t75" style="width:263.05pt;height:20pt" o:ole="">
            <v:imagedata r:id="rId44" o:title=""/>
          </v:shape>
          <o:OLEObject Type="Embed" ProgID="Equation.3" ShapeID="_x0000_i1043" DrawAspect="Content" ObjectID="_1766495126" r:id="rId45"/>
        </w:object>
      </w:r>
      <w:r w:rsidRPr="00E248F6">
        <w:rPr>
          <w:b/>
          <w:lang w:val="pt-BR"/>
        </w:rPr>
        <w:t xml:space="preserve"> </w:t>
      </w:r>
    </w:p>
    <w:p w14:paraId="20152C55" w14:textId="77777777" w:rsidR="00E248F6" w:rsidRPr="00E248F6" w:rsidRDefault="00E248F6" w:rsidP="00E248F6">
      <w:pPr>
        <w:jc w:val="both"/>
        <w:rPr>
          <w:b/>
          <w:i/>
          <w:lang w:val="pt-BR"/>
        </w:rPr>
      </w:pPr>
      <w:r w:rsidRPr="00E248F6">
        <w:rPr>
          <w:b/>
          <w:lang w:val="pt-BR"/>
        </w:rPr>
        <w:t xml:space="preserve">11. </w:t>
      </w:r>
      <w:r w:rsidRPr="00E248F6">
        <w:rPr>
          <w:b/>
          <w:i/>
          <w:lang w:val="pt-BR"/>
        </w:rPr>
        <w:t>a)  Vẽ sơ đồ mạch điện gồm nguồn điện,khóa K đóng 2 đèn mắc nối tiếp,ampe kế đo cường độ dòng điện qua mạch chính,vôn kế đo hiệu điện thế Đ</w:t>
      </w:r>
      <w:r w:rsidRPr="00E248F6">
        <w:rPr>
          <w:b/>
          <w:i/>
          <w:vertAlign w:val="subscript"/>
          <w:lang w:val="pt-BR"/>
        </w:rPr>
        <w:t>2</w:t>
      </w:r>
      <w:r w:rsidRPr="00E248F6">
        <w:rPr>
          <w:b/>
          <w:i/>
          <w:lang w:val="pt-BR"/>
        </w:rPr>
        <w:t>.</w:t>
      </w:r>
    </w:p>
    <w:p w14:paraId="67528C32" w14:textId="10EFE6B9" w:rsidR="00E248F6" w:rsidRPr="00E248F6" w:rsidRDefault="00E248F6" w:rsidP="00E248F6">
      <w:pPr>
        <w:jc w:val="both"/>
        <w:rPr>
          <w:b/>
          <w:i/>
          <w:lang w:val="pt-BR"/>
        </w:rPr>
      </w:pPr>
      <w:r w:rsidRPr="00E248F6">
        <w:rPr>
          <w:b/>
          <w:noProof/>
        </w:rPr>
        <w:drawing>
          <wp:anchor distT="0" distB="0" distL="114300" distR="114300" simplePos="0" relativeHeight="251699200" behindDoc="1" locked="0" layoutInCell="1" allowOverlap="1" wp14:anchorId="461A2836" wp14:editId="365C6087">
            <wp:simplePos x="0" y="0"/>
            <wp:positionH relativeFrom="column">
              <wp:posOffset>4457700</wp:posOffset>
            </wp:positionH>
            <wp:positionV relativeFrom="paragraph">
              <wp:posOffset>-8702040</wp:posOffset>
            </wp:positionV>
            <wp:extent cx="1485900" cy="1485900"/>
            <wp:effectExtent l="0" t="0" r="0" b="0"/>
            <wp:wrapThrough wrapText="bothSides">
              <wp:wrapPolygon edited="0">
                <wp:start x="0" y="0"/>
                <wp:lineTo x="0" y="21323"/>
                <wp:lineTo x="21323" y="21323"/>
                <wp:lineTo x="21323" y="0"/>
                <wp:lineTo x="0" y="0"/>
              </wp:wrapPolygon>
            </wp:wrapThrough>
            <wp:docPr id="17291699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l="34489" t="39919" r="44160" b="22095"/>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8F6">
        <w:rPr>
          <w:b/>
          <w:i/>
          <w:lang w:val="pt-BR"/>
        </w:rPr>
        <w:t>b)   Biết ampe kế chỉ 1,75A.Tính cường độ dòng điện qua đèn Đ</w:t>
      </w:r>
      <w:r w:rsidRPr="00E248F6">
        <w:rPr>
          <w:b/>
          <w:i/>
          <w:vertAlign w:val="subscript"/>
          <w:lang w:val="pt-BR"/>
        </w:rPr>
        <w:t>1</w:t>
      </w:r>
      <w:r w:rsidRPr="00E248F6">
        <w:rPr>
          <w:b/>
          <w:i/>
          <w:lang w:val="pt-BR"/>
        </w:rPr>
        <w:t xml:space="preserve"> và Đ</w:t>
      </w:r>
      <w:r w:rsidRPr="00E248F6">
        <w:rPr>
          <w:b/>
          <w:i/>
          <w:vertAlign w:val="subscript"/>
          <w:lang w:val="pt-BR"/>
        </w:rPr>
        <w:t>2</w:t>
      </w:r>
      <w:r w:rsidRPr="00E248F6">
        <w:rPr>
          <w:b/>
          <w:i/>
          <w:lang w:val="pt-BR"/>
        </w:rPr>
        <w:t>.</w:t>
      </w:r>
    </w:p>
    <w:p w14:paraId="64D959C4" w14:textId="77777777" w:rsidR="00E248F6" w:rsidRPr="00E248F6" w:rsidRDefault="00E248F6" w:rsidP="00E248F6">
      <w:pPr>
        <w:jc w:val="both"/>
        <w:rPr>
          <w:b/>
          <w:i/>
          <w:lang w:val="pt-BR"/>
        </w:rPr>
      </w:pPr>
      <w:r w:rsidRPr="00E248F6">
        <w:rPr>
          <w:b/>
          <w:i/>
          <w:lang w:val="pt-BR"/>
        </w:rPr>
        <w:t xml:space="preserve">c)  Biết nguồn điện có hiệu điện thế 54V và </w:t>
      </w:r>
      <w:r w:rsidRPr="00E248F6">
        <w:rPr>
          <w:b/>
          <w:i/>
          <w:position w:val="-24"/>
          <w:lang w:val="pt-BR"/>
        </w:rPr>
        <w:object w:dxaOrig="980" w:dyaOrig="620" w14:anchorId="21F731B3">
          <v:shape id="_x0000_i1044" type="#_x0000_t75" style="width:60pt;height:38pt" o:ole="">
            <v:imagedata r:id="rId46" o:title=""/>
          </v:shape>
          <o:OLEObject Type="Embed" ProgID="Equation.3" ShapeID="_x0000_i1044" DrawAspect="Content" ObjectID="_1766495127" r:id="rId47"/>
        </w:object>
      </w:r>
      <w:r w:rsidRPr="00E248F6">
        <w:rPr>
          <w:b/>
          <w:i/>
          <w:lang w:val="pt-BR"/>
        </w:rPr>
        <w:t>.Tính số chỉ của vôn kế.</w:t>
      </w:r>
    </w:p>
    <w:p w14:paraId="01559ADC" w14:textId="77777777" w:rsidR="00E248F6" w:rsidRPr="00E248F6" w:rsidRDefault="00E248F6" w:rsidP="00E248F6">
      <w:pPr>
        <w:jc w:val="both"/>
        <w:rPr>
          <w:lang w:val="pt-BR"/>
        </w:rPr>
      </w:pPr>
      <w:r w:rsidRPr="00E248F6">
        <w:rPr>
          <w:b/>
          <w:lang w:val="pt-BR"/>
        </w:rPr>
        <w:t>a.</w:t>
      </w:r>
      <w:r w:rsidRPr="00E248F6">
        <w:rPr>
          <w:lang w:val="pt-BR"/>
        </w:rPr>
        <w:t xml:space="preserve">  Sơ đồ mạch điện:</w:t>
      </w:r>
    </w:p>
    <w:p w14:paraId="4C22978E" w14:textId="77777777" w:rsidR="00E248F6" w:rsidRPr="00E248F6" w:rsidRDefault="00E248F6" w:rsidP="00E248F6">
      <w:pPr>
        <w:jc w:val="both"/>
        <w:rPr>
          <w:lang w:val="pt-BR"/>
        </w:rPr>
      </w:pPr>
      <w:r w:rsidRPr="00E248F6">
        <w:rPr>
          <w:b/>
          <w:lang w:val="pt-BR"/>
        </w:rPr>
        <w:t xml:space="preserve">b.  </w:t>
      </w:r>
      <w:r w:rsidRPr="00E248F6">
        <w:rPr>
          <w:lang w:val="pt-BR"/>
        </w:rPr>
        <w:t>Cường độ dòng điện qua đèn Đ</w:t>
      </w:r>
      <w:r w:rsidRPr="00E248F6">
        <w:rPr>
          <w:vertAlign w:val="subscript"/>
          <w:lang w:val="pt-BR"/>
        </w:rPr>
        <w:t>1</w:t>
      </w:r>
      <w:r w:rsidRPr="00E248F6">
        <w:rPr>
          <w:lang w:val="pt-BR"/>
        </w:rPr>
        <w:t xml:space="preserve"> và Đ</w:t>
      </w:r>
      <w:r w:rsidRPr="00E248F6">
        <w:rPr>
          <w:vertAlign w:val="subscript"/>
          <w:lang w:val="pt-BR"/>
        </w:rPr>
        <w:t>2</w:t>
      </w:r>
      <w:r w:rsidRPr="00E248F6">
        <w:rPr>
          <w:lang w:val="pt-BR"/>
        </w:rPr>
        <w:t xml:space="preserve"> là: </w:t>
      </w:r>
      <w:r w:rsidRPr="00E248F6">
        <w:rPr>
          <w:position w:val="-10"/>
          <w:lang w:val="pt-BR"/>
        </w:rPr>
        <w:object w:dxaOrig="1820" w:dyaOrig="340" w14:anchorId="233A5933">
          <v:shape id="_x0000_i1045" type="#_x0000_t75" style="width:114.5pt;height:21pt" o:ole="">
            <v:imagedata r:id="rId48" o:title=""/>
          </v:shape>
          <o:OLEObject Type="Embed" ProgID="Equation.3" ShapeID="_x0000_i1045" DrawAspect="Content" ObjectID="_1766495128" r:id="rId49"/>
        </w:object>
      </w:r>
      <w:r w:rsidRPr="00E248F6">
        <w:rPr>
          <w:lang w:val="pt-BR"/>
        </w:rPr>
        <w:t>.</w:t>
      </w:r>
    </w:p>
    <w:p w14:paraId="661CEDD0" w14:textId="77777777" w:rsidR="00E248F6" w:rsidRPr="00E248F6" w:rsidRDefault="00E248F6" w:rsidP="00E248F6">
      <w:pPr>
        <w:jc w:val="both"/>
        <w:rPr>
          <w:lang w:val="pt-BR"/>
        </w:rPr>
      </w:pPr>
      <w:r w:rsidRPr="00E248F6">
        <w:rPr>
          <w:b/>
          <w:lang w:val="pt-BR"/>
        </w:rPr>
        <w:t>c.</w:t>
      </w:r>
      <w:r w:rsidRPr="00E248F6">
        <w:rPr>
          <w:lang w:val="pt-BR"/>
        </w:rPr>
        <w:t xml:space="preserve">  Vì hai đèn mắc nối tiếp nên </w:t>
      </w:r>
      <w:r w:rsidRPr="00E248F6">
        <w:rPr>
          <w:position w:val="-10"/>
          <w:lang w:val="pt-BR"/>
        </w:rPr>
        <w:object w:dxaOrig="1219" w:dyaOrig="340" w14:anchorId="107CC3B6">
          <v:shape id="_x0000_i1046" type="#_x0000_t75" style="width:69.5pt;height:19.5pt" o:ole="">
            <v:imagedata r:id="rId37" o:title=""/>
          </v:shape>
          <o:OLEObject Type="Embed" ProgID="Equation.3" ShapeID="_x0000_i1046" DrawAspect="Content" ObjectID="_1766495129" r:id="rId50"/>
        </w:object>
      </w:r>
      <w:r w:rsidRPr="00E248F6">
        <w:rPr>
          <w:position w:val="-24"/>
          <w:lang w:val="pt-BR"/>
        </w:rPr>
        <w:object w:dxaOrig="1780" w:dyaOrig="620" w14:anchorId="1D6CC9DA">
          <v:shape id="_x0000_i1047" type="#_x0000_t75" style="width:110.55pt;height:39pt" o:ole="">
            <v:imagedata r:id="rId51" o:title=""/>
          </v:shape>
          <o:OLEObject Type="Embed" ProgID="Equation.3" ShapeID="_x0000_i1047" DrawAspect="Content" ObjectID="_1766495130" r:id="rId52"/>
        </w:object>
      </w:r>
    </w:p>
    <w:p w14:paraId="7EDC37F3" w14:textId="77777777" w:rsidR="00E248F6" w:rsidRPr="00E248F6" w:rsidRDefault="00E248F6" w:rsidP="00E248F6">
      <w:pPr>
        <w:jc w:val="both"/>
        <w:rPr>
          <w:lang w:val="pt-BR"/>
        </w:rPr>
      </w:pPr>
      <w:r w:rsidRPr="00E248F6">
        <w:rPr>
          <w:lang w:val="pt-BR"/>
        </w:rPr>
        <w:t xml:space="preserve">                                                                              </w:t>
      </w:r>
      <w:r w:rsidRPr="00E248F6">
        <w:rPr>
          <w:position w:val="-32"/>
          <w:lang w:val="pt-BR"/>
        </w:rPr>
        <w:object w:dxaOrig="1520" w:dyaOrig="760" w14:anchorId="71887487">
          <v:shape id="_x0000_i1048" type="#_x0000_t75" style="width:106.5pt;height:44pt" o:ole="">
            <v:imagedata r:id="rId53" o:title=""/>
          </v:shape>
          <o:OLEObject Type="Embed" ProgID="Equation.3" ShapeID="_x0000_i1048" DrawAspect="Content" ObjectID="_1766495131" r:id="rId54"/>
        </w:object>
      </w:r>
    </w:p>
    <w:p w14:paraId="615B5AFD" w14:textId="77777777" w:rsidR="00E248F6" w:rsidRPr="00E248F6" w:rsidRDefault="00E248F6" w:rsidP="00E248F6">
      <w:pPr>
        <w:jc w:val="both"/>
        <w:rPr>
          <w:lang w:val="pt-BR"/>
        </w:rPr>
      </w:pPr>
      <w:r w:rsidRPr="00E248F6">
        <w:rPr>
          <w:lang w:val="pt-BR"/>
        </w:rPr>
        <w:t>Số chỉ của vôn kế là 30V.</w:t>
      </w:r>
    </w:p>
    <w:p w14:paraId="08BE838A" w14:textId="77777777" w:rsidR="00E248F6" w:rsidRPr="00E248F6" w:rsidRDefault="00E248F6" w:rsidP="00E248F6">
      <w:pPr>
        <w:jc w:val="both"/>
        <w:rPr>
          <w:b/>
          <w:i/>
          <w:lang w:val="pt-BR"/>
        </w:rPr>
      </w:pPr>
      <w:r w:rsidRPr="00E248F6">
        <w:rPr>
          <w:b/>
          <w:lang w:val="pt-BR"/>
        </w:rPr>
        <w:t>12.</w:t>
      </w:r>
      <w:r w:rsidRPr="00E248F6">
        <w:rPr>
          <w:b/>
          <w:i/>
          <w:lang w:val="pt-BR"/>
        </w:rPr>
        <w:t xml:space="preserve"> a.Vẽ sơ đồ mạch điện gồm nguồn điện,khóa K đóng,hai đèn nối tiếp ,ampe kế đo cường độ dòng điện qua mạch chính,vôn kế đo hiệu điện thế của đèn 1.</w:t>
      </w:r>
    </w:p>
    <w:p w14:paraId="0FC900A1" w14:textId="77777777" w:rsidR="00E248F6" w:rsidRPr="00E248F6" w:rsidRDefault="00E248F6" w:rsidP="00E248F6">
      <w:pPr>
        <w:jc w:val="both"/>
        <w:rPr>
          <w:b/>
          <w:i/>
          <w:lang w:val="pt-BR"/>
        </w:rPr>
      </w:pPr>
      <w:r w:rsidRPr="00E248F6">
        <w:rPr>
          <w:b/>
          <w:i/>
          <w:lang w:val="pt-BR"/>
        </w:rPr>
        <w:t>b.Biết ampe kế chỉ 0,75A.Tính cường độ dòng điện qua mỗi đèn.</w:t>
      </w:r>
    </w:p>
    <w:p w14:paraId="2D29DC82" w14:textId="77777777" w:rsidR="00E248F6" w:rsidRPr="00E248F6" w:rsidRDefault="00E248F6" w:rsidP="00E248F6">
      <w:pPr>
        <w:jc w:val="both"/>
        <w:rPr>
          <w:b/>
          <w:i/>
          <w:lang w:val="pt-BR"/>
        </w:rPr>
      </w:pPr>
      <w:r w:rsidRPr="00E248F6">
        <w:rPr>
          <w:b/>
          <w:i/>
          <w:lang w:val="pt-BR"/>
        </w:rPr>
        <w:t xml:space="preserve">c.Biết nguồn điện có hiệu điện thế 27V và </w:t>
      </w:r>
      <w:r w:rsidRPr="00E248F6">
        <w:rPr>
          <w:b/>
          <w:i/>
          <w:position w:val="-24"/>
          <w:lang w:val="pt-BR"/>
        </w:rPr>
        <w:object w:dxaOrig="960" w:dyaOrig="620" w14:anchorId="1AEB520F">
          <v:shape id="_x0000_i1049" type="#_x0000_t75" style="width:57pt;height:37pt" o:ole="">
            <v:imagedata r:id="rId55" o:title=""/>
          </v:shape>
          <o:OLEObject Type="Embed" ProgID="Equation.DSMT4" ShapeID="_x0000_i1049" DrawAspect="Content" ObjectID="_1766495132" r:id="rId56"/>
        </w:object>
      </w:r>
      <w:r w:rsidRPr="00E248F6">
        <w:rPr>
          <w:b/>
          <w:i/>
          <w:lang w:val="pt-BR"/>
        </w:rPr>
        <w:t xml:space="preserve"> .Tính hiệu điện thế U</w:t>
      </w:r>
      <w:r w:rsidRPr="00E248F6">
        <w:rPr>
          <w:b/>
          <w:i/>
          <w:vertAlign w:val="subscript"/>
          <w:lang w:val="pt-BR"/>
        </w:rPr>
        <w:t>1</w:t>
      </w:r>
      <w:r w:rsidRPr="00E248F6">
        <w:rPr>
          <w:b/>
          <w:i/>
          <w:lang w:val="pt-BR"/>
        </w:rPr>
        <w:t xml:space="preserve"> và U</w:t>
      </w:r>
      <w:r w:rsidRPr="00E248F6">
        <w:rPr>
          <w:b/>
          <w:i/>
          <w:vertAlign w:val="subscript"/>
          <w:lang w:val="pt-BR"/>
        </w:rPr>
        <w:t>2</w:t>
      </w:r>
      <w:r w:rsidRPr="00E248F6">
        <w:rPr>
          <w:b/>
          <w:i/>
          <w:lang w:val="pt-BR"/>
        </w:rPr>
        <w:t>.</w:t>
      </w:r>
    </w:p>
    <w:p w14:paraId="39FD2DA9" w14:textId="77777777" w:rsidR="00E248F6" w:rsidRPr="00E248F6" w:rsidRDefault="00E248F6" w:rsidP="00E248F6">
      <w:pPr>
        <w:jc w:val="both"/>
        <w:rPr>
          <w:lang w:val="pt-BR"/>
        </w:rPr>
      </w:pPr>
      <w:r w:rsidRPr="00E248F6">
        <w:rPr>
          <w:b/>
          <w:lang w:val="pt-BR"/>
        </w:rPr>
        <w:t>a.</w:t>
      </w:r>
      <w:r w:rsidRPr="00E248F6">
        <w:rPr>
          <w:lang w:val="pt-BR"/>
        </w:rPr>
        <w:t xml:space="preserve">  Sơ đồ mạch điện:</w:t>
      </w:r>
    </w:p>
    <w:p w14:paraId="40CD7C58" w14:textId="77777777" w:rsidR="00E248F6" w:rsidRPr="00E248F6" w:rsidRDefault="00E248F6" w:rsidP="00E248F6">
      <w:pPr>
        <w:jc w:val="both"/>
        <w:rPr>
          <w:lang w:val="pt-BR"/>
        </w:rPr>
      </w:pPr>
      <w:r w:rsidRPr="00E248F6">
        <w:rPr>
          <w:b/>
          <w:lang w:val="pt-BR"/>
        </w:rPr>
        <w:t xml:space="preserve">b.  </w:t>
      </w:r>
      <w:r w:rsidRPr="00E248F6">
        <w:rPr>
          <w:lang w:val="pt-BR"/>
        </w:rPr>
        <w:t>Cường độ dòng điện qua đèn Đ</w:t>
      </w:r>
      <w:r w:rsidRPr="00E248F6">
        <w:rPr>
          <w:vertAlign w:val="subscript"/>
          <w:lang w:val="pt-BR"/>
        </w:rPr>
        <w:t>1</w:t>
      </w:r>
      <w:r w:rsidRPr="00E248F6">
        <w:rPr>
          <w:lang w:val="pt-BR"/>
        </w:rPr>
        <w:t xml:space="preserve"> và Đ</w:t>
      </w:r>
      <w:r w:rsidRPr="00E248F6">
        <w:rPr>
          <w:vertAlign w:val="subscript"/>
          <w:lang w:val="pt-BR"/>
        </w:rPr>
        <w:t>2</w:t>
      </w:r>
      <w:r w:rsidRPr="00E248F6">
        <w:rPr>
          <w:lang w:val="pt-BR"/>
        </w:rPr>
        <w:t xml:space="preserve"> là: </w:t>
      </w:r>
      <w:r w:rsidRPr="00E248F6">
        <w:rPr>
          <w:position w:val="-10"/>
          <w:lang w:val="pt-BR"/>
        </w:rPr>
        <w:object w:dxaOrig="1860" w:dyaOrig="340" w14:anchorId="50B7DC65">
          <v:shape id="_x0000_i1050" type="#_x0000_t75" style="width:117pt;height:21pt" o:ole="">
            <v:imagedata r:id="rId57" o:title=""/>
          </v:shape>
          <o:OLEObject Type="Embed" ProgID="Equation.3" ShapeID="_x0000_i1050" DrawAspect="Content" ObjectID="_1766495133" r:id="rId58"/>
        </w:object>
      </w:r>
      <w:r w:rsidRPr="00E248F6">
        <w:rPr>
          <w:lang w:val="pt-BR"/>
        </w:rPr>
        <w:t>.</w:t>
      </w:r>
    </w:p>
    <w:p w14:paraId="26280E8B" w14:textId="77777777" w:rsidR="00E248F6" w:rsidRPr="00E248F6" w:rsidRDefault="00E248F6" w:rsidP="00E248F6">
      <w:pPr>
        <w:jc w:val="both"/>
        <w:rPr>
          <w:lang w:val="pt-BR"/>
        </w:rPr>
      </w:pPr>
      <w:r w:rsidRPr="00E248F6">
        <w:rPr>
          <w:b/>
          <w:lang w:val="pt-BR"/>
        </w:rPr>
        <w:t>c.</w:t>
      </w:r>
      <w:r w:rsidRPr="00E248F6">
        <w:rPr>
          <w:lang w:val="pt-BR"/>
        </w:rPr>
        <w:t xml:space="preserve">  Vì hai đèn mắc nối tiếp nên </w:t>
      </w:r>
      <w:r w:rsidRPr="00E248F6">
        <w:rPr>
          <w:position w:val="-10"/>
          <w:lang w:val="pt-BR"/>
        </w:rPr>
        <w:object w:dxaOrig="1219" w:dyaOrig="340" w14:anchorId="388EEB74">
          <v:shape id="_x0000_i1051" type="#_x0000_t75" style="width:69.5pt;height:19.5pt" o:ole="">
            <v:imagedata r:id="rId37" o:title=""/>
          </v:shape>
          <o:OLEObject Type="Embed" ProgID="Equation.3" ShapeID="_x0000_i1051" DrawAspect="Content" ObjectID="_1766495134" r:id="rId59"/>
        </w:object>
      </w:r>
      <w:r w:rsidRPr="00E248F6">
        <w:rPr>
          <w:position w:val="-24"/>
          <w:lang w:val="pt-BR"/>
        </w:rPr>
        <w:object w:dxaOrig="1780" w:dyaOrig="620" w14:anchorId="5DEB9608">
          <v:shape id="_x0000_i1052" type="#_x0000_t75" style="width:110.55pt;height:39pt" o:ole="">
            <v:imagedata r:id="rId60" o:title=""/>
          </v:shape>
          <o:OLEObject Type="Embed" ProgID="Equation.3" ShapeID="_x0000_i1052" DrawAspect="Content" ObjectID="_1766495135" r:id="rId61"/>
        </w:object>
      </w:r>
    </w:p>
    <w:p w14:paraId="69C2A46A" w14:textId="77777777" w:rsidR="00E248F6" w:rsidRPr="00E248F6" w:rsidRDefault="00E248F6" w:rsidP="00E248F6">
      <w:pPr>
        <w:jc w:val="both"/>
        <w:rPr>
          <w:lang w:val="pt-BR"/>
        </w:rPr>
      </w:pPr>
      <w:r w:rsidRPr="00E248F6">
        <w:rPr>
          <w:lang w:val="pt-BR"/>
        </w:rPr>
        <w:t xml:space="preserve">                                                                     </w:t>
      </w:r>
      <w:r w:rsidRPr="00E248F6">
        <w:rPr>
          <w:position w:val="-32"/>
          <w:lang w:val="pt-BR"/>
        </w:rPr>
        <w:object w:dxaOrig="1540" w:dyaOrig="760" w14:anchorId="31E7A964">
          <v:shape id="_x0000_i1053" type="#_x0000_t75" style="width:110.05pt;height:45.5pt" o:ole="">
            <v:imagedata r:id="rId62" o:title=""/>
          </v:shape>
          <o:OLEObject Type="Embed" ProgID="Equation.3" ShapeID="_x0000_i1053" DrawAspect="Content" ObjectID="_1766495136" r:id="rId63"/>
        </w:object>
      </w:r>
      <w:r w:rsidRPr="00E248F6">
        <w:rPr>
          <w:lang w:val="pt-BR"/>
        </w:rPr>
        <w:t xml:space="preserve">                        </w:t>
      </w:r>
    </w:p>
    <w:p w14:paraId="6B2A6001" w14:textId="1CA976F2" w:rsidR="00E248F6" w:rsidRPr="00E248F6" w:rsidRDefault="00E248F6" w:rsidP="00E248F6">
      <w:pPr>
        <w:jc w:val="both"/>
        <w:rPr>
          <w:b/>
          <w:i/>
          <w:lang w:val="pt-BR"/>
        </w:rPr>
      </w:pPr>
      <w:r w:rsidRPr="00E248F6">
        <w:rPr>
          <w:b/>
          <w:noProof/>
        </w:rPr>
        <w:drawing>
          <wp:anchor distT="0" distB="0" distL="114300" distR="114300" simplePos="0" relativeHeight="251661312" behindDoc="1" locked="0" layoutInCell="1" allowOverlap="1" wp14:anchorId="74858212" wp14:editId="282132E0">
            <wp:simplePos x="0" y="0"/>
            <wp:positionH relativeFrom="column">
              <wp:posOffset>4572000</wp:posOffset>
            </wp:positionH>
            <wp:positionV relativeFrom="paragraph">
              <wp:posOffset>238125</wp:posOffset>
            </wp:positionV>
            <wp:extent cx="1485900" cy="1143000"/>
            <wp:effectExtent l="0" t="0" r="0" b="0"/>
            <wp:wrapThrough wrapText="bothSides">
              <wp:wrapPolygon edited="0">
                <wp:start x="0" y="0"/>
                <wp:lineTo x="0" y="21240"/>
                <wp:lineTo x="21323" y="21240"/>
                <wp:lineTo x="21323" y="0"/>
                <wp:lineTo x="0" y="0"/>
              </wp:wrapPolygon>
            </wp:wrapThrough>
            <wp:docPr id="16776221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l="46521" t="19081" r="30219" b="49117"/>
                    <a:stretch>
                      <a:fillRect/>
                    </a:stretch>
                  </pic:blipFill>
                  <pic:spPr bwMode="auto">
                    <a:xfrm>
                      <a:off x="0" y="0"/>
                      <a:ext cx="1485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8F6">
        <w:rPr>
          <w:b/>
          <w:lang w:val="pt-BR"/>
        </w:rPr>
        <w:t>13.</w:t>
      </w:r>
      <w:r w:rsidRPr="00E248F6">
        <w:rPr>
          <w:b/>
          <w:i/>
          <w:lang w:val="pt-BR"/>
        </w:rPr>
        <w:t xml:space="preserve">   </w:t>
      </w:r>
      <w:bookmarkStart w:id="0" w:name="_Hlk101704070"/>
      <w:r w:rsidRPr="00E248F6">
        <w:rPr>
          <w:b/>
          <w:i/>
          <w:lang w:val="pt-BR"/>
        </w:rPr>
        <w:t>Hãy nêu các trường hợp để đèn 1 sáng,đèn 2 sáng;đèn 1 sáng,đèn 2 tắt và 2 đèn cùng tắt.</w:t>
      </w:r>
    </w:p>
    <w:p w14:paraId="53B1FCF9" w14:textId="77777777" w:rsidR="00E248F6" w:rsidRPr="00E248F6" w:rsidRDefault="00E248F6" w:rsidP="00E248F6">
      <w:pPr>
        <w:jc w:val="both"/>
        <w:rPr>
          <w:lang w:val="pt-BR"/>
        </w:rPr>
      </w:pPr>
      <w:bookmarkStart w:id="1" w:name="_Hlk101704181"/>
      <w:bookmarkEnd w:id="0"/>
      <w:r w:rsidRPr="00E248F6">
        <w:rPr>
          <w:b/>
          <w:lang w:val="pt-BR"/>
        </w:rPr>
        <w:t>+</w:t>
      </w:r>
      <w:r w:rsidRPr="00E248F6">
        <w:rPr>
          <w:lang w:val="pt-BR"/>
        </w:rPr>
        <w:t>Đèn 1 ; đèn 2 sáng: K</w:t>
      </w:r>
      <w:r w:rsidRPr="00E248F6">
        <w:rPr>
          <w:vertAlign w:val="subscript"/>
          <w:lang w:val="pt-BR"/>
        </w:rPr>
        <w:t>1</w:t>
      </w:r>
      <w:r w:rsidRPr="00E248F6">
        <w:rPr>
          <w:lang w:val="pt-BR"/>
        </w:rPr>
        <w:t xml:space="preserve"> ; K</w:t>
      </w:r>
      <w:r w:rsidRPr="00E248F6">
        <w:rPr>
          <w:vertAlign w:val="subscript"/>
          <w:lang w:val="pt-BR"/>
        </w:rPr>
        <w:t>3</w:t>
      </w:r>
      <w:r w:rsidRPr="00E248F6">
        <w:rPr>
          <w:lang w:val="pt-BR"/>
        </w:rPr>
        <w:t xml:space="preserve">  đóng ; K</w:t>
      </w:r>
      <w:r w:rsidRPr="00E248F6">
        <w:rPr>
          <w:vertAlign w:val="subscript"/>
          <w:lang w:val="pt-BR"/>
        </w:rPr>
        <w:t>2</w:t>
      </w:r>
      <w:r w:rsidRPr="00E248F6">
        <w:rPr>
          <w:lang w:val="pt-BR"/>
        </w:rPr>
        <w:t xml:space="preserve"> mở.</w:t>
      </w:r>
    </w:p>
    <w:p w14:paraId="6E42CAF9" w14:textId="77777777" w:rsidR="00E248F6" w:rsidRPr="00E248F6" w:rsidRDefault="00E248F6" w:rsidP="00E248F6">
      <w:pPr>
        <w:jc w:val="both"/>
        <w:rPr>
          <w:lang w:val="pt-BR"/>
        </w:rPr>
      </w:pPr>
      <w:r w:rsidRPr="00E248F6">
        <w:rPr>
          <w:b/>
          <w:lang w:val="pt-BR"/>
        </w:rPr>
        <w:t>+</w:t>
      </w:r>
      <w:r w:rsidRPr="00E248F6">
        <w:rPr>
          <w:lang w:val="pt-BR"/>
        </w:rPr>
        <w:t>Đèn 1 sáng ; đèn</w:t>
      </w:r>
      <w:r w:rsidRPr="00E248F6">
        <w:rPr>
          <w:b/>
          <w:lang w:val="pt-BR"/>
        </w:rPr>
        <w:t xml:space="preserve"> </w:t>
      </w:r>
      <w:r w:rsidRPr="00E248F6">
        <w:rPr>
          <w:lang w:val="pt-BR"/>
        </w:rPr>
        <w:t>2 tắt : K</w:t>
      </w:r>
      <w:r w:rsidRPr="00E248F6">
        <w:rPr>
          <w:vertAlign w:val="subscript"/>
          <w:lang w:val="pt-BR"/>
        </w:rPr>
        <w:t>1</w:t>
      </w:r>
      <w:r w:rsidRPr="00E248F6">
        <w:rPr>
          <w:lang w:val="pt-BR"/>
        </w:rPr>
        <w:t xml:space="preserve"> ; đóng ; K</w:t>
      </w:r>
      <w:r w:rsidRPr="00E248F6">
        <w:rPr>
          <w:vertAlign w:val="subscript"/>
          <w:lang w:val="pt-BR"/>
        </w:rPr>
        <w:t>3</w:t>
      </w:r>
      <w:r w:rsidRPr="00E248F6">
        <w:rPr>
          <w:lang w:val="pt-BR"/>
        </w:rPr>
        <w:t xml:space="preserve"> ; K</w:t>
      </w:r>
      <w:r w:rsidRPr="00E248F6">
        <w:rPr>
          <w:vertAlign w:val="subscript"/>
          <w:lang w:val="pt-BR"/>
        </w:rPr>
        <w:t>2</w:t>
      </w:r>
      <w:r w:rsidRPr="00E248F6">
        <w:rPr>
          <w:lang w:val="pt-BR"/>
        </w:rPr>
        <w:t xml:space="preserve"> mở.</w:t>
      </w:r>
    </w:p>
    <w:p w14:paraId="0B69F486" w14:textId="26CB5497" w:rsidR="00E248F6" w:rsidRPr="00E248F6" w:rsidRDefault="00E248F6" w:rsidP="00E248F6">
      <w:pPr>
        <w:jc w:val="both"/>
        <w:rPr>
          <w:lang w:val="pt-BR"/>
        </w:rPr>
      </w:pPr>
      <w:r w:rsidRPr="00E248F6">
        <w:rPr>
          <w:b/>
          <w:lang w:val="pt-BR"/>
        </w:rPr>
        <w:t>+</w:t>
      </w:r>
      <w:r w:rsidRPr="00E248F6">
        <w:rPr>
          <w:lang w:val="pt-BR"/>
        </w:rPr>
        <w:t>Đèn 1 ; đèn</w:t>
      </w:r>
      <w:r w:rsidRPr="00E248F6">
        <w:rPr>
          <w:b/>
          <w:lang w:val="pt-BR"/>
        </w:rPr>
        <w:t xml:space="preserve"> </w:t>
      </w:r>
      <w:r w:rsidRPr="00E248F6">
        <w:rPr>
          <w:lang w:val="pt-BR"/>
        </w:rPr>
        <w:t>2 cùng tắt :K</w:t>
      </w:r>
      <w:r w:rsidRPr="00E248F6">
        <w:rPr>
          <w:vertAlign w:val="subscript"/>
          <w:lang w:val="pt-BR"/>
        </w:rPr>
        <w:t>1</w:t>
      </w:r>
      <w:r w:rsidRPr="00E248F6">
        <w:rPr>
          <w:lang w:val="pt-BR"/>
        </w:rPr>
        <w:t xml:space="preserve"> ; K</w:t>
      </w:r>
      <w:r w:rsidRPr="00E248F6">
        <w:rPr>
          <w:vertAlign w:val="subscript"/>
          <w:lang w:val="pt-BR"/>
        </w:rPr>
        <w:t>3</w:t>
      </w:r>
      <w:r w:rsidRPr="00E248F6">
        <w:rPr>
          <w:lang w:val="pt-BR"/>
        </w:rPr>
        <w:t xml:space="preserve">  ; K</w:t>
      </w:r>
      <w:r w:rsidRPr="00E248F6">
        <w:rPr>
          <w:vertAlign w:val="subscript"/>
          <w:lang w:val="pt-BR"/>
        </w:rPr>
        <w:t>2</w:t>
      </w:r>
      <w:r w:rsidRPr="00E248F6">
        <w:rPr>
          <w:lang w:val="pt-BR"/>
        </w:rPr>
        <w:t xml:space="preserve"> mở.</w:t>
      </w:r>
      <w:bookmarkEnd w:id="1"/>
    </w:p>
    <w:p w14:paraId="7AD662C9" w14:textId="419E70EC" w:rsidR="00E248F6" w:rsidRPr="00E248F6" w:rsidRDefault="00E248F6" w:rsidP="00E248F6">
      <w:pPr>
        <w:jc w:val="both"/>
        <w:rPr>
          <w:b/>
          <w:i/>
          <w:lang w:val="pt-BR"/>
        </w:rPr>
      </w:pPr>
      <w:r w:rsidRPr="00E248F6">
        <w:rPr>
          <w:noProof/>
        </w:rPr>
        <w:drawing>
          <wp:anchor distT="0" distB="0" distL="114300" distR="114300" simplePos="0" relativeHeight="251659264" behindDoc="1" locked="0" layoutInCell="1" allowOverlap="1" wp14:anchorId="40DBE04E" wp14:editId="1EC689BA">
            <wp:simplePos x="0" y="0"/>
            <wp:positionH relativeFrom="column">
              <wp:posOffset>4343400</wp:posOffset>
            </wp:positionH>
            <wp:positionV relativeFrom="paragraph">
              <wp:posOffset>261620</wp:posOffset>
            </wp:positionV>
            <wp:extent cx="1625600" cy="1194435"/>
            <wp:effectExtent l="0" t="0" r="0" b="5715"/>
            <wp:wrapThrough wrapText="bothSides">
              <wp:wrapPolygon edited="0">
                <wp:start x="0" y="0"/>
                <wp:lineTo x="0" y="21359"/>
                <wp:lineTo x="21263" y="21359"/>
                <wp:lineTo x="21263" y="0"/>
                <wp:lineTo x="0" y="0"/>
              </wp:wrapPolygon>
            </wp:wrapThrough>
            <wp:docPr id="18644773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l="37207" t="48340" r="40694" b="22742"/>
                    <a:stretch>
                      <a:fillRect/>
                    </a:stretch>
                  </pic:blipFill>
                  <pic:spPr bwMode="auto">
                    <a:xfrm>
                      <a:off x="0" y="0"/>
                      <a:ext cx="162560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8F6">
        <w:rPr>
          <w:b/>
          <w:lang w:val="pt-BR"/>
        </w:rPr>
        <w:t xml:space="preserve">14.  </w:t>
      </w:r>
      <w:r w:rsidRPr="00E248F6">
        <w:rPr>
          <w:b/>
          <w:i/>
          <w:lang w:val="pt-BR"/>
        </w:rPr>
        <w:t>Cho sơ đồ mạch điện như hình vẽ.</w:t>
      </w:r>
    </w:p>
    <w:p w14:paraId="0D98BC5F" w14:textId="77777777" w:rsidR="00E248F6" w:rsidRPr="00E248F6" w:rsidRDefault="00E248F6" w:rsidP="00E248F6">
      <w:pPr>
        <w:jc w:val="both"/>
        <w:rPr>
          <w:b/>
          <w:i/>
          <w:lang w:val="pt-BR"/>
        </w:rPr>
      </w:pPr>
      <w:r w:rsidRPr="00E248F6">
        <w:rPr>
          <w:b/>
          <w:i/>
          <w:lang w:val="pt-BR"/>
        </w:rPr>
        <w:t>a. Biết hiệu điện thế giữa hai đầu nguồn điện và bóng đèn Đ</w:t>
      </w:r>
      <w:r w:rsidRPr="00E248F6">
        <w:rPr>
          <w:b/>
          <w:i/>
          <w:vertAlign w:val="subscript"/>
          <w:lang w:val="pt-BR"/>
        </w:rPr>
        <w:t xml:space="preserve">1 </w:t>
      </w:r>
      <w:r w:rsidRPr="00E248F6">
        <w:rPr>
          <w:b/>
          <w:i/>
          <w:lang w:val="pt-BR"/>
        </w:rPr>
        <w:t>lần lượt là 12V và 5V.Tính hiệu điện thế giữa hai đầu  bóng đèn Đ</w:t>
      </w:r>
      <w:r w:rsidRPr="00E248F6">
        <w:rPr>
          <w:b/>
          <w:i/>
          <w:vertAlign w:val="subscript"/>
          <w:lang w:val="pt-BR"/>
        </w:rPr>
        <w:t>2</w:t>
      </w:r>
      <w:r w:rsidRPr="00E248F6">
        <w:rPr>
          <w:b/>
          <w:i/>
          <w:lang w:val="pt-BR"/>
        </w:rPr>
        <w:t>.</w:t>
      </w:r>
    </w:p>
    <w:p w14:paraId="377F4C06" w14:textId="77777777" w:rsidR="00E248F6" w:rsidRPr="00E248F6" w:rsidRDefault="00E248F6" w:rsidP="00E248F6">
      <w:pPr>
        <w:jc w:val="both"/>
        <w:rPr>
          <w:b/>
          <w:i/>
          <w:lang w:val="pt-BR"/>
        </w:rPr>
      </w:pPr>
      <w:r w:rsidRPr="00E248F6">
        <w:rPr>
          <w:b/>
          <w:i/>
          <w:lang w:val="pt-BR"/>
        </w:rPr>
        <w:t>b.  Số chỉ của ampe kế trong trường hợp này là 1,5A.</w:t>
      </w:r>
    </w:p>
    <w:p w14:paraId="29944EE8" w14:textId="77777777" w:rsidR="00E248F6" w:rsidRPr="00E248F6" w:rsidRDefault="00E248F6" w:rsidP="00E248F6">
      <w:pPr>
        <w:jc w:val="both"/>
        <w:rPr>
          <w:b/>
          <w:i/>
          <w:lang w:val="pt-BR"/>
        </w:rPr>
      </w:pPr>
      <w:r w:rsidRPr="00E248F6">
        <w:rPr>
          <w:b/>
          <w:i/>
          <w:lang w:val="pt-BR"/>
        </w:rPr>
        <w:t>Tính cường độ dòng điện qua bóng đèn Đ</w:t>
      </w:r>
      <w:r w:rsidRPr="00E248F6">
        <w:rPr>
          <w:b/>
          <w:i/>
          <w:vertAlign w:val="subscript"/>
          <w:lang w:val="pt-BR"/>
        </w:rPr>
        <w:t>1</w:t>
      </w:r>
      <w:r w:rsidRPr="00E248F6">
        <w:rPr>
          <w:b/>
          <w:i/>
          <w:lang w:val="pt-BR"/>
        </w:rPr>
        <w:t xml:space="preserve"> và Đ</w:t>
      </w:r>
      <w:r w:rsidRPr="00E248F6">
        <w:rPr>
          <w:b/>
          <w:i/>
          <w:vertAlign w:val="subscript"/>
          <w:lang w:val="pt-BR"/>
        </w:rPr>
        <w:t xml:space="preserve">2                                                    </w:t>
      </w:r>
    </w:p>
    <w:p w14:paraId="39A3F41F" w14:textId="77777777" w:rsidR="00E248F6" w:rsidRPr="00E248F6" w:rsidRDefault="00E248F6" w:rsidP="00E248F6">
      <w:pPr>
        <w:jc w:val="both"/>
        <w:rPr>
          <w:b/>
          <w:i/>
          <w:lang w:val="pt-BR"/>
        </w:rPr>
      </w:pPr>
      <w:r w:rsidRPr="00E248F6">
        <w:rPr>
          <w:b/>
          <w:lang w:val="pt-BR"/>
        </w:rPr>
        <w:t xml:space="preserve">a.  </w:t>
      </w:r>
      <w:r w:rsidRPr="00E248F6">
        <w:rPr>
          <w:lang w:val="pt-BR"/>
        </w:rPr>
        <w:t>Hiệu điện thế giữa hai đầu  bóng đèn</w:t>
      </w:r>
      <w:r w:rsidRPr="00E248F6">
        <w:rPr>
          <w:b/>
          <w:i/>
          <w:lang w:val="pt-BR"/>
        </w:rPr>
        <w:t xml:space="preserve"> Đ</w:t>
      </w:r>
      <w:r w:rsidRPr="00E248F6">
        <w:rPr>
          <w:b/>
          <w:i/>
          <w:vertAlign w:val="subscript"/>
          <w:lang w:val="pt-BR"/>
        </w:rPr>
        <w:t>2</w:t>
      </w:r>
      <w:r w:rsidRPr="00E248F6">
        <w:rPr>
          <w:b/>
          <w:i/>
          <w:lang w:val="pt-BR"/>
        </w:rPr>
        <w:t>:</w:t>
      </w:r>
    </w:p>
    <w:p w14:paraId="61D91AEF" w14:textId="77777777" w:rsidR="00E248F6" w:rsidRPr="00E248F6" w:rsidRDefault="00E248F6" w:rsidP="00E248F6">
      <w:pPr>
        <w:jc w:val="both"/>
        <w:rPr>
          <w:b/>
          <w:i/>
          <w:lang w:val="pt-BR"/>
        </w:rPr>
      </w:pPr>
      <w:r w:rsidRPr="00E248F6">
        <w:rPr>
          <w:b/>
          <w:i/>
          <w:lang w:val="pt-BR"/>
        </w:rPr>
        <w:t xml:space="preserve">                       </w:t>
      </w:r>
      <w:r w:rsidRPr="00E248F6">
        <w:rPr>
          <w:b/>
          <w:position w:val="-10"/>
          <w:lang w:val="pt-BR"/>
        </w:rPr>
        <w:object w:dxaOrig="4200" w:dyaOrig="340" w14:anchorId="1F5A3E2B">
          <v:shape id="_x0000_i1054" type="#_x0000_t75" style="width:273.4pt;height:22pt" o:ole="">
            <v:imagedata r:id="rId66" o:title=""/>
          </v:shape>
          <o:OLEObject Type="Embed" ProgID="Equation.3" ShapeID="_x0000_i1054" DrawAspect="Content" ObjectID="_1766495137" r:id="rId67"/>
        </w:object>
      </w:r>
    </w:p>
    <w:p w14:paraId="60EB1C36" w14:textId="77777777" w:rsidR="00E248F6" w:rsidRPr="00E248F6" w:rsidRDefault="00E248F6" w:rsidP="00E248F6">
      <w:pPr>
        <w:jc w:val="both"/>
        <w:rPr>
          <w:b/>
          <w:lang w:val="pt-BR"/>
        </w:rPr>
      </w:pPr>
      <w:r w:rsidRPr="00E248F6">
        <w:rPr>
          <w:b/>
          <w:lang w:val="pt-BR"/>
        </w:rPr>
        <w:t xml:space="preserve">b.  </w:t>
      </w:r>
      <w:r w:rsidRPr="00E248F6">
        <w:rPr>
          <w:lang w:val="pt-BR"/>
        </w:rPr>
        <w:t>Vì hai đèn mắc nối tiếp nên cường độ dòng điện qua bóng đèn Đ</w:t>
      </w:r>
      <w:r w:rsidRPr="00E248F6">
        <w:rPr>
          <w:vertAlign w:val="subscript"/>
          <w:lang w:val="pt-BR"/>
        </w:rPr>
        <w:t>1</w:t>
      </w:r>
      <w:r w:rsidRPr="00E248F6">
        <w:rPr>
          <w:lang w:val="pt-BR"/>
        </w:rPr>
        <w:t xml:space="preserve"> và Đ</w:t>
      </w:r>
      <w:r w:rsidRPr="00E248F6">
        <w:rPr>
          <w:vertAlign w:val="subscript"/>
          <w:lang w:val="pt-BR"/>
        </w:rPr>
        <w:t>2</w:t>
      </w:r>
      <w:r w:rsidRPr="00E248F6">
        <w:rPr>
          <w:b/>
          <w:lang w:val="pt-BR"/>
        </w:rPr>
        <w:t xml:space="preserve"> </w:t>
      </w:r>
      <w:r w:rsidRPr="00E248F6">
        <w:rPr>
          <w:lang w:val="pt-BR"/>
        </w:rPr>
        <w:t>bằng nhau và bằng</w:t>
      </w:r>
      <w:r w:rsidRPr="00E248F6">
        <w:rPr>
          <w:b/>
          <w:lang w:val="pt-BR"/>
        </w:rPr>
        <w:t xml:space="preserve">  </w:t>
      </w:r>
      <w:r w:rsidRPr="00E248F6">
        <w:rPr>
          <w:b/>
          <w:position w:val="-10"/>
          <w:lang w:val="pt-BR"/>
        </w:rPr>
        <w:object w:dxaOrig="480" w:dyaOrig="320" w14:anchorId="640FAD1E">
          <v:shape id="_x0000_i1055" type="#_x0000_t75" style="width:32.5pt;height:21.5pt" o:ole="">
            <v:imagedata r:id="rId68" o:title=""/>
          </v:shape>
          <o:OLEObject Type="Embed" ProgID="Equation.3" ShapeID="_x0000_i1055" DrawAspect="Content" ObjectID="_1766495138" r:id="rId69"/>
        </w:object>
      </w:r>
      <w:r w:rsidRPr="00E248F6">
        <w:rPr>
          <w:b/>
          <w:lang w:val="pt-BR"/>
        </w:rPr>
        <w:t xml:space="preserve">                                                  </w:t>
      </w:r>
    </w:p>
    <w:p w14:paraId="36A63835" w14:textId="77777777" w:rsidR="00E248F6" w:rsidRPr="00E248F6" w:rsidRDefault="00E248F6" w:rsidP="00E248F6">
      <w:pPr>
        <w:jc w:val="both"/>
        <w:rPr>
          <w:b/>
          <w:i/>
          <w:lang w:val="pt-BR"/>
        </w:rPr>
      </w:pPr>
      <w:r w:rsidRPr="00E248F6">
        <w:rPr>
          <w:b/>
          <w:lang w:val="pt-BR"/>
        </w:rPr>
        <w:t xml:space="preserve">15.  </w:t>
      </w:r>
      <w:r w:rsidRPr="00E248F6">
        <w:rPr>
          <w:b/>
          <w:i/>
          <w:lang w:val="pt-BR"/>
        </w:rPr>
        <w:t>Cho sơ đồ mạch điện như hình vẽ.</w:t>
      </w:r>
    </w:p>
    <w:p w14:paraId="21C71502" w14:textId="77777777" w:rsidR="00E248F6" w:rsidRPr="00E248F6" w:rsidRDefault="00E248F6" w:rsidP="00E248F6">
      <w:pPr>
        <w:jc w:val="both"/>
        <w:rPr>
          <w:b/>
          <w:i/>
          <w:lang w:val="pt-BR"/>
        </w:rPr>
      </w:pPr>
      <w:r w:rsidRPr="00E248F6">
        <w:rPr>
          <w:b/>
          <w:i/>
          <w:lang w:val="pt-BR"/>
        </w:rPr>
        <w:t>a.   Biết hiệu điện thế giữa hai đầu  bóng đèn Đ</w:t>
      </w:r>
      <w:r w:rsidRPr="00E248F6">
        <w:rPr>
          <w:b/>
          <w:i/>
          <w:vertAlign w:val="subscript"/>
          <w:lang w:val="pt-BR"/>
        </w:rPr>
        <w:t>1</w:t>
      </w:r>
      <w:r w:rsidRPr="00E248F6">
        <w:rPr>
          <w:b/>
          <w:i/>
          <w:lang w:val="pt-BR"/>
        </w:rPr>
        <w:t xml:space="preserve"> và bóng đèn Đ</w:t>
      </w:r>
      <w:r w:rsidRPr="00E248F6">
        <w:rPr>
          <w:b/>
          <w:i/>
          <w:vertAlign w:val="subscript"/>
          <w:lang w:val="pt-BR"/>
        </w:rPr>
        <w:t>2</w:t>
      </w:r>
      <w:r w:rsidRPr="00E248F6">
        <w:rPr>
          <w:b/>
          <w:i/>
          <w:lang w:val="pt-BR"/>
        </w:rPr>
        <w:t xml:space="preserve"> lần lượt là 10,5V và 13,2V.Tính hiệu điện thế giữa hai đầu hai đèn U</w:t>
      </w:r>
    </w:p>
    <w:p w14:paraId="6D7DB9B4" w14:textId="2F220BA2" w:rsidR="00E248F6" w:rsidRPr="00E248F6" w:rsidRDefault="00E248F6" w:rsidP="00E248F6">
      <w:pPr>
        <w:jc w:val="both"/>
        <w:rPr>
          <w:b/>
          <w:i/>
          <w:lang w:val="pt-BR"/>
        </w:rPr>
      </w:pPr>
      <w:r w:rsidRPr="00E248F6">
        <w:rPr>
          <w:b/>
          <w:i/>
          <w:noProof/>
        </w:rPr>
        <w:drawing>
          <wp:anchor distT="0" distB="0" distL="114300" distR="114300" simplePos="0" relativeHeight="251660288" behindDoc="1" locked="0" layoutInCell="1" allowOverlap="1" wp14:anchorId="4E38DC3D" wp14:editId="15E28C03">
            <wp:simplePos x="0" y="0"/>
            <wp:positionH relativeFrom="column">
              <wp:posOffset>4114800</wp:posOffset>
            </wp:positionH>
            <wp:positionV relativeFrom="paragraph">
              <wp:posOffset>186055</wp:posOffset>
            </wp:positionV>
            <wp:extent cx="1981200" cy="1257300"/>
            <wp:effectExtent l="0" t="0" r="0" b="0"/>
            <wp:wrapThrough wrapText="bothSides">
              <wp:wrapPolygon edited="0">
                <wp:start x="0" y="0"/>
                <wp:lineTo x="0" y="21273"/>
                <wp:lineTo x="21392" y="21273"/>
                <wp:lineTo x="21392" y="0"/>
                <wp:lineTo x="0" y="0"/>
              </wp:wrapPolygon>
            </wp:wrapThrough>
            <wp:docPr id="10596133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l="37207" t="28044" r="38684" b="46269"/>
                    <a:stretch>
                      <a:fillRect/>
                    </a:stretch>
                  </pic:blipFill>
                  <pic:spPr bwMode="auto">
                    <a:xfrm>
                      <a:off x="0" y="0"/>
                      <a:ext cx="1981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8F6">
        <w:rPr>
          <w:b/>
          <w:i/>
          <w:lang w:val="pt-BR"/>
        </w:rPr>
        <w:t>b.   Vì sao U không bằng 24V?</w:t>
      </w:r>
    </w:p>
    <w:p w14:paraId="0B4A0F47" w14:textId="77777777" w:rsidR="00E248F6" w:rsidRPr="00E248F6" w:rsidRDefault="00E248F6" w:rsidP="00E248F6">
      <w:pPr>
        <w:jc w:val="both"/>
        <w:rPr>
          <w:b/>
          <w:i/>
          <w:lang w:val="pt-BR"/>
        </w:rPr>
      </w:pPr>
      <w:r w:rsidRPr="00E248F6">
        <w:rPr>
          <w:b/>
          <w:i/>
          <w:lang w:val="pt-BR"/>
        </w:rPr>
        <w:t>c.  Số chỉ của ampe kế trong trường hợp này là 1,5A.Tính cường độ dđ qua bóng đèn Đ</w:t>
      </w:r>
      <w:r w:rsidRPr="00E248F6">
        <w:rPr>
          <w:b/>
          <w:i/>
          <w:vertAlign w:val="subscript"/>
          <w:lang w:val="pt-BR"/>
        </w:rPr>
        <w:t>1</w:t>
      </w:r>
      <w:r w:rsidRPr="00E248F6">
        <w:rPr>
          <w:b/>
          <w:i/>
          <w:lang w:val="pt-BR"/>
        </w:rPr>
        <w:t xml:space="preserve"> và Đ</w:t>
      </w:r>
      <w:r w:rsidRPr="00E248F6">
        <w:rPr>
          <w:b/>
          <w:i/>
          <w:vertAlign w:val="subscript"/>
          <w:lang w:val="pt-BR"/>
        </w:rPr>
        <w:t>2</w:t>
      </w:r>
      <w:r w:rsidRPr="00E248F6">
        <w:rPr>
          <w:vertAlign w:val="subscript"/>
          <w:lang w:val="pt-BR"/>
        </w:rPr>
        <w:t xml:space="preserve">                                              </w:t>
      </w:r>
    </w:p>
    <w:p w14:paraId="3338C506" w14:textId="77777777" w:rsidR="00E248F6" w:rsidRPr="00E248F6" w:rsidRDefault="00E248F6" w:rsidP="00E248F6">
      <w:pPr>
        <w:jc w:val="both"/>
        <w:rPr>
          <w:lang w:val="pt-BR"/>
        </w:rPr>
      </w:pPr>
      <w:r w:rsidRPr="00E248F6">
        <w:rPr>
          <w:b/>
          <w:lang w:val="pt-BR"/>
        </w:rPr>
        <w:t xml:space="preserve">a. </w:t>
      </w:r>
      <w:r w:rsidRPr="00E248F6">
        <w:rPr>
          <w:lang w:val="pt-BR"/>
        </w:rPr>
        <w:t>Hiệu điện thế giữa hai đầu hai đèn là:</w:t>
      </w:r>
    </w:p>
    <w:p w14:paraId="23EB53CB" w14:textId="77777777" w:rsidR="00E248F6" w:rsidRPr="00E248F6" w:rsidRDefault="00E248F6" w:rsidP="00E248F6">
      <w:pPr>
        <w:jc w:val="both"/>
        <w:rPr>
          <w:lang w:val="pt-BR"/>
        </w:rPr>
      </w:pPr>
      <w:r w:rsidRPr="00E248F6">
        <w:rPr>
          <w:lang w:val="pt-BR"/>
        </w:rPr>
        <w:t xml:space="preserve">              </w:t>
      </w:r>
      <w:r w:rsidRPr="00E248F6">
        <w:rPr>
          <w:position w:val="-10"/>
          <w:lang w:val="pt-BR"/>
        </w:rPr>
        <w:object w:dxaOrig="3440" w:dyaOrig="340" w14:anchorId="48714C43">
          <v:shape id="_x0000_i1056" type="#_x0000_t75" style="width:228.4pt;height:22.5pt" o:ole="">
            <v:imagedata r:id="rId71" o:title=""/>
          </v:shape>
          <o:OLEObject Type="Embed" ProgID="Equation.3" ShapeID="_x0000_i1056" DrawAspect="Content" ObjectID="_1766495139" r:id="rId72"/>
        </w:object>
      </w:r>
    </w:p>
    <w:p w14:paraId="15FA59B5" w14:textId="77777777" w:rsidR="00E248F6" w:rsidRPr="00E248F6" w:rsidRDefault="00E248F6" w:rsidP="00E248F6">
      <w:pPr>
        <w:jc w:val="both"/>
        <w:rPr>
          <w:lang w:val="pt-BR"/>
        </w:rPr>
      </w:pPr>
      <w:r w:rsidRPr="00E248F6">
        <w:rPr>
          <w:b/>
          <w:lang w:val="pt-BR"/>
        </w:rPr>
        <w:t xml:space="preserve">b. </w:t>
      </w:r>
      <w:r w:rsidRPr="00E248F6">
        <w:rPr>
          <w:lang w:val="pt-BR"/>
        </w:rPr>
        <w:t>Hiệu điện thế không bằng 24V vì chốt nối lỏng hoặc do vôn kế không chính xác;do người đọc...</w:t>
      </w:r>
    </w:p>
    <w:p w14:paraId="405028C1" w14:textId="77777777" w:rsidR="00E248F6" w:rsidRPr="00E248F6" w:rsidRDefault="00E248F6" w:rsidP="00E248F6">
      <w:pPr>
        <w:tabs>
          <w:tab w:val="left" w:pos="1620"/>
        </w:tabs>
        <w:jc w:val="both"/>
        <w:rPr>
          <w:b/>
          <w:lang w:val="pt-BR"/>
        </w:rPr>
      </w:pPr>
      <w:r w:rsidRPr="00E248F6">
        <w:rPr>
          <w:b/>
          <w:lang w:val="pt-BR"/>
        </w:rPr>
        <w:t xml:space="preserve">c. </w:t>
      </w:r>
      <w:r w:rsidRPr="00E248F6">
        <w:rPr>
          <w:lang w:val="pt-BR"/>
        </w:rPr>
        <w:t>Vì mắc nối tiếp nên cường độ dòng điện qua bóng đèn Đ</w:t>
      </w:r>
      <w:r w:rsidRPr="00E248F6">
        <w:rPr>
          <w:vertAlign w:val="subscript"/>
          <w:lang w:val="pt-BR"/>
        </w:rPr>
        <w:t>1</w:t>
      </w:r>
      <w:r w:rsidRPr="00E248F6">
        <w:rPr>
          <w:lang w:val="pt-BR"/>
        </w:rPr>
        <w:t xml:space="preserve"> và Đ</w:t>
      </w:r>
      <w:r w:rsidRPr="00E248F6">
        <w:rPr>
          <w:vertAlign w:val="subscript"/>
          <w:lang w:val="pt-BR"/>
        </w:rPr>
        <w:t xml:space="preserve">2   </w:t>
      </w:r>
      <w:r w:rsidRPr="00E248F6">
        <w:rPr>
          <w:lang w:val="pt-BR"/>
        </w:rPr>
        <w:t xml:space="preserve">bằng cường độ dòng điện trong mạch chính và bằng </w:t>
      </w:r>
      <w:r w:rsidRPr="00E248F6">
        <w:rPr>
          <w:position w:val="-10"/>
          <w:lang w:val="pt-BR"/>
        </w:rPr>
        <w:object w:dxaOrig="1700" w:dyaOrig="340" w14:anchorId="3D87838D">
          <v:shape id="_x0000_i1057" type="#_x0000_t75" style="width:109.5pt;height:21.5pt" o:ole="">
            <v:imagedata r:id="rId73" o:title=""/>
          </v:shape>
          <o:OLEObject Type="Embed" ProgID="Equation.3" ShapeID="_x0000_i1057" DrawAspect="Content" ObjectID="_1766495140" r:id="rId74"/>
        </w:object>
      </w:r>
      <w:r w:rsidRPr="00E248F6">
        <w:rPr>
          <w:b/>
          <w:lang w:val="pt-BR"/>
        </w:rPr>
        <w:t xml:space="preserve">                                          </w:t>
      </w:r>
    </w:p>
    <w:p w14:paraId="5E385033" w14:textId="77777777" w:rsidR="00E248F6" w:rsidRPr="00E248F6" w:rsidRDefault="00E248F6" w:rsidP="00E248F6">
      <w:pPr>
        <w:jc w:val="both"/>
        <w:rPr>
          <w:b/>
          <w:i/>
          <w:lang w:val="pt-BR"/>
        </w:rPr>
      </w:pPr>
      <w:r w:rsidRPr="00E248F6">
        <w:rPr>
          <w:b/>
          <w:lang w:val="pt-BR"/>
        </w:rPr>
        <w:t xml:space="preserve">16.  </w:t>
      </w:r>
      <w:r w:rsidRPr="00E248F6">
        <w:rPr>
          <w:b/>
          <w:i/>
          <w:lang w:val="pt-BR"/>
        </w:rPr>
        <w:t>Cho 1 mạch điện gồm 1 nguồn điện 2 pin nối tiếp,khóa K đóng và 2 bóng đèn mắc nối tiếp.</w:t>
      </w:r>
    </w:p>
    <w:p w14:paraId="3169976F" w14:textId="77777777" w:rsidR="00E248F6" w:rsidRPr="00E248F6" w:rsidRDefault="00E248F6" w:rsidP="00E248F6">
      <w:pPr>
        <w:jc w:val="both"/>
        <w:rPr>
          <w:lang w:val="pt-BR"/>
        </w:rPr>
      </w:pPr>
      <w:r w:rsidRPr="00E248F6">
        <w:rPr>
          <w:b/>
          <w:lang w:val="pt-BR"/>
        </w:rPr>
        <w:t xml:space="preserve">a.   </w:t>
      </w:r>
      <w:r w:rsidRPr="00E248F6">
        <w:rPr>
          <w:b/>
          <w:i/>
          <w:lang w:val="pt-BR"/>
        </w:rPr>
        <w:t>Hãy vẽ sơ đồ mạch điện và chiều dòng điện.</w:t>
      </w:r>
      <w:r w:rsidRPr="00E248F6">
        <w:rPr>
          <w:lang w:val="pt-BR"/>
        </w:rPr>
        <w:t xml:space="preserve"> </w:t>
      </w:r>
    </w:p>
    <w:p w14:paraId="3AE34E2C" w14:textId="77777777" w:rsidR="00E248F6" w:rsidRPr="00E248F6" w:rsidRDefault="00E248F6" w:rsidP="00E248F6">
      <w:pPr>
        <w:jc w:val="both"/>
        <w:rPr>
          <w:lang w:val="pt-BR"/>
        </w:rPr>
      </w:pPr>
      <w:r w:rsidRPr="00E248F6">
        <w:rPr>
          <w:b/>
          <w:lang w:val="pt-BR"/>
        </w:rPr>
        <w:t xml:space="preserve">b.  </w:t>
      </w:r>
      <w:r w:rsidRPr="00E248F6">
        <w:rPr>
          <w:b/>
          <w:i/>
          <w:lang w:val="pt-BR"/>
        </w:rPr>
        <w:t>Cho cường độ dòng điện qua đèn 1 là 1,5A .Tính cường độ dòng điện qua đèn 2 và qua mạch chính.</w:t>
      </w:r>
    </w:p>
    <w:p w14:paraId="3D3AC773" w14:textId="77777777" w:rsidR="00E248F6" w:rsidRPr="00E248F6" w:rsidRDefault="00E248F6" w:rsidP="00E248F6">
      <w:pPr>
        <w:jc w:val="both"/>
        <w:rPr>
          <w:b/>
          <w:i/>
          <w:lang w:val="pt-BR"/>
        </w:rPr>
      </w:pPr>
      <w:r w:rsidRPr="00E248F6">
        <w:rPr>
          <w:b/>
          <w:lang w:val="pt-BR"/>
        </w:rPr>
        <w:t xml:space="preserve">c.  </w:t>
      </w:r>
      <w:r w:rsidRPr="00E248F6">
        <w:rPr>
          <w:b/>
          <w:i/>
          <w:lang w:val="pt-BR"/>
        </w:rPr>
        <w:t>Cho hiệu điện thế giữa 2 đầu đèn 2 là U</w:t>
      </w:r>
      <w:r w:rsidRPr="00E248F6">
        <w:rPr>
          <w:b/>
          <w:i/>
          <w:vertAlign w:val="subscript"/>
          <w:lang w:val="pt-BR"/>
        </w:rPr>
        <w:t>2</w:t>
      </w:r>
      <w:r w:rsidRPr="00E248F6">
        <w:rPr>
          <w:b/>
          <w:i/>
          <w:lang w:val="pt-BR"/>
        </w:rPr>
        <w:t>=3V; Hiệu điện thế giữa 2 đầu nguồn điện là 10V.Hỏi hiệu điện thế giữa 2 đầu đèn 1?</w:t>
      </w:r>
    </w:p>
    <w:p w14:paraId="13025BF9" w14:textId="3A27B6A5" w:rsidR="00E248F6" w:rsidRPr="00E248F6" w:rsidRDefault="00E248F6" w:rsidP="00E248F6">
      <w:pPr>
        <w:jc w:val="both"/>
        <w:rPr>
          <w:b/>
          <w:i/>
          <w:lang w:val="pt-BR"/>
        </w:rPr>
      </w:pPr>
      <w:r w:rsidRPr="00E248F6">
        <w:rPr>
          <w:noProof/>
        </w:rPr>
        <w:drawing>
          <wp:anchor distT="0" distB="0" distL="114300" distR="114300" simplePos="0" relativeHeight="251663360" behindDoc="1" locked="0" layoutInCell="1" allowOverlap="1" wp14:anchorId="7665EA12" wp14:editId="5E4C8F70">
            <wp:simplePos x="0" y="0"/>
            <wp:positionH relativeFrom="column">
              <wp:posOffset>4229100</wp:posOffset>
            </wp:positionH>
            <wp:positionV relativeFrom="paragraph">
              <wp:posOffset>329565</wp:posOffset>
            </wp:positionV>
            <wp:extent cx="1943100" cy="1143000"/>
            <wp:effectExtent l="0" t="0" r="0" b="0"/>
            <wp:wrapThrough wrapText="bothSides">
              <wp:wrapPolygon edited="0">
                <wp:start x="0" y="0"/>
                <wp:lineTo x="0" y="21240"/>
                <wp:lineTo x="21388" y="21240"/>
                <wp:lineTo x="21388" y="0"/>
                <wp:lineTo x="0" y="0"/>
              </wp:wrapPolygon>
            </wp:wrapThrough>
            <wp:docPr id="8094559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l="46521" t="25760" r="26640" b="45618"/>
                    <a:stretch>
                      <a:fillRect/>
                    </a:stretch>
                  </pic:blipFill>
                  <pic:spPr bwMode="auto">
                    <a:xfrm>
                      <a:off x="0" y="0"/>
                      <a:ext cx="19431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8F6">
        <w:rPr>
          <w:b/>
          <w:lang w:val="pt-BR"/>
        </w:rPr>
        <w:t xml:space="preserve">d.  </w:t>
      </w:r>
      <w:r w:rsidRPr="00E248F6">
        <w:rPr>
          <w:b/>
          <w:i/>
          <w:lang w:val="pt-BR"/>
        </w:rPr>
        <w:t>Nếu tháo 1 trong 2 đèn thì đèn còn lại có sáng bình thường không? Vì sao?</w:t>
      </w:r>
    </w:p>
    <w:p w14:paraId="5C8F2716" w14:textId="77777777" w:rsidR="00E248F6" w:rsidRPr="00E248F6" w:rsidRDefault="00E248F6" w:rsidP="00E248F6">
      <w:pPr>
        <w:jc w:val="both"/>
        <w:rPr>
          <w:lang w:val="pt-BR"/>
        </w:rPr>
      </w:pPr>
      <w:bookmarkStart w:id="2" w:name="_Hlk101703969"/>
      <w:r w:rsidRPr="00E248F6">
        <w:rPr>
          <w:b/>
          <w:lang w:val="pt-BR"/>
        </w:rPr>
        <w:t xml:space="preserve">a. </w:t>
      </w:r>
      <w:r w:rsidRPr="00E248F6">
        <w:rPr>
          <w:lang w:val="pt-BR"/>
        </w:rPr>
        <w:t>Sơ đồ mạch điện:</w:t>
      </w:r>
    </w:p>
    <w:p w14:paraId="7ADB69B4" w14:textId="77777777" w:rsidR="00E248F6" w:rsidRPr="00E248F6" w:rsidRDefault="00E248F6" w:rsidP="00E248F6">
      <w:pPr>
        <w:jc w:val="both"/>
        <w:rPr>
          <w:b/>
          <w:lang w:val="pt-BR"/>
        </w:rPr>
      </w:pPr>
      <w:r w:rsidRPr="00E248F6">
        <w:rPr>
          <w:b/>
          <w:lang w:val="pt-BR"/>
        </w:rPr>
        <w:t xml:space="preserve">b. </w:t>
      </w:r>
      <w:r w:rsidRPr="00E248F6">
        <w:rPr>
          <w:lang w:val="pt-BR"/>
        </w:rPr>
        <w:t>Vì 2 đèn mắc nối tiếp nên cường độ dòng điện qua mạch chính và qua 2 đèn là bằng nhau :</w:t>
      </w:r>
    </w:p>
    <w:p w14:paraId="4E73221D" w14:textId="77777777" w:rsidR="00E248F6" w:rsidRPr="00E248F6" w:rsidRDefault="00E248F6" w:rsidP="00E248F6">
      <w:pPr>
        <w:jc w:val="both"/>
        <w:rPr>
          <w:lang w:val="pt-BR"/>
        </w:rPr>
      </w:pPr>
      <w:r w:rsidRPr="00E248F6">
        <w:rPr>
          <w:lang w:val="pt-BR"/>
        </w:rPr>
        <w:t xml:space="preserve">                         </w:t>
      </w:r>
      <w:r w:rsidRPr="00E248F6">
        <w:rPr>
          <w:position w:val="-12"/>
          <w:lang w:val="pt-BR"/>
        </w:rPr>
        <w:object w:dxaOrig="1740" w:dyaOrig="360" w14:anchorId="12CE9091">
          <v:shape id="_x0000_i1058" type="#_x0000_t75" style="width:108.5pt;height:22.5pt" o:ole="">
            <v:imagedata r:id="rId76" o:title=""/>
          </v:shape>
          <o:OLEObject Type="Embed" ProgID="Equation.DSMT4" ShapeID="_x0000_i1058" DrawAspect="Content" ObjectID="_1766495141" r:id="rId77"/>
        </w:object>
      </w:r>
      <w:r w:rsidRPr="00E248F6">
        <w:rPr>
          <w:lang w:val="pt-BR"/>
        </w:rPr>
        <w:t xml:space="preserve"> </w:t>
      </w:r>
    </w:p>
    <w:p w14:paraId="31F098F7" w14:textId="77777777" w:rsidR="00E248F6" w:rsidRPr="00E248F6" w:rsidRDefault="00E248F6" w:rsidP="00E248F6">
      <w:pPr>
        <w:jc w:val="both"/>
        <w:rPr>
          <w:lang w:val="pt-BR"/>
        </w:rPr>
      </w:pPr>
      <w:r w:rsidRPr="00E248F6">
        <w:rPr>
          <w:b/>
          <w:lang w:val="pt-BR"/>
        </w:rPr>
        <w:t xml:space="preserve">c. </w:t>
      </w:r>
      <w:r w:rsidRPr="00E248F6">
        <w:rPr>
          <w:lang w:val="pt-BR"/>
        </w:rPr>
        <w:t xml:space="preserve">Hiệu điện thế giữa 2 đầu đèn 1 là: </w:t>
      </w:r>
    </w:p>
    <w:p w14:paraId="7628FAD1" w14:textId="77777777" w:rsidR="00E248F6" w:rsidRPr="00E248F6" w:rsidRDefault="00E248F6" w:rsidP="00E248F6">
      <w:pPr>
        <w:jc w:val="both"/>
        <w:rPr>
          <w:lang w:val="pt-BR"/>
        </w:rPr>
      </w:pPr>
      <w:r w:rsidRPr="00E248F6">
        <w:rPr>
          <w:lang w:val="pt-BR"/>
        </w:rPr>
        <w:t xml:space="preserve">                       </w:t>
      </w:r>
      <w:r w:rsidRPr="00E248F6">
        <w:rPr>
          <w:position w:val="-14"/>
          <w:lang w:val="pt-BR"/>
        </w:rPr>
        <w:object w:dxaOrig="4260" w:dyaOrig="400" w14:anchorId="198CC413">
          <v:shape id="_x0000_i1059" type="#_x0000_t75" style="width:257.1pt;height:24pt" o:ole="">
            <v:imagedata r:id="rId78" o:title=""/>
          </v:shape>
          <o:OLEObject Type="Embed" ProgID="Equation.DSMT4" ShapeID="_x0000_i1059" DrawAspect="Content" ObjectID="_1766495142" r:id="rId79"/>
        </w:object>
      </w:r>
      <w:r w:rsidRPr="00E248F6">
        <w:rPr>
          <w:lang w:val="pt-BR"/>
        </w:rPr>
        <w:t xml:space="preserve"> </w:t>
      </w:r>
    </w:p>
    <w:p w14:paraId="1D2B21E2" w14:textId="77777777" w:rsidR="00E248F6" w:rsidRPr="00E248F6" w:rsidRDefault="00E248F6" w:rsidP="00E248F6">
      <w:pPr>
        <w:jc w:val="both"/>
        <w:rPr>
          <w:lang w:val="pt-BR"/>
        </w:rPr>
      </w:pPr>
      <w:r w:rsidRPr="00E248F6">
        <w:rPr>
          <w:b/>
          <w:lang w:val="pt-BR"/>
        </w:rPr>
        <w:t>d.</w:t>
      </w:r>
      <w:r w:rsidRPr="00E248F6">
        <w:rPr>
          <w:lang w:val="pt-BR"/>
        </w:rPr>
        <w:t>Nếu tháo 1 trong 2 đèn thì đèn còn lại không sáng vì mạch hở.</w:t>
      </w:r>
    </w:p>
    <w:bookmarkEnd w:id="2"/>
    <w:p w14:paraId="1ABF9B9E" w14:textId="77777777" w:rsidR="00E248F6" w:rsidRPr="00E248F6" w:rsidRDefault="00E248F6" w:rsidP="00E248F6">
      <w:pPr>
        <w:jc w:val="both"/>
        <w:rPr>
          <w:b/>
          <w:i/>
          <w:lang w:val="pt-BR"/>
        </w:rPr>
      </w:pPr>
      <w:r w:rsidRPr="00E248F6">
        <w:rPr>
          <w:b/>
          <w:lang w:val="pt-BR"/>
        </w:rPr>
        <w:t xml:space="preserve">17.  </w:t>
      </w:r>
      <w:r w:rsidRPr="00E248F6">
        <w:rPr>
          <w:b/>
          <w:i/>
          <w:lang w:val="pt-BR"/>
        </w:rPr>
        <w:t>Trên 1 bóng đèn có ghi 6V.Khi đặt vào 2 đầu bóng đèn hiệu điện thế U</w:t>
      </w:r>
      <w:r w:rsidRPr="00E248F6">
        <w:rPr>
          <w:b/>
          <w:i/>
          <w:vertAlign w:val="subscript"/>
          <w:lang w:val="pt-BR"/>
        </w:rPr>
        <w:t>1</w:t>
      </w:r>
      <w:r w:rsidRPr="00E248F6">
        <w:rPr>
          <w:b/>
          <w:i/>
          <w:lang w:val="pt-BR"/>
        </w:rPr>
        <w:t>=3V thì dòng điện qua đèn có cường độ I</w:t>
      </w:r>
      <w:r w:rsidRPr="00E248F6">
        <w:rPr>
          <w:b/>
          <w:i/>
          <w:vertAlign w:val="subscript"/>
          <w:lang w:val="pt-BR"/>
        </w:rPr>
        <w:t>1</w:t>
      </w:r>
      <w:r w:rsidRPr="00E248F6">
        <w:rPr>
          <w:b/>
          <w:i/>
          <w:lang w:val="pt-BR"/>
        </w:rPr>
        <w:t>.Khi đặt vào 2 đầu bóng đèn hiệu điện thế U</w:t>
      </w:r>
      <w:r w:rsidRPr="00E248F6">
        <w:rPr>
          <w:b/>
          <w:i/>
          <w:vertAlign w:val="subscript"/>
          <w:lang w:val="pt-BR"/>
        </w:rPr>
        <w:t>2</w:t>
      </w:r>
      <w:r w:rsidRPr="00E248F6">
        <w:rPr>
          <w:b/>
          <w:i/>
          <w:lang w:val="pt-BR"/>
        </w:rPr>
        <w:t>=5V thì dòng điện qua đèn có cường độ I</w:t>
      </w:r>
      <w:r w:rsidRPr="00E248F6">
        <w:rPr>
          <w:b/>
          <w:i/>
          <w:vertAlign w:val="subscript"/>
          <w:lang w:val="pt-BR"/>
        </w:rPr>
        <w:t>2</w:t>
      </w:r>
      <w:r w:rsidRPr="00E248F6">
        <w:rPr>
          <w:b/>
          <w:i/>
          <w:lang w:val="pt-BR"/>
        </w:rPr>
        <w:t>.</w:t>
      </w:r>
    </w:p>
    <w:p w14:paraId="43C1BEEF" w14:textId="77777777" w:rsidR="00E248F6" w:rsidRPr="00E248F6" w:rsidRDefault="00E248F6" w:rsidP="00E248F6">
      <w:pPr>
        <w:jc w:val="both"/>
        <w:rPr>
          <w:b/>
          <w:i/>
          <w:lang w:val="pt-BR"/>
        </w:rPr>
      </w:pPr>
      <w:r w:rsidRPr="00E248F6">
        <w:rPr>
          <w:b/>
          <w:lang w:val="pt-BR"/>
        </w:rPr>
        <w:t xml:space="preserve">a.    </w:t>
      </w:r>
      <w:r w:rsidRPr="00E248F6">
        <w:rPr>
          <w:b/>
          <w:i/>
          <w:lang w:val="pt-BR"/>
        </w:rPr>
        <w:t>So sánh I</w:t>
      </w:r>
      <w:r w:rsidRPr="00E248F6">
        <w:rPr>
          <w:b/>
          <w:i/>
          <w:vertAlign w:val="subscript"/>
          <w:lang w:val="pt-BR"/>
        </w:rPr>
        <w:t>1</w:t>
      </w:r>
      <w:r w:rsidRPr="00E248F6">
        <w:rPr>
          <w:b/>
          <w:i/>
          <w:lang w:val="pt-BR"/>
        </w:rPr>
        <w:t xml:space="preserve"> và I</w:t>
      </w:r>
      <w:r w:rsidRPr="00E248F6">
        <w:rPr>
          <w:b/>
          <w:i/>
          <w:vertAlign w:val="subscript"/>
          <w:lang w:val="pt-BR"/>
        </w:rPr>
        <w:t>2</w:t>
      </w:r>
      <w:r w:rsidRPr="00E248F6">
        <w:rPr>
          <w:b/>
          <w:i/>
          <w:lang w:val="pt-BR"/>
        </w:rPr>
        <w:t xml:space="preserve"> ? Giải thích.</w:t>
      </w:r>
    </w:p>
    <w:p w14:paraId="7AC6BC0D" w14:textId="77777777" w:rsidR="00E248F6" w:rsidRPr="00E248F6" w:rsidRDefault="00E248F6" w:rsidP="00E248F6">
      <w:pPr>
        <w:jc w:val="both"/>
        <w:rPr>
          <w:b/>
          <w:i/>
          <w:lang w:val="pt-BR"/>
        </w:rPr>
      </w:pPr>
      <w:r w:rsidRPr="00E248F6">
        <w:rPr>
          <w:b/>
          <w:lang w:val="pt-BR"/>
        </w:rPr>
        <w:t xml:space="preserve">b.   </w:t>
      </w:r>
      <w:r w:rsidRPr="00E248F6">
        <w:rPr>
          <w:b/>
          <w:i/>
          <w:lang w:val="pt-BR"/>
        </w:rPr>
        <w:t>Phải mắc đèn vào hiệu điện thế bao nhiêu để đèn sáng bình thường? Vì sao?</w:t>
      </w:r>
    </w:p>
    <w:p w14:paraId="352927C6" w14:textId="77777777" w:rsidR="00E248F6" w:rsidRPr="00E248F6" w:rsidRDefault="00E248F6" w:rsidP="00E248F6">
      <w:pPr>
        <w:jc w:val="both"/>
        <w:rPr>
          <w:lang w:val="pt-BR"/>
        </w:rPr>
      </w:pPr>
      <w:r w:rsidRPr="00E248F6">
        <w:rPr>
          <w:b/>
          <w:lang w:val="pt-BR"/>
        </w:rPr>
        <w:t>a.</w:t>
      </w:r>
      <w:r w:rsidRPr="00E248F6">
        <w:rPr>
          <w:position w:val="-12"/>
          <w:lang w:val="pt-BR"/>
        </w:rPr>
        <w:object w:dxaOrig="660" w:dyaOrig="360" w14:anchorId="484AC59F">
          <v:shape id="_x0000_i1060" type="#_x0000_t75" style="width:42.5pt;height:23pt" o:ole="">
            <v:imagedata r:id="rId80" o:title=""/>
          </v:shape>
          <o:OLEObject Type="Embed" ProgID="Equation.DSMT4" ShapeID="_x0000_i1060" DrawAspect="Content" ObjectID="_1766495143" r:id="rId81"/>
        </w:object>
      </w:r>
      <w:r w:rsidRPr="00E248F6">
        <w:rPr>
          <w:lang w:val="pt-BR"/>
        </w:rPr>
        <w:t xml:space="preserve"> Vì dòng điện chạy qua cùng 1 bóng đèn,nếu HĐT giữa 2 đầu bóng đèn càng lớn thì dòng điện chạy qua bóng đèn có cường độ càng lớn mà </w:t>
      </w:r>
      <w:r w:rsidRPr="00E248F6">
        <w:rPr>
          <w:position w:val="-12"/>
          <w:lang w:val="pt-BR"/>
        </w:rPr>
        <w:object w:dxaOrig="820" w:dyaOrig="360" w14:anchorId="778C51DB">
          <v:shape id="_x0000_i1061" type="#_x0000_t75" style="width:50pt;height:22pt" o:ole="">
            <v:imagedata r:id="rId82" o:title=""/>
          </v:shape>
          <o:OLEObject Type="Embed" ProgID="Equation.DSMT4" ShapeID="_x0000_i1061" DrawAspect="Content" ObjectID="_1766495144" r:id="rId83"/>
        </w:object>
      </w:r>
      <w:r w:rsidRPr="00E248F6">
        <w:rPr>
          <w:lang w:val="pt-BR"/>
        </w:rPr>
        <w:t xml:space="preserve"> và </w:t>
      </w:r>
      <w:r w:rsidRPr="00E248F6">
        <w:rPr>
          <w:position w:val="-12"/>
          <w:lang w:val="pt-BR"/>
        </w:rPr>
        <w:object w:dxaOrig="859" w:dyaOrig="360" w14:anchorId="5D2D2A61">
          <v:shape id="_x0000_i1062" type="#_x0000_t75" style="width:54pt;height:22.5pt" o:ole="">
            <v:imagedata r:id="rId84" o:title=""/>
          </v:shape>
          <o:OLEObject Type="Embed" ProgID="Equation.DSMT4" ShapeID="_x0000_i1062" DrawAspect="Content" ObjectID="_1766495145" r:id="rId85"/>
        </w:object>
      </w:r>
      <w:r w:rsidRPr="00E248F6">
        <w:rPr>
          <w:lang w:val="pt-BR"/>
        </w:rPr>
        <w:t xml:space="preserve"> </w:t>
      </w:r>
      <w:r w:rsidRPr="00E248F6">
        <w:rPr>
          <w:position w:val="-12"/>
          <w:lang w:val="pt-BR"/>
        </w:rPr>
        <w:object w:dxaOrig="940" w:dyaOrig="360" w14:anchorId="28BFB3C4">
          <v:shape id="_x0000_i1063" type="#_x0000_t75" style="width:59.5pt;height:23pt" o:ole="">
            <v:imagedata r:id="rId86" o:title=""/>
          </v:shape>
          <o:OLEObject Type="Embed" ProgID="Equation.DSMT4" ShapeID="_x0000_i1063" DrawAspect="Content" ObjectID="_1766495146" r:id="rId87"/>
        </w:object>
      </w:r>
      <w:r w:rsidRPr="00E248F6">
        <w:rPr>
          <w:lang w:val="pt-BR"/>
        </w:rPr>
        <w:t xml:space="preserve"> </w:t>
      </w:r>
    </w:p>
    <w:p w14:paraId="06E7A3E3" w14:textId="77777777" w:rsidR="00E248F6" w:rsidRPr="00E248F6" w:rsidRDefault="00E248F6" w:rsidP="00E248F6">
      <w:pPr>
        <w:jc w:val="both"/>
        <w:rPr>
          <w:lang w:val="pt-BR"/>
        </w:rPr>
      </w:pPr>
      <w:r w:rsidRPr="00E248F6">
        <w:rPr>
          <w:b/>
          <w:lang w:val="pt-BR"/>
        </w:rPr>
        <w:t>b.</w:t>
      </w:r>
      <w:r w:rsidRPr="00E248F6">
        <w:rPr>
          <w:lang w:val="pt-BR"/>
        </w:rPr>
        <w:t>Để đèn sáng bình thường thì phải đặt 1HĐT giữa 2 đầu của đèn là 6V vì HĐT 6V sẽ bằng với HĐT định mức của đèn</w:t>
      </w:r>
      <w:r w:rsidRPr="00E248F6">
        <w:rPr>
          <w:position w:val="-6"/>
          <w:lang w:val="pt-BR"/>
        </w:rPr>
        <w:object w:dxaOrig="300" w:dyaOrig="240" w14:anchorId="5D602897">
          <v:shape id="_x0000_i1064" type="#_x0000_t75" style="width:26.5pt;height:21pt" o:ole="">
            <v:imagedata r:id="rId88" o:title=""/>
          </v:shape>
          <o:OLEObject Type="Embed" ProgID="Equation.DSMT4" ShapeID="_x0000_i1064" DrawAspect="Content" ObjectID="_1766495147" r:id="rId89"/>
        </w:object>
      </w:r>
      <w:r w:rsidRPr="00E248F6">
        <w:rPr>
          <w:lang w:val="pt-BR"/>
        </w:rPr>
        <w:t xml:space="preserve"> đèn sáng bình thường.</w:t>
      </w:r>
    </w:p>
    <w:p w14:paraId="7F86DD7B" w14:textId="77777777" w:rsidR="00E248F6" w:rsidRPr="00E248F6" w:rsidRDefault="00E248F6" w:rsidP="00E248F6">
      <w:pPr>
        <w:jc w:val="both"/>
        <w:rPr>
          <w:lang w:val="pt-BR"/>
        </w:rPr>
      </w:pPr>
      <w:r w:rsidRPr="00E248F6">
        <w:rPr>
          <w:b/>
          <w:lang w:val="pt-BR"/>
        </w:rPr>
        <w:t xml:space="preserve">18.  </w:t>
      </w:r>
      <w:r w:rsidRPr="00E248F6">
        <w:rPr>
          <w:b/>
          <w:i/>
          <w:lang w:val="pt-BR"/>
        </w:rPr>
        <w:t>Trong mạch điện nối tiếp gồm 2 bóng đèn Đ</w:t>
      </w:r>
      <w:r w:rsidRPr="00E248F6">
        <w:rPr>
          <w:b/>
          <w:i/>
          <w:vertAlign w:val="subscript"/>
          <w:lang w:val="pt-BR"/>
        </w:rPr>
        <w:t>1</w:t>
      </w:r>
      <w:r w:rsidRPr="00E248F6">
        <w:rPr>
          <w:b/>
          <w:i/>
          <w:lang w:val="pt-BR"/>
        </w:rPr>
        <w:t>,Đ</w:t>
      </w:r>
      <w:r w:rsidRPr="00E248F6">
        <w:rPr>
          <w:b/>
          <w:i/>
          <w:vertAlign w:val="subscript"/>
          <w:lang w:val="pt-BR"/>
        </w:rPr>
        <w:t>2</w:t>
      </w:r>
      <w:r w:rsidRPr="00E248F6">
        <w:rPr>
          <w:b/>
          <w:i/>
          <w:lang w:val="pt-BR"/>
        </w:rPr>
        <w:t xml:space="preserve"> đang sáng</w:t>
      </w:r>
      <w:r w:rsidRPr="00E248F6">
        <w:rPr>
          <w:lang w:val="pt-BR"/>
        </w:rPr>
        <w:t>.</w:t>
      </w:r>
    </w:p>
    <w:p w14:paraId="73EBA35A" w14:textId="77777777" w:rsidR="00E248F6" w:rsidRPr="00E248F6" w:rsidRDefault="00E248F6" w:rsidP="00E248F6">
      <w:pPr>
        <w:jc w:val="both"/>
        <w:rPr>
          <w:b/>
          <w:lang w:val="pt-BR"/>
        </w:rPr>
      </w:pPr>
      <w:r w:rsidRPr="00E248F6">
        <w:rPr>
          <w:b/>
          <w:lang w:val="pt-BR"/>
        </w:rPr>
        <w:t xml:space="preserve">a.   </w:t>
      </w:r>
      <w:r w:rsidRPr="00E248F6">
        <w:rPr>
          <w:b/>
          <w:i/>
          <w:lang w:val="pt-BR"/>
        </w:rPr>
        <w:t>Biết I</w:t>
      </w:r>
      <w:r w:rsidRPr="00E248F6">
        <w:rPr>
          <w:b/>
          <w:i/>
          <w:vertAlign w:val="subscript"/>
          <w:lang w:val="pt-BR"/>
        </w:rPr>
        <w:t>1</w:t>
      </w:r>
      <w:r w:rsidRPr="00E248F6">
        <w:rPr>
          <w:b/>
          <w:i/>
          <w:lang w:val="pt-BR"/>
        </w:rPr>
        <w:t>=0,6A,Tính I</w:t>
      </w:r>
      <w:r w:rsidRPr="00E248F6">
        <w:rPr>
          <w:b/>
          <w:i/>
          <w:vertAlign w:val="subscript"/>
          <w:lang w:val="pt-BR"/>
        </w:rPr>
        <w:t>2</w:t>
      </w:r>
      <w:r w:rsidRPr="00E248F6">
        <w:rPr>
          <w:b/>
          <w:lang w:val="pt-BR"/>
        </w:rPr>
        <w:t>.</w:t>
      </w:r>
    </w:p>
    <w:p w14:paraId="31E6B4A6" w14:textId="77777777" w:rsidR="00E248F6" w:rsidRPr="00E248F6" w:rsidRDefault="00E248F6" w:rsidP="00E248F6">
      <w:pPr>
        <w:jc w:val="both"/>
        <w:rPr>
          <w:b/>
          <w:i/>
          <w:lang w:val="pt-BR"/>
        </w:rPr>
      </w:pPr>
      <w:r w:rsidRPr="00E248F6">
        <w:rPr>
          <w:b/>
          <w:lang w:val="pt-BR"/>
        </w:rPr>
        <w:t xml:space="preserve">b.  </w:t>
      </w:r>
      <w:r w:rsidRPr="00E248F6">
        <w:rPr>
          <w:b/>
          <w:i/>
          <w:lang w:val="pt-BR"/>
        </w:rPr>
        <w:t>Biết hiệu điện thế U=18V; U</w:t>
      </w:r>
      <w:r w:rsidRPr="00E248F6">
        <w:rPr>
          <w:b/>
          <w:i/>
          <w:vertAlign w:val="subscript"/>
          <w:lang w:val="pt-BR"/>
        </w:rPr>
        <w:t>2</w:t>
      </w:r>
      <w:r w:rsidRPr="00E248F6">
        <w:rPr>
          <w:b/>
          <w:i/>
          <w:lang w:val="pt-BR"/>
        </w:rPr>
        <w:t>=2U</w:t>
      </w:r>
      <w:r w:rsidRPr="00E248F6">
        <w:rPr>
          <w:b/>
          <w:i/>
          <w:vertAlign w:val="subscript"/>
          <w:lang w:val="pt-BR"/>
        </w:rPr>
        <w:t>1</w:t>
      </w:r>
      <w:r w:rsidRPr="00E248F6">
        <w:rPr>
          <w:b/>
          <w:i/>
          <w:lang w:val="pt-BR"/>
        </w:rPr>
        <w:t>.Tính U</w:t>
      </w:r>
      <w:r w:rsidRPr="00E248F6">
        <w:rPr>
          <w:b/>
          <w:i/>
          <w:vertAlign w:val="subscript"/>
          <w:lang w:val="pt-BR"/>
        </w:rPr>
        <w:t>1</w:t>
      </w:r>
      <w:r w:rsidRPr="00E248F6">
        <w:rPr>
          <w:b/>
          <w:i/>
          <w:lang w:val="pt-BR"/>
        </w:rPr>
        <w:t xml:space="preserve"> ; U</w:t>
      </w:r>
      <w:r w:rsidRPr="00E248F6">
        <w:rPr>
          <w:b/>
          <w:i/>
          <w:vertAlign w:val="subscript"/>
          <w:lang w:val="pt-BR"/>
        </w:rPr>
        <w:t>2</w:t>
      </w:r>
      <w:r w:rsidRPr="00E248F6">
        <w:rPr>
          <w:b/>
          <w:i/>
          <w:lang w:val="pt-BR"/>
        </w:rPr>
        <w:t xml:space="preserve"> ?</w:t>
      </w:r>
    </w:p>
    <w:p w14:paraId="7AAD0F01" w14:textId="77777777" w:rsidR="00E248F6" w:rsidRPr="00E248F6" w:rsidRDefault="00E248F6" w:rsidP="00E248F6">
      <w:pPr>
        <w:jc w:val="both"/>
        <w:rPr>
          <w:lang w:val="pt-BR"/>
        </w:rPr>
      </w:pPr>
      <w:r w:rsidRPr="00E248F6">
        <w:rPr>
          <w:b/>
          <w:lang w:val="pt-BR"/>
        </w:rPr>
        <w:t xml:space="preserve">a.  </w:t>
      </w:r>
      <w:r w:rsidRPr="00E248F6">
        <w:rPr>
          <w:lang w:val="pt-BR"/>
        </w:rPr>
        <w:t>Vì 2 đèn mắc nối tiếp cường độ dòng điện qua 2 đèn bằng nhau</w:t>
      </w:r>
    </w:p>
    <w:p w14:paraId="5C259D3C" w14:textId="77777777" w:rsidR="00E248F6" w:rsidRPr="00E248F6" w:rsidRDefault="00E248F6" w:rsidP="00E248F6">
      <w:pPr>
        <w:jc w:val="both"/>
        <w:rPr>
          <w:lang w:val="pt-BR"/>
        </w:rPr>
      </w:pPr>
      <w:r w:rsidRPr="00E248F6">
        <w:rPr>
          <w:lang w:val="pt-BR"/>
        </w:rPr>
        <w:t xml:space="preserve">                           </w:t>
      </w:r>
      <w:r w:rsidRPr="00E248F6">
        <w:rPr>
          <w:position w:val="-12"/>
          <w:lang w:val="pt-BR"/>
        </w:rPr>
        <w:object w:dxaOrig="1420" w:dyaOrig="360" w14:anchorId="4D020025">
          <v:shape id="_x0000_i1065" type="#_x0000_t75" style="width:90.05pt;height:23pt" o:ole="">
            <v:imagedata r:id="rId90" o:title=""/>
          </v:shape>
          <o:OLEObject Type="Embed" ProgID="Equation.DSMT4" ShapeID="_x0000_i1065" DrawAspect="Content" ObjectID="_1766495148" r:id="rId91"/>
        </w:object>
      </w:r>
      <w:r w:rsidRPr="00E248F6">
        <w:rPr>
          <w:lang w:val="pt-BR"/>
        </w:rPr>
        <w:t xml:space="preserve"> </w:t>
      </w:r>
    </w:p>
    <w:p w14:paraId="2A0DFB03" w14:textId="77777777" w:rsidR="00E248F6" w:rsidRPr="00E248F6" w:rsidRDefault="00E248F6" w:rsidP="00E248F6">
      <w:pPr>
        <w:jc w:val="both"/>
        <w:rPr>
          <w:lang w:val="pt-BR"/>
        </w:rPr>
      </w:pPr>
      <w:r w:rsidRPr="00E248F6">
        <w:rPr>
          <w:b/>
          <w:lang w:val="pt-BR"/>
        </w:rPr>
        <w:t xml:space="preserve">b.  </w:t>
      </w:r>
      <w:r w:rsidRPr="00E248F6">
        <w:rPr>
          <w:lang w:val="pt-BR"/>
        </w:rPr>
        <w:t>Hiệu điện thế giữa 2 đầu bóng đèn  và Đ</w:t>
      </w:r>
      <w:r w:rsidRPr="00E248F6">
        <w:rPr>
          <w:vertAlign w:val="subscript"/>
          <w:lang w:val="pt-BR"/>
        </w:rPr>
        <w:t>2</w:t>
      </w:r>
      <w:r w:rsidRPr="00E248F6">
        <w:rPr>
          <w:lang w:val="pt-BR"/>
        </w:rPr>
        <w:t xml:space="preserve"> là: </w:t>
      </w:r>
    </w:p>
    <w:p w14:paraId="7563715C" w14:textId="77777777" w:rsidR="00E248F6" w:rsidRPr="00E248F6" w:rsidRDefault="00E248F6" w:rsidP="00E248F6">
      <w:pPr>
        <w:jc w:val="both"/>
        <w:rPr>
          <w:lang w:val="pt-BR"/>
        </w:rPr>
      </w:pPr>
      <w:r w:rsidRPr="00E248F6">
        <w:rPr>
          <w:lang w:val="pt-BR"/>
        </w:rPr>
        <w:t xml:space="preserve">                          </w:t>
      </w:r>
      <w:r w:rsidRPr="00E248F6">
        <w:rPr>
          <w:position w:val="-24"/>
          <w:lang w:val="pt-BR"/>
        </w:rPr>
        <w:object w:dxaOrig="5120" w:dyaOrig="620" w14:anchorId="60CC7CBB">
          <v:shape id="_x0000_i1066" type="#_x0000_t75" style="width:316.4pt;height:38.5pt" o:ole="">
            <v:imagedata r:id="rId92" o:title=""/>
          </v:shape>
          <o:OLEObject Type="Embed" ProgID="Equation.DSMT4" ShapeID="_x0000_i1066" DrawAspect="Content" ObjectID="_1766495149" r:id="rId93"/>
        </w:object>
      </w:r>
    </w:p>
    <w:p w14:paraId="0300DD5F" w14:textId="77777777" w:rsidR="00E248F6" w:rsidRPr="00E248F6" w:rsidRDefault="00E248F6" w:rsidP="00E248F6">
      <w:pPr>
        <w:jc w:val="both"/>
        <w:rPr>
          <w:lang w:val="pt-BR"/>
        </w:rPr>
      </w:pPr>
      <w:r w:rsidRPr="00E248F6">
        <w:rPr>
          <w:lang w:val="pt-BR"/>
        </w:rPr>
        <w:t xml:space="preserve">                                                                           </w:t>
      </w:r>
      <w:r w:rsidRPr="00E248F6">
        <w:rPr>
          <w:position w:val="-14"/>
          <w:lang w:val="pt-BR"/>
        </w:rPr>
        <w:object w:dxaOrig="2320" w:dyaOrig="400" w14:anchorId="1FDA045A">
          <v:shape id="_x0000_i1067" type="#_x0000_t75" style="width:150.45pt;height:26pt" o:ole="">
            <v:imagedata r:id="rId94" o:title=""/>
          </v:shape>
          <o:OLEObject Type="Embed" ProgID="Equation.DSMT4" ShapeID="_x0000_i1067" DrawAspect="Content" ObjectID="_1766495150" r:id="rId95"/>
        </w:object>
      </w:r>
      <w:r w:rsidRPr="00E248F6">
        <w:rPr>
          <w:lang w:val="pt-BR"/>
        </w:rPr>
        <w:t xml:space="preserve">                                                                                                                                      </w:t>
      </w:r>
    </w:p>
    <w:p w14:paraId="53393E3B" w14:textId="0E9133A5" w:rsidR="00E248F6" w:rsidRPr="00E248F6" w:rsidRDefault="00E248F6" w:rsidP="00E248F6">
      <w:pPr>
        <w:jc w:val="both"/>
        <w:rPr>
          <w:b/>
          <w:i/>
          <w:lang w:val="pt-BR"/>
        </w:rPr>
      </w:pPr>
      <w:r w:rsidRPr="00E248F6">
        <w:rPr>
          <w:noProof/>
        </w:rPr>
        <w:drawing>
          <wp:anchor distT="0" distB="0" distL="114300" distR="114300" simplePos="0" relativeHeight="251665408" behindDoc="1" locked="0" layoutInCell="1" allowOverlap="1" wp14:anchorId="3ED1B38B" wp14:editId="27F8CB04">
            <wp:simplePos x="0" y="0"/>
            <wp:positionH relativeFrom="column">
              <wp:posOffset>4343400</wp:posOffset>
            </wp:positionH>
            <wp:positionV relativeFrom="paragraph">
              <wp:posOffset>98425</wp:posOffset>
            </wp:positionV>
            <wp:extent cx="1828800" cy="1181735"/>
            <wp:effectExtent l="0" t="0" r="0" b="0"/>
            <wp:wrapThrough wrapText="bothSides">
              <wp:wrapPolygon edited="0">
                <wp:start x="0" y="0"/>
                <wp:lineTo x="0" y="21240"/>
                <wp:lineTo x="21375" y="21240"/>
                <wp:lineTo x="21375" y="0"/>
                <wp:lineTo x="0" y="0"/>
              </wp:wrapPolygon>
            </wp:wrapThrough>
            <wp:docPr id="16324447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l="46521" t="32420" r="24850" b="34700"/>
                    <a:stretch>
                      <a:fillRect/>
                    </a:stretch>
                  </pic:blipFill>
                  <pic:spPr bwMode="auto">
                    <a:xfrm>
                      <a:off x="0" y="0"/>
                      <a:ext cx="182880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8F6">
        <w:rPr>
          <w:b/>
          <w:lang w:val="pt-BR"/>
        </w:rPr>
        <w:t xml:space="preserve">19.  </w:t>
      </w:r>
      <w:r w:rsidRPr="00E248F6">
        <w:rPr>
          <w:b/>
          <w:i/>
          <w:lang w:val="pt-BR"/>
        </w:rPr>
        <w:t>Cho sơ đồ mạch điện như hình vẽ.</w:t>
      </w:r>
    </w:p>
    <w:p w14:paraId="56154A88" w14:textId="77777777" w:rsidR="00E248F6" w:rsidRPr="00E248F6" w:rsidRDefault="00E248F6" w:rsidP="00E248F6">
      <w:pPr>
        <w:jc w:val="both"/>
        <w:rPr>
          <w:lang w:val="pt-BR"/>
        </w:rPr>
      </w:pPr>
      <w:r w:rsidRPr="00E248F6">
        <w:rPr>
          <w:b/>
          <w:lang w:val="pt-BR"/>
        </w:rPr>
        <w:t xml:space="preserve">a.  </w:t>
      </w:r>
      <w:r w:rsidRPr="00E248F6">
        <w:rPr>
          <w:b/>
          <w:i/>
          <w:lang w:val="pt-BR"/>
        </w:rPr>
        <w:t>Biết các hiệu điện thế giữa hai đầu  bóng đèn Đ</w:t>
      </w:r>
      <w:r w:rsidRPr="00E248F6">
        <w:rPr>
          <w:b/>
          <w:i/>
          <w:vertAlign w:val="subscript"/>
          <w:lang w:val="pt-BR"/>
        </w:rPr>
        <w:t>1</w:t>
      </w:r>
      <w:r w:rsidRPr="00E248F6">
        <w:rPr>
          <w:b/>
          <w:i/>
          <w:lang w:val="pt-BR"/>
        </w:rPr>
        <w:t xml:space="preserve"> và bóng đèn Đ</w:t>
      </w:r>
      <w:r w:rsidRPr="00E248F6">
        <w:rPr>
          <w:b/>
          <w:i/>
          <w:vertAlign w:val="subscript"/>
          <w:lang w:val="pt-BR"/>
        </w:rPr>
        <w:t>2</w:t>
      </w:r>
      <w:r w:rsidRPr="00E248F6">
        <w:rPr>
          <w:b/>
          <w:i/>
          <w:lang w:val="pt-BR"/>
        </w:rPr>
        <w:t xml:space="preserve"> là U</w:t>
      </w:r>
      <w:r w:rsidRPr="00E248F6">
        <w:rPr>
          <w:b/>
          <w:i/>
          <w:vertAlign w:val="subscript"/>
          <w:lang w:val="pt-BR"/>
        </w:rPr>
        <w:t>12</w:t>
      </w:r>
      <w:r w:rsidRPr="00E248F6">
        <w:rPr>
          <w:b/>
          <w:i/>
          <w:lang w:val="pt-BR"/>
        </w:rPr>
        <w:t>=2,4V;U</w:t>
      </w:r>
      <w:r w:rsidRPr="00E248F6">
        <w:rPr>
          <w:b/>
          <w:i/>
          <w:vertAlign w:val="subscript"/>
          <w:lang w:val="pt-BR"/>
        </w:rPr>
        <w:t>23</w:t>
      </w:r>
      <w:r w:rsidRPr="00E248F6">
        <w:rPr>
          <w:b/>
          <w:i/>
          <w:lang w:val="pt-BR"/>
        </w:rPr>
        <w:t>=2,5V;U</w:t>
      </w:r>
      <w:r w:rsidRPr="00E248F6">
        <w:rPr>
          <w:b/>
          <w:i/>
          <w:vertAlign w:val="subscript"/>
          <w:lang w:val="pt-BR"/>
        </w:rPr>
        <w:t>13</w:t>
      </w:r>
      <w:r w:rsidRPr="00E248F6">
        <w:rPr>
          <w:b/>
          <w:i/>
          <w:lang w:val="pt-BR"/>
        </w:rPr>
        <w:t>=?</w:t>
      </w:r>
    </w:p>
    <w:p w14:paraId="09D91FDF" w14:textId="77777777" w:rsidR="00E248F6" w:rsidRPr="00E248F6" w:rsidRDefault="00E248F6" w:rsidP="00E248F6">
      <w:pPr>
        <w:jc w:val="both"/>
        <w:rPr>
          <w:b/>
          <w:i/>
          <w:lang w:val="pt-BR"/>
        </w:rPr>
      </w:pPr>
      <w:r w:rsidRPr="00E248F6">
        <w:rPr>
          <w:b/>
          <w:lang w:val="pt-BR"/>
        </w:rPr>
        <w:t xml:space="preserve">b.  </w:t>
      </w:r>
      <w:r w:rsidRPr="00E248F6">
        <w:rPr>
          <w:b/>
          <w:i/>
          <w:lang w:val="pt-BR"/>
        </w:rPr>
        <w:t>Biết các hiệu điện thế U</w:t>
      </w:r>
      <w:r w:rsidRPr="00E248F6">
        <w:rPr>
          <w:b/>
          <w:i/>
          <w:vertAlign w:val="subscript"/>
          <w:lang w:val="pt-BR"/>
        </w:rPr>
        <w:t>13</w:t>
      </w:r>
      <w:r w:rsidRPr="00E248F6">
        <w:rPr>
          <w:b/>
          <w:i/>
          <w:lang w:val="pt-BR"/>
        </w:rPr>
        <w:t>=11,2V;U</w:t>
      </w:r>
      <w:r w:rsidRPr="00E248F6">
        <w:rPr>
          <w:b/>
          <w:i/>
          <w:vertAlign w:val="subscript"/>
          <w:lang w:val="pt-BR"/>
        </w:rPr>
        <w:t>12</w:t>
      </w:r>
      <w:r w:rsidRPr="00E248F6">
        <w:rPr>
          <w:b/>
          <w:i/>
          <w:lang w:val="pt-BR"/>
        </w:rPr>
        <w:t>=5,8V;U</w:t>
      </w:r>
      <w:r w:rsidRPr="00E248F6">
        <w:rPr>
          <w:b/>
          <w:i/>
          <w:vertAlign w:val="subscript"/>
          <w:lang w:val="pt-BR"/>
        </w:rPr>
        <w:t>23</w:t>
      </w:r>
      <w:r w:rsidRPr="00E248F6">
        <w:rPr>
          <w:b/>
          <w:i/>
          <w:lang w:val="pt-BR"/>
        </w:rPr>
        <w:t>=?</w:t>
      </w:r>
    </w:p>
    <w:p w14:paraId="69A86708" w14:textId="77777777" w:rsidR="00E248F6" w:rsidRPr="00E248F6" w:rsidRDefault="00E248F6" w:rsidP="00E248F6">
      <w:pPr>
        <w:jc w:val="both"/>
        <w:rPr>
          <w:b/>
          <w:i/>
          <w:lang w:val="pt-BR"/>
        </w:rPr>
      </w:pPr>
      <w:r w:rsidRPr="00E248F6">
        <w:rPr>
          <w:b/>
          <w:lang w:val="pt-BR"/>
        </w:rPr>
        <w:t xml:space="preserve">c. </w:t>
      </w:r>
      <w:r w:rsidRPr="00E248F6">
        <w:rPr>
          <w:b/>
          <w:i/>
          <w:lang w:val="pt-BR"/>
        </w:rPr>
        <w:t>Biết các hiệu điện thế U</w:t>
      </w:r>
      <w:r w:rsidRPr="00E248F6">
        <w:rPr>
          <w:b/>
          <w:i/>
          <w:vertAlign w:val="subscript"/>
          <w:lang w:val="pt-BR"/>
        </w:rPr>
        <w:t>23</w:t>
      </w:r>
      <w:r w:rsidRPr="00E248F6">
        <w:rPr>
          <w:b/>
          <w:i/>
          <w:lang w:val="pt-BR"/>
        </w:rPr>
        <w:t>=11,5V;U</w:t>
      </w:r>
      <w:r w:rsidRPr="00E248F6">
        <w:rPr>
          <w:b/>
          <w:i/>
          <w:vertAlign w:val="subscript"/>
          <w:lang w:val="pt-BR"/>
        </w:rPr>
        <w:t>13</w:t>
      </w:r>
      <w:r w:rsidRPr="00E248F6">
        <w:rPr>
          <w:b/>
          <w:i/>
          <w:lang w:val="pt-BR"/>
        </w:rPr>
        <w:t>=25,2V;U</w:t>
      </w:r>
      <w:r w:rsidRPr="00E248F6">
        <w:rPr>
          <w:b/>
          <w:i/>
          <w:vertAlign w:val="subscript"/>
          <w:lang w:val="pt-BR"/>
        </w:rPr>
        <w:t>12</w:t>
      </w:r>
      <w:r w:rsidRPr="00E248F6">
        <w:rPr>
          <w:b/>
          <w:i/>
          <w:lang w:val="pt-BR"/>
        </w:rPr>
        <w:t>=?</w:t>
      </w:r>
    </w:p>
    <w:p w14:paraId="7C858082" w14:textId="77777777" w:rsidR="00E248F6" w:rsidRPr="00E248F6" w:rsidRDefault="00E248F6" w:rsidP="00E248F6">
      <w:pPr>
        <w:jc w:val="both"/>
        <w:rPr>
          <w:lang w:val="pt-BR"/>
        </w:rPr>
      </w:pPr>
      <w:r w:rsidRPr="00E248F6">
        <w:rPr>
          <w:b/>
          <w:lang w:val="pt-BR"/>
        </w:rPr>
        <w:t xml:space="preserve">a.   </w:t>
      </w:r>
      <w:r w:rsidRPr="00E248F6">
        <w:rPr>
          <w:lang w:val="pt-BR"/>
        </w:rPr>
        <w:t>Hiệu điện thế giữa hai đầu  bóng đèn Đ</w:t>
      </w:r>
      <w:r w:rsidRPr="00E248F6">
        <w:rPr>
          <w:vertAlign w:val="subscript"/>
          <w:lang w:val="pt-BR"/>
        </w:rPr>
        <w:t>1</w:t>
      </w:r>
      <w:r w:rsidRPr="00E248F6">
        <w:rPr>
          <w:lang w:val="pt-BR"/>
        </w:rPr>
        <w:t xml:space="preserve"> và bóng đèn Đ</w:t>
      </w:r>
      <w:r w:rsidRPr="00E248F6">
        <w:rPr>
          <w:vertAlign w:val="subscript"/>
          <w:lang w:val="pt-BR"/>
        </w:rPr>
        <w:t>2</w:t>
      </w:r>
      <w:r w:rsidRPr="00E248F6">
        <w:rPr>
          <w:lang w:val="pt-BR"/>
        </w:rPr>
        <w:t xml:space="preserve"> là :</w:t>
      </w:r>
    </w:p>
    <w:p w14:paraId="289FFCEE" w14:textId="77777777" w:rsidR="00E248F6" w:rsidRPr="00E248F6" w:rsidRDefault="00E248F6" w:rsidP="00E248F6">
      <w:pPr>
        <w:jc w:val="both"/>
        <w:rPr>
          <w:lang w:val="pt-BR"/>
        </w:rPr>
      </w:pPr>
      <w:r w:rsidRPr="00E248F6">
        <w:rPr>
          <w:lang w:val="pt-BR"/>
        </w:rPr>
        <w:t xml:space="preserve">                  </w:t>
      </w:r>
      <w:r w:rsidRPr="00E248F6">
        <w:rPr>
          <w:position w:val="-14"/>
          <w:lang w:val="pt-BR"/>
        </w:rPr>
        <w:object w:dxaOrig="3519" w:dyaOrig="400" w14:anchorId="09E5B230">
          <v:shape id="_x0000_i1068" type="#_x0000_t75" style="width:238.4pt;height:27pt" o:ole="">
            <v:imagedata r:id="rId97" o:title=""/>
          </v:shape>
          <o:OLEObject Type="Embed" ProgID="Equation.DSMT4" ShapeID="_x0000_i1068" DrawAspect="Content" ObjectID="_1766495151" r:id="rId98"/>
        </w:object>
      </w:r>
      <w:r w:rsidRPr="00E248F6">
        <w:rPr>
          <w:lang w:val="pt-BR"/>
        </w:rPr>
        <w:t xml:space="preserve"> </w:t>
      </w:r>
    </w:p>
    <w:p w14:paraId="1CB6FA20" w14:textId="7D75ACD1" w:rsidR="00E248F6" w:rsidRPr="00E248F6" w:rsidRDefault="00E248F6" w:rsidP="00E248F6">
      <w:pPr>
        <w:jc w:val="both"/>
        <w:rPr>
          <w:lang w:val="pt-BR"/>
        </w:rPr>
      </w:pPr>
      <w:r w:rsidRPr="00E248F6">
        <w:rPr>
          <w:b/>
          <w:lang w:val="pt-BR"/>
        </w:rPr>
        <w:t>b.</w:t>
      </w:r>
      <w:r>
        <w:rPr>
          <w:b/>
          <w:lang w:val="pt-BR"/>
        </w:rPr>
        <w:t xml:space="preserve"> </w:t>
      </w:r>
      <w:r w:rsidRPr="00E248F6">
        <w:rPr>
          <w:lang w:val="pt-BR"/>
        </w:rPr>
        <w:t>Hiệu điện thế giữa hai đầu bóng đèn Đ</w:t>
      </w:r>
      <w:r w:rsidRPr="00E248F6">
        <w:rPr>
          <w:vertAlign w:val="subscript"/>
          <w:lang w:val="pt-BR"/>
        </w:rPr>
        <w:t>2</w:t>
      </w:r>
      <w:r w:rsidRPr="00E248F6">
        <w:rPr>
          <w:lang w:val="pt-BR"/>
        </w:rPr>
        <w:t xml:space="preserve"> là :</w:t>
      </w:r>
    </w:p>
    <w:p w14:paraId="32A651ED" w14:textId="77777777" w:rsidR="00E248F6" w:rsidRPr="00E248F6" w:rsidRDefault="00E248F6" w:rsidP="00E248F6">
      <w:pPr>
        <w:jc w:val="both"/>
        <w:rPr>
          <w:lang w:val="pt-BR"/>
        </w:rPr>
      </w:pPr>
      <w:r w:rsidRPr="00E248F6">
        <w:rPr>
          <w:lang w:val="pt-BR"/>
        </w:rPr>
        <w:t xml:space="preserve">                  </w:t>
      </w:r>
      <w:r w:rsidRPr="00E248F6">
        <w:rPr>
          <w:position w:val="-12"/>
          <w:lang w:val="pt-BR"/>
        </w:rPr>
        <w:object w:dxaOrig="1780" w:dyaOrig="360" w14:anchorId="4BF18579">
          <v:shape id="_x0000_i1069" type="#_x0000_t75" style="width:121.5pt;height:24.5pt" o:ole="">
            <v:imagedata r:id="rId99" o:title=""/>
          </v:shape>
          <o:OLEObject Type="Embed" ProgID="Equation.DSMT4" ShapeID="_x0000_i1069" DrawAspect="Content" ObjectID="_1766495152" r:id="rId100"/>
        </w:object>
      </w:r>
      <w:r w:rsidRPr="00E248F6">
        <w:rPr>
          <w:lang w:val="pt-BR"/>
        </w:rPr>
        <w:t xml:space="preserve">   </w:t>
      </w:r>
      <w:r w:rsidRPr="00E248F6">
        <w:rPr>
          <w:position w:val="-14"/>
          <w:lang w:val="pt-BR"/>
        </w:rPr>
        <w:object w:dxaOrig="3640" w:dyaOrig="400" w14:anchorId="0B9A48FA">
          <v:shape id="_x0000_i1070" type="#_x0000_t75" style="width:240.4pt;height:26.5pt" o:ole="">
            <v:imagedata r:id="rId101" o:title=""/>
          </v:shape>
          <o:OLEObject Type="Embed" ProgID="Equation.DSMT4" ShapeID="_x0000_i1070" DrawAspect="Content" ObjectID="_1766495153" r:id="rId102"/>
        </w:object>
      </w:r>
      <w:r w:rsidRPr="00E248F6">
        <w:rPr>
          <w:lang w:val="pt-BR"/>
        </w:rPr>
        <w:t xml:space="preserve"> </w:t>
      </w:r>
    </w:p>
    <w:p w14:paraId="31A1C2B2" w14:textId="2673C79D" w:rsidR="00E248F6" w:rsidRPr="00E248F6" w:rsidRDefault="00E248F6" w:rsidP="00E248F6">
      <w:pPr>
        <w:jc w:val="both"/>
        <w:rPr>
          <w:lang w:val="pt-BR"/>
        </w:rPr>
      </w:pPr>
      <w:r w:rsidRPr="00E248F6">
        <w:rPr>
          <w:b/>
          <w:lang w:val="pt-BR"/>
        </w:rPr>
        <w:t>c.</w:t>
      </w:r>
      <w:r>
        <w:rPr>
          <w:b/>
          <w:lang w:val="pt-BR"/>
        </w:rPr>
        <w:t xml:space="preserve"> </w:t>
      </w:r>
      <w:r w:rsidRPr="00E248F6">
        <w:rPr>
          <w:lang w:val="pt-BR"/>
        </w:rPr>
        <w:t>Hiệu điện thế giữa hai đầu bóng đèn Đ</w:t>
      </w:r>
      <w:r w:rsidRPr="00E248F6">
        <w:rPr>
          <w:vertAlign w:val="subscript"/>
          <w:lang w:val="pt-BR"/>
        </w:rPr>
        <w:t>1</w:t>
      </w:r>
      <w:r w:rsidRPr="00E248F6">
        <w:rPr>
          <w:lang w:val="pt-BR"/>
        </w:rPr>
        <w:t xml:space="preserve"> là :</w:t>
      </w:r>
    </w:p>
    <w:p w14:paraId="25B6F916" w14:textId="77777777" w:rsidR="00E248F6" w:rsidRPr="00E248F6" w:rsidRDefault="00E248F6" w:rsidP="00E248F6">
      <w:pPr>
        <w:jc w:val="both"/>
        <w:rPr>
          <w:b/>
          <w:lang w:val="pt-BR"/>
        </w:rPr>
      </w:pPr>
      <w:r w:rsidRPr="00E248F6">
        <w:rPr>
          <w:lang w:val="pt-BR"/>
        </w:rPr>
        <w:t xml:space="preserve">                  </w:t>
      </w:r>
      <w:r w:rsidRPr="00E248F6">
        <w:rPr>
          <w:position w:val="-12"/>
          <w:lang w:val="pt-BR"/>
        </w:rPr>
        <w:object w:dxaOrig="1780" w:dyaOrig="360" w14:anchorId="38EE6661">
          <v:shape id="_x0000_i1071" type="#_x0000_t75" style="width:121.5pt;height:24.5pt" o:ole="">
            <v:imagedata r:id="rId99" o:title=""/>
          </v:shape>
          <o:OLEObject Type="Embed" ProgID="Equation.DSMT4" ShapeID="_x0000_i1071" DrawAspect="Content" ObjectID="_1766495154" r:id="rId103"/>
        </w:object>
      </w:r>
      <w:r w:rsidRPr="00E248F6">
        <w:rPr>
          <w:lang w:val="pt-BR"/>
        </w:rPr>
        <w:t xml:space="preserve">   </w:t>
      </w:r>
      <w:r w:rsidRPr="00E248F6">
        <w:rPr>
          <w:position w:val="-14"/>
          <w:lang w:val="pt-BR"/>
        </w:rPr>
        <w:object w:dxaOrig="3860" w:dyaOrig="400" w14:anchorId="2CDA5CA0">
          <v:shape id="_x0000_i1072" type="#_x0000_t75" style="width:249.55pt;height:26pt" o:ole="">
            <v:imagedata r:id="rId104" o:title=""/>
          </v:shape>
          <o:OLEObject Type="Embed" ProgID="Equation.DSMT4" ShapeID="_x0000_i1072" DrawAspect="Content" ObjectID="_1766495155" r:id="rId105"/>
        </w:object>
      </w:r>
      <w:r w:rsidRPr="00E248F6">
        <w:rPr>
          <w:lang w:val="pt-BR"/>
        </w:rPr>
        <w:t xml:space="preserve"> </w:t>
      </w:r>
    </w:p>
    <w:p w14:paraId="777E9356" w14:textId="20E42246" w:rsidR="00E248F6" w:rsidRPr="00E248F6" w:rsidRDefault="00E248F6" w:rsidP="00E248F6">
      <w:pPr>
        <w:jc w:val="both"/>
        <w:rPr>
          <w:b/>
          <w:i/>
          <w:lang w:val="pt-BR"/>
        </w:rPr>
      </w:pPr>
      <w:r w:rsidRPr="00E248F6">
        <w:rPr>
          <w:noProof/>
        </w:rPr>
        <w:drawing>
          <wp:anchor distT="0" distB="0" distL="114300" distR="114300" simplePos="0" relativeHeight="251664384" behindDoc="1" locked="0" layoutInCell="1" allowOverlap="1" wp14:anchorId="0DE1B0D8" wp14:editId="446990C8">
            <wp:simplePos x="0" y="0"/>
            <wp:positionH relativeFrom="column">
              <wp:posOffset>4229100</wp:posOffset>
            </wp:positionH>
            <wp:positionV relativeFrom="paragraph">
              <wp:posOffset>12065</wp:posOffset>
            </wp:positionV>
            <wp:extent cx="1828800" cy="1181735"/>
            <wp:effectExtent l="0" t="0" r="0" b="0"/>
            <wp:wrapThrough wrapText="bothSides">
              <wp:wrapPolygon edited="0">
                <wp:start x="0" y="0"/>
                <wp:lineTo x="0" y="21240"/>
                <wp:lineTo x="21375" y="21240"/>
                <wp:lineTo x="21375" y="0"/>
                <wp:lineTo x="0" y="0"/>
              </wp:wrapPolygon>
            </wp:wrapThrough>
            <wp:docPr id="20480715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l="44731" t="26114" r="26640" b="41006"/>
                    <a:stretch>
                      <a:fillRect/>
                    </a:stretch>
                  </pic:blipFill>
                  <pic:spPr bwMode="auto">
                    <a:xfrm>
                      <a:off x="0" y="0"/>
                      <a:ext cx="182880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8F6">
        <w:rPr>
          <w:b/>
          <w:lang w:val="pt-BR"/>
        </w:rPr>
        <w:t xml:space="preserve">20.  </w:t>
      </w:r>
      <w:r w:rsidRPr="00E248F6">
        <w:rPr>
          <w:b/>
          <w:i/>
          <w:lang w:val="pt-BR"/>
        </w:rPr>
        <w:t>Cho sơ đồ mạch điện như hình vẽ.Ampe kế chỉ 0,54A hiệu điện thế giữa hai đầu  bóng đèn Đ</w:t>
      </w:r>
      <w:r w:rsidRPr="00E248F6">
        <w:rPr>
          <w:b/>
          <w:i/>
          <w:vertAlign w:val="subscript"/>
          <w:lang w:val="pt-BR"/>
        </w:rPr>
        <w:t>1</w:t>
      </w:r>
      <w:r w:rsidRPr="00E248F6">
        <w:rPr>
          <w:b/>
          <w:i/>
          <w:lang w:val="pt-BR"/>
        </w:rPr>
        <w:t xml:space="preserve"> là U</w:t>
      </w:r>
      <w:r w:rsidRPr="00E248F6">
        <w:rPr>
          <w:b/>
          <w:i/>
          <w:vertAlign w:val="subscript"/>
          <w:lang w:val="pt-BR"/>
        </w:rPr>
        <w:t>12</w:t>
      </w:r>
      <w:r w:rsidRPr="00E248F6">
        <w:rPr>
          <w:b/>
          <w:i/>
          <w:lang w:val="pt-BR"/>
        </w:rPr>
        <w:t>=3,5V và hiệu điện thế giữa hai đầu  bóng đèn Đ</w:t>
      </w:r>
      <w:r w:rsidRPr="00E248F6">
        <w:rPr>
          <w:b/>
          <w:i/>
          <w:vertAlign w:val="subscript"/>
          <w:lang w:val="pt-BR"/>
        </w:rPr>
        <w:t>2</w:t>
      </w:r>
      <w:r w:rsidRPr="00E248F6">
        <w:rPr>
          <w:b/>
          <w:i/>
          <w:lang w:val="pt-BR"/>
        </w:rPr>
        <w:t xml:space="preserve"> là U</w:t>
      </w:r>
      <w:r w:rsidRPr="00E248F6">
        <w:rPr>
          <w:b/>
          <w:i/>
          <w:vertAlign w:val="subscript"/>
          <w:lang w:val="pt-BR"/>
        </w:rPr>
        <w:t>23</w:t>
      </w:r>
      <w:r w:rsidRPr="00E248F6">
        <w:rPr>
          <w:b/>
          <w:i/>
          <w:lang w:val="pt-BR"/>
        </w:rPr>
        <w:t>=2,5V.</w:t>
      </w:r>
    </w:p>
    <w:p w14:paraId="4DE73BFC" w14:textId="77777777" w:rsidR="00E248F6" w:rsidRPr="00E248F6" w:rsidRDefault="00E248F6" w:rsidP="00E248F6">
      <w:pPr>
        <w:jc w:val="both"/>
        <w:rPr>
          <w:b/>
          <w:i/>
          <w:lang w:val="pt-BR"/>
        </w:rPr>
      </w:pPr>
      <w:r w:rsidRPr="00E248F6">
        <w:rPr>
          <w:b/>
          <w:lang w:val="pt-BR"/>
        </w:rPr>
        <w:t xml:space="preserve">a.  </w:t>
      </w:r>
      <w:r w:rsidRPr="00E248F6">
        <w:rPr>
          <w:b/>
          <w:i/>
          <w:lang w:val="pt-BR"/>
        </w:rPr>
        <w:t>Cường độ dòng điện qua đèn 1 và đèn 2 là bao nhiêu?</w:t>
      </w:r>
    </w:p>
    <w:p w14:paraId="3AF50232" w14:textId="77777777" w:rsidR="00E248F6" w:rsidRPr="00E248F6" w:rsidRDefault="00E248F6" w:rsidP="00E248F6">
      <w:pPr>
        <w:jc w:val="both"/>
        <w:rPr>
          <w:b/>
          <w:i/>
          <w:lang w:val="pt-BR"/>
        </w:rPr>
      </w:pPr>
      <w:r w:rsidRPr="00E248F6">
        <w:rPr>
          <w:b/>
          <w:lang w:val="pt-BR"/>
        </w:rPr>
        <w:t xml:space="preserve">b.  </w:t>
      </w:r>
      <w:r w:rsidRPr="00E248F6">
        <w:rPr>
          <w:b/>
          <w:i/>
          <w:lang w:val="pt-BR"/>
        </w:rPr>
        <w:t>Tính U</w:t>
      </w:r>
      <w:r w:rsidRPr="00E248F6">
        <w:rPr>
          <w:b/>
          <w:i/>
          <w:vertAlign w:val="subscript"/>
          <w:lang w:val="pt-BR"/>
        </w:rPr>
        <w:t>13</w:t>
      </w:r>
      <w:r w:rsidRPr="00E248F6">
        <w:rPr>
          <w:b/>
          <w:i/>
          <w:lang w:val="pt-BR"/>
        </w:rPr>
        <w:t xml:space="preserve"> giữa 2 đầu ngoài cùng của 2 đèn Đ</w:t>
      </w:r>
      <w:r w:rsidRPr="00E248F6">
        <w:rPr>
          <w:b/>
          <w:i/>
          <w:vertAlign w:val="subscript"/>
          <w:lang w:val="pt-BR"/>
        </w:rPr>
        <w:t>1</w:t>
      </w:r>
      <w:r w:rsidRPr="00E248F6">
        <w:rPr>
          <w:b/>
          <w:i/>
          <w:lang w:val="pt-BR"/>
        </w:rPr>
        <w:t xml:space="preserve"> và Đ</w:t>
      </w:r>
      <w:r w:rsidRPr="00E248F6">
        <w:rPr>
          <w:b/>
          <w:i/>
          <w:vertAlign w:val="subscript"/>
          <w:lang w:val="pt-BR"/>
        </w:rPr>
        <w:t>2</w:t>
      </w:r>
      <w:r w:rsidRPr="00E248F6">
        <w:rPr>
          <w:b/>
          <w:i/>
          <w:lang w:val="pt-BR"/>
        </w:rPr>
        <w:t xml:space="preserve"> .</w:t>
      </w:r>
    </w:p>
    <w:p w14:paraId="64621539" w14:textId="77777777" w:rsidR="00E248F6" w:rsidRPr="00E248F6" w:rsidRDefault="00E248F6" w:rsidP="00E248F6">
      <w:pPr>
        <w:jc w:val="both"/>
        <w:rPr>
          <w:b/>
          <w:i/>
          <w:lang w:val="pt-BR"/>
        </w:rPr>
      </w:pPr>
      <w:r w:rsidRPr="00E248F6">
        <w:rPr>
          <w:b/>
          <w:lang w:val="pt-BR"/>
        </w:rPr>
        <w:t xml:space="preserve">c.  </w:t>
      </w:r>
      <w:r w:rsidRPr="00E248F6">
        <w:rPr>
          <w:b/>
          <w:i/>
          <w:lang w:val="pt-BR"/>
        </w:rPr>
        <w:t>Nếu 1 trong 2 đèn này bị cháy bóng đèn còn lại sẽ sáng như thế nào?</w:t>
      </w:r>
    </w:p>
    <w:p w14:paraId="21D51C7A" w14:textId="77777777" w:rsidR="00E248F6" w:rsidRPr="00E248F6" w:rsidRDefault="00E248F6" w:rsidP="00E248F6">
      <w:pPr>
        <w:jc w:val="both"/>
        <w:rPr>
          <w:lang w:val="pt-BR"/>
        </w:rPr>
      </w:pPr>
      <w:r w:rsidRPr="00E248F6">
        <w:rPr>
          <w:b/>
          <w:lang w:val="pt-BR"/>
        </w:rPr>
        <w:t xml:space="preserve">a.  </w:t>
      </w:r>
      <w:r w:rsidRPr="00E248F6">
        <w:rPr>
          <w:lang w:val="pt-BR"/>
        </w:rPr>
        <w:t xml:space="preserve">Hai đèn mắc nối tiếp nên số chỉ của ampe kế cũng chính là cường độ dòng điện qua mạch chính qua đèn 1 và đèn 2:  </w:t>
      </w:r>
      <w:r w:rsidRPr="00E248F6">
        <w:rPr>
          <w:position w:val="-12"/>
          <w:lang w:val="pt-BR"/>
        </w:rPr>
        <w:object w:dxaOrig="1900" w:dyaOrig="360" w14:anchorId="5020213E">
          <v:shape id="_x0000_i1073" type="#_x0000_t75" style="width:125pt;height:24pt" o:ole="">
            <v:imagedata r:id="rId107" o:title=""/>
          </v:shape>
          <o:OLEObject Type="Embed" ProgID="Equation.DSMT4" ShapeID="_x0000_i1073" DrawAspect="Content" ObjectID="_1766495156" r:id="rId108"/>
        </w:object>
      </w:r>
      <w:r w:rsidRPr="00E248F6">
        <w:rPr>
          <w:lang w:val="pt-BR"/>
        </w:rPr>
        <w:t xml:space="preserve"> </w:t>
      </w:r>
    </w:p>
    <w:p w14:paraId="07B235F6" w14:textId="77777777" w:rsidR="00E248F6" w:rsidRPr="00E248F6" w:rsidRDefault="00E248F6" w:rsidP="00E248F6">
      <w:pPr>
        <w:jc w:val="both"/>
        <w:rPr>
          <w:lang w:val="pt-BR"/>
        </w:rPr>
      </w:pPr>
      <w:r w:rsidRPr="00E248F6">
        <w:rPr>
          <w:b/>
          <w:lang w:val="pt-BR"/>
        </w:rPr>
        <w:t xml:space="preserve">b.  </w:t>
      </w:r>
      <w:r w:rsidRPr="00E248F6">
        <w:rPr>
          <w:lang w:val="pt-BR"/>
        </w:rPr>
        <w:t>Hiệu điện thế giữa 2 đầu ngoài cùng của 2 đèn Đ</w:t>
      </w:r>
      <w:r w:rsidRPr="00E248F6">
        <w:rPr>
          <w:vertAlign w:val="subscript"/>
          <w:lang w:val="pt-BR"/>
        </w:rPr>
        <w:t>1</w:t>
      </w:r>
      <w:r w:rsidRPr="00E248F6">
        <w:rPr>
          <w:lang w:val="pt-BR"/>
        </w:rPr>
        <w:t xml:space="preserve"> và Đ</w:t>
      </w:r>
      <w:r w:rsidRPr="00E248F6">
        <w:rPr>
          <w:vertAlign w:val="subscript"/>
          <w:lang w:val="pt-BR"/>
        </w:rPr>
        <w:t>2</w:t>
      </w:r>
      <w:r w:rsidRPr="00E248F6">
        <w:rPr>
          <w:b/>
          <w:i/>
          <w:lang w:val="pt-BR"/>
        </w:rPr>
        <w:t xml:space="preserve"> </w:t>
      </w:r>
      <w:r w:rsidRPr="00E248F6">
        <w:rPr>
          <w:lang w:val="pt-BR"/>
        </w:rPr>
        <w:t>là:</w:t>
      </w:r>
    </w:p>
    <w:p w14:paraId="5ACCD656" w14:textId="77777777" w:rsidR="00E248F6" w:rsidRPr="00E248F6" w:rsidRDefault="00E248F6" w:rsidP="00E248F6">
      <w:pPr>
        <w:jc w:val="both"/>
        <w:rPr>
          <w:lang w:val="pt-BR"/>
        </w:rPr>
      </w:pPr>
      <w:r w:rsidRPr="00E248F6">
        <w:rPr>
          <w:lang w:val="pt-BR"/>
        </w:rPr>
        <w:t xml:space="preserve">                         </w:t>
      </w:r>
      <w:r w:rsidRPr="00E248F6">
        <w:rPr>
          <w:position w:val="-14"/>
          <w:lang w:val="pt-BR"/>
        </w:rPr>
        <w:object w:dxaOrig="3300" w:dyaOrig="400" w14:anchorId="7BA82D6C">
          <v:shape id="_x0000_i1074" type="#_x0000_t75" style="width:212pt;height:25.5pt" o:ole="">
            <v:imagedata r:id="rId109" o:title=""/>
          </v:shape>
          <o:OLEObject Type="Embed" ProgID="Equation.DSMT4" ShapeID="_x0000_i1074" DrawAspect="Content" ObjectID="_1766495157" r:id="rId110"/>
        </w:object>
      </w:r>
      <w:r w:rsidRPr="00E248F6">
        <w:rPr>
          <w:lang w:val="pt-BR"/>
        </w:rPr>
        <w:t xml:space="preserve">. </w:t>
      </w:r>
    </w:p>
    <w:p w14:paraId="7F479561" w14:textId="77777777" w:rsidR="00E248F6" w:rsidRPr="00E248F6" w:rsidRDefault="00E248F6" w:rsidP="00E248F6">
      <w:pPr>
        <w:jc w:val="both"/>
        <w:rPr>
          <w:lang w:val="pt-BR"/>
        </w:rPr>
      </w:pPr>
      <w:r w:rsidRPr="00E248F6">
        <w:rPr>
          <w:b/>
          <w:lang w:val="pt-BR"/>
        </w:rPr>
        <w:t xml:space="preserve">c.  </w:t>
      </w:r>
      <w:r w:rsidRPr="00E248F6">
        <w:rPr>
          <w:lang w:val="pt-BR"/>
        </w:rPr>
        <w:t>Nếu 1 trong 2 đèn này bị cháy thì bóng đèn còn lại sẽ không sáng vì mạch hở.</w:t>
      </w:r>
      <w:r w:rsidRPr="00E248F6">
        <w:rPr>
          <w:b/>
          <w:i/>
          <w:lang w:val="pt-BR"/>
        </w:rPr>
        <w:t xml:space="preserve"> </w:t>
      </w:r>
    </w:p>
    <w:sectPr w:rsidR="00E248F6" w:rsidRPr="00E248F6" w:rsidSect="00DB348F">
      <w:pgSz w:w="12240" w:h="15840"/>
      <w:pgMar w:top="63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9F0"/>
    <w:multiLevelType w:val="multilevel"/>
    <w:tmpl w:val="FA5C3CB8"/>
    <w:lvl w:ilvl="0">
      <w:start w:val="1"/>
      <w:numFmt w:val="decimal"/>
      <w:lvlText w:val="%1."/>
      <w:lvlJc w:val="left"/>
      <w:pPr>
        <w:tabs>
          <w:tab w:val="num" w:pos="735"/>
        </w:tabs>
        <w:ind w:left="735" w:hanging="375"/>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4CA46DE7"/>
    <w:multiLevelType w:val="hybridMultilevel"/>
    <w:tmpl w:val="34227590"/>
    <w:lvl w:ilvl="0" w:tplc="2D28D7EC">
      <w:start w:val="4"/>
      <w:numFmt w:val="lowerLetter"/>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B5712A2"/>
    <w:multiLevelType w:val="hybridMultilevel"/>
    <w:tmpl w:val="F38CCDAA"/>
    <w:lvl w:ilvl="0" w:tplc="6D6E7FB0">
      <w:start w:val="50"/>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D1E2A0C"/>
    <w:multiLevelType w:val="hybridMultilevel"/>
    <w:tmpl w:val="FA5C3CB8"/>
    <w:lvl w:ilvl="0" w:tplc="7EC24BA4">
      <w:start w:val="1"/>
      <w:numFmt w:val="decimal"/>
      <w:lvlText w:val="%1."/>
      <w:lvlJc w:val="left"/>
      <w:pPr>
        <w:tabs>
          <w:tab w:val="num" w:pos="735"/>
        </w:tabs>
        <w:ind w:left="735" w:hanging="37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E043A2F"/>
    <w:multiLevelType w:val="hybridMultilevel"/>
    <w:tmpl w:val="762E5684"/>
    <w:lvl w:ilvl="0" w:tplc="A23ED79E">
      <w:start w:val="2"/>
      <w:numFmt w:val="lowerLetter"/>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64323355">
    <w:abstractNumId w:val="3"/>
  </w:num>
  <w:num w:numId="2" w16cid:durableId="1358311497">
    <w:abstractNumId w:val="2"/>
  </w:num>
  <w:num w:numId="3" w16cid:durableId="699210921">
    <w:abstractNumId w:val="1"/>
  </w:num>
  <w:num w:numId="4" w16cid:durableId="711542092">
    <w:abstractNumId w:val="4"/>
  </w:num>
  <w:num w:numId="5" w16cid:durableId="977535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8F6"/>
    <w:rsid w:val="003558A6"/>
    <w:rsid w:val="00507608"/>
    <w:rsid w:val="00790692"/>
    <w:rsid w:val="009C3DBE"/>
    <w:rsid w:val="00A27ED2"/>
    <w:rsid w:val="00AC1511"/>
    <w:rsid w:val="00DB348F"/>
    <w:rsid w:val="00E24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4E7DE"/>
  <w15:chartTrackingRefBased/>
  <w15:docId w15:val="{271946CB-63ED-4884-9322-3B51E31E7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8F6"/>
    <w:rPr>
      <w:rFonts w:ascii="Times New Roman" w:eastAsia="Times New Roman" w:hAnsi="Times New Roman" w:cs="Times New Roman"/>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248F6"/>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rsid w:val="00E248F6"/>
    <w:rPr>
      <w:rFonts w:ascii="Times New Roman" w:eastAsia="Times New Roman" w:hAnsi="Times New Roman" w:cs="Times New Roman"/>
      <w:kern w:val="0"/>
      <w:sz w:val="24"/>
      <w:szCs w:val="24"/>
      <w14:ligatures w14:val="none"/>
    </w:rPr>
  </w:style>
  <w:style w:type="paragraph" w:styleId="Footer">
    <w:name w:val="footer"/>
    <w:basedOn w:val="Normal"/>
    <w:link w:val="FooterChar"/>
    <w:rsid w:val="00E248F6"/>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rsid w:val="00E248F6"/>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E248F6"/>
  </w:style>
  <w:style w:type="paragraph" w:customStyle="1" w:styleId="Char">
    <w:name w:val="Char"/>
    <w:basedOn w:val="Normal"/>
    <w:semiHidden/>
    <w:rsid w:val="00E248F6"/>
    <w:pPr>
      <w:spacing w:line="240" w:lineRule="exact"/>
    </w:pPr>
    <w:rPr>
      <w:rFonts w:ascii="Arial" w:hAnsi="Arial"/>
      <w:sz w:val="22"/>
      <w:szCs w:val="22"/>
    </w:rPr>
  </w:style>
  <w:style w:type="table" w:styleId="TableGrid">
    <w:name w:val="Table Grid"/>
    <w:basedOn w:val="TableNormal"/>
    <w:rsid w:val="00E248F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E248F6"/>
    <w:pPr>
      <w:spacing w:line="240" w:lineRule="exact"/>
    </w:pPr>
    <w:rPr>
      <w:rFonts w:ascii="Arial" w:hAnsi="Arial" w:cs="Arial"/>
      <w:sz w:val="22"/>
      <w:szCs w:val="22"/>
    </w:rPr>
  </w:style>
  <w:style w:type="paragraph" w:styleId="NormalWeb">
    <w:name w:val="Normal (Web)"/>
    <w:basedOn w:val="Normal"/>
    <w:rsid w:val="00E248F6"/>
    <w:pPr>
      <w:spacing w:before="100" w:beforeAutospacing="1" w:after="100" w:afterAutospacing="1" w:line="240" w:lineRule="auto"/>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8.bin"/><Relationship Id="rId42" Type="http://schemas.openxmlformats.org/officeDocument/2006/relationships/oleObject" Target="embeddings/oleObject18.bin"/><Relationship Id="rId47" Type="http://schemas.openxmlformats.org/officeDocument/2006/relationships/oleObject" Target="embeddings/oleObject20.bin"/><Relationship Id="rId63" Type="http://schemas.openxmlformats.org/officeDocument/2006/relationships/oleObject" Target="embeddings/oleObject29.bin"/><Relationship Id="rId68" Type="http://schemas.openxmlformats.org/officeDocument/2006/relationships/image" Target="media/image34.wmf"/><Relationship Id="rId84" Type="http://schemas.openxmlformats.org/officeDocument/2006/relationships/image" Target="media/image43.wmf"/><Relationship Id="rId89" Type="http://schemas.openxmlformats.org/officeDocument/2006/relationships/oleObject" Target="embeddings/oleObject40.bin"/><Relationship Id="rId112" Type="http://schemas.openxmlformats.org/officeDocument/2006/relationships/theme" Target="theme/theme1.xml"/><Relationship Id="rId16" Type="http://schemas.openxmlformats.org/officeDocument/2006/relationships/oleObject" Target="embeddings/oleObject6.bin"/><Relationship Id="rId107" Type="http://schemas.openxmlformats.org/officeDocument/2006/relationships/image" Target="media/image55.wmf"/><Relationship Id="rId11" Type="http://schemas.openxmlformats.org/officeDocument/2006/relationships/image" Target="media/image4.wmf"/><Relationship Id="rId32" Type="http://schemas.openxmlformats.org/officeDocument/2006/relationships/image" Target="media/image15.wmf"/><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6.bin"/><Relationship Id="rId74" Type="http://schemas.openxmlformats.org/officeDocument/2006/relationships/oleObject" Target="embeddings/oleObject33.bin"/><Relationship Id="rId79" Type="http://schemas.openxmlformats.org/officeDocument/2006/relationships/oleObject" Target="embeddings/oleObject35.bin"/><Relationship Id="rId102" Type="http://schemas.openxmlformats.org/officeDocument/2006/relationships/oleObject" Target="embeddings/oleObject46.bin"/><Relationship Id="rId5" Type="http://schemas.openxmlformats.org/officeDocument/2006/relationships/image" Target="media/image1.wmf"/><Relationship Id="rId90" Type="http://schemas.openxmlformats.org/officeDocument/2006/relationships/image" Target="media/image46.wmf"/><Relationship Id="rId95" Type="http://schemas.openxmlformats.org/officeDocument/2006/relationships/oleObject" Target="embeddings/oleObject43.bin"/><Relationship Id="rId22" Type="http://schemas.openxmlformats.org/officeDocument/2006/relationships/image" Target="media/image10.wmf"/><Relationship Id="rId27" Type="http://schemas.openxmlformats.org/officeDocument/2006/relationships/oleObject" Target="embeddings/oleObject11.bin"/><Relationship Id="rId43" Type="http://schemas.openxmlformats.org/officeDocument/2006/relationships/image" Target="media/image21.png"/><Relationship Id="rId48" Type="http://schemas.openxmlformats.org/officeDocument/2006/relationships/image" Target="media/image24.wmf"/><Relationship Id="rId64" Type="http://schemas.openxmlformats.org/officeDocument/2006/relationships/image" Target="media/image31.png"/><Relationship Id="rId69" Type="http://schemas.openxmlformats.org/officeDocument/2006/relationships/oleObject" Target="embeddings/oleObject31.bin"/><Relationship Id="rId80" Type="http://schemas.openxmlformats.org/officeDocument/2006/relationships/image" Target="media/image41.wmf"/><Relationship Id="rId85" Type="http://schemas.openxmlformats.org/officeDocument/2006/relationships/oleObject" Target="embeddings/oleObject38.bin"/><Relationship Id="rId12" Type="http://schemas.openxmlformats.org/officeDocument/2006/relationships/oleObject" Target="embeddings/oleObject4.bin"/><Relationship Id="rId17" Type="http://schemas.openxmlformats.org/officeDocument/2006/relationships/image" Target="media/image7.png"/><Relationship Id="rId33" Type="http://schemas.openxmlformats.org/officeDocument/2006/relationships/oleObject" Target="embeddings/oleObject14.bin"/><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47.bin"/><Relationship Id="rId108" Type="http://schemas.openxmlformats.org/officeDocument/2006/relationships/oleObject" Target="embeddings/oleObject49.bin"/><Relationship Id="rId54" Type="http://schemas.openxmlformats.org/officeDocument/2006/relationships/oleObject" Target="embeddings/oleObject24.bin"/><Relationship Id="rId70" Type="http://schemas.openxmlformats.org/officeDocument/2006/relationships/image" Target="media/image35.png"/><Relationship Id="rId75" Type="http://schemas.openxmlformats.org/officeDocument/2006/relationships/image" Target="media/image38.png"/><Relationship Id="rId91" Type="http://schemas.openxmlformats.org/officeDocument/2006/relationships/oleObject" Target="embeddings/oleObject41.bin"/><Relationship Id="rId96"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image" Target="media/image28.wmf"/><Relationship Id="rId106" Type="http://schemas.openxmlformats.org/officeDocument/2006/relationships/image" Target="media/image54.png"/><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image" Target="media/image22.wmf"/><Relationship Id="rId52" Type="http://schemas.openxmlformats.org/officeDocument/2006/relationships/oleObject" Target="embeddings/oleObject23.bin"/><Relationship Id="rId60" Type="http://schemas.openxmlformats.org/officeDocument/2006/relationships/image" Target="media/image29.wmf"/><Relationship Id="rId65" Type="http://schemas.openxmlformats.org/officeDocument/2006/relationships/image" Target="media/image32.png"/><Relationship Id="rId73" Type="http://schemas.openxmlformats.org/officeDocument/2006/relationships/image" Target="media/image37.wmf"/><Relationship Id="rId78" Type="http://schemas.openxmlformats.org/officeDocument/2006/relationships/image" Target="media/image40.wmf"/><Relationship Id="rId81" Type="http://schemas.openxmlformats.org/officeDocument/2006/relationships/oleObject" Target="embeddings/oleObject36.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image" Target="media/image51.wmf"/><Relationship Id="rId101" Type="http://schemas.openxmlformats.org/officeDocument/2006/relationships/image" Target="media/image52.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image" Target="media/image19.wmf"/><Relationship Id="rId109" Type="http://schemas.openxmlformats.org/officeDocument/2006/relationships/image" Target="media/image56.wmf"/><Relationship Id="rId34" Type="http://schemas.openxmlformats.org/officeDocument/2006/relationships/image" Target="media/image16.png"/><Relationship Id="rId50" Type="http://schemas.openxmlformats.org/officeDocument/2006/relationships/oleObject" Target="embeddings/oleObject22.bin"/><Relationship Id="rId55" Type="http://schemas.openxmlformats.org/officeDocument/2006/relationships/image" Target="media/image27.wmf"/><Relationship Id="rId76" Type="http://schemas.openxmlformats.org/officeDocument/2006/relationships/image" Target="media/image39.wmf"/><Relationship Id="rId97" Type="http://schemas.openxmlformats.org/officeDocument/2006/relationships/image" Target="media/image50.wmf"/><Relationship Id="rId104" Type="http://schemas.openxmlformats.org/officeDocument/2006/relationships/image" Target="media/image53.wmf"/><Relationship Id="rId7" Type="http://schemas.openxmlformats.org/officeDocument/2006/relationships/image" Target="media/image2.wmf"/><Relationship Id="rId71" Type="http://schemas.openxmlformats.org/officeDocument/2006/relationships/image" Target="media/image36.wmf"/><Relationship Id="rId92" Type="http://schemas.openxmlformats.org/officeDocument/2006/relationships/image" Target="media/image47.wmf"/><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1.wmf"/><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image" Target="media/image33.wmf"/><Relationship Id="rId87" Type="http://schemas.openxmlformats.org/officeDocument/2006/relationships/oleObject" Target="embeddings/oleObject39.bin"/><Relationship Id="rId110" Type="http://schemas.openxmlformats.org/officeDocument/2006/relationships/oleObject" Target="embeddings/oleObject50.bin"/><Relationship Id="rId61" Type="http://schemas.openxmlformats.org/officeDocument/2006/relationships/oleObject" Target="embeddings/oleObject28.bin"/><Relationship Id="rId82" Type="http://schemas.openxmlformats.org/officeDocument/2006/relationships/image" Target="media/image42.wmf"/><Relationship Id="rId19" Type="http://schemas.openxmlformats.org/officeDocument/2006/relationships/oleObject" Target="embeddings/oleObject7.bin"/><Relationship Id="rId14"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oleObject" Target="embeddings/oleObject25.bin"/><Relationship Id="rId77" Type="http://schemas.openxmlformats.org/officeDocument/2006/relationships/oleObject" Target="embeddings/oleObject34.bin"/><Relationship Id="rId100" Type="http://schemas.openxmlformats.org/officeDocument/2006/relationships/oleObject" Target="embeddings/oleObject45.bin"/><Relationship Id="rId105" Type="http://schemas.openxmlformats.org/officeDocument/2006/relationships/oleObject" Target="embeddings/oleObject48.bin"/><Relationship Id="rId8" Type="http://schemas.openxmlformats.org/officeDocument/2006/relationships/oleObject" Target="embeddings/oleObject2.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oleObject" Target="embeddings/oleObject42.bin"/><Relationship Id="rId98" Type="http://schemas.openxmlformats.org/officeDocument/2006/relationships/oleObject" Target="embeddings/oleObject44.bin"/><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image" Target="media/image23.wmf"/><Relationship Id="rId67" Type="http://schemas.openxmlformats.org/officeDocument/2006/relationships/oleObject" Target="embeddings/oleObject30.bin"/><Relationship Id="rId20" Type="http://schemas.openxmlformats.org/officeDocument/2006/relationships/image" Target="media/image9.wmf"/><Relationship Id="rId41" Type="http://schemas.openxmlformats.org/officeDocument/2006/relationships/image" Target="media/image20.wmf"/><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image" Target="media/image45.w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1867</Words>
  <Characters>10642</Characters>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2024-01-11T08:52:00Z</dcterms:created>
  <dcterms:modified xsi:type="dcterms:W3CDTF">2024-01-11T09:08:00Z</dcterms:modified>
</cp:coreProperties>
</file>