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2f5496"/>
          <w:sz w:val="32"/>
          <w:szCs w:val="32"/>
          <w:rtl w:val="0"/>
        </w:rPr>
        <w:t xml:space="preserve">Remembering the past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1. Complete the crossword puzzle about culture and find the mystery word.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Across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Because they did not have a ______ , people cooked over a fire.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People used candlelight before they had ______ 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People had to talk in person before they had a ______ 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People used to play records on a ______ 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Before people had ______ they used wooden tubs.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Down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Before we had a ______ , people used to chew up leaves and put them on the wound.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Now, cars run on ______ 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Before ______ was invented, all the books were hand written.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The Chinese invented paper ______ 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610225" cy="4321638"/>
            <wp:effectExtent b="0" l="0" r="0" t="0"/>
            <wp:docPr id="3599695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321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the letters in the coloured squares spell?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Complete the definitions with the words in the box. </w:t>
      </w:r>
    </w:p>
    <w:tbl>
      <w:tblPr>
        <w:tblStyle w:val="Table1"/>
        <w:tblW w:w="7529.000000000001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3"/>
        <w:gridCol w:w="1599"/>
        <w:gridCol w:w="1497"/>
        <w:gridCol w:w="1337"/>
        <w:gridCol w:w="1293"/>
        <w:tblGridChange w:id="0">
          <w:tblGrid>
            <w:gridCol w:w="1803"/>
            <w:gridCol w:w="1599"/>
            <w:gridCol w:w="1497"/>
            <w:gridCol w:w="1337"/>
            <w:gridCol w:w="12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author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interview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brush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instrument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museum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novel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sculpture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frame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stage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______ – something you play to make music, such as a guitar or a piano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______ – to ask someone questions about himself or herself for an article, television show, etc.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______ – a person who writes books, articles, etc.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______ – an object that is used to paint a picture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______ – a work of art that is made from wood, stone, etc.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______ – a building where objects to do with art, history, or science are shown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______ – a book that tells a story about people and events that are not real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______ – a structure that goes around the edge of a picture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______ – to officially say something is not allowed and must not be done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______ – the raised area in a theatre where actors or singers perform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ANSWER KEY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1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Across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stove </w:t>
        <w:tab/>
        <w:tab/>
        <w:t xml:space="preserve">2. electricity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telephone </w:t>
        <w:tab/>
        <w:tab/>
        <w:t xml:space="preserve">4. gramophone </w:t>
        <w:tab/>
        <w:tab/>
        <w:t xml:space="preserve">5. running water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Down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bandage </w:t>
        <w:tab/>
        <w:tab/>
        <w:t xml:space="preserve">2. gasoline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printing </w:t>
        <w:tab/>
        <w:tab/>
        <w:t xml:space="preserve">4. money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the letters in the coloured squares spell?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INVENTION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2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instrument </w:t>
        <w:tab/>
        <w:tab/>
        <w:t xml:space="preserve">2. interview </w:t>
        <w:tab/>
        <w:tab/>
        <w:t xml:space="preserve">3. author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brush </w:t>
        <w:tab/>
        <w:tab/>
        <w:t xml:space="preserve">5. sculpture </w:t>
        <w:tab/>
        <w:tab/>
        <w:t xml:space="preserve">6. museum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novel </w:t>
        <w:tab/>
        <w:tab/>
        <w:t xml:space="preserve">8. frame </w:t>
        <w:tab/>
        <w:tab/>
        <w:t xml:space="preserve">9. ban </w:t>
        <w:tab/>
        <w:tab/>
        <w:tab/>
        <w:t xml:space="preserve">10. 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WORDLIST</w:t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1"/>
        <w:gridCol w:w="3828"/>
        <w:tblGridChange w:id="0">
          <w:tblGrid>
            <w:gridCol w:w="2405"/>
            <w:gridCol w:w="2551"/>
            <w:gridCol w:w="382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bandage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(n)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/ˈbændɪdʒ/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Băng vết thương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gasoline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(n)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/ˈɡæsəliːn/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Xăng dầu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gramophone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(n)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/ˈɡræməfəʊn/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Máy hát đĩa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sculpture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(adj)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/ˈskʌlptʃə(r)/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Tượng điêu khắc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359969513" name="image3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359969511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after="0" w:line="240" w:lineRule="auto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3599695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50150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VOCABULARY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3599695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T4jIFUWekgqkqd2F/k/UNdQnw==">CgMxLjA4AHIhMVY5bEVQeklXRVFua251ZjVkNVNRWXVIOGhQUHV5YXFa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