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rsidTr="00781DD7">
        <w:tc>
          <w:tcPr>
            <w:tcW w:w="4361" w:type="dxa"/>
            <w:vAlign w:val="center"/>
          </w:tcPr>
          <w:p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p>
        </w:tc>
        <w:tc>
          <w:tcPr>
            <w:tcW w:w="6110" w:type="dxa"/>
            <w:vAlign w:val="center"/>
          </w:tcPr>
          <w:p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 xml:space="preserve">ĐỀ ÔN TẬP </w:t>
            </w:r>
            <w:r w:rsidR="00382647">
              <w:rPr>
                <w:rFonts w:ascii="Palatino Linotype" w:hAnsi="Palatino Linotype" w:cs="Times New Roman"/>
                <w:b/>
                <w:sz w:val="24"/>
                <w:szCs w:val="24"/>
              </w:rPr>
              <w:t>CUỐI</w:t>
            </w:r>
            <w:r w:rsidRPr="00781DD7">
              <w:rPr>
                <w:rFonts w:ascii="Palatino Linotype" w:hAnsi="Palatino Linotype" w:cs="Times New Roman"/>
                <w:b/>
                <w:sz w:val="24"/>
                <w:szCs w:val="24"/>
              </w:rPr>
              <w:t xml:space="preserve"> KÌ II NĂM HỌC 2022 – 2023</w:t>
            </w:r>
          </w:p>
          <w:p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rsidR="00781DD7" w:rsidRDefault="00781DD7" w:rsidP="009B4CEF">
      <w:pPr>
        <w:widowControl w:val="0"/>
        <w:spacing w:after="0" w:line="312" w:lineRule="auto"/>
        <w:rPr>
          <w:rFonts w:ascii="Palatino Linotype" w:hAnsi="Palatino Linotype" w:cs="Times New Roman"/>
          <w:i/>
          <w:sz w:val="24"/>
          <w:szCs w:val="24"/>
        </w:rPr>
      </w:pPr>
    </w:p>
    <w:p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rsidR="00EE54A2" w:rsidRDefault="00EE54A2" w:rsidP="009B4CEF">
      <w:pPr>
        <w:widowControl w:val="0"/>
        <w:spacing w:after="0" w:line="312" w:lineRule="auto"/>
        <w:rPr>
          <w:rFonts w:ascii="Palatino Linotype" w:hAnsi="Palatino Linotype" w:cs="Times New Roman"/>
          <w:b/>
          <w:sz w:val="24"/>
          <w:szCs w:val="24"/>
        </w:rPr>
      </w:pPr>
      <w:r w:rsidRPr="00EE54A2">
        <w:rPr>
          <w:rFonts w:ascii="Palatino Linotype" w:hAnsi="Palatino Linotype" w:cs="Times New Roman"/>
          <w:b/>
          <w:color w:val="0000CC"/>
          <w:sz w:val="24"/>
          <w:szCs w:val="24"/>
        </w:rPr>
        <w:t xml:space="preserve">Phần A. </w:t>
      </w:r>
      <w:r>
        <w:rPr>
          <w:rFonts w:ascii="Palatino Linotype" w:hAnsi="Palatino Linotype" w:cs="Times New Roman"/>
          <w:b/>
          <w:sz w:val="24"/>
          <w:szCs w:val="24"/>
        </w:rPr>
        <w:t xml:space="preserve">Phần đánh giá của Giáo viên Phản Biện (Thực hiện từ </w:t>
      </w:r>
      <w:r w:rsidRPr="00EE54A2">
        <w:rPr>
          <w:rFonts w:ascii="Palatino Linotype" w:hAnsi="Palatino Linotype" w:cs="Times New Roman"/>
          <w:b/>
          <w:color w:val="FF0000"/>
          <w:sz w:val="24"/>
          <w:szCs w:val="24"/>
        </w:rPr>
        <w:t>01-05/04/2023</w:t>
      </w:r>
      <w:r>
        <w:rPr>
          <w:rFonts w:ascii="Palatino Linotype" w:hAnsi="Palatino Linotype" w:cs="Times New Roman"/>
          <w:b/>
          <w:sz w:val="24"/>
          <w:szCs w:val="24"/>
        </w:rPr>
        <w:t xml:space="preserve">) – </w:t>
      </w:r>
      <w:r w:rsidRPr="00EE54A2">
        <w:rPr>
          <w:rFonts w:ascii="Palatino Linotype" w:hAnsi="Palatino Linotype" w:cs="Times New Roman"/>
          <w:b/>
          <w:color w:val="FF0000"/>
          <w:sz w:val="24"/>
          <w:szCs w:val="24"/>
        </w:rPr>
        <w:t>Giáo viên soạn đề không điền vào đây</w:t>
      </w:r>
      <w:r>
        <w:rPr>
          <w:rFonts w:ascii="Palatino Linotype" w:hAnsi="Palatino Linotype" w:cs="Times New Roman"/>
          <w:b/>
          <w:sz w:val="24"/>
          <w:szCs w:val="24"/>
        </w:rPr>
        <w:t>!</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EE54A2" w:rsidTr="00EE54A2">
        <w:trPr>
          <w:trHeight w:val="1141"/>
        </w:trPr>
        <w:tc>
          <w:tcPr>
            <w:tcW w:w="1719" w:type="dxa"/>
            <w:shd w:val="clear" w:color="auto" w:fill="FBD4B4" w:themeFill="accent6" w:themeFillTint="66"/>
            <w:vAlign w:val="center"/>
          </w:tcPr>
          <w:p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Nội dung cần đánh giá</w:t>
            </w:r>
          </w:p>
        </w:tc>
        <w:tc>
          <w:tcPr>
            <w:tcW w:w="1719" w:type="dxa"/>
            <w:shd w:val="clear" w:color="auto" w:fill="EAF1DD" w:themeFill="accent3" w:themeFillTint="33"/>
            <w:vAlign w:val="center"/>
          </w:tcPr>
          <w:p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Nội dung và lời giải có đúng không?</w:t>
            </w:r>
          </w:p>
        </w:tc>
        <w:tc>
          <w:tcPr>
            <w:tcW w:w="1719" w:type="dxa"/>
            <w:shd w:val="clear" w:color="auto" w:fill="EAF1DD" w:themeFill="accent3" w:themeFillTint="33"/>
            <w:vAlign w:val="center"/>
          </w:tcPr>
          <w:p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Sai chính tả</w:t>
            </w:r>
          </w:p>
        </w:tc>
        <w:tc>
          <w:tcPr>
            <w:tcW w:w="1719" w:type="dxa"/>
            <w:shd w:val="clear" w:color="auto" w:fill="EAF1DD" w:themeFill="accent3" w:themeFillTint="33"/>
            <w:vAlign w:val="center"/>
          </w:tcPr>
          <w:p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 xml:space="preserve">Có phân mức độ câu hỏi </w:t>
            </w:r>
            <w:r w:rsidRPr="00EE54A2">
              <w:rPr>
                <w:rFonts w:ascii="Palatino Linotype" w:hAnsi="Palatino Linotype" w:cs="Times New Roman"/>
                <w:color w:val="FF0000"/>
                <w:sz w:val="20"/>
                <w:szCs w:val="20"/>
              </w:rPr>
              <w:t>[NB], [TH], [VD], [VDC]</w:t>
            </w:r>
          </w:p>
        </w:tc>
        <w:tc>
          <w:tcPr>
            <w:tcW w:w="1719" w:type="dxa"/>
            <w:shd w:val="clear" w:color="auto" w:fill="EAF1DD" w:themeFill="accent3" w:themeFillTint="33"/>
            <w:vAlign w:val="center"/>
          </w:tcPr>
          <w:p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Trình bày file mẫu đúng quy định chưa</w:t>
            </w:r>
          </w:p>
        </w:tc>
        <w:tc>
          <w:tcPr>
            <w:tcW w:w="1719" w:type="dxa"/>
            <w:shd w:val="clear" w:color="auto" w:fill="EAF1DD" w:themeFill="accent3" w:themeFillTint="33"/>
            <w:vAlign w:val="center"/>
          </w:tcPr>
          <w:p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Thực hiện đúng quy định biên soạn cho Vật lý (có 10 quy định)</w:t>
            </w:r>
          </w:p>
        </w:tc>
      </w:tr>
      <w:tr w:rsidR="00EE54A2" w:rsidTr="00EE54A2">
        <w:trPr>
          <w:trHeight w:val="545"/>
        </w:trPr>
        <w:tc>
          <w:tcPr>
            <w:tcW w:w="1719" w:type="dxa"/>
            <w:shd w:val="clear" w:color="auto" w:fill="FBD4B4" w:themeFill="accent6" w:themeFillTint="66"/>
            <w:vAlign w:val="center"/>
          </w:tcPr>
          <w:p w:rsidR="00EE54A2" w:rsidRPr="00EE54A2" w:rsidRDefault="00EE54A2" w:rsidP="00EE54A2">
            <w:pPr>
              <w:widowControl w:val="0"/>
              <w:spacing w:line="312" w:lineRule="auto"/>
              <w:rPr>
                <w:rFonts w:ascii="Palatino Linotype" w:hAnsi="Palatino Linotype" w:cs="Times New Roman"/>
                <w:sz w:val="20"/>
                <w:szCs w:val="20"/>
              </w:rPr>
            </w:pPr>
            <w:r w:rsidRPr="00EE54A2">
              <w:rPr>
                <w:rFonts w:ascii="Palatino Linotype" w:hAnsi="Palatino Linotype" w:cs="Times New Roman"/>
                <w:sz w:val="20"/>
                <w:szCs w:val="20"/>
              </w:rPr>
              <w:t>Kết quả đánh giá</w:t>
            </w:r>
          </w:p>
        </w:tc>
        <w:tc>
          <w:tcPr>
            <w:tcW w:w="1719" w:type="dxa"/>
            <w:vAlign w:val="center"/>
          </w:tcPr>
          <w:p w:rsidR="009010E9" w:rsidRDefault="00215A45" w:rsidP="00EE54A2">
            <w:pPr>
              <w:widowControl w:val="0"/>
              <w:spacing w:line="312" w:lineRule="auto"/>
              <w:rPr>
                <w:rFonts w:ascii="Palatino Linotype" w:hAnsi="Palatino Linotype" w:cs="Times New Roman"/>
                <w:b/>
                <w:color w:val="FF0000"/>
                <w:sz w:val="20"/>
                <w:szCs w:val="20"/>
              </w:rPr>
            </w:pPr>
            <w:r w:rsidRPr="00215A45">
              <w:rPr>
                <w:rFonts w:ascii="Palatino Linotype" w:hAnsi="Palatino Linotype" w:cs="Times New Roman"/>
                <w:b/>
                <w:color w:val="FF0000"/>
                <w:sz w:val="20"/>
                <w:szCs w:val="20"/>
              </w:rPr>
              <w:t>Phần trắc nghiệm chưa soạn đúng quy định về số câu, chỉ có duy nhất 1 cầu đầu.</w:t>
            </w:r>
          </w:p>
          <w:p w:rsidR="00215A45" w:rsidRPr="00215A45" w:rsidRDefault="00215A45" w:rsidP="00EE54A2">
            <w:pPr>
              <w:widowControl w:val="0"/>
              <w:spacing w:line="312" w:lineRule="auto"/>
              <w:rPr>
                <w:rFonts w:ascii="Palatino Linotype" w:hAnsi="Palatino Linotype" w:cs="Times New Roman"/>
                <w:b/>
                <w:color w:val="FF0000"/>
                <w:sz w:val="20"/>
                <w:szCs w:val="20"/>
              </w:rPr>
            </w:pPr>
            <w:r>
              <w:rPr>
                <w:rFonts w:ascii="Palatino Linotype" w:hAnsi="Palatino Linotype" w:cs="Times New Roman"/>
                <w:b/>
                <w:color w:val="FF0000"/>
                <w:sz w:val="20"/>
                <w:szCs w:val="20"/>
              </w:rPr>
              <w:t>Đề nghị trả lại cho  GV biên soạn</w:t>
            </w:r>
          </w:p>
        </w:tc>
        <w:tc>
          <w:tcPr>
            <w:tcW w:w="1719" w:type="dxa"/>
            <w:vAlign w:val="center"/>
          </w:tcPr>
          <w:p w:rsidR="00EE54A2" w:rsidRPr="00215A45" w:rsidRDefault="00215A45" w:rsidP="00EE54A2">
            <w:pPr>
              <w:widowControl w:val="0"/>
              <w:spacing w:line="312" w:lineRule="auto"/>
              <w:rPr>
                <w:rFonts w:ascii="Palatino Linotype" w:hAnsi="Palatino Linotype" w:cs="Times New Roman"/>
                <w:b/>
                <w:sz w:val="20"/>
                <w:szCs w:val="20"/>
              </w:rPr>
            </w:pPr>
            <w:r w:rsidRPr="00215A45">
              <w:rPr>
                <w:rFonts w:ascii="Palatino Linotype" w:hAnsi="Palatino Linotype" w:cs="Times New Roman"/>
                <w:b/>
                <w:color w:val="FF0000"/>
                <w:sz w:val="20"/>
                <w:szCs w:val="20"/>
              </w:rPr>
              <w:t>Không</w:t>
            </w:r>
          </w:p>
        </w:tc>
        <w:tc>
          <w:tcPr>
            <w:tcW w:w="1719" w:type="dxa"/>
            <w:vAlign w:val="center"/>
          </w:tcPr>
          <w:p w:rsidR="00EE54A2" w:rsidRPr="00215A45" w:rsidRDefault="00EE54A2" w:rsidP="00215A45">
            <w:pPr>
              <w:widowControl w:val="0"/>
              <w:spacing w:line="312" w:lineRule="auto"/>
              <w:rPr>
                <w:rFonts w:ascii="Palatino Linotype" w:hAnsi="Palatino Linotype" w:cs="Times New Roman"/>
                <w:b/>
                <w:sz w:val="20"/>
                <w:szCs w:val="20"/>
              </w:rPr>
            </w:pPr>
            <w:r w:rsidRPr="00215A45">
              <w:rPr>
                <w:rFonts w:ascii="Palatino Linotype" w:hAnsi="Palatino Linotype" w:cs="Times New Roman"/>
                <w:b/>
                <w:color w:val="FF0000"/>
                <w:sz w:val="20"/>
                <w:szCs w:val="20"/>
              </w:rPr>
              <w:t>Có</w:t>
            </w:r>
          </w:p>
        </w:tc>
        <w:tc>
          <w:tcPr>
            <w:tcW w:w="1719" w:type="dxa"/>
            <w:vAlign w:val="center"/>
          </w:tcPr>
          <w:p w:rsidR="00EE54A2" w:rsidRPr="00215A45" w:rsidRDefault="00215A45" w:rsidP="00EE54A2">
            <w:pPr>
              <w:widowControl w:val="0"/>
              <w:spacing w:line="312" w:lineRule="auto"/>
              <w:rPr>
                <w:rFonts w:ascii="Palatino Linotype" w:hAnsi="Palatino Linotype" w:cs="Times New Roman"/>
                <w:b/>
                <w:sz w:val="20"/>
                <w:szCs w:val="20"/>
              </w:rPr>
            </w:pPr>
            <w:r w:rsidRPr="00215A45">
              <w:rPr>
                <w:rFonts w:ascii="Palatino Linotype" w:hAnsi="Palatino Linotype" w:cs="Times New Roman"/>
                <w:b/>
                <w:color w:val="FF0000"/>
                <w:sz w:val="20"/>
                <w:szCs w:val="20"/>
              </w:rPr>
              <w:t>Không</w:t>
            </w:r>
          </w:p>
        </w:tc>
        <w:tc>
          <w:tcPr>
            <w:tcW w:w="1719" w:type="dxa"/>
            <w:vAlign w:val="center"/>
          </w:tcPr>
          <w:p w:rsidR="00EE54A2" w:rsidRPr="00215A45" w:rsidRDefault="00215A45" w:rsidP="00EE54A2">
            <w:pPr>
              <w:widowControl w:val="0"/>
              <w:spacing w:line="312" w:lineRule="auto"/>
              <w:rPr>
                <w:rFonts w:ascii="Palatino Linotype" w:hAnsi="Palatino Linotype" w:cs="Times New Roman"/>
                <w:b/>
                <w:sz w:val="20"/>
                <w:szCs w:val="20"/>
              </w:rPr>
            </w:pPr>
            <w:r w:rsidRPr="00215A45">
              <w:rPr>
                <w:rFonts w:ascii="Palatino Linotype" w:hAnsi="Palatino Linotype" w:cs="Times New Roman"/>
                <w:b/>
                <w:color w:val="FF0000"/>
                <w:sz w:val="20"/>
                <w:szCs w:val="20"/>
              </w:rPr>
              <w:t>0</w:t>
            </w:r>
            <w:r w:rsidR="00EE54A2" w:rsidRPr="00215A45">
              <w:rPr>
                <w:rFonts w:ascii="Palatino Linotype" w:hAnsi="Palatino Linotype" w:cs="Times New Roman"/>
                <w:b/>
                <w:color w:val="FF0000"/>
                <w:sz w:val="20"/>
                <w:szCs w:val="20"/>
              </w:rPr>
              <w:t>/10</w:t>
            </w:r>
          </w:p>
        </w:tc>
      </w:tr>
    </w:tbl>
    <w:p w:rsidR="00EE54A2" w:rsidRDefault="00EE54A2" w:rsidP="009B4CEF">
      <w:pPr>
        <w:widowControl w:val="0"/>
        <w:spacing w:after="0" w:line="312" w:lineRule="auto"/>
        <w:rPr>
          <w:rFonts w:ascii="Palatino Linotype" w:hAnsi="Palatino Linotype" w:cs="Times New Roman"/>
          <w:b/>
          <w:sz w:val="24"/>
          <w:szCs w:val="24"/>
        </w:rPr>
      </w:pPr>
    </w:p>
    <w:p w:rsidR="00EE54A2" w:rsidRDefault="00EE54A2" w:rsidP="00EE54A2">
      <w:pPr>
        <w:widowControl w:val="0"/>
        <w:spacing w:after="0" w:line="312" w:lineRule="auto"/>
        <w:rPr>
          <w:rFonts w:ascii="Palatino Linotype" w:hAnsi="Palatino Linotype" w:cs="Times New Roman"/>
          <w:b/>
          <w:sz w:val="24"/>
          <w:szCs w:val="24"/>
        </w:rPr>
      </w:pPr>
      <w:r w:rsidRPr="00EE54A2">
        <w:rPr>
          <w:rFonts w:ascii="Palatino Linotype" w:hAnsi="Palatino Linotype" w:cs="Times New Roman"/>
          <w:b/>
          <w:color w:val="0000CC"/>
          <w:sz w:val="24"/>
          <w:szCs w:val="24"/>
        </w:rPr>
        <w:t>Phần B.</w:t>
      </w:r>
      <w:r>
        <w:rPr>
          <w:rFonts w:ascii="Palatino Linotype" w:hAnsi="Palatino Linotype" w:cs="Times New Roman"/>
          <w:b/>
          <w:sz w:val="24"/>
          <w:szCs w:val="24"/>
        </w:rPr>
        <w:t xml:space="preserve"> Phần Giáo viên soạn nội dụng – </w:t>
      </w:r>
      <w:r w:rsidRPr="00EE54A2">
        <w:rPr>
          <w:rFonts w:ascii="Palatino Linotype" w:hAnsi="Palatino Linotype" w:cs="Times New Roman"/>
          <w:b/>
          <w:color w:val="FF0000"/>
          <w:sz w:val="24"/>
          <w:szCs w:val="24"/>
        </w:rPr>
        <w:t>Thực hiện từ 21-31/03/2023</w:t>
      </w:r>
      <w:r>
        <w:rPr>
          <w:rFonts w:ascii="Palatino Linotype" w:hAnsi="Palatino Linotype" w:cs="Times New Roman"/>
          <w:b/>
          <w:sz w:val="24"/>
          <w:szCs w:val="24"/>
        </w:rPr>
        <w:t>!</w:t>
      </w:r>
    </w:p>
    <w:p w:rsidR="00814E4D" w:rsidRDefault="00814E4D" w:rsidP="00EE54A2">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 xml:space="preserve">Nhớ: Phân mức độ câu hỏi </w:t>
      </w:r>
      <w:r w:rsidRPr="00EE54A2">
        <w:rPr>
          <w:rFonts w:ascii="Palatino Linotype" w:hAnsi="Palatino Linotype" w:cs="Times New Roman"/>
          <w:sz w:val="20"/>
          <w:szCs w:val="20"/>
        </w:rPr>
        <w:t xml:space="preserve"> </w:t>
      </w:r>
      <w:r w:rsidRPr="00EE54A2">
        <w:rPr>
          <w:rFonts w:ascii="Palatino Linotype" w:hAnsi="Palatino Linotype" w:cs="Times New Roman"/>
          <w:color w:val="FF0000"/>
          <w:sz w:val="20"/>
          <w:szCs w:val="20"/>
        </w:rPr>
        <w:t>[NB], [TH], [VD], [VDC]</w:t>
      </w:r>
      <w:r>
        <w:rPr>
          <w:rFonts w:ascii="Palatino Linotype" w:hAnsi="Palatino Linotype" w:cs="Times New Roman"/>
          <w:color w:val="FF0000"/>
          <w:sz w:val="20"/>
          <w:szCs w:val="20"/>
        </w:rPr>
        <w:t xml:space="preserve"> </w:t>
      </w:r>
      <w:r w:rsidRPr="00814E4D">
        <w:rPr>
          <w:rFonts w:ascii="Palatino Linotype" w:hAnsi="Palatino Linotype" w:cs="Times New Roman"/>
          <w:sz w:val="20"/>
          <w:szCs w:val="20"/>
        </w:rPr>
        <w:t>trước các câu hỏi!</w:t>
      </w:r>
    </w:p>
    <w:p w:rsidR="00EE54A2"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p>
    <w:p w:rsidR="00781DD7" w:rsidRPr="00781DD7" w:rsidRDefault="00781DD7" w:rsidP="009B4CEF">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781DD7" w:rsidRPr="0097700B" w:rsidRDefault="00EE54A2" w:rsidP="009B4CEF">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[NB] </w:t>
      </w:r>
      <w:r w:rsidR="00781DD7" w:rsidRPr="0097700B">
        <w:rPr>
          <w:rFonts w:ascii="Palatino Linotype" w:hAnsi="Palatino Linotype" w:cs="Times New Roman"/>
          <w:color w:val="000000"/>
          <w:sz w:val="24"/>
          <w:szCs w:val="24"/>
        </w:rPr>
        <w:t xml:space="preserve">Đơn vị của mômen lực </w:t>
      </w:r>
      <w:r w:rsidR="009B4CEF" w:rsidRPr="009B4CEF">
        <w:rPr>
          <w:rFonts w:ascii="Palatino Linotype" w:hAnsi="Palatino Linotype" w:cs="Times New Roman"/>
          <w:color w:val="000000"/>
          <w:position w:val="-6"/>
          <w:sz w:val="24"/>
          <w:szCs w:val="24"/>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o:ole="">
            <v:imagedata r:id="rId8" o:title=""/>
          </v:shape>
          <o:OLEObject Type="Embed" ProgID="Equation.DSMT4" ShapeID="_x0000_i1025" DrawAspect="Content" ObjectID="_1742300578" r:id="rId9"/>
        </w:object>
      </w:r>
      <w:r w:rsidR="009B4CEF">
        <w:rPr>
          <w:rFonts w:ascii="Palatino Linotype" w:hAnsi="Palatino Linotype" w:cs="Times New Roman"/>
          <w:color w:val="000000"/>
          <w:sz w:val="24"/>
          <w:szCs w:val="24"/>
        </w:rPr>
        <w:t xml:space="preserve"> </w:t>
      </w:r>
      <w:r w:rsidR="00781DD7" w:rsidRPr="0097700B">
        <w:rPr>
          <w:rFonts w:ascii="Palatino Linotype" w:hAnsi="Palatino Linotype" w:cs="Times New Roman"/>
          <w:color w:val="000000"/>
          <w:sz w:val="24"/>
          <w:szCs w:val="24"/>
        </w:rPr>
        <w:t>là</w:t>
      </w:r>
    </w:p>
    <w:p w:rsidR="00781DD7" w:rsidRDefault="00781DD7"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[NB] </w:t>
      </w:r>
      <w:r w:rsidRPr="0097700B">
        <w:rPr>
          <w:rFonts w:ascii="Palatino Linotype" w:hAnsi="Palatino Linotype" w:cs="Times New Roman"/>
          <w:color w:val="000000"/>
          <w:sz w:val="24"/>
          <w:szCs w:val="24"/>
        </w:rPr>
        <w:t xml:space="preserve">Đơn vị của mômen lực </w:t>
      </w:r>
      <w:r w:rsidRPr="009B4CEF">
        <w:rPr>
          <w:rFonts w:ascii="Palatino Linotype" w:hAnsi="Palatino Linotype" w:cs="Times New Roman"/>
          <w:color w:val="000000"/>
          <w:position w:val="-6"/>
          <w:sz w:val="24"/>
          <w:szCs w:val="24"/>
        </w:rPr>
        <w:object w:dxaOrig="859" w:dyaOrig="279">
          <v:shape id="_x0000_i1026" type="#_x0000_t75" style="width:43.5pt;height:13.5pt" o:ole="">
            <v:imagedata r:id="rId8" o:title=""/>
          </v:shape>
          <o:OLEObject Type="Embed" ProgID="Equation.DSMT4" ShapeID="_x0000_i1026" DrawAspect="Content" ObjectID="_1742300579" r:id="rId10"/>
        </w:object>
      </w:r>
      <w:r>
        <w:rPr>
          <w:rFonts w:ascii="Palatino Linotype" w:hAnsi="Palatino Linotype" w:cs="Times New Roman"/>
          <w:color w:val="000000"/>
          <w:sz w:val="24"/>
          <w:szCs w:val="24"/>
        </w:rPr>
        <w:t xml:space="preserve"> </w:t>
      </w:r>
      <w:r w:rsidRPr="0097700B">
        <w:rPr>
          <w:rFonts w:ascii="Palatino Linotype" w:hAnsi="Palatino Linotype" w:cs="Times New Roman"/>
          <w:color w:val="000000"/>
          <w:sz w:val="24"/>
          <w:szCs w:val="24"/>
        </w:rPr>
        <w:t>là</w:t>
      </w:r>
    </w:p>
    <w:p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97700B">
        <w:rPr>
          <w:rFonts w:ascii="Palatino Linotype" w:hAnsi="Palatino Linotype" w:cs="Times New Roman"/>
          <w:color w:val="000000"/>
          <w:sz w:val="24"/>
          <w:szCs w:val="24"/>
        </w:rPr>
        <w:t xml:space="preserve">Đơn vị của mômen lực </w:t>
      </w:r>
      <w:r w:rsidRPr="009B4CEF">
        <w:rPr>
          <w:rFonts w:ascii="Palatino Linotype" w:hAnsi="Palatino Linotype" w:cs="Times New Roman"/>
          <w:color w:val="000000"/>
          <w:position w:val="-6"/>
          <w:sz w:val="24"/>
          <w:szCs w:val="24"/>
        </w:rPr>
        <w:object w:dxaOrig="859" w:dyaOrig="279">
          <v:shape id="_x0000_i1027" type="#_x0000_t75" style="width:43.5pt;height:13.5pt" o:ole="">
            <v:imagedata r:id="rId8" o:title=""/>
          </v:shape>
          <o:OLEObject Type="Embed" ProgID="Equation.DSMT4" ShapeID="_x0000_i1027" DrawAspect="Content" ObjectID="_1742300580" r:id="rId11"/>
        </w:object>
      </w:r>
      <w:r>
        <w:rPr>
          <w:rFonts w:ascii="Palatino Linotype" w:hAnsi="Palatino Linotype" w:cs="Times New Roman"/>
          <w:color w:val="000000"/>
          <w:sz w:val="24"/>
          <w:szCs w:val="24"/>
        </w:rPr>
        <w:t xml:space="preserve"> </w:t>
      </w:r>
      <w:r w:rsidRPr="0097700B">
        <w:rPr>
          <w:rFonts w:ascii="Palatino Linotype" w:hAnsi="Palatino Linotype" w:cs="Times New Roman"/>
          <w:color w:val="000000"/>
          <w:sz w:val="24"/>
          <w:szCs w:val="24"/>
        </w:rPr>
        <w:t>là</w:t>
      </w:r>
    </w:p>
    <w:p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[TH] </w:t>
      </w:r>
      <w:r w:rsidRPr="0097700B">
        <w:rPr>
          <w:rFonts w:ascii="Palatino Linotype" w:hAnsi="Palatino Linotype" w:cs="Times New Roman"/>
          <w:color w:val="000000"/>
          <w:sz w:val="24"/>
          <w:szCs w:val="24"/>
        </w:rPr>
        <w:t xml:space="preserve">Đơn vị của mômen lực </w:t>
      </w:r>
      <w:r w:rsidRPr="009B4CEF">
        <w:rPr>
          <w:rFonts w:ascii="Palatino Linotype" w:hAnsi="Palatino Linotype" w:cs="Times New Roman"/>
          <w:color w:val="000000"/>
          <w:position w:val="-6"/>
          <w:sz w:val="24"/>
          <w:szCs w:val="24"/>
        </w:rPr>
        <w:object w:dxaOrig="859" w:dyaOrig="279">
          <v:shape id="_x0000_i1028" type="#_x0000_t75" style="width:43.5pt;height:13.5pt" o:ole="">
            <v:imagedata r:id="rId8" o:title=""/>
          </v:shape>
          <o:OLEObject Type="Embed" ProgID="Equation.DSMT4" ShapeID="_x0000_i1028" DrawAspect="Content" ObjectID="_1742300581" r:id="rId12"/>
        </w:object>
      </w:r>
      <w:r>
        <w:rPr>
          <w:rFonts w:ascii="Palatino Linotype" w:hAnsi="Palatino Linotype" w:cs="Times New Roman"/>
          <w:color w:val="000000"/>
          <w:sz w:val="24"/>
          <w:szCs w:val="24"/>
        </w:rPr>
        <w:t xml:space="preserve"> </w:t>
      </w:r>
      <w:r w:rsidRPr="0097700B">
        <w:rPr>
          <w:rFonts w:ascii="Palatino Linotype" w:hAnsi="Palatino Linotype" w:cs="Times New Roman"/>
          <w:color w:val="000000"/>
          <w:sz w:val="24"/>
          <w:szCs w:val="24"/>
        </w:rPr>
        <w:t>là</w:t>
      </w:r>
    </w:p>
    <w:p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 </w:t>
      </w:r>
      <w:r w:rsidRPr="0097700B">
        <w:rPr>
          <w:rFonts w:ascii="Palatino Linotype" w:hAnsi="Palatino Linotype" w:cs="Times New Roman"/>
          <w:color w:val="000000"/>
          <w:sz w:val="24"/>
          <w:szCs w:val="24"/>
        </w:rPr>
        <w:t xml:space="preserve">Đơn vị của mômen lực </w:t>
      </w:r>
      <w:r w:rsidRPr="009B4CEF">
        <w:rPr>
          <w:rFonts w:ascii="Palatino Linotype" w:hAnsi="Palatino Linotype" w:cs="Times New Roman"/>
          <w:color w:val="000000"/>
          <w:position w:val="-6"/>
          <w:sz w:val="24"/>
          <w:szCs w:val="24"/>
        </w:rPr>
        <w:object w:dxaOrig="859" w:dyaOrig="279">
          <v:shape id="_x0000_i1029" type="#_x0000_t75" style="width:43.5pt;height:13.5pt" o:ole="">
            <v:imagedata r:id="rId8" o:title=""/>
          </v:shape>
          <o:OLEObject Type="Embed" ProgID="Equation.DSMT4" ShapeID="_x0000_i1029" DrawAspect="Content" ObjectID="_1742300582" r:id="rId13"/>
        </w:object>
      </w:r>
      <w:r>
        <w:rPr>
          <w:rFonts w:ascii="Palatino Linotype" w:hAnsi="Palatino Linotype" w:cs="Times New Roman"/>
          <w:color w:val="000000"/>
          <w:sz w:val="24"/>
          <w:szCs w:val="24"/>
        </w:rPr>
        <w:t xml:space="preserve"> </w:t>
      </w:r>
      <w:r w:rsidRPr="0097700B">
        <w:rPr>
          <w:rFonts w:ascii="Palatino Linotype" w:hAnsi="Palatino Linotype" w:cs="Times New Roman"/>
          <w:color w:val="000000"/>
          <w:sz w:val="24"/>
          <w:szCs w:val="24"/>
        </w:rPr>
        <w:t>là</w:t>
      </w:r>
    </w:p>
    <w:p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lastRenderedPageBreak/>
        <w:t xml:space="preserve">[VD] </w:t>
      </w:r>
      <w:r w:rsidRPr="0097700B">
        <w:rPr>
          <w:rFonts w:ascii="Palatino Linotype" w:hAnsi="Palatino Linotype" w:cs="Times New Roman"/>
          <w:color w:val="000000"/>
          <w:sz w:val="24"/>
          <w:szCs w:val="24"/>
        </w:rPr>
        <w:t xml:space="preserve">Đơn vị của mômen lực </w:t>
      </w:r>
      <w:r w:rsidRPr="009B4CEF">
        <w:rPr>
          <w:rFonts w:ascii="Palatino Linotype" w:hAnsi="Palatino Linotype" w:cs="Times New Roman"/>
          <w:color w:val="000000"/>
          <w:position w:val="-6"/>
          <w:sz w:val="24"/>
          <w:szCs w:val="24"/>
        </w:rPr>
        <w:object w:dxaOrig="859" w:dyaOrig="279">
          <v:shape id="_x0000_i1030" type="#_x0000_t75" style="width:43.5pt;height:13.5pt" o:ole="">
            <v:imagedata r:id="rId8" o:title=""/>
          </v:shape>
          <o:OLEObject Type="Embed" ProgID="Equation.DSMT4" ShapeID="_x0000_i1030" DrawAspect="Content" ObjectID="_1742300583" r:id="rId14"/>
        </w:object>
      </w:r>
      <w:r>
        <w:rPr>
          <w:rFonts w:ascii="Palatino Linotype" w:hAnsi="Palatino Linotype" w:cs="Times New Roman"/>
          <w:color w:val="000000"/>
          <w:sz w:val="24"/>
          <w:szCs w:val="24"/>
        </w:rPr>
        <w:t xml:space="preserve"> </w:t>
      </w:r>
      <w:r w:rsidRPr="0097700B">
        <w:rPr>
          <w:rFonts w:ascii="Palatino Linotype" w:hAnsi="Palatino Linotype" w:cs="Times New Roman"/>
          <w:color w:val="000000"/>
          <w:sz w:val="24"/>
          <w:szCs w:val="24"/>
        </w:rPr>
        <w:t>là</w:t>
      </w:r>
    </w:p>
    <w:p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[VDC] </w:t>
      </w:r>
      <w:r w:rsidRPr="0097700B">
        <w:rPr>
          <w:rFonts w:ascii="Palatino Linotype" w:hAnsi="Palatino Linotype" w:cs="Times New Roman"/>
          <w:color w:val="000000"/>
          <w:sz w:val="24"/>
          <w:szCs w:val="24"/>
        </w:rPr>
        <w:t xml:space="preserve">Đơn vị của mômen lực </w:t>
      </w:r>
      <w:r w:rsidRPr="009B4CEF">
        <w:rPr>
          <w:rFonts w:ascii="Palatino Linotype" w:hAnsi="Palatino Linotype" w:cs="Times New Roman"/>
          <w:color w:val="000000"/>
          <w:position w:val="-6"/>
          <w:sz w:val="24"/>
          <w:szCs w:val="24"/>
        </w:rPr>
        <w:object w:dxaOrig="859" w:dyaOrig="279">
          <v:shape id="_x0000_i1031" type="#_x0000_t75" style="width:43.5pt;height:13.5pt" o:ole="">
            <v:imagedata r:id="rId8" o:title=""/>
          </v:shape>
          <o:OLEObject Type="Embed" ProgID="Equation.DSMT4" ShapeID="_x0000_i1031" DrawAspect="Content" ObjectID="_1742300584" r:id="rId15"/>
        </w:object>
      </w:r>
      <w:r>
        <w:rPr>
          <w:rFonts w:ascii="Palatino Linotype" w:hAnsi="Palatino Linotype" w:cs="Times New Roman"/>
          <w:color w:val="000000"/>
          <w:sz w:val="24"/>
          <w:szCs w:val="24"/>
        </w:rPr>
        <w:t xml:space="preserve"> </w:t>
      </w:r>
      <w:r w:rsidRPr="0097700B">
        <w:rPr>
          <w:rFonts w:ascii="Palatino Linotype" w:hAnsi="Palatino Linotype" w:cs="Times New Roman"/>
          <w:color w:val="000000"/>
          <w:sz w:val="24"/>
          <w:szCs w:val="24"/>
        </w:rPr>
        <w:t>là</w:t>
      </w:r>
    </w:p>
    <w:p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EE54A2">
      <w:pPr>
        <w:pStyle w:val="ListParagraph"/>
        <w:numPr>
          <w:ilvl w:val="0"/>
          <w:numId w:val="1"/>
        </w:numPr>
        <w:tabs>
          <w:tab w:val="left" w:pos="992"/>
        </w:tabs>
        <w:spacing w:after="0" w:line="312" w:lineRule="auto"/>
        <w:jc w:val="both"/>
        <w:rPr>
          <w:rFonts w:ascii="Palatino Linotype" w:hAnsi="Palatino Linotype" w:cs="Times New Roman"/>
          <w:b/>
          <w:color w:val="0000FF"/>
          <w:sz w:val="24"/>
          <w:szCs w:val="24"/>
        </w:rPr>
      </w:pPr>
      <w:r>
        <w:rPr>
          <w:rFonts w:ascii="Palatino Linotype" w:hAnsi="Palatino Linotype" w:cs="Times New Roman"/>
          <w:color w:val="000000"/>
          <w:sz w:val="24"/>
          <w:szCs w:val="24"/>
        </w:rPr>
        <w:t xml:space="preserve">[VDC] </w:t>
      </w:r>
      <w:r w:rsidRPr="0097700B">
        <w:rPr>
          <w:rFonts w:ascii="Palatino Linotype" w:hAnsi="Palatino Linotype" w:cs="Times New Roman"/>
          <w:color w:val="000000"/>
          <w:sz w:val="24"/>
          <w:szCs w:val="24"/>
        </w:rPr>
        <w:t xml:space="preserve">Đơn vị của mômen lực </w:t>
      </w:r>
      <w:r w:rsidRPr="009B4CEF">
        <w:rPr>
          <w:rFonts w:ascii="Palatino Linotype" w:hAnsi="Palatino Linotype" w:cs="Times New Roman"/>
          <w:color w:val="000000"/>
          <w:position w:val="-6"/>
          <w:sz w:val="24"/>
          <w:szCs w:val="24"/>
        </w:rPr>
        <w:object w:dxaOrig="859" w:dyaOrig="279">
          <v:shape id="_x0000_i1032" type="#_x0000_t75" style="width:43.5pt;height:13.5pt" o:ole="">
            <v:imagedata r:id="rId8" o:title=""/>
          </v:shape>
          <o:OLEObject Type="Embed" ProgID="Equation.DSMT4" ShapeID="_x0000_i1032" DrawAspect="Content" ObjectID="_1742300585" r:id="rId16"/>
        </w:object>
      </w:r>
      <w:r>
        <w:rPr>
          <w:rFonts w:ascii="Palatino Linotype" w:hAnsi="Palatino Linotype" w:cs="Times New Roman"/>
          <w:color w:val="000000"/>
          <w:sz w:val="24"/>
          <w:szCs w:val="24"/>
        </w:rPr>
        <w:t xml:space="preserve"> </w:t>
      </w:r>
      <w:r w:rsidRPr="0097700B">
        <w:rPr>
          <w:rFonts w:ascii="Palatino Linotype" w:hAnsi="Palatino Linotype" w:cs="Times New Roman"/>
          <w:color w:val="000000"/>
          <w:sz w:val="24"/>
          <w:szCs w:val="24"/>
        </w:rPr>
        <w:t>là</w:t>
      </w:r>
    </w:p>
    <w:p w:rsidR="00EE54A2" w:rsidRDefault="00EE54A2" w:rsidP="00EE54A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97700B">
        <w:rPr>
          <w:rFonts w:ascii="Palatino Linotype" w:hAnsi="Palatino Linotype" w:cs="Times New Roman"/>
          <w:b/>
          <w:color w:val="0000FF"/>
          <w:sz w:val="24"/>
          <w:szCs w:val="24"/>
        </w:rPr>
        <w:t xml:space="preserve">A. </w:t>
      </w:r>
      <w:r w:rsidRPr="0097700B">
        <w:rPr>
          <w:rFonts w:ascii="Palatino Linotype" w:hAnsi="Palatino Linotype" w:cs="Times New Roman"/>
          <w:color w:val="000000"/>
          <w:sz w:val="24"/>
          <w:szCs w:val="24"/>
        </w:rPr>
        <w:t>m/s.</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u w:val="single"/>
        </w:rPr>
        <w:t>B</w:t>
      </w:r>
      <w:r w:rsidRPr="0097700B">
        <w:rPr>
          <w:rFonts w:ascii="Palatino Linotype" w:hAnsi="Palatino Linotype" w:cs="Times New Roman"/>
          <w:b/>
          <w:color w:val="0000FF"/>
          <w:sz w:val="24"/>
          <w:szCs w:val="24"/>
        </w:rPr>
        <w:t xml:space="preserve">. </w:t>
      </w:r>
      <w:r w:rsidRPr="0097700B">
        <w:rPr>
          <w:rFonts w:ascii="Palatino Linotype" w:hAnsi="Palatino Linotype" w:cs="Times New Roman"/>
          <w:color w:val="000000"/>
          <w:sz w:val="24"/>
          <w:szCs w:val="24"/>
        </w:rPr>
        <w:t>N.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C. </w:t>
      </w:r>
      <w:r w:rsidRPr="0097700B">
        <w:rPr>
          <w:rFonts w:ascii="Palatino Linotype" w:hAnsi="Palatino Linotype" w:cs="Times New Roman"/>
          <w:sz w:val="24"/>
          <w:szCs w:val="24"/>
        </w:rPr>
        <w:t>kg. m.</w:t>
      </w:r>
      <w:r w:rsidRPr="0097700B">
        <w:rPr>
          <w:rFonts w:ascii="Palatino Linotype" w:hAnsi="Palatino Linotype" w:cs="Times New Roman"/>
          <w:sz w:val="24"/>
          <w:szCs w:val="24"/>
        </w:rPr>
        <w:tab/>
      </w:r>
      <w:r w:rsidRPr="0097700B">
        <w:rPr>
          <w:rFonts w:ascii="Palatino Linotype" w:hAnsi="Palatino Linotype" w:cs="Times New Roman"/>
          <w:b/>
          <w:color w:val="0000FF"/>
          <w:sz w:val="24"/>
          <w:szCs w:val="24"/>
        </w:rPr>
        <w:t xml:space="preserve">D. </w:t>
      </w:r>
      <w:r w:rsidRPr="0097700B">
        <w:rPr>
          <w:rFonts w:ascii="Palatino Linotype" w:hAnsi="Palatino Linotype" w:cs="Times New Roman"/>
          <w:sz w:val="24"/>
          <w:szCs w:val="24"/>
        </w:rPr>
        <w:t>N. kg.</w:t>
      </w:r>
    </w:p>
    <w:p w:rsidR="00EE54A2" w:rsidRPr="0097700B" w:rsidRDefault="00EE54A2" w:rsidP="009B4CEF">
      <w:pPr>
        <w:tabs>
          <w:tab w:val="left" w:pos="3402"/>
          <w:tab w:val="left" w:pos="5669"/>
          <w:tab w:val="left" w:pos="7937"/>
        </w:tabs>
        <w:spacing w:after="0" w:line="312" w:lineRule="auto"/>
        <w:ind w:left="992"/>
        <w:jc w:val="both"/>
        <w:rPr>
          <w:rFonts w:ascii="Palatino Linotype" w:hAnsi="Palatino Linotype" w:cs="Times New Roman"/>
          <w:sz w:val="24"/>
          <w:szCs w:val="24"/>
        </w:rPr>
      </w:pPr>
    </w:p>
    <w:p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C00A8C" w:rsidRDefault="00C00A8C" w:rsidP="00827E79">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sidRPr="00C00A8C">
        <w:rPr>
          <w:rFonts w:ascii="Palatino Linotype" w:hAnsi="Palatino Linotype" w:cs="Times New Roman"/>
          <w:sz w:val="24"/>
          <w:szCs w:val="24"/>
        </w:rPr>
        <w:t xml:space="preserve"> [VD] </w:t>
      </w:r>
      <w:r w:rsidR="00175912" w:rsidRPr="00C00A8C">
        <w:rPr>
          <w:rFonts w:ascii="Palatino Linotype" w:hAnsi="Palatino Linotype" w:cs="Times New Roman"/>
          <w:sz w:val="24"/>
          <w:szCs w:val="24"/>
        </w:rPr>
        <w:t xml:space="preserve">(1 điểm)  </w:t>
      </w:r>
      <w:r w:rsidRPr="00C00A8C">
        <w:rPr>
          <w:rFonts w:ascii="Palatino Linotype" w:hAnsi="Palatino Linotype" w:cs="Times New Roman"/>
          <w:sz w:val="24"/>
          <w:szCs w:val="24"/>
        </w:rPr>
        <w:t>Một máy tời hoạt động với công suấ</w:t>
      </w:r>
      <w:r w:rsidR="009B71C0">
        <w:rPr>
          <w:rFonts w:ascii="Palatino Linotype" w:hAnsi="Palatino Linotype" w:cs="Times New Roman"/>
          <w:sz w:val="24"/>
          <w:szCs w:val="24"/>
        </w:rPr>
        <w:t>t 25</w:t>
      </w:r>
      <w:r w:rsidRPr="00C00A8C">
        <w:rPr>
          <w:rFonts w:ascii="Palatino Linotype" w:hAnsi="Palatino Linotype" w:cs="Times New Roman"/>
          <w:sz w:val="24"/>
          <w:szCs w:val="24"/>
        </w:rPr>
        <w:t>00W đưa 100kg vật liệu lên đều tới độ cao 10m trong 5s. Lấy</w:t>
      </w:r>
      <w:r>
        <w:rPr>
          <w:rFonts w:ascii="Palatino Linotype" w:hAnsi="Palatino Linotype" w:cs="Times New Roman"/>
          <w:sz w:val="24"/>
          <w:szCs w:val="24"/>
        </w:rPr>
        <w:t xml:space="preserve"> </w:t>
      </w:r>
      <w:r w:rsidRPr="00C00A8C">
        <w:rPr>
          <w:rFonts w:ascii="Palatino Linotype" w:hAnsi="Palatino Linotype" w:cs="Times New Roman"/>
          <w:position w:val="-10"/>
          <w:sz w:val="24"/>
          <w:szCs w:val="24"/>
        </w:rPr>
        <w:object w:dxaOrig="1140" w:dyaOrig="360">
          <v:shape id="_x0000_i1033" type="#_x0000_t75" style="width:57pt;height:18pt" o:ole="">
            <v:imagedata r:id="rId17" o:title=""/>
          </v:shape>
          <o:OLEObject Type="Embed" ProgID="Equation.DSMT4" ShapeID="_x0000_i1033" DrawAspect="Content" ObjectID="_1742300586" r:id="rId18"/>
        </w:object>
      </w:r>
      <w:r>
        <w:rPr>
          <w:rFonts w:ascii="Palatino Linotype" w:hAnsi="Palatino Linotype" w:cs="Times New Roman"/>
          <w:sz w:val="24"/>
          <w:szCs w:val="24"/>
        </w:rPr>
        <w:t>.</w:t>
      </w:r>
      <w:r w:rsidRPr="00C00A8C">
        <w:rPr>
          <w:rFonts w:ascii="Palatino Linotype" w:hAnsi="Palatino Linotype" w:cs="Times New Roman"/>
          <w:sz w:val="24"/>
          <w:szCs w:val="24"/>
        </w:rPr>
        <w:t xml:space="preserve"> Tính hiệu suất của máy tời ?</w:t>
      </w:r>
    </w:p>
    <w:p w:rsidR="00827E79" w:rsidRPr="00827E79" w:rsidRDefault="00827E79" w:rsidP="00827E79">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sidRPr="00C00A8C">
        <w:rPr>
          <w:rFonts w:ascii="Palatino Linotype" w:hAnsi="Palatino Linotype" w:cs="Times New Roman"/>
          <w:sz w:val="24"/>
          <w:szCs w:val="24"/>
        </w:rPr>
        <w:t xml:space="preserve">[VD] (1 điểm)  </w:t>
      </w:r>
      <w:r w:rsidRPr="00827E79">
        <w:rPr>
          <w:rFonts w:ascii="Palatino Linotype" w:hAnsi="Palatino Linotype" w:cs="Times New Roman"/>
          <w:sz w:val="24"/>
          <w:szCs w:val="24"/>
        </w:rPr>
        <w:t xml:space="preserve">Một vệ tinh nhân tạo chuyển động tròn đều quanh Trái Đất mỗi vòng hết 84 phút. Vệ tinh bay cách Trái Đất 300(km). Cho biết bánh kính Trái Đất là 6400(km). Tính </w:t>
      </w:r>
      <w:r>
        <w:rPr>
          <w:rFonts w:ascii="Palatino Linotype" w:hAnsi="Palatino Linotype" w:cs="Times New Roman"/>
          <w:sz w:val="24"/>
          <w:szCs w:val="24"/>
        </w:rPr>
        <w:t>tốc độ</w:t>
      </w:r>
      <w:r w:rsidRPr="00827E79">
        <w:rPr>
          <w:rFonts w:ascii="Palatino Linotype" w:hAnsi="Palatino Linotype" w:cs="Times New Roman"/>
          <w:sz w:val="24"/>
          <w:szCs w:val="24"/>
        </w:rPr>
        <w:t xml:space="preserve"> của vệ tinh.</w:t>
      </w:r>
    </w:p>
    <w:p w:rsidR="00175912" w:rsidRPr="00175912" w:rsidRDefault="00175912" w:rsidP="00827E79">
      <w:pPr>
        <w:pStyle w:val="ListParagraph"/>
        <w:numPr>
          <w:ilvl w:val="0"/>
          <w:numId w:val="6"/>
        </w:numPr>
        <w:shd w:val="clear" w:color="auto" w:fill="FFFFFF"/>
        <w:tabs>
          <w:tab w:val="left" w:pos="992"/>
        </w:tabs>
        <w:spacing w:after="0" w:line="312" w:lineRule="auto"/>
        <w:jc w:val="both"/>
        <w:rPr>
          <w:rFonts w:ascii="Times New Roman" w:eastAsia="Times New Roman" w:hAnsi="Times New Roman" w:cs="Times New Roman"/>
          <w:sz w:val="24"/>
          <w:szCs w:val="24"/>
        </w:rPr>
      </w:pPr>
      <w:r w:rsidRPr="00175912">
        <w:rPr>
          <w:rFonts w:ascii="Times New Roman" w:eastAsia="Times New Roman" w:hAnsi="Times New Roman" w:cs="Times New Roman"/>
          <w:b/>
          <w:bCs/>
          <w:noProof/>
          <w:sz w:val="24"/>
          <w:szCs w:val="24"/>
          <w:lang w:eastAsia="zh-TW"/>
        </w:rPr>
        <w:drawing>
          <wp:anchor distT="0" distB="0" distL="114300" distR="114300" simplePos="0" relativeHeight="251659264" behindDoc="0" locked="0" layoutInCell="1" allowOverlap="1" wp14:anchorId="3EEA28BF" wp14:editId="382A0725">
            <wp:simplePos x="0" y="0"/>
            <wp:positionH relativeFrom="column">
              <wp:posOffset>4358640</wp:posOffset>
            </wp:positionH>
            <wp:positionV relativeFrom="paragraph">
              <wp:posOffset>177165</wp:posOffset>
            </wp:positionV>
            <wp:extent cx="1976120" cy="13957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6120" cy="13957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0A8C">
        <w:rPr>
          <w:rFonts w:ascii="Palatino Linotype" w:hAnsi="Palatino Linotype" w:cs="Times New Roman"/>
          <w:sz w:val="24"/>
          <w:szCs w:val="24"/>
        </w:rPr>
        <w:t xml:space="preserve"> </w:t>
      </w:r>
      <w:r w:rsidR="00EE54A2">
        <w:rPr>
          <w:rFonts w:ascii="Palatino Linotype" w:hAnsi="Palatino Linotype" w:cs="Times New Roman"/>
          <w:sz w:val="24"/>
          <w:szCs w:val="24"/>
        </w:rPr>
        <w:t xml:space="preserve">[VDC] </w:t>
      </w:r>
      <w:r>
        <w:rPr>
          <w:rFonts w:ascii="Palatino Linotype" w:hAnsi="Palatino Linotype" w:cs="Times New Roman"/>
          <w:sz w:val="24"/>
          <w:szCs w:val="24"/>
        </w:rPr>
        <w:t xml:space="preserve">( 0,5 điểm) </w:t>
      </w:r>
      <w:r w:rsidRPr="00175912">
        <w:rPr>
          <w:rFonts w:ascii="Palatino Linotype" w:hAnsi="Palatino Linotype" w:cs="Times New Roman"/>
          <w:sz w:val="24"/>
          <w:szCs w:val="24"/>
        </w:rPr>
        <w:t xml:space="preserve">Một quả bóng khối lượng 200g được đẩy với vận tốc ban đầu 2,5 m/s lên một mặt phẳng nghiêng, nhẵn, dài 0,5 m, hợp với phương ngang góc </w:t>
      </w:r>
      <w:r w:rsidRPr="00175912">
        <w:rPr>
          <w:rFonts w:ascii="Palatino Linotype" w:hAnsi="Palatino Linotype" w:cs="Times New Roman"/>
          <w:position w:val="-6"/>
          <w:sz w:val="24"/>
          <w:szCs w:val="24"/>
        </w:rPr>
        <w:object w:dxaOrig="380" w:dyaOrig="320">
          <v:shape id="_x0000_i1034" type="#_x0000_t75" style="width:19.5pt;height:16.5pt" o:ole="">
            <v:imagedata r:id="rId20" o:title=""/>
          </v:shape>
          <o:OLEObject Type="Embed" ProgID="Equation.DSMT4" ShapeID="_x0000_i1034" DrawAspect="Content" ObjectID="_1742300587" r:id="rId21"/>
        </w:object>
      </w:r>
      <w:r w:rsidRPr="00175912">
        <w:rPr>
          <w:rFonts w:ascii="Palatino Linotype" w:hAnsi="Palatino Linotype" w:cs="Times New Roman"/>
          <w:sz w:val="24"/>
          <w:szCs w:val="24"/>
        </w:rPr>
        <w:t xml:space="preserve"> (hình</w:t>
      </w:r>
      <w:r>
        <w:rPr>
          <w:rFonts w:ascii="Palatino Linotype" w:hAnsi="Palatino Linotype" w:cs="Times New Roman"/>
          <w:sz w:val="24"/>
          <w:szCs w:val="24"/>
        </w:rPr>
        <w:t xml:space="preserve"> vẽ</w:t>
      </w:r>
      <w:r w:rsidRPr="00175912">
        <w:rPr>
          <w:rFonts w:ascii="Palatino Linotype" w:hAnsi="Palatino Linotype" w:cs="Times New Roman"/>
          <w:sz w:val="24"/>
          <w:szCs w:val="24"/>
        </w:rPr>
        <w:t xml:space="preserve">). Quả bóng chuyển động như một vật bị ném. Bỏ qua lực cản của không khí và lấy </w:t>
      </w:r>
      <w:r w:rsidRPr="00C00A8C">
        <w:rPr>
          <w:rFonts w:ascii="Palatino Linotype" w:hAnsi="Palatino Linotype" w:cs="Times New Roman"/>
          <w:position w:val="-10"/>
          <w:sz w:val="24"/>
          <w:szCs w:val="24"/>
        </w:rPr>
        <w:object w:dxaOrig="1140" w:dyaOrig="360">
          <v:shape id="_x0000_i1035" type="#_x0000_t75" style="width:57pt;height:18pt" o:ole="">
            <v:imagedata r:id="rId17" o:title=""/>
          </v:shape>
          <o:OLEObject Type="Embed" ProgID="Equation.DSMT4" ShapeID="_x0000_i1035" DrawAspect="Content" ObjectID="_1742300588" r:id="rId22"/>
        </w:object>
      </w:r>
      <w:r w:rsidRPr="00175912">
        <w:rPr>
          <w:rFonts w:ascii="Palatino Linotype" w:hAnsi="Palatino Linotype" w:cs="Times New Roman"/>
          <w:sz w:val="24"/>
          <w:szCs w:val="24"/>
        </w:rPr>
        <w:t xml:space="preserve">. Tìm </w:t>
      </w:r>
      <w:r>
        <w:rPr>
          <w:rFonts w:ascii="Palatino Linotype" w:hAnsi="Palatino Linotype" w:cs="Times New Roman"/>
          <w:sz w:val="24"/>
          <w:szCs w:val="24"/>
        </w:rPr>
        <w:t>độ cao lớn nhất của</w:t>
      </w:r>
      <w:r w:rsidRPr="00175912">
        <w:rPr>
          <w:rFonts w:ascii="Palatino Linotype" w:hAnsi="Palatino Linotype" w:cs="Times New Roman"/>
          <w:sz w:val="24"/>
          <w:szCs w:val="24"/>
        </w:rPr>
        <w:t xml:space="preserve"> quả bóng trong quá trình nó chuyển động</w:t>
      </w:r>
      <w:r>
        <w:rPr>
          <w:rFonts w:ascii="Palatino Linotype" w:hAnsi="Palatino Linotype" w:cs="Times New Roman"/>
          <w:sz w:val="24"/>
          <w:szCs w:val="24"/>
        </w:rPr>
        <w:t>.</w:t>
      </w:r>
      <w:r w:rsidRPr="00175912">
        <w:rPr>
          <w:rFonts w:ascii="Times New Roman" w:eastAsia="Times New Roman" w:hAnsi="Times New Roman" w:cs="Times New Roman"/>
          <w:bCs/>
          <w:sz w:val="24"/>
          <w:szCs w:val="24"/>
        </w:rPr>
        <w:t xml:space="preserve"> </w:t>
      </w:r>
    </w:p>
    <w:p w:rsidR="00EE54A2" w:rsidRPr="00827E79" w:rsidRDefault="00827E79" w:rsidP="00827E79">
      <w:pPr>
        <w:pStyle w:val="ListParagraph"/>
        <w:numPr>
          <w:ilvl w:val="0"/>
          <w:numId w:val="6"/>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sz w:val="24"/>
          <w:szCs w:val="24"/>
        </w:rPr>
        <w:t xml:space="preserve">[VDC] ( 0,5 điểm) </w:t>
      </w:r>
      <w:r w:rsidRPr="00827E79">
        <w:rPr>
          <w:rFonts w:ascii="Palatino Linotype" w:hAnsi="Palatino Linotype" w:cs="Times New Roman"/>
          <w:sz w:val="24"/>
          <w:szCs w:val="24"/>
        </w:rPr>
        <w:t>Một viên đạn đang bay thẳng đứng lên cao với vận tốc v = 250 m/s thì nổ thành hai mảnh có khối lượng mảnh 2 gấp đôi mảnh 1. Mảnh thứ nhất văng ra với vận tốc</w:t>
      </w:r>
      <w:r>
        <w:rPr>
          <w:rFonts w:ascii="Palatino Linotype" w:hAnsi="Palatino Linotype" w:cs="Times New Roman"/>
          <w:sz w:val="24"/>
          <w:szCs w:val="24"/>
        </w:rPr>
        <w:t xml:space="preserve"> </w:t>
      </w:r>
      <w:r w:rsidRPr="00827E79">
        <w:rPr>
          <w:rFonts w:ascii="Palatino Linotype" w:hAnsi="Palatino Linotype" w:cs="Times New Roman"/>
          <w:position w:val="-12"/>
          <w:sz w:val="24"/>
          <w:szCs w:val="24"/>
        </w:rPr>
        <w:object w:dxaOrig="1380" w:dyaOrig="360">
          <v:shape id="_x0000_i1036" type="#_x0000_t75" style="width:69pt;height:18pt" o:ole="">
            <v:imagedata r:id="rId23" o:title=""/>
          </v:shape>
          <o:OLEObject Type="Embed" ProgID="Equation.DSMT4" ShapeID="_x0000_i1036" DrawAspect="Content" ObjectID="_1742300589" r:id="rId24"/>
        </w:object>
      </w:r>
      <w:r w:rsidRPr="00827E79">
        <w:rPr>
          <w:rFonts w:ascii="Palatino Linotype" w:hAnsi="Palatino Linotype" w:cs="Times New Roman"/>
          <w:sz w:val="24"/>
          <w:szCs w:val="24"/>
        </w:rPr>
        <w:t xml:space="preserve"> theo hướng chếch xuống dưới một góc </w:t>
      </w:r>
      <w:r w:rsidRPr="00827E79">
        <w:rPr>
          <w:rFonts w:ascii="Palatino Linotype" w:hAnsi="Palatino Linotype" w:cs="Times New Roman"/>
          <w:position w:val="-6"/>
          <w:sz w:val="24"/>
          <w:szCs w:val="24"/>
        </w:rPr>
        <w:object w:dxaOrig="380" w:dyaOrig="320">
          <v:shape id="_x0000_i1037" type="#_x0000_t75" style="width:19.5pt;height:16.5pt" o:ole="">
            <v:imagedata r:id="rId25" o:title=""/>
          </v:shape>
          <o:OLEObject Type="Embed" ProgID="Equation.DSMT4" ShapeID="_x0000_i1037" DrawAspect="Content" ObjectID="_1742300590" r:id="rId26"/>
        </w:object>
      </w:r>
      <w:r w:rsidRPr="00827E79">
        <w:rPr>
          <w:rFonts w:ascii="Palatino Linotype" w:hAnsi="Palatino Linotype" w:cs="Times New Roman"/>
          <w:sz w:val="24"/>
          <w:szCs w:val="24"/>
        </w:rPr>
        <w:t xml:space="preserve">so với đường thẳng đứng. Tìm hướng và vận tốc </w:t>
      </w:r>
      <w:r w:rsidRPr="00827E79">
        <w:rPr>
          <w:rFonts w:ascii="Palatino Linotype" w:hAnsi="Palatino Linotype" w:cs="Times New Roman"/>
          <w:position w:val="-12"/>
          <w:sz w:val="24"/>
          <w:szCs w:val="24"/>
        </w:rPr>
        <w:object w:dxaOrig="279" w:dyaOrig="360">
          <v:shape id="_x0000_i1038" type="#_x0000_t75" style="width:13.5pt;height:18pt" o:ole="">
            <v:imagedata r:id="rId27" o:title=""/>
          </v:shape>
          <o:OLEObject Type="Embed" ProgID="Equation.DSMT4" ShapeID="_x0000_i1038" DrawAspect="Content" ObjectID="_1742300591" r:id="rId28"/>
        </w:object>
      </w:r>
      <w:r w:rsidRPr="00827E79">
        <w:rPr>
          <w:rFonts w:ascii="Palatino Linotype" w:hAnsi="Palatino Linotype" w:cs="Times New Roman"/>
          <w:sz w:val="24"/>
          <w:szCs w:val="24"/>
        </w:rPr>
        <w:t>của mảnh thứ hai.</w:t>
      </w:r>
    </w:p>
    <w:p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rsidR="00781DD7" w:rsidRDefault="00781DD7" w:rsidP="000145A4">
      <w:pPr>
        <w:tabs>
          <w:tab w:val="left" w:pos="1545"/>
        </w:tabs>
        <w:spacing w:after="0" w:line="312" w:lineRule="auto"/>
        <w:rPr>
          <w:rFonts w:ascii="Times New Roman" w:hAnsi="Times New Roman" w:cs="Times New Roman"/>
          <w:b/>
          <w:color w:val="FFC000"/>
          <w:sz w:val="24"/>
          <w:szCs w:val="24"/>
        </w:rPr>
      </w:pPr>
    </w:p>
    <w:p w:rsidR="009B4CEF" w:rsidRPr="000145A4" w:rsidRDefault="000145A4" w:rsidP="000145A4">
      <w:pPr>
        <w:pStyle w:val="ListParagraph"/>
        <w:numPr>
          <w:ilvl w:val="0"/>
          <w:numId w:val="2"/>
        </w:numPr>
        <w:tabs>
          <w:tab w:val="left" w:pos="1545"/>
        </w:tabs>
        <w:spacing w:after="0" w:line="312" w:lineRule="auto"/>
        <w:rPr>
          <w:rFonts w:ascii="Times New Roman" w:hAnsi="Times New Roman" w:cs="Times New Roman"/>
          <w:b/>
          <w:color w:val="FF0000"/>
          <w:sz w:val="24"/>
          <w:szCs w:val="24"/>
        </w:rPr>
      </w:pPr>
      <w:r w:rsidRPr="000145A4">
        <w:rPr>
          <w:rFonts w:ascii="Times New Roman" w:hAnsi="Times New Roman" w:cs="Times New Roman"/>
          <w:b/>
          <w:color w:val="FF0000"/>
          <w:sz w:val="24"/>
          <w:szCs w:val="24"/>
        </w:rPr>
        <w:t>Gạch chân đáp án trắc nghiệm</w:t>
      </w:r>
    </w:p>
    <w:p w:rsidR="000145A4" w:rsidRPr="000145A4" w:rsidRDefault="000145A4" w:rsidP="000145A4">
      <w:pPr>
        <w:pStyle w:val="ListParagraph"/>
        <w:numPr>
          <w:ilvl w:val="0"/>
          <w:numId w:val="2"/>
        </w:numPr>
        <w:tabs>
          <w:tab w:val="left" w:pos="1545"/>
        </w:tabs>
        <w:spacing w:after="0" w:line="312" w:lineRule="auto"/>
        <w:rPr>
          <w:rFonts w:ascii="Times New Roman" w:hAnsi="Times New Roman" w:cs="Times New Roman"/>
          <w:b/>
          <w:color w:val="FF0000"/>
          <w:sz w:val="24"/>
          <w:szCs w:val="24"/>
        </w:rPr>
      </w:pPr>
      <w:r w:rsidRPr="000145A4">
        <w:rPr>
          <w:rFonts w:ascii="Times New Roman" w:hAnsi="Times New Roman" w:cs="Times New Roman"/>
          <w:b/>
          <w:color w:val="FF0000"/>
          <w:sz w:val="24"/>
          <w:szCs w:val="24"/>
        </w:rPr>
        <w:t xml:space="preserve">Công thức MathType thầy cô chọn định dạng chữ thẳng ví dụ: </w:t>
      </w:r>
      <w:r w:rsidRPr="000145A4">
        <w:rPr>
          <w:rFonts w:ascii="Times New Roman" w:hAnsi="Times New Roman" w:cs="Times New Roman"/>
          <w:b/>
          <w:color w:val="FF0000"/>
          <w:position w:val="-24"/>
          <w:sz w:val="24"/>
          <w:szCs w:val="24"/>
        </w:rPr>
        <w:object w:dxaOrig="1240" w:dyaOrig="620">
          <v:shape id="_x0000_i1039" type="#_x0000_t75" style="width:61.5pt;height:30.75pt" o:ole="">
            <v:imagedata r:id="rId29" o:title=""/>
          </v:shape>
          <o:OLEObject Type="Embed" ProgID="Equation.DSMT4" ShapeID="_x0000_i1039" DrawAspect="Content" ObjectID="_1742300592" r:id="rId30"/>
        </w:object>
      </w:r>
    </w:p>
    <w:p w:rsidR="000145A4" w:rsidRPr="000145A4" w:rsidRDefault="000145A4" w:rsidP="000145A4">
      <w:pPr>
        <w:tabs>
          <w:tab w:val="left" w:pos="1545"/>
        </w:tabs>
        <w:spacing w:after="0" w:line="312" w:lineRule="auto"/>
        <w:rPr>
          <w:rFonts w:ascii="Times New Roman" w:hAnsi="Times New Roman" w:cs="Times New Roman"/>
          <w:b/>
          <w:color w:val="FFC000"/>
          <w:sz w:val="24"/>
          <w:szCs w:val="24"/>
        </w:rPr>
      </w:pPr>
    </w:p>
    <w:p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rsidR="00175912" w:rsidRDefault="00175912">
      <w:pPr>
        <w:rPr>
          <w:rFonts w:ascii="Times New Roman" w:hAnsi="Times New Roman" w:cs="Times New Roman"/>
          <w:b/>
          <w:sz w:val="24"/>
          <w:szCs w:val="24"/>
        </w:rPr>
      </w:pPr>
      <w:r>
        <w:rPr>
          <w:rFonts w:ascii="Times New Roman" w:hAnsi="Times New Roman" w:cs="Times New Roman"/>
          <w:b/>
          <w:sz w:val="24"/>
          <w:szCs w:val="24"/>
        </w:rPr>
        <w:br w:type="page"/>
      </w:r>
    </w:p>
    <w:p w:rsidR="00781DD7" w:rsidRDefault="009B4CEF" w:rsidP="009B4CEF">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rsidR="009B4CEF" w:rsidRPr="009B4CEF" w:rsidRDefault="00EE54A2"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Phầ</w:t>
      </w:r>
      <w:r w:rsidR="006508C0">
        <w:rPr>
          <w:rFonts w:ascii="Palatino Linotype" w:hAnsi="Palatino Linotype" w:cs="Times New Roman"/>
          <w:b/>
          <w:sz w:val="24"/>
          <w:szCs w:val="24"/>
        </w:rPr>
        <w:t>n I</w:t>
      </w:r>
      <w:r>
        <w:rPr>
          <w:rFonts w:ascii="Palatino Linotype" w:hAnsi="Palatino Linotype" w:cs="Times New Roman"/>
          <w:b/>
          <w:sz w:val="24"/>
          <w:szCs w:val="24"/>
        </w:rPr>
        <w:t xml:space="preserve">. </w:t>
      </w:r>
      <w:r w:rsidR="009B4CEF">
        <w:rPr>
          <w:rFonts w:ascii="Palatino Linotype" w:hAnsi="Palatino Linotype" w:cs="Times New Roman"/>
          <w:b/>
          <w:sz w:val="24"/>
          <w:szCs w:val="24"/>
        </w:rPr>
        <w:t>TRẮC NGHIỆM</w:t>
      </w:r>
      <w:r w:rsidR="009B4CEF" w:rsidRPr="00781DD7">
        <w:rPr>
          <w:rFonts w:ascii="Palatino Linotype" w:hAnsi="Palatino Linotype" w:cs="Times New Roman"/>
          <w:b/>
          <w:sz w:val="24"/>
          <w:szCs w:val="24"/>
        </w:rPr>
        <w:t xml:space="preserve"> </w:t>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r w:rsidR="009B4CEF" w:rsidRPr="00781DD7">
        <w:rPr>
          <w:rFonts w:ascii="Palatino Linotype" w:hAnsi="Palatino Linotype" w:cs="Times New Roman"/>
          <w:b/>
          <w:sz w:val="24"/>
          <w:szCs w:val="24"/>
        </w:rPr>
        <w:tab/>
      </w:r>
    </w:p>
    <w:p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C1492E" w:rsidTr="007D78E7">
        <w:trPr>
          <w:jc w:val="center"/>
        </w:trPr>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3.</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4.</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5.</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6.</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7.</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8.</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9.</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10</w:t>
            </w:r>
          </w:p>
        </w:tc>
      </w:tr>
      <w:tr w:rsidR="00781DD7" w:rsidRPr="00C1492E" w:rsidTr="007D78E7">
        <w:trPr>
          <w:jc w:val="center"/>
        </w:trPr>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11</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12.</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13.</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14.</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15.</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16.</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17.</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18.</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19</w:t>
            </w:r>
            <w:r w:rsidR="009B4CEF">
              <w:rPr>
                <w:rFonts w:ascii="Times New Roman" w:hAnsi="Times New Roman" w:cs="Times New Roman"/>
                <w:sz w:val="24"/>
              </w:rPr>
              <w:t>.</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20.</w:t>
            </w:r>
          </w:p>
        </w:tc>
      </w:tr>
      <w:tr w:rsidR="00781DD7" w:rsidRPr="00C1492E" w:rsidTr="007D78E7">
        <w:trPr>
          <w:jc w:val="center"/>
        </w:trPr>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21.</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22.</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23</w:t>
            </w:r>
          </w:p>
        </w:tc>
        <w:tc>
          <w:tcPr>
            <w:tcW w:w="957"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24.</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25</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26.</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27.</w:t>
            </w:r>
          </w:p>
        </w:tc>
        <w:tc>
          <w:tcPr>
            <w:tcW w:w="958" w:type="dxa"/>
          </w:tcPr>
          <w:p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28.</w:t>
            </w:r>
          </w:p>
        </w:tc>
        <w:tc>
          <w:tcPr>
            <w:tcW w:w="958" w:type="dxa"/>
          </w:tcPr>
          <w:p w:rsidR="00781DD7" w:rsidRPr="00C1492E" w:rsidRDefault="00781DD7" w:rsidP="009B4CEF">
            <w:pPr>
              <w:spacing w:line="312" w:lineRule="auto"/>
              <w:jc w:val="center"/>
              <w:rPr>
                <w:rFonts w:ascii="Times New Roman" w:hAnsi="Times New Roman" w:cs="Times New Roman"/>
                <w:sz w:val="24"/>
              </w:rPr>
            </w:pPr>
          </w:p>
        </w:tc>
        <w:tc>
          <w:tcPr>
            <w:tcW w:w="958" w:type="dxa"/>
          </w:tcPr>
          <w:p w:rsidR="00781DD7" w:rsidRPr="00C1492E" w:rsidRDefault="00781DD7" w:rsidP="009B4CEF">
            <w:pPr>
              <w:spacing w:line="312" w:lineRule="auto"/>
              <w:jc w:val="center"/>
              <w:rPr>
                <w:rFonts w:ascii="Times New Roman" w:hAnsi="Times New Roman" w:cs="Times New Roman"/>
                <w:sz w:val="24"/>
              </w:rPr>
            </w:pPr>
          </w:p>
        </w:tc>
      </w:tr>
    </w:tbl>
    <w:p w:rsidR="00781DD7" w:rsidRDefault="00781DD7" w:rsidP="009B4CEF">
      <w:pPr>
        <w:widowControl w:val="0"/>
        <w:spacing w:after="0" w:line="312" w:lineRule="auto"/>
      </w:pPr>
    </w:p>
    <w:p w:rsidR="00EE54A2" w:rsidRDefault="00EE54A2" w:rsidP="009B4CEF">
      <w:pPr>
        <w:widowControl w:val="0"/>
        <w:spacing w:after="0" w:line="312" w:lineRule="auto"/>
      </w:pPr>
      <w:r w:rsidRPr="00EE54A2">
        <w:rPr>
          <w:b/>
          <w:color w:val="FF0000"/>
        </w:rPr>
        <w:t xml:space="preserve">Copy lại phần câu hỏi trắc nghiệm và trình bày hướng dẫn giải chi tiết </w:t>
      </w:r>
      <w:r w:rsidR="00382647">
        <w:rPr>
          <w:b/>
          <w:color w:val="FF0000"/>
        </w:rPr>
        <w:t xml:space="preserve">dưới </w:t>
      </w:r>
      <w:r w:rsidRPr="00EE54A2">
        <w:rPr>
          <w:b/>
          <w:color w:val="FF0000"/>
        </w:rPr>
        <w:t>từng câu!</w:t>
      </w:r>
      <w:r w:rsidRPr="00EE54A2">
        <w:rPr>
          <w:color w:val="FF0000"/>
        </w:rPr>
        <w:t xml:space="preserve"> </w:t>
      </w:r>
      <w:r>
        <w:t>Tất các các câu hỏi lý thuyết tổng hợp và bài toán đều phải có lời giải chi tiết!</w:t>
      </w:r>
    </w:p>
    <w:p w:rsidR="00EE54A2" w:rsidRDefault="00EE54A2" w:rsidP="009B4CEF">
      <w:pPr>
        <w:widowControl w:val="0"/>
        <w:spacing w:after="0" w:line="312" w:lineRule="auto"/>
      </w:pPr>
    </w:p>
    <w:p w:rsidR="00C00A8C" w:rsidRDefault="00EE54A2" w:rsidP="00175912">
      <w:pPr>
        <w:rPr>
          <w:rFonts w:ascii="Palatino Linotype" w:hAnsi="Palatino Linotype" w:cs="Times New Roman"/>
          <w:b/>
          <w:sz w:val="24"/>
          <w:szCs w:val="24"/>
        </w:rPr>
      </w:pPr>
      <w:r>
        <w:rPr>
          <w:rFonts w:ascii="Palatino Linotype" w:hAnsi="Palatino Linotype" w:cs="Times New Roman"/>
          <w:b/>
          <w:sz w:val="24"/>
          <w:szCs w:val="24"/>
        </w:rPr>
        <w:t>Phầ</w:t>
      </w:r>
      <w:r w:rsidR="006508C0">
        <w:rPr>
          <w:rFonts w:ascii="Palatino Linotype" w:hAnsi="Palatino Linotype" w:cs="Times New Roman"/>
          <w:b/>
          <w:sz w:val="24"/>
          <w:szCs w:val="24"/>
        </w:rPr>
        <w:t>n II</w:t>
      </w:r>
      <w:r>
        <w:rPr>
          <w:rFonts w:ascii="Palatino Linotype" w:hAnsi="Palatino Linotype" w:cs="Times New Roman"/>
          <w:b/>
          <w:sz w:val="24"/>
          <w:szCs w:val="24"/>
        </w:rPr>
        <w:t>.</w:t>
      </w:r>
      <w:r w:rsidR="00781DD7" w:rsidRPr="00781DD7">
        <w:rPr>
          <w:rFonts w:ascii="Palatino Linotype" w:hAnsi="Palatino Linotype" w:cs="Times New Roman"/>
          <w:b/>
          <w:sz w:val="24"/>
          <w:szCs w:val="24"/>
        </w:rPr>
        <w:t xml:space="preserve"> </w:t>
      </w:r>
      <w:r w:rsidR="00781DD7">
        <w:rPr>
          <w:rFonts w:ascii="Palatino Linotype" w:hAnsi="Palatino Linotype" w:cs="Times New Roman"/>
          <w:b/>
          <w:sz w:val="24"/>
          <w:szCs w:val="24"/>
        </w:rPr>
        <w:t>TỰ LUẬN</w:t>
      </w:r>
      <w:r w:rsidR="00781DD7" w:rsidRPr="00781DD7">
        <w:rPr>
          <w:rFonts w:ascii="Palatino Linotype" w:hAnsi="Palatino Linotype" w:cs="Times New Roman"/>
          <w:b/>
          <w:sz w:val="24"/>
          <w:szCs w:val="24"/>
        </w:rPr>
        <w:t xml:space="preserve"> </w:t>
      </w:r>
      <w:r w:rsidR="00781DD7" w:rsidRPr="00781DD7">
        <w:rPr>
          <w:rFonts w:ascii="Palatino Linotype" w:hAnsi="Palatino Linotype" w:cs="Times New Roman"/>
          <w:b/>
          <w:sz w:val="24"/>
          <w:szCs w:val="24"/>
        </w:rPr>
        <w:tab/>
      </w:r>
    </w:p>
    <w:tbl>
      <w:tblPr>
        <w:tblStyle w:val="TableGrid1"/>
        <w:tblW w:w="10852" w:type="dxa"/>
        <w:jc w:val="center"/>
        <w:tblLook w:val="01E0" w:firstRow="1" w:lastRow="1" w:firstColumn="1" w:lastColumn="1" w:noHBand="0" w:noVBand="0"/>
      </w:tblPr>
      <w:tblGrid>
        <w:gridCol w:w="1380"/>
        <w:gridCol w:w="8254"/>
        <w:gridCol w:w="1218"/>
      </w:tblGrid>
      <w:tr w:rsidR="00C00A8C" w:rsidRPr="00C00A8C" w:rsidTr="00B16728">
        <w:trPr>
          <w:jc w:val="center"/>
        </w:trPr>
        <w:tc>
          <w:tcPr>
            <w:tcW w:w="1380" w:type="dxa"/>
            <w:tcBorders>
              <w:top w:val="single" w:sz="4" w:space="0" w:color="auto"/>
              <w:left w:val="single" w:sz="4" w:space="0" w:color="auto"/>
              <w:bottom w:val="single" w:sz="4" w:space="0" w:color="auto"/>
              <w:right w:val="single" w:sz="4" w:space="0" w:color="auto"/>
            </w:tcBorders>
            <w:hideMark/>
          </w:tcPr>
          <w:p w:rsidR="00C00A8C" w:rsidRPr="00C00A8C" w:rsidRDefault="00C00A8C" w:rsidP="00C00A8C">
            <w:pPr>
              <w:jc w:val="center"/>
              <w:rPr>
                <w:rFonts w:ascii="Times New Roman" w:hAnsi="Times New Roman"/>
                <w:b/>
                <w:sz w:val="24"/>
                <w:szCs w:val="24"/>
              </w:rPr>
            </w:pPr>
            <w:r w:rsidRPr="00C00A8C">
              <w:rPr>
                <w:rFonts w:ascii="Times New Roman" w:hAnsi="Times New Roman"/>
                <w:b/>
                <w:sz w:val="24"/>
                <w:szCs w:val="24"/>
              </w:rPr>
              <w:t>Câu</w:t>
            </w:r>
          </w:p>
        </w:tc>
        <w:tc>
          <w:tcPr>
            <w:tcW w:w="8254" w:type="dxa"/>
            <w:tcBorders>
              <w:top w:val="single" w:sz="4" w:space="0" w:color="auto"/>
              <w:left w:val="single" w:sz="4" w:space="0" w:color="auto"/>
              <w:bottom w:val="single" w:sz="4" w:space="0" w:color="auto"/>
              <w:right w:val="single" w:sz="4" w:space="0" w:color="auto"/>
            </w:tcBorders>
            <w:hideMark/>
          </w:tcPr>
          <w:p w:rsidR="00C00A8C" w:rsidRPr="00C00A8C" w:rsidRDefault="00C00A8C" w:rsidP="00C00A8C">
            <w:pPr>
              <w:jc w:val="center"/>
              <w:rPr>
                <w:rFonts w:ascii="Times New Roman" w:hAnsi="Times New Roman"/>
                <w:b/>
                <w:sz w:val="24"/>
                <w:szCs w:val="24"/>
                <w:lang w:val="fr-FR"/>
              </w:rPr>
            </w:pPr>
            <w:r w:rsidRPr="00C00A8C">
              <w:rPr>
                <w:rFonts w:ascii="Times New Roman" w:hAnsi="Times New Roman"/>
                <w:b/>
                <w:sz w:val="24"/>
                <w:szCs w:val="24"/>
                <w:lang w:val="fr-FR"/>
              </w:rPr>
              <w:t>Nội dung</w:t>
            </w:r>
          </w:p>
        </w:tc>
        <w:tc>
          <w:tcPr>
            <w:tcW w:w="1218" w:type="dxa"/>
            <w:tcBorders>
              <w:top w:val="single" w:sz="4" w:space="0" w:color="auto"/>
              <w:left w:val="single" w:sz="4" w:space="0" w:color="auto"/>
              <w:bottom w:val="single" w:sz="4" w:space="0" w:color="auto"/>
              <w:right w:val="single" w:sz="4" w:space="0" w:color="auto"/>
            </w:tcBorders>
            <w:hideMark/>
          </w:tcPr>
          <w:p w:rsidR="00C00A8C" w:rsidRPr="00C00A8C" w:rsidRDefault="00C00A8C" w:rsidP="00C00A8C">
            <w:pPr>
              <w:jc w:val="center"/>
              <w:rPr>
                <w:rFonts w:ascii="Times New Roman" w:hAnsi="Times New Roman"/>
                <w:b/>
                <w:sz w:val="24"/>
                <w:szCs w:val="24"/>
                <w:lang w:val="fr-FR"/>
              </w:rPr>
            </w:pPr>
            <w:r w:rsidRPr="00C00A8C">
              <w:rPr>
                <w:rFonts w:ascii="Times New Roman" w:hAnsi="Times New Roman"/>
                <w:b/>
                <w:sz w:val="24"/>
                <w:szCs w:val="24"/>
                <w:lang w:val="fr-FR"/>
              </w:rPr>
              <w:t>Điểm</w:t>
            </w:r>
          </w:p>
        </w:tc>
      </w:tr>
      <w:tr w:rsidR="00C00A8C" w:rsidRPr="00C00A8C" w:rsidTr="00B16728">
        <w:trPr>
          <w:trHeight w:val="2550"/>
          <w:jc w:val="center"/>
        </w:trPr>
        <w:tc>
          <w:tcPr>
            <w:tcW w:w="1380" w:type="dxa"/>
            <w:tcBorders>
              <w:top w:val="single" w:sz="4" w:space="0" w:color="auto"/>
              <w:left w:val="single" w:sz="4" w:space="0" w:color="auto"/>
              <w:right w:val="single" w:sz="4" w:space="0" w:color="auto"/>
            </w:tcBorders>
            <w:hideMark/>
          </w:tcPr>
          <w:p w:rsidR="00C00A8C" w:rsidRPr="00C00A8C" w:rsidRDefault="00C00A8C" w:rsidP="00C00A8C">
            <w:pPr>
              <w:rPr>
                <w:rFonts w:ascii="Times New Roman" w:hAnsi="Times New Roman"/>
                <w:b/>
                <w:sz w:val="24"/>
                <w:szCs w:val="24"/>
                <w:lang w:val="fr-FR"/>
              </w:rPr>
            </w:pPr>
            <w:r w:rsidRPr="00C00A8C">
              <w:rPr>
                <w:rFonts w:ascii="Times New Roman" w:hAnsi="Times New Roman"/>
                <w:b/>
                <w:sz w:val="24"/>
                <w:szCs w:val="24"/>
                <w:lang w:val="fr-FR"/>
              </w:rPr>
              <w:t>Câu 3</w:t>
            </w:r>
            <w:r>
              <w:rPr>
                <w:rFonts w:ascii="Times New Roman" w:hAnsi="Times New Roman"/>
                <w:b/>
                <w:sz w:val="24"/>
                <w:szCs w:val="24"/>
                <w:lang w:val="fr-FR"/>
              </w:rPr>
              <w:t>1</w:t>
            </w:r>
          </w:p>
          <w:p w:rsidR="00C00A8C" w:rsidRPr="00C00A8C" w:rsidRDefault="00C00A8C" w:rsidP="00C00A8C">
            <w:pPr>
              <w:rPr>
                <w:rFonts w:ascii="Times New Roman" w:hAnsi="Times New Roman"/>
                <w:b/>
                <w:sz w:val="24"/>
                <w:szCs w:val="24"/>
                <w:lang w:val="fr-FR"/>
              </w:rPr>
            </w:pPr>
            <w:r>
              <w:rPr>
                <w:rFonts w:ascii="Times New Roman" w:hAnsi="Times New Roman"/>
                <w:b/>
                <w:sz w:val="24"/>
                <w:szCs w:val="24"/>
                <w:lang w:val="fr-FR"/>
              </w:rPr>
              <w:t>(1</w:t>
            </w:r>
            <w:r w:rsidRPr="00C00A8C">
              <w:rPr>
                <w:rFonts w:ascii="Times New Roman" w:hAnsi="Times New Roman"/>
                <w:b/>
                <w:sz w:val="24"/>
                <w:szCs w:val="24"/>
                <w:lang w:val="fr-FR"/>
              </w:rPr>
              <w:t>điểm)</w:t>
            </w:r>
          </w:p>
        </w:tc>
        <w:tc>
          <w:tcPr>
            <w:tcW w:w="8254" w:type="dxa"/>
            <w:tcBorders>
              <w:top w:val="single" w:sz="4" w:space="0" w:color="auto"/>
              <w:left w:val="single" w:sz="4" w:space="0" w:color="auto"/>
              <w:right w:val="single" w:sz="4" w:space="0" w:color="auto"/>
            </w:tcBorders>
          </w:tcPr>
          <w:p w:rsidR="00C00A8C" w:rsidRPr="00215A45" w:rsidRDefault="00C00A8C" w:rsidP="00827E79">
            <w:pPr>
              <w:rPr>
                <w:rFonts w:ascii="Times New Roman" w:hAnsi="Times New Roman"/>
                <w:sz w:val="24"/>
                <w:szCs w:val="24"/>
                <w:lang w:val="fr-FR"/>
              </w:rPr>
            </w:pPr>
            <w:r w:rsidRPr="00215A45">
              <w:rPr>
                <w:rFonts w:ascii="Times New Roman" w:hAnsi="Times New Roman"/>
                <w:sz w:val="24"/>
                <w:szCs w:val="24"/>
                <w:lang w:val="fr-FR"/>
              </w:rPr>
              <w:t>- Công suất để đưa 100kg vật liệu lên cao 10m là</w:t>
            </w:r>
          </w:p>
          <w:bookmarkStart w:id="0" w:name="MTBlankEqn"/>
          <w:p w:rsidR="00C00A8C" w:rsidRPr="00C00A8C" w:rsidRDefault="00FD049B" w:rsidP="00827E79">
            <w:pPr>
              <w:rPr>
                <w:rFonts w:ascii="Times New Roman" w:eastAsia="Times New Roman" w:hAnsi="Times New Roman"/>
                <w:bCs/>
                <w:sz w:val="24"/>
                <w:szCs w:val="24"/>
              </w:rPr>
            </w:pPr>
            <w:r w:rsidRPr="00FD049B">
              <w:rPr>
                <w:rFonts w:asciiTheme="minorHAnsi" w:eastAsiaTheme="minorHAnsi" w:hAnsiTheme="minorHAnsi" w:cstheme="minorBidi"/>
                <w:position w:val="-24"/>
              </w:rPr>
              <w:object w:dxaOrig="4980" w:dyaOrig="660">
                <v:shape id="_x0000_i1040" type="#_x0000_t75" style="width:249pt;height:33pt" o:ole="">
                  <v:imagedata r:id="rId31" o:title=""/>
                </v:shape>
                <o:OLEObject Type="Embed" ProgID="Equation.DSMT4" ShapeID="_x0000_i1040" DrawAspect="Content" ObjectID="_1742300593" r:id="rId32"/>
              </w:object>
            </w:r>
            <w:bookmarkEnd w:id="0"/>
          </w:p>
          <w:p w:rsidR="00C00A8C" w:rsidRPr="00C00A8C" w:rsidRDefault="00C00A8C" w:rsidP="00FC5A86">
            <w:pPr>
              <w:rPr>
                <w:rFonts w:ascii="Times New Roman" w:hAnsi="Times New Roman"/>
                <w:sz w:val="24"/>
                <w:szCs w:val="24"/>
              </w:rPr>
            </w:pPr>
            <w:r w:rsidRPr="00C00A8C">
              <w:rPr>
                <w:rFonts w:ascii="Times New Roman" w:eastAsia="Times New Roman" w:hAnsi="Times New Roman"/>
                <w:bCs/>
                <w:sz w:val="24"/>
                <w:szCs w:val="24"/>
              </w:rPr>
              <w:t xml:space="preserve">- Hiệu suất của máy là </w:t>
            </w:r>
            <w:r w:rsidR="00FC5A86">
              <w:rPr>
                <w:rFonts w:ascii="Times New Roman" w:eastAsia="Times New Roman" w:hAnsi="Times New Roman"/>
                <w:bCs/>
                <w:sz w:val="24"/>
                <w:szCs w:val="24"/>
              </w:rPr>
              <w:t xml:space="preserve"> </w:t>
            </w:r>
            <w:bookmarkStart w:id="1" w:name="_GoBack"/>
            <w:bookmarkEnd w:id="1"/>
            <w:r w:rsidR="00FD049B" w:rsidRPr="00FD049B">
              <w:rPr>
                <w:rFonts w:asciiTheme="minorHAnsi" w:eastAsiaTheme="minorHAnsi" w:hAnsiTheme="minorHAnsi" w:cstheme="minorBidi"/>
                <w:position w:val="-32"/>
              </w:rPr>
              <w:object w:dxaOrig="2680" w:dyaOrig="700">
                <v:shape id="_x0000_i1041" type="#_x0000_t75" style="width:133.5pt;height:34.5pt" o:ole="">
                  <v:imagedata r:id="rId33" o:title=""/>
                </v:shape>
                <o:OLEObject Type="Embed" ProgID="Equation.DSMT4" ShapeID="_x0000_i1041" DrawAspect="Content" ObjectID="_1742300594" r:id="rId34"/>
              </w:object>
            </w:r>
          </w:p>
        </w:tc>
        <w:tc>
          <w:tcPr>
            <w:tcW w:w="1218" w:type="dxa"/>
            <w:tcBorders>
              <w:top w:val="single" w:sz="4" w:space="0" w:color="auto"/>
              <w:left w:val="single" w:sz="4" w:space="0" w:color="auto"/>
              <w:right w:val="single" w:sz="4" w:space="0" w:color="auto"/>
            </w:tcBorders>
            <w:hideMark/>
          </w:tcPr>
          <w:p w:rsidR="00C00A8C" w:rsidRPr="00C00A8C" w:rsidRDefault="00C00A8C" w:rsidP="00827E79">
            <w:pPr>
              <w:jc w:val="center"/>
              <w:rPr>
                <w:rFonts w:ascii="Times New Roman" w:eastAsia="Times New Roman" w:hAnsi="Times New Roman"/>
                <w:b/>
                <w:sz w:val="24"/>
                <w:szCs w:val="24"/>
              </w:rPr>
            </w:pPr>
          </w:p>
          <w:p w:rsidR="00C00A8C" w:rsidRPr="00C00A8C" w:rsidRDefault="00C00A8C" w:rsidP="00827E79">
            <w:pPr>
              <w:jc w:val="center"/>
              <w:rPr>
                <w:rFonts w:ascii="Times New Roman" w:eastAsia="Times New Roman" w:hAnsi="Times New Roman"/>
                <w:b/>
                <w:sz w:val="24"/>
                <w:szCs w:val="24"/>
              </w:rPr>
            </w:pPr>
            <w:r>
              <w:rPr>
                <w:rFonts w:ascii="Times New Roman" w:eastAsia="Times New Roman" w:hAnsi="Times New Roman"/>
                <w:b/>
                <w:sz w:val="24"/>
                <w:szCs w:val="24"/>
              </w:rPr>
              <w:t>0,</w:t>
            </w:r>
            <w:r w:rsidRPr="00C00A8C">
              <w:rPr>
                <w:rFonts w:ascii="Times New Roman" w:eastAsia="Times New Roman" w:hAnsi="Times New Roman"/>
                <w:b/>
                <w:sz w:val="24"/>
                <w:szCs w:val="24"/>
              </w:rPr>
              <w:t>5</w:t>
            </w:r>
          </w:p>
          <w:p w:rsidR="00C00A8C" w:rsidRPr="00C00A8C" w:rsidRDefault="00C00A8C" w:rsidP="00827E79">
            <w:pPr>
              <w:jc w:val="center"/>
              <w:rPr>
                <w:rFonts w:ascii="Times New Roman" w:eastAsia="Times New Roman" w:hAnsi="Times New Roman"/>
                <w:b/>
                <w:sz w:val="24"/>
                <w:szCs w:val="24"/>
              </w:rPr>
            </w:pPr>
          </w:p>
          <w:p w:rsidR="00C00A8C" w:rsidRPr="00C00A8C" w:rsidRDefault="00C00A8C" w:rsidP="00827E79">
            <w:pPr>
              <w:jc w:val="center"/>
              <w:rPr>
                <w:rFonts w:ascii="Times New Roman" w:eastAsia="Times New Roman" w:hAnsi="Times New Roman"/>
                <w:b/>
                <w:sz w:val="24"/>
                <w:szCs w:val="24"/>
              </w:rPr>
            </w:pPr>
          </w:p>
          <w:p w:rsidR="00C00A8C" w:rsidRPr="00C00A8C" w:rsidRDefault="00C00A8C" w:rsidP="00827E79">
            <w:pPr>
              <w:jc w:val="center"/>
              <w:rPr>
                <w:rFonts w:ascii="Times New Roman" w:eastAsia="Times New Roman" w:hAnsi="Times New Roman"/>
                <w:b/>
                <w:sz w:val="24"/>
                <w:szCs w:val="24"/>
              </w:rPr>
            </w:pPr>
            <w:r>
              <w:rPr>
                <w:rFonts w:ascii="Times New Roman" w:eastAsia="Times New Roman" w:hAnsi="Times New Roman"/>
                <w:b/>
                <w:sz w:val="24"/>
                <w:szCs w:val="24"/>
              </w:rPr>
              <w:t xml:space="preserve">0, </w:t>
            </w:r>
            <w:r w:rsidRPr="00C00A8C">
              <w:rPr>
                <w:rFonts w:ascii="Times New Roman" w:eastAsia="Times New Roman" w:hAnsi="Times New Roman"/>
                <w:b/>
                <w:sz w:val="24"/>
                <w:szCs w:val="24"/>
              </w:rPr>
              <w:t>5</w:t>
            </w:r>
          </w:p>
        </w:tc>
      </w:tr>
      <w:tr w:rsidR="00C00A8C" w:rsidRPr="00C00A8C" w:rsidTr="00B16728">
        <w:trPr>
          <w:trHeight w:val="70"/>
          <w:jc w:val="center"/>
        </w:trPr>
        <w:tc>
          <w:tcPr>
            <w:tcW w:w="1380" w:type="dxa"/>
            <w:tcBorders>
              <w:left w:val="single" w:sz="4" w:space="0" w:color="auto"/>
              <w:right w:val="single" w:sz="4" w:space="0" w:color="auto"/>
            </w:tcBorders>
          </w:tcPr>
          <w:p w:rsidR="00C00A8C" w:rsidRPr="00C00A8C" w:rsidRDefault="00827E79" w:rsidP="00C00A8C">
            <w:pPr>
              <w:rPr>
                <w:rFonts w:ascii="Times New Roman" w:hAnsi="Times New Roman"/>
                <w:b/>
                <w:sz w:val="24"/>
                <w:szCs w:val="24"/>
                <w:lang w:val="fr-FR"/>
              </w:rPr>
            </w:pPr>
            <w:r>
              <w:rPr>
                <w:rFonts w:ascii="Times New Roman" w:hAnsi="Times New Roman"/>
                <w:b/>
                <w:sz w:val="24"/>
                <w:szCs w:val="24"/>
                <w:lang w:val="fr-FR"/>
              </w:rPr>
              <w:t>Câu 32</w:t>
            </w:r>
          </w:p>
          <w:p w:rsidR="00C00A8C" w:rsidRPr="00C00A8C" w:rsidRDefault="00827E79" w:rsidP="00C00A8C">
            <w:pPr>
              <w:rPr>
                <w:rFonts w:ascii="Times New Roman" w:hAnsi="Times New Roman"/>
                <w:b/>
                <w:sz w:val="24"/>
                <w:szCs w:val="24"/>
                <w:lang w:val="fr-FR"/>
              </w:rPr>
            </w:pPr>
            <w:r>
              <w:rPr>
                <w:rFonts w:ascii="Times New Roman" w:hAnsi="Times New Roman"/>
                <w:b/>
                <w:sz w:val="24"/>
                <w:szCs w:val="24"/>
                <w:lang w:val="fr-FR"/>
              </w:rPr>
              <w:t>(0,</w:t>
            </w:r>
            <w:r w:rsidR="00C00A8C" w:rsidRPr="00C00A8C">
              <w:rPr>
                <w:rFonts w:ascii="Times New Roman" w:hAnsi="Times New Roman"/>
                <w:b/>
                <w:sz w:val="24"/>
                <w:szCs w:val="24"/>
                <w:lang w:val="fr-FR"/>
              </w:rPr>
              <w:t>5 điểm)</w:t>
            </w:r>
          </w:p>
        </w:tc>
        <w:tc>
          <w:tcPr>
            <w:tcW w:w="8254" w:type="dxa"/>
            <w:tcBorders>
              <w:top w:val="single" w:sz="4" w:space="0" w:color="auto"/>
              <w:left w:val="single" w:sz="4" w:space="0" w:color="auto"/>
              <w:bottom w:val="single" w:sz="4" w:space="0" w:color="auto"/>
              <w:right w:val="single" w:sz="4" w:space="0" w:color="auto"/>
            </w:tcBorders>
          </w:tcPr>
          <w:p w:rsidR="00827E79" w:rsidRPr="00FC5A86" w:rsidRDefault="00827E79" w:rsidP="00827E79">
            <w:pPr>
              <w:tabs>
                <w:tab w:val="left" w:pos="3402"/>
                <w:tab w:val="left" w:pos="5670"/>
                <w:tab w:val="left" w:pos="7938"/>
              </w:tabs>
              <w:rPr>
                <w:rFonts w:ascii="Times New Roman" w:eastAsia="Times New Roman" w:hAnsi="Times New Roman"/>
                <w:sz w:val="25"/>
                <w:szCs w:val="25"/>
                <w:lang w:val="fr-FR"/>
              </w:rPr>
            </w:pPr>
            <w:r>
              <w:rPr>
                <w:rFonts w:ascii="Times New Roman" w:eastAsia="Times New Roman" w:hAnsi="Times New Roman"/>
                <w:sz w:val="25"/>
                <w:szCs w:val="25"/>
                <w:lang w:val="de-DE"/>
              </w:rPr>
              <w:t xml:space="preserve">- </w:t>
            </w:r>
            <w:r w:rsidRPr="00827E79">
              <w:rPr>
                <w:rFonts w:ascii="Times New Roman" w:eastAsia="Times New Roman" w:hAnsi="Times New Roman"/>
                <w:sz w:val="25"/>
                <w:szCs w:val="25"/>
                <w:lang w:val="de-DE"/>
              </w:rPr>
              <w:t>Ta</w:t>
            </w:r>
            <w:r w:rsidRPr="00827E79">
              <w:rPr>
                <w:rFonts w:ascii="Times New Roman" w:eastAsia="Times New Roman" w:hAnsi="Times New Roman"/>
                <w:sz w:val="25"/>
                <w:szCs w:val="25"/>
                <w:lang w:val="vi-VN"/>
              </w:rPr>
              <w:t xml:space="preserve"> có: </w:t>
            </w:r>
            <w:r w:rsidRPr="00FC5A86">
              <w:rPr>
                <w:rFonts w:ascii="Times New Roman" w:eastAsia="Times New Roman" w:hAnsi="Times New Roman"/>
                <w:i/>
                <w:color w:val="FF0000"/>
                <w:sz w:val="25"/>
                <w:szCs w:val="25"/>
                <w:lang w:val="vi-VN"/>
              </w:rPr>
              <w:t>T = 84(phút) = 5040(s) = 1,4(h)</w:t>
            </w:r>
            <w:r w:rsidR="00FC5A86" w:rsidRPr="00FC5A86">
              <w:rPr>
                <w:rFonts w:ascii="Times New Roman" w:eastAsia="Times New Roman" w:hAnsi="Times New Roman"/>
                <w:color w:val="FF0000"/>
                <w:sz w:val="25"/>
                <w:szCs w:val="25"/>
                <w:lang w:val="fr-FR"/>
              </w:rPr>
              <w:t xml:space="preserve"> </w:t>
            </w:r>
            <w:r w:rsidR="00FC5A86" w:rsidRPr="00FC5A86">
              <w:rPr>
                <w:rFonts w:ascii="Times New Roman" w:eastAsia="Times New Roman" w:hAnsi="Times New Roman"/>
                <w:b/>
                <w:color w:val="FF0000"/>
                <w:sz w:val="25"/>
                <w:szCs w:val="25"/>
                <w:lang w:val="fr-FR"/>
              </w:rPr>
              <w:t xml:space="preserve">không đánh biểu thức bằng </w:t>
            </w:r>
            <w:r w:rsidR="00FC5A86" w:rsidRPr="00FC5A86">
              <w:rPr>
                <w:rFonts w:ascii="Times New Roman" w:hAnsi="Times New Roman"/>
                <w:b/>
                <w:color w:val="FF0000"/>
                <w:sz w:val="24"/>
                <w:szCs w:val="24"/>
                <w:lang w:val="fr-FR"/>
              </w:rPr>
              <w:t>Công thức MathType</w:t>
            </w:r>
          </w:p>
          <w:p w:rsidR="00827E79" w:rsidRPr="00827E79" w:rsidRDefault="00827E79" w:rsidP="00827E79">
            <w:pPr>
              <w:tabs>
                <w:tab w:val="left" w:pos="3402"/>
                <w:tab w:val="left" w:pos="5670"/>
                <w:tab w:val="left" w:pos="7938"/>
              </w:tabs>
              <w:rPr>
                <w:rFonts w:ascii="Times New Roman" w:eastAsia="Times New Roman" w:hAnsi="Times New Roman"/>
                <w:sz w:val="25"/>
                <w:szCs w:val="25"/>
              </w:rPr>
            </w:pPr>
            <w:r w:rsidRPr="00827E79">
              <w:rPr>
                <w:rFonts w:asciiTheme="minorHAnsi" w:eastAsiaTheme="minorHAnsi" w:hAnsiTheme="minorHAnsi" w:cstheme="minorBidi"/>
                <w:position w:val="-10"/>
              </w:rPr>
              <w:object w:dxaOrig="3400" w:dyaOrig="320">
                <v:shape id="_x0000_i1042" type="#_x0000_t75" style="width:169.5pt;height:16.5pt" o:ole="">
                  <v:imagedata r:id="rId35" o:title=""/>
                </v:shape>
                <o:OLEObject Type="Embed" ProgID="Equation.DSMT4" ShapeID="_x0000_i1042" DrawAspect="Content" ObjectID="_1742300595" r:id="rId36"/>
              </w:object>
            </w:r>
          </w:p>
          <w:p w:rsidR="00C00A8C" w:rsidRDefault="00827E79" w:rsidP="00827E79">
            <w:pPr>
              <w:tabs>
                <w:tab w:val="left" w:pos="3402"/>
                <w:tab w:val="left" w:pos="5670"/>
                <w:tab w:val="left" w:pos="7938"/>
              </w:tabs>
              <w:rPr>
                <w:rFonts w:ascii="Times New Roman" w:eastAsia="Times New Roman" w:hAnsi="Times New Roman"/>
                <w:sz w:val="25"/>
                <w:szCs w:val="25"/>
              </w:rPr>
            </w:pPr>
            <w:r w:rsidRPr="00827E79">
              <w:rPr>
                <w:rFonts w:asciiTheme="minorHAnsi" w:eastAsiaTheme="minorHAnsi" w:hAnsiTheme="minorHAnsi" w:cstheme="minorBidi"/>
                <w:position w:val="-28"/>
              </w:rPr>
              <w:object w:dxaOrig="1920" w:dyaOrig="660">
                <v:shape id="_x0000_i1043" type="#_x0000_t75" style="width:96pt;height:33pt" o:ole="">
                  <v:imagedata r:id="rId37" o:title=""/>
                </v:shape>
                <o:OLEObject Type="Embed" ProgID="Equation.DSMT4" ShapeID="_x0000_i1043" DrawAspect="Content" ObjectID="_1742300596" r:id="rId38"/>
              </w:object>
            </w:r>
            <w:r w:rsidRPr="00827E79">
              <w:rPr>
                <w:rFonts w:ascii="Times New Roman" w:eastAsia="Times New Roman" w:hAnsi="Times New Roman"/>
                <w:sz w:val="25"/>
                <w:szCs w:val="25"/>
              </w:rPr>
              <w:t>(rad/h)</w:t>
            </w:r>
          </w:p>
          <w:p w:rsidR="00827E79" w:rsidRPr="00827E79" w:rsidRDefault="00827E79" w:rsidP="00827E79">
            <w:pPr>
              <w:tabs>
                <w:tab w:val="left" w:pos="3402"/>
                <w:tab w:val="left" w:pos="5670"/>
                <w:tab w:val="left" w:pos="7938"/>
              </w:tabs>
              <w:rPr>
                <w:rFonts w:ascii="Times New Roman" w:eastAsia="Times New Roman" w:hAnsi="Times New Roman"/>
                <w:sz w:val="25"/>
                <w:szCs w:val="25"/>
              </w:rPr>
            </w:pPr>
            <w:r w:rsidRPr="00827E79">
              <w:rPr>
                <w:rFonts w:asciiTheme="minorHAnsi" w:eastAsiaTheme="minorHAnsi" w:hAnsiTheme="minorHAnsi" w:cstheme="minorBidi"/>
                <w:position w:val="-28"/>
              </w:rPr>
              <w:object w:dxaOrig="3580" w:dyaOrig="660">
                <v:shape id="_x0000_i1044" type="#_x0000_t75" style="width:178.5pt;height:33pt" o:ole="">
                  <v:imagedata r:id="rId39" o:title=""/>
                </v:shape>
                <o:OLEObject Type="Embed" ProgID="Equation.DSMT4" ShapeID="_x0000_i1044" DrawAspect="Content" ObjectID="_1742300597" r:id="rId40"/>
              </w:object>
            </w:r>
          </w:p>
        </w:tc>
        <w:tc>
          <w:tcPr>
            <w:tcW w:w="1218" w:type="dxa"/>
            <w:tcBorders>
              <w:top w:val="single" w:sz="4" w:space="0" w:color="auto"/>
              <w:left w:val="single" w:sz="4" w:space="0" w:color="auto"/>
              <w:bottom w:val="single" w:sz="4" w:space="0" w:color="auto"/>
              <w:right w:val="single" w:sz="4" w:space="0" w:color="auto"/>
            </w:tcBorders>
          </w:tcPr>
          <w:p w:rsidR="00C00A8C" w:rsidRDefault="00C00A8C" w:rsidP="00827E79">
            <w:pPr>
              <w:jc w:val="center"/>
              <w:rPr>
                <w:rFonts w:ascii="Times New Roman" w:eastAsia="Times New Roman" w:hAnsi="Times New Roman"/>
                <w:b/>
                <w:sz w:val="24"/>
                <w:szCs w:val="24"/>
              </w:rPr>
            </w:pPr>
          </w:p>
          <w:p w:rsidR="00827E79" w:rsidRDefault="00827E79" w:rsidP="00827E79">
            <w:pPr>
              <w:jc w:val="center"/>
              <w:rPr>
                <w:rFonts w:ascii="Times New Roman" w:eastAsia="Times New Roman" w:hAnsi="Times New Roman"/>
                <w:b/>
                <w:sz w:val="24"/>
                <w:szCs w:val="24"/>
              </w:rPr>
            </w:pPr>
            <w:r>
              <w:rPr>
                <w:rFonts w:ascii="Times New Roman" w:eastAsia="Times New Roman" w:hAnsi="Times New Roman"/>
                <w:b/>
                <w:sz w:val="24"/>
                <w:szCs w:val="24"/>
              </w:rPr>
              <w:t>0,5</w:t>
            </w:r>
          </w:p>
          <w:p w:rsidR="00827E79" w:rsidRDefault="00827E79" w:rsidP="00827E79">
            <w:pPr>
              <w:jc w:val="center"/>
              <w:rPr>
                <w:rFonts w:ascii="Times New Roman" w:eastAsia="Times New Roman" w:hAnsi="Times New Roman"/>
                <w:b/>
                <w:sz w:val="24"/>
                <w:szCs w:val="24"/>
              </w:rPr>
            </w:pPr>
          </w:p>
          <w:p w:rsidR="00827E79" w:rsidRDefault="00827E79" w:rsidP="00827E79">
            <w:pPr>
              <w:jc w:val="center"/>
              <w:rPr>
                <w:rFonts w:ascii="Times New Roman" w:eastAsia="Times New Roman" w:hAnsi="Times New Roman"/>
                <w:b/>
                <w:sz w:val="24"/>
                <w:szCs w:val="24"/>
              </w:rPr>
            </w:pPr>
          </w:p>
          <w:p w:rsidR="00827E79" w:rsidRDefault="00827E79" w:rsidP="00827E79">
            <w:pPr>
              <w:jc w:val="center"/>
              <w:rPr>
                <w:rFonts w:ascii="Times New Roman" w:eastAsia="Times New Roman" w:hAnsi="Times New Roman"/>
                <w:b/>
                <w:sz w:val="24"/>
                <w:szCs w:val="24"/>
              </w:rPr>
            </w:pPr>
          </w:p>
          <w:p w:rsidR="00827E79" w:rsidRPr="00C00A8C" w:rsidRDefault="00827E79" w:rsidP="00827E79">
            <w:pPr>
              <w:jc w:val="center"/>
              <w:rPr>
                <w:rFonts w:ascii="Times New Roman" w:eastAsia="Times New Roman" w:hAnsi="Times New Roman"/>
                <w:b/>
                <w:sz w:val="24"/>
                <w:szCs w:val="24"/>
              </w:rPr>
            </w:pPr>
            <w:r>
              <w:rPr>
                <w:rFonts w:ascii="Times New Roman" w:eastAsia="Times New Roman" w:hAnsi="Times New Roman"/>
                <w:b/>
                <w:sz w:val="24"/>
                <w:szCs w:val="24"/>
              </w:rPr>
              <w:t>0,5</w:t>
            </w:r>
          </w:p>
        </w:tc>
      </w:tr>
      <w:tr w:rsidR="00C00A8C" w:rsidRPr="00C00A8C" w:rsidTr="00827E79">
        <w:trPr>
          <w:trHeight w:val="70"/>
          <w:jc w:val="center"/>
        </w:trPr>
        <w:tc>
          <w:tcPr>
            <w:tcW w:w="1380" w:type="dxa"/>
            <w:tcBorders>
              <w:left w:val="single" w:sz="4" w:space="0" w:color="auto"/>
              <w:right w:val="single" w:sz="4" w:space="0" w:color="auto"/>
            </w:tcBorders>
          </w:tcPr>
          <w:p w:rsidR="00C00A8C" w:rsidRPr="00C00A8C" w:rsidRDefault="00827E79" w:rsidP="00C00A8C">
            <w:pPr>
              <w:rPr>
                <w:rFonts w:ascii="Times New Roman" w:hAnsi="Times New Roman"/>
                <w:b/>
                <w:sz w:val="24"/>
                <w:szCs w:val="24"/>
                <w:lang w:val="fr-FR"/>
              </w:rPr>
            </w:pPr>
            <w:r>
              <w:rPr>
                <w:rFonts w:ascii="Times New Roman" w:hAnsi="Times New Roman"/>
                <w:b/>
                <w:sz w:val="24"/>
                <w:szCs w:val="24"/>
                <w:lang w:val="fr-FR"/>
              </w:rPr>
              <w:t>Câu 33</w:t>
            </w:r>
          </w:p>
          <w:p w:rsidR="00C00A8C" w:rsidRPr="00C00A8C" w:rsidRDefault="00175912" w:rsidP="00C00A8C">
            <w:pPr>
              <w:rPr>
                <w:rFonts w:ascii="Times New Roman" w:hAnsi="Times New Roman"/>
                <w:b/>
                <w:sz w:val="24"/>
                <w:szCs w:val="24"/>
                <w:lang w:val="fr-FR"/>
              </w:rPr>
            </w:pPr>
            <w:r>
              <w:rPr>
                <w:rFonts w:ascii="Times New Roman" w:hAnsi="Times New Roman"/>
                <w:b/>
                <w:sz w:val="24"/>
                <w:szCs w:val="24"/>
                <w:lang w:val="fr-FR"/>
              </w:rPr>
              <w:t>(0,</w:t>
            </w:r>
            <w:r w:rsidR="00C00A8C" w:rsidRPr="00C00A8C">
              <w:rPr>
                <w:rFonts w:ascii="Times New Roman" w:hAnsi="Times New Roman"/>
                <w:b/>
                <w:sz w:val="24"/>
                <w:szCs w:val="24"/>
                <w:lang w:val="fr-FR"/>
              </w:rPr>
              <w:t>5 điểm)</w:t>
            </w:r>
          </w:p>
          <w:p w:rsidR="00C00A8C" w:rsidRPr="00C00A8C" w:rsidRDefault="00C00A8C" w:rsidP="00C00A8C">
            <w:pPr>
              <w:rPr>
                <w:rFonts w:ascii="Times New Roman" w:hAnsi="Times New Roman"/>
                <w:b/>
                <w:sz w:val="24"/>
                <w:szCs w:val="24"/>
                <w:lang w:val="fr-FR"/>
              </w:rPr>
            </w:pPr>
          </w:p>
        </w:tc>
        <w:tc>
          <w:tcPr>
            <w:tcW w:w="8254" w:type="dxa"/>
            <w:tcBorders>
              <w:top w:val="single" w:sz="4" w:space="0" w:color="auto"/>
              <w:left w:val="single" w:sz="4" w:space="0" w:color="auto"/>
              <w:bottom w:val="single" w:sz="4" w:space="0" w:color="auto"/>
              <w:right w:val="single" w:sz="4" w:space="0" w:color="auto"/>
            </w:tcBorders>
          </w:tcPr>
          <w:p w:rsidR="00175912" w:rsidRPr="00215A45" w:rsidRDefault="00175912" w:rsidP="00827E79">
            <w:pPr>
              <w:ind w:firstLine="284"/>
              <w:rPr>
                <w:rFonts w:ascii="Times New Roman" w:eastAsia="Times New Roman" w:hAnsi="Times New Roman"/>
                <w:bCs/>
                <w:sz w:val="24"/>
                <w:szCs w:val="24"/>
                <w:lang w:val="fr-FR"/>
              </w:rPr>
            </w:pPr>
            <w:r w:rsidRPr="00215A45">
              <w:rPr>
                <w:rFonts w:ascii="Times New Roman" w:eastAsia="Times New Roman" w:hAnsi="Times New Roman"/>
                <w:bCs/>
                <w:sz w:val="24"/>
                <w:szCs w:val="24"/>
                <w:lang w:val="fr-FR"/>
              </w:rPr>
              <w:t xml:space="preserve">- Vì bỏ qua ma sát nên cơ năng tại A bằng cơ năng tại B: </w:t>
            </w:r>
          </w:p>
          <w:p w:rsidR="00175912" w:rsidRPr="00175912" w:rsidRDefault="00FD049B" w:rsidP="00827E79">
            <w:pPr>
              <w:ind w:firstLine="284"/>
              <w:rPr>
                <w:rFonts w:ascii="Times New Roman" w:eastAsia="Times New Roman" w:hAnsi="Times New Roman"/>
                <w:sz w:val="24"/>
                <w:szCs w:val="24"/>
              </w:rPr>
            </w:pPr>
            <w:r w:rsidRPr="00FD049B">
              <w:rPr>
                <w:rFonts w:asciiTheme="minorHAnsi" w:eastAsiaTheme="minorHAnsi" w:hAnsiTheme="minorHAnsi" w:cstheme="minorBidi"/>
                <w:position w:val="-24"/>
              </w:rPr>
              <w:object w:dxaOrig="5179" w:dyaOrig="620">
                <v:shape id="_x0000_i1045" type="#_x0000_t75" style="width:259.5pt;height:31.5pt" o:ole="">
                  <v:imagedata r:id="rId41" o:title=""/>
                </v:shape>
                <o:OLEObject Type="Embed" ProgID="Equation.DSMT4" ShapeID="_x0000_i1045" DrawAspect="Content" ObjectID="_1742300598" r:id="rId42"/>
              </w:object>
            </w:r>
            <w:r w:rsidR="009010E9">
              <w:rPr>
                <w:rFonts w:asciiTheme="minorHAnsi" w:eastAsiaTheme="minorHAnsi" w:hAnsiTheme="minorHAnsi" w:cstheme="minorBidi"/>
              </w:rPr>
              <w:t xml:space="preserve"> </w:t>
            </w:r>
            <w:r w:rsidR="009010E9" w:rsidRPr="009010E9">
              <w:rPr>
                <w:rFonts w:asciiTheme="minorHAnsi" w:eastAsiaTheme="minorHAnsi" w:hAnsiTheme="minorHAnsi" w:cstheme="minorBidi"/>
                <w:b/>
                <w:color w:val="FF0000"/>
              </w:rPr>
              <w:t xml:space="preserve">kết quả </w:t>
            </w:r>
            <w:r w:rsidR="009010E9" w:rsidRPr="009010E9">
              <w:rPr>
                <w:rFonts w:ascii="Times New Roman" w:eastAsiaTheme="minorHAnsi" w:hAnsi="Times New Roman"/>
                <w:b/>
                <w:color w:val="FF0000"/>
              </w:rPr>
              <w:t>sai</w:t>
            </w:r>
            <w:r w:rsidR="009010E9" w:rsidRPr="009010E9">
              <w:rPr>
                <w:rFonts w:asciiTheme="minorHAnsi" w:eastAsiaTheme="minorHAnsi" w:hAnsiTheme="minorHAnsi" w:cstheme="minorBidi"/>
                <w:position w:val="-12"/>
              </w:rPr>
              <w:object w:dxaOrig="1840" w:dyaOrig="360">
                <v:shape id="_x0000_i1061" type="#_x0000_t75" style="width:92.25pt;height:18pt" o:ole="">
                  <v:imagedata r:id="rId43" o:title=""/>
                </v:shape>
                <o:OLEObject Type="Embed" ProgID="Equation.DSMT4" ShapeID="_x0000_i1061" DrawAspect="Content" ObjectID="_1742300599" r:id="rId44"/>
              </w:object>
            </w:r>
            <w:r w:rsidR="009010E9">
              <w:rPr>
                <w:rFonts w:asciiTheme="minorHAnsi" w:eastAsiaTheme="minorHAnsi" w:hAnsiTheme="minorHAnsi" w:cstheme="minorBidi"/>
              </w:rPr>
              <w:t xml:space="preserve"> </w:t>
            </w:r>
          </w:p>
          <w:p w:rsidR="00175912" w:rsidRPr="00175912" w:rsidRDefault="00175912" w:rsidP="00827E79">
            <w:pPr>
              <w:ind w:firstLine="284"/>
              <w:rPr>
                <w:rFonts w:ascii="Times New Roman" w:eastAsia="Times New Roman" w:hAnsi="Times New Roman"/>
                <w:bCs/>
                <w:sz w:val="24"/>
                <w:szCs w:val="24"/>
              </w:rPr>
            </w:pPr>
            <w:r w:rsidRPr="00175912">
              <w:rPr>
                <w:rFonts w:ascii="Times New Roman" w:eastAsia="Times New Roman" w:hAnsi="Times New Roman"/>
                <w:bCs/>
                <w:sz w:val="24"/>
                <w:szCs w:val="24"/>
              </w:rPr>
              <w:t xml:space="preserve">- Tại B, coi vật chuyển động bị ném với vận tốc đầu </w:t>
            </w:r>
            <w:r w:rsidR="00FD049B" w:rsidRPr="00FD049B">
              <w:rPr>
                <w:rFonts w:asciiTheme="minorHAnsi" w:eastAsiaTheme="minorHAnsi" w:hAnsiTheme="minorHAnsi" w:cstheme="minorBidi"/>
                <w:position w:val="-12"/>
              </w:rPr>
              <w:object w:dxaOrig="300" w:dyaOrig="360">
                <v:shape id="_x0000_i1046" type="#_x0000_t75" style="width:15pt;height:18pt" o:ole="">
                  <v:imagedata r:id="rId45" o:title=""/>
                </v:shape>
                <o:OLEObject Type="Embed" ProgID="Equation.DSMT4" ShapeID="_x0000_i1046" DrawAspect="Content" ObjectID="_1742300600" r:id="rId46"/>
              </w:object>
            </w:r>
            <w:r w:rsidRPr="00175912">
              <w:rPr>
                <w:rFonts w:ascii="Times New Roman" w:eastAsia="Times New Roman" w:hAnsi="Times New Roman"/>
                <w:bCs/>
                <w:sz w:val="24"/>
                <w:szCs w:val="24"/>
              </w:rPr>
              <w:t xml:space="preserve">, góc nghiêng </w:t>
            </w:r>
            <w:r w:rsidR="00FD049B" w:rsidRPr="00FD049B">
              <w:rPr>
                <w:rFonts w:asciiTheme="minorHAnsi" w:eastAsiaTheme="minorHAnsi" w:hAnsiTheme="minorHAnsi" w:cstheme="minorBidi"/>
                <w:position w:val="-6"/>
              </w:rPr>
              <w:object w:dxaOrig="380" w:dyaOrig="320">
                <v:shape id="_x0000_i1047" type="#_x0000_t75" style="width:19.5pt;height:16.5pt" o:ole="">
                  <v:imagedata r:id="rId47" o:title=""/>
                </v:shape>
                <o:OLEObject Type="Embed" ProgID="Equation.DSMT4" ShapeID="_x0000_i1047" DrawAspect="Content" ObjectID="_1742300601" r:id="rId48"/>
              </w:object>
            </w:r>
            <w:r w:rsidRPr="00175912">
              <w:rPr>
                <w:rFonts w:ascii="Times New Roman" w:eastAsia="Times New Roman" w:hAnsi="Times New Roman"/>
                <w:bCs/>
                <w:sz w:val="24"/>
                <w:szCs w:val="24"/>
              </w:rPr>
              <w:t xml:space="preserve"> so với phương ngang</w:t>
            </w:r>
          </w:p>
          <w:p w:rsidR="00175912" w:rsidRPr="00175912" w:rsidRDefault="00175912" w:rsidP="00827E79">
            <w:pPr>
              <w:ind w:firstLine="284"/>
              <w:rPr>
                <w:rFonts w:ascii="Times New Roman" w:eastAsia="Times New Roman" w:hAnsi="Times New Roman"/>
                <w:bCs/>
                <w:sz w:val="24"/>
                <w:szCs w:val="24"/>
              </w:rPr>
            </w:pPr>
            <w:r w:rsidRPr="00175912">
              <w:rPr>
                <w:rFonts w:ascii="Times New Roman" w:eastAsia="Times New Roman" w:hAnsi="Times New Roman"/>
                <w:bCs/>
                <w:sz w:val="24"/>
                <w:szCs w:val="24"/>
              </w:rPr>
              <w:t xml:space="preserve">- Vận tốc theo phương nằm ngang: </w:t>
            </w:r>
            <w:r w:rsidR="00FD049B" w:rsidRPr="00FD049B">
              <w:rPr>
                <w:rFonts w:asciiTheme="minorHAnsi" w:eastAsiaTheme="minorHAnsi" w:hAnsiTheme="minorHAnsi" w:cstheme="minorBidi"/>
                <w:position w:val="-12"/>
              </w:rPr>
              <w:object w:dxaOrig="1620" w:dyaOrig="380">
                <v:shape id="_x0000_i1048" type="#_x0000_t75" style="width:81pt;height:19.5pt" o:ole="">
                  <v:imagedata r:id="rId49" o:title=""/>
                </v:shape>
                <o:OLEObject Type="Embed" ProgID="Equation.DSMT4" ShapeID="_x0000_i1048" DrawAspect="Content" ObjectID="_1742300602" r:id="rId50"/>
              </w:object>
            </w:r>
          </w:p>
          <w:p w:rsidR="00175912" w:rsidRPr="00175912" w:rsidRDefault="00175912" w:rsidP="00827E79">
            <w:pPr>
              <w:ind w:firstLine="284"/>
              <w:rPr>
                <w:rFonts w:ascii="Times New Roman" w:eastAsia="Times New Roman" w:hAnsi="Times New Roman"/>
                <w:bCs/>
                <w:sz w:val="24"/>
                <w:szCs w:val="24"/>
              </w:rPr>
            </w:pPr>
            <w:r w:rsidRPr="00175912">
              <w:rPr>
                <w:rFonts w:ascii="Times New Roman" w:eastAsia="Times New Roman" w:hAnsi="Times New Roman"/>
                <w:bCs/>
                <w:sz w:val="24"/>
                <w:szCs w:val="24"/>
              </w:rPr>
              <w:t>- Vận tốc theo phương này không đổi trong quá trình vật chuyển động</w:t>
            </w:r>
          </w:p>
          <w:p w:rsidR="00175912" w:rsidRPr="00175912" w:rsidRDefault="00175912" w:rsidP="00827E79">
            <w:pPr>
              <w:ind w:firstLine="284"/>
              <w:rPr>
                <w:rFonts w:ascii="Times New Roman" w:eastAsia="Times New Roman" w:hAnsi="Times New Roman"/>
                <w:bCs/>
                <w:sz w:val="24"/>
                <w:szCs w:val="24"/>
              </w:rPr>
            </w:pPr>
            <w:r w:rsidRPr="00175912">
              <w:rPr>
                <w:rFonts w:ascii="Times New Roman" w:eastAsia="Times New Roman" w:hAnsi="Times New Roman"/>
                <w:bCs/>
                <w:sz w:val="24"/>
                <w:szCs w:val="24"/>
              </w:rPr>
              <w:t xml:space="preserve">- Vận tốc theo phương thẳng đứng: </w:t>
            </w:r>
            <w:r w:rsidR="00FD049B" w:rsidRPr="00FD049B">
              <w:rPr>
                <w:rFonts w:asciiTheme="minorHAnsi" w:eastAsiaTheme="minorHAnsi" w:hAnsiTheme="minorHAnsi" w:cstheme="minorBidi"/>
                <w:position w:val="-14"/>
              </w:rPr>
              <w:object w:dxaOrig="1540" w:dyaOrig="400">
                <v:shape id="_x0000_i1049" type="#_x0000_t75" style="width:76.5pt;height:19.5pt" o:ole="">
                  <v:imagedata r:id="rId51" o:title=""/>
                </v:shape>
                <o:OLEObject Type="Embed" ProgID="Equation.DSMT4" ShapeID="_x0000_i1049" DrawAspect="Content" ObjectID="_1742300603" r:id="rId52"/>
              </w:object>
            </w:r>
          </w:p>
          <w:p w:rsidR="00175912" w:rsidRPr="00175912" w:rsidRDefault="00175912" w:rsidP="00827E79">
            <w:pPr>
              <w:ind w:firstLine="284"/>
              <w:rPr>
                <w:rFonts w:ascii="Times New Roman" w:eastAsia="Times New Roman" w:hAnsi="Times New Roman"/>
                <w:bCs/>
                <w:sz w:val="24"/>
                <w:szCs w:val="24"/>
              </w:rPr>
            </w:pPr>
            <w:r w:rsidRPr="00175912">
              <w:rPr>
                <w:rFonts w:ascii="Times New Roman" w:eastAsia="Times New Roman" w:hAnsi="Times New Roman"/>
                <w:bCs/>
                <w:sz w:val="24"/>
                <w:szCs w:val="24"/>
              </w:rPr>
              <w:t xml:space="preserve">- Ở điểm cao nhất (tại C) thì </w:t>
            </w:r>
            <w:r w:rsidR="00FD049B" w:rsidRPr="00FD049B">
              <w:rPr>
                <w:rFonts w:asciiTheme="minorHAnsi" w:eastAsiaTheme="minorHAnsi" w:hAnsiTheme="minorHAnsi" w:cstheme="minorBidi"/>
                <w:position w:val="-14"/>
              </w:rPr>
              <w:object w:dxaOrig="2560" w:dyaOrig="400">
                <v:shape id="_x0000_i1050" type="#_x0000_t75" style="width:127.5pt;height:19.5pt" o:ole="">
                  <v:imagedata r:id="rId53" o:title=""/>
                </v:shape>
                <o:OLEObject Type="Embed" ProgID="Equation.DSMT4" ShapeID="_x0000_i1050" DrawAspect="Content" ObjectID="_1742300604" r:id="rId54"/>
              </w:object>
            </w:r>
            <w:r w:rsidR="009010E9" w:rsidRPr="009010E9">
              <w:rPr>
                <w:rFonts w:asciiTheme="minorHAnsi" w:eastAsiaTheme="minorHAnsi" w:hAnsiTheme="minorHAnsi" w:cstheme="minorBidi"/>
                <w:position w:val="-12"/>
              </w:rPr>
              <w:object w:dxaOrig="2460" w:dyaOrig="360">
                <v:shape id="_x0000_i1066" type="#_x0000_t75" style="width:123pt;height:18pt" o:ole="">
                  <v:imagedata r:id="rId55" o:title=""/>
                </v:shape>
                <o:OLEObject Type="Embed" ProgID="Equation.DSMT4" ShapeID="_x0000_i1066" DrawAspect="Content" ObjectID="_1742300605" r:id="rId56"/>
              </w:object>
            </w:r>
            <w:r w:rsidR="009010E9">
              <w:rPr>
                <w:rFonts w:asciiTheme="minorHAnsi" w:eastAsiaTheme="minorHAnsi" w:hAnsiTheme="minorHAnsi" w:cstheme="minorBidi"/>
              </w:rPr>
              <w:t xml:space="preserve"> </w:t>
            </w:r>
          </w:p>
          <w:p w:rsidR="00175912" w:rsidRPr="00175912" w:rsidRDefault="00175912" w:rsidP="00827E79">
            <w:pPr>
              <w:ind w:firstLine="284"/>
              <w:rPr>
                <w:rFonts w:ascii="Times New Roman" w:eastAsia="Times New Roman" w:hAnsi="Times New Roman"/>
                <w:bCs/>
                <w:position w:val="-24"/>
                <w:sz w:val="24"/>
                <w:szCs w:val="24"/>
              </w:rPr>
            </w:pPr>
            <w:r w:rsidRPr="00175912">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Độ cao lớn nhất: </w:t>
            </w:r>
            <w:r w:rsidR="00FD049B" w:rsidRPr="00FD049B">
              <w:rPr>
                <w:rFonts w:asciiTheme="minorHAnsi" w:eastAsiaTheme="minorHAnsi" w:hAnsiTheme="minorHAnsi" w:cstheme="minorBidi"/>
                <w:position w:val="-24"/>
              </w:rPr>
              <w:object w:dxaOrig="5000" w:dyaOrig="620">
                <v:shape id="_x0000_i1051" type="#_x0000_t75" style="width:250.5pt;height:31.5pt" o:ole="">
                  <v:imagedata r:id="rId57" o:title=""/>
                </v:shape>
                <o:OLEObject Type="Embed" ProgID="Equation.DSMT4" ShapeID="_x0000_i1051" DrawAspect="Content" ObjectID="_1742300606" r:id="rId58"/>
              </w:object>
            </w:r>
          </w:p>
          <w:p w:rsidR="00C00A8C" w:rsidRPr="00C00A8C" w:rsidRDefault="00C00A8C" w:rsidP="00827E79">
            <w:pPr>
              <w:rPr>
                <w:rFonts w:ascii="Times New Roman" w:eastAsia="Times New Roman" w:hAnsi="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C00A8C" w:rsidRDefault="00C00A8C"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r>
              <w:rPr>
                <w:rFonts w:ascii="Times New Roman" w:eastAsia="Times New Roman" w:hAnsi="Times New Roman"/>
                <w:b/>
                <w:sz w:val="24"/>
                <w:szCs w:val="24"/>
              </w:rPr>
              <w:t>0,25</w:t>
            </w: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Default="00175912" w:rsidP="00827E79">
            <w:pPr>
              <w:jc w:val="center"/>
              <w:rPr>
                <w:rFonts w:ascii="Times New Roman" w:eastAsia="Times New Roman" w:hAnsi="Times New Roman"/>
                <w:b/>
                <w:sz w:val="24"/>
                <w:szCs w:val="24"/>
              </w:rPr>
            </w:pPr>
          </w:p>
          <w:p w:rsidR="00175912" w:rsidRPr="00C00A8C" w:rsidRDefault="00175912" w:rsidP="00827E79">
            <w:pPr>
              <w:jc w:val="center"/>
              <w:rPr>
                <w:rFonts w:ascii="Times New Roman" w:eastAsia="Times New Roman" w:hAnsi="Times New Roman"/>
                <w:b/>
                <w:sz w:val="24"/>
                <w:szCs w:val="24"/>
              </w:rPr>
            </w:pPr>
            <w:r>
              <w:rPr>
                <w:rFonts w:ascii="Times New Roman" w:eastAsia="Times New Roman" w:hAnsi="Times New Roman"/>
                <w:b/>
                <w:sz w:val="24"/>
                <w:szCs w:val="24"/>
              </w:rPr>
              <w:t>0,25</w:t>
            </w:r>
          </w:p>
        </w:tc>
      </w:tr>
      <w:tr w:rsidR="00827E79" w:rsidRPr="00C00A8C" w:rsidTr="00B16728">
        <w:trPr>
          <w:trHeight w:val="70"/>
          <w:jc w:val="center"/>
        </w:trPr>
        <w:tc>
          <w:tcPr>
            <w:tcW w:w="1380" w:type="dxa"/>
            <w:tcBorders>
              <w:left w:val="single" w:sz="4" w:space="0" w:color="auto"/>
              <w:bottom w:val="single" w:sz="4" w:space="0" w:color="auto"/>
              <w:right w:val="single" w:sz="4" w:space="0" w:color="auto"/>
            </w:tcBorders>
          </w:tcPr>
          <w:p w:rsidR="00827E79" w:rsidRPr="00C00A8C" w:rsidRDefault="00827E79" w:rsidP="00827E79">
            <w:pPr>
              <w:rPr>
                <w:rFonts w:ascii="Times New Roman" w:hAnsi="Times New Roman"/>
                <w:b/>
                <w:sz w:val="24"/>
                <w:szCs w:val="24"/>
                <w:lang w:val="fr-FR"/>
              </w:rPr>
            </w:pPr>
            <w:r>
              <w:rPr>
                <w:rFonts w:ascii="Times New Roman" w:hAnsi="Times New Roman"/>
                <w:b/>
                <w:sz w:val="24"/>
                <w:szCs w:val="24"/>
                <w:lang w:val="fr-FR"/>
              </w:rPr>
              <w:t>Câu 34</w:t>
            </w:r>
          </w:p>
          <w:p w:rsidR="00827E79" w:rsidRPr="00C00A8C" w:rsidRDefault="00827E79" w:rsidP="00C00A8C">
            <w:pPr>
              <w:rPr>
                <w:rFonts w:ascii="Times New Roman" w:hAnsi="Times New Roman"/>
                <w:b/>
                <w:sz w:val="24"/>
                <w:szCs w:val="24"/>
                <w:lang w:val="fr-FR"/>
              </w:rPr>
            </w:pPr>
            <w:r>
              <w:rPr>
                <w:rFonts w:ascii="Times New Roman" w:hAnsi="Times New Roman"/>
                <w:b/>
                <w:sz w:val="24"/>
                <w:szCs w:val="24"/>
                <w:lang w:val="fr-FR"/>
              </w:rPr>
              <w:t>(0,</w:t>
            </w:r>
            <w:r w:rsidRPr="00C00A8C">
              <w:rPr>
                <w:rFonts w:ascii="Times New Roman" w:hAnsi="Times New Roman"/>
                <w:b/>
                <w:sz w:val="24"/>
                <w:szCs w:val="24"/>
                <w:lang w:val="fr-FR"/>
              </w:rPr>
              <w:t>5 điểm)</w:t>
            </w:r>
          </w:p>
        </w:tc>
        <w:tc>
          <w:tcPr>
            <w:tcW w:w="8254"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7"/>
              <w:gridCol w:w="3421"/>
            </w:tblGrid>
            <w:tr w:rsidR="00827E79" w:rsidRPr="00827E79" w:rsidTr="00B16728">
              <w:tc>
                <w:tcPr>
                  <w:tcW w:w="6232" w:type="dxa"/>
                </w:tcPr>
                <w:p w:rsidR="00827E79" w:rsidRPr="00827E79" w:rsidRDefault="00827E79" w:rsidP="00827E79">
                  <w:pPr>
                    <w:tabs>
                      <w:tab w:val="left" w:pos="283"/>
                      <w:tab w:val="left" w:pos="2835"/>
                      <w:tab w:val="left" w:pos="5386"/>
                      <w:tab w:val="left" w:pos="7937"/>
                    </w:tabs>
                    <w:spacing w:line="240" w:lineRule="atLeast"/>
                    <w:jc w:val="both"/>
                    <w:rPr>
                      <w:rFonts w:ascii="Times New Roman" w:eastAsia="Calibri" w:hAnsi="Times New Roman" w:cs="Times New Roman"/>
                      <w:sz w:val="24"/>
                      <w:szCs w:val="24"/>
                      <w:lang w:val="vi-VN" w:eastAsia="vi-VN"/>
                    </w:rPr>
                  </w:pPr>
                  <w:r w:rsidRPr="00827E79">
                    <w:rPr>
                      <w:rFonts w:ascii="Times New Roman" w:eastAsia="Calibri" w:hAnsi="Times New Roman" w:cs="Times New Roman"/>
                      <w:sz w:val="24"/>
                      <w:szCs w:val="24"/>
                      <w:lang w:val="vi-VN"/>
                    </w:rPr>
                    <w:t xml:space="preserve">Trước khi nổ, động lượng của viên đạn: </w:t>
                  </w:r>
                  <w:r w:rsidRPr="00827E79">
                    <w:rPr>
                      <w:rFonts w:ascii="Calibri" w:eastAsia="Yu Mincho" w:hAnsi="Calibri" w:cs="Arial"/>
                      <w:position w:val="-10"/>
                      <w:sz w:val="24"/>
                      <w:szCs w:val="24"/>
                      <w:lang w:val="vi-VN" w:eastAsia="ja-JP"/>
                    </w:rPr>
                    <w:object w:dxaOrig="1680" w:dyaOrig="320">
                      <v:shape id="_x0000_i1052" type="#_x0000_t75" style="width:84pt;height:16.5pt" o:ole="">
                        <v:imagedata r:id="rId59" o:title=""/>
                      </v:shape>
                      <o:OLEObject Type="Embed" ProgID="Equation.DSMT4" ShapeID="_x0000_i1052" DrawAspect="Content" ObjectID="_1742300607" r:id="rId60"/>
                    </w:object>
                  </w:r>
                </w:p>
                <w:p w:rsidR="00827E79" w:rsidRPr="00827E79" w:rsidRDefault="00827E79" w:rsidP="00827E79">
                  <w:pPr>
                    <w:tabs>
                      <w:tab w:val="left" w:pos="283"/>
                      <w:tab w:val="left" w:pos="2835"/>
                      <w:tab w:val="left" w:pos="5386"/>
                      <w:tab w:val="left" w:pos="7937"/>
                    </w:tabs>
                    <w:spacing w:line="240" w:lineRule="atLeast"/>
                    <w:jc w:val="both"/>
                    <w:rPr>
                      <w:rFonts w:ascii="Times New Roman" w:eastAsia="Calibri" w:hAnsi="Times New Roman" w:cs="Times New Roman"/>
                      <w:sz w:val="24"/>
                      <w:szCs w:val="24"/>
                      <w:lang w:val="vi-VN" w:eastAsia="vi-VN"/>
                    </w:rPr>
                  </w:pPr>
                  <w:r w:rsidRPr="00827E79">
                    <w:rPr>
                      <w:rFonts w:ascii="Times New Roman" w:eastAsia="Calibri" w:hAnsi="Times New Roman" w:cs="Times New Roman"/>
                      <w:sz w:val="24"/>
                      <w:szCs w:val="24"/>
                      <w:lang w:val="vi-VN" w:eastAsia="vi-VN"/>
                    </w:rPr>
                    <w:t>Sau khi nổ, khối lượng mảnh 2 gấp đôi mảnh 1 nên:</w:t>
                  </w:r>
                </w:p>
                <w:p w:rsidR="00827E79" w:rsidRPr="00827E79" w:rsidRDefault="00827E79" w:rsidP="00827E79">
                  <w:pPr>
                    <w:tabs>
                      <w:tab w:val="left" w:pos="283"/>
                      <w:tab w:val="left" w:pos="2835"/>
                      <w:tab w:val="left" w:pos="5386"/>
                      <w:tab w:val="left" w:pos="7937"/>
                    </w:tabs>
                    <w:spacing w:line="240" w:lineRule="atLeast"/>
                    <w:jc w:val="both"/>
                    <w:rPr>
                      <w:rFonts w:ascii="Times New Roman" w:eastAsia="Yu Mincho" w:hAnsi="Times New Roman" w:cs="Times New Roman"/>
                      <w:sz w:val="24"/>
                      <w:szCs w:val="24"/>
                      <w:lang w:val="vi-VN" w:eastAsia="ja-JP"/>
                    </w:rPr>
                  </w:pPr>
                  <w:r w:rsidRPr="00827E79">
                    <w:rPr>
                      <w:rFonts w:ascii="Calibri" w:eastAsia="Yu Mincho" w:hAnsi="Calibri" w:cs="Arial"/>
                      <w:position w:val="-60"/>
                      <w:sz w:val="24"/>
                      <w:szCs w:val="24"/>
                      <w:lang w:val="vi-VN" w:eastAsia="ja-JP"/>
                    </w:rPr>
                    <w:object w:dxaOrig="2640" w:dyaOrig="1320">
                      <v:shape id="_x0000_i1053" type="#_x0000_t75" style="width:132pt;height:66pt" o:ole="">
                        <v:imagedata r:id="rId61" o:title=""/>
                      </v:shape>
                      <o:OLEObject Type="Embed" ProgID="Equation.DSMT4" ShapeID="_x0000_i1053" DrawAspect="Content" ObjectID="_1742300608" r:id="rId62"/>
                    </w:object>
                  </w:r>
                  <w:r w:rsidRPr="00827E79">
                    <w:rPr>
                      <w:rFonts w:ascii="Calibri" w:eastAsia="Yu Mincho" w:hAnsi="Calibri" w:cs="Arial"/>
                      <w:position w:val="-60"/>
                      <w:sz w:val="24"/>
                      <w:szCs w:val="24"/>
                      <w:lang w:val="vi-VN" w:eastAsia="ja-JP"/>
                    </w:rPr>
                    <w:object w:dxaOrig="3120" w:dyaOrig="1320">
                      <v:shape id="_x0000_i1054" type="#_x0000_t75" style="width:156pt;height:66pt" o:ole="">
                        <v:imagedata r:id="rId63" o:title=""/>
                      </v:shape>
                      <o:OLEObject Type="Embed" ProgID="Equation.DSMT4" ShapeID="_x0000_i1054" DrawAspect="Content" ObjectID="_1742300609" r:id="rId64"/>
                    </w:object>
                  </w:r>
                </w:p>
              </w:tc>
              <w:tc>
                <w:tcPr>
                  <w:tcW w:w="4247" w:type="dxa"/>
                </w:tcPr>
                <w:p w:rsidR="00827E79" w:rsidRPr="00827E79" w:rsidRDefault="00827E79" w:rsidP="00827E79">
                  <w:pPr>
                    <w:tabs>
                      <w:tab w:val="left" w:pos="283"/>
                      <w:tab w:val="left" w:pos="2835"/>
                      <w:tab w:val="left" w:pos="5386"/>
                      <w:tab w:val="left" w:pos="7937"/>
                    </w:tabs>
                    <w:spacing w:line="240" w:lineRule="atLeast"/>
                    <w:jc w:val="both"/>
                    <w:rPr>
                      <w:rFonts w:ascii="Times New Roman" w:eastAsia="Calibri" w:hAnsi="Times New Roman" w:cs="Times New Roman"/>
                      <w:sz w:val="24"/>
                      <w:szCs w:val="24"/>
                    </w:rPr>
                  </w:pPr>
                  <w:r w:rsidRPr="00827E79">
                    <w:rPr>
                      <w:rFonts w:ascii="Times New Roman" w:eastAsia="Calibri" w:hAnsi="Times New Roman" w:cs="Times New Roman"/>
                      <w:noProof/>
                      <w:sz w:val="24"/>
                      <w:szCs w:val="24"/>
                      <w:lang w:eastAsia="zh-TW"/>
                    </w:rPr>
                    <w:drawing>
                      <wp:inline distT="0" distB="0" distL="0" distR="0" wp14:anchorId="04EE1618" wp14:editId="3CD25B0E">
                        <wp:extent cx="1619250" cy="163830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diagram&#10;&#10;Description automatically generated"/>
                                <pic:cNvPicPr/>
                              </pic:nvPicPr>
                              <pic:blipFill>
                                <a:blip r:embed="rId65">
                                  <a:extLst>
                                    <a:ext uri="{BEBA8EAE-BF5A-486C-A8C5-ECC9F3942E4B}">
                                      <a14:imgProps xmlns:a14="http://schemas.microsoft.com/office/drawing/2010/main">
                                        <a14:imgLayer r:embed="rId66">
                                          <a14:imgEffect>
                                            <a14:sharpenSoften amount="50000"/>
                                          </a14:imgEffect>
                                        </a14:imgLayer>
                                      </a14:imgProps>
                                    </a:ext>
                                  </a:extLst>
                                </a:blip>
                                <a:stretch>
                                  <a:fillRect/>
                                </a:stretch>
                              </pic:blipFill>
                              <pic:spPr>
                                <a:xfrm>
                                  <a:off x="0" y="0"/>
                                  <a:ext cx="1622586" cy="1641675"/>
                                </a:xfrm>
                                <a:prstGeom prst="rect">
                                  <a:avLst/>
                                </a:prstGeom>
                              </pic:spPr>
                            </pic:pic>
                          </a:graphicData>
                        </a:graphic>
                      </wp:inline>
                    </w:drawing>
                  </w:r>
                </w:p>
              </w:tc>
            </w:tr>
          </w:tbl>
          <w:p w:rsidR="00827E79" w:rsidRPr="00827E79" w:rsidRDefault="00827E79" w:rsidP="00827E79">
            <w:pPr>
              <w:tabs>
                <w:tab w:val="left" w:pos="283"/>
                <w:tab w:val="left" w:pos="2835"/>
                <w:tab w:val="left" w:pos="5386"/>
                <w:tab w:val="left" w:pos="7937"/>
              </w:tabs>
              <w:spacing w:line="240" w:lineRule="atLeast"/>
              <w:ind w:firstLine="283"/>
              <w:jc w:val="both"/>
              <w:rPr>
                <w:rFonts w:ascii="Times New Roman" w:eastAsia="Yu Mincho" w:hAnsi="Times New Roman"/>
                <w:sz w:val="24"/>
                <w:szCs w:val="24"/>
                <w:lang w:val="vi-VN" w:eastAsia="ja-JP"/>
              </w:rPr>
            </w:pPr>
            <w:r w:rsidRPr="00827E79">
              <w:rPr>
                <w:rFonts w:ascii="Times New Roman" w:hAnsi="Times New Roman"/>
                <w:sz w:val="24"/>
                <w:szCs w:val="24"/>
                <w:lang w:val="vi-VN"/>
              </w:rPr>
              <w:t xml:space="preserve">Áp dụng định luật bảo toàn động lượng: </w:t>
            </w:r>
            <w:r w:rsidRPr="00827E79">
              <w:rPr>
                <w:rFonts w:ascii="Times New Roman" w:eastAsia="Yu Mincho" w:hAnsi="Times New Roman" w:cstheme="minorBidi"/>
                <w:position w:val="-12"/>
                <w:sz w:val="24"/>
                <w:szCs w:val="24"/>
                <w:lang w:val="vi-VN" w:eastAsia="ja-JP"/>
              </w:rPr>
              <w:object w:dxaOrig="1160" w:dyaOrig="360">
                <v:shape id="_x0000_i1055" type="#_x0000_t75" style="width:57.75pt;height:18pt" o:ole="">
                  <v:imagedata r:id="rId67" o:title=""/>
                </v:shape>
                <o:OLEObject Type="Embed" ProgID="Equation.DSMT4" ShapeID="_x0000_i1055" DrawAspect="Content" ObjectID="_1742300610" r:id="rId68"/>
              </w:object>
            </w:r>
          </w:p>
          <w:p w:rsidR="00827E79" w:rsidRPr="00827E79" w:rsidRDefault="00827E79" w:rsidP="00827E79">
            <w:pPr>
              <w:tabs>
                <w:tab w:val="left" w:pos="283"/>
                <w:tab w:val="left" w:pos="2835"/>
                <w:tab w:val="left" w:pos="5386"/>
                <w:tab w:val="left" w:pos="7937"/>
              </w:tabs>
              <w:spacing w:line="240" w:lineRule="atLeast"/>
              <w:ind w:firstLine="283"/>
              <w:jc w:val="both"/>
              <w:rPr>
                <w:rFonts w:ascii="Times New Roman" w:eastAsia="Yu Mincho" w:hAnsi="Times New Roman"/>
                <w:sz w:val="24"/>
                <w:szCs w:val="24"/>
                <w:lang w:val="vi-VN" w:eastAsia="ja-JP"/>
              </w:rPr>
            </w:pPr>
            <w:r w:rsidRPr="00827E79">
              <w:rPr>
                <w:rFonts w:ascii="Times New Roman" w:eastAsia="Yu Mincho" w:hAnsi="Times New Roman"/>
                <w:sz w:val="24"/>
                <w:szCs w:val="24"/>
                <w:lang w:val="vi-VN" w:eastAsia="ja-JP"/>
              </w:rPr>
              <w:t xml:space="preserve">Do </w:t>
            </w:r>
            <w:r w:rsidRPr="00827E79">
              <w:rPr>
                <w:rFonts w:ascii="Times New Roman" w:eastAsia="Yu Mincho" w:hAnsi="Times New Roman"/>
                <w:i/>
                <w:iCs/>
                <w:sz w:val="24"/>
                <w:szCs w:val="24"/>
                <w:lang w:val="vi-VN" w:eastAsia="ja-JP"/>
              </w:rPr>
              <w:t>p</w:t>
            </w:r>
            <w:r w:rsidRPr="00827E79">
              <w:rPr>
                <w:rFonts w:ascii="Times New Roman" w:eastAsia="Yu Mincho" w:hAnsi="Times New Roman"/>
                <w:sz w:val="24"/>
                <w:szCs w:val="24"/>
                <w:vertAlign w:val="subscript"/>
                <w:lang w:val="vi-VN" w:eastAsia="ja-JP"/>
              </w:rPr>
              <w:t>1</w:t>
            </w:r>
            <w:r w:rsidRPr="00827E79">
              <w:rPr>
                <w:rFonts w:ascii="Times New Roman" w:eastAsia="Yu Mincho" w:hAnsi="Times New Roman"/>
                <w:i/>
                <w:iCs/>
                <w:sz w:val="24"/>
                <w:szCs w:val="24"/>
                <w:lang w:val="vi-VN" w:eastAsia="ja-JP"/>
              </w:rPr>
              <w:t xml:space="preserve"> = p</w:t>
            </w:r>
            <w:r w:rsidRPr="00827E79">
              <w:rPr>
                <w:rFonts w:ascii="Times New Roman" w:eastAsia="Yu Mincho" w:hAnsi="Times New Roman"/>
                <w:sz w:val="24"/>
                <w:szCs w:val="24"/>
                <w:lang w:val="vi-VN" w:eastAsia="ja-JP"/>
              </w:rPr>
              <w:t xml:space="preserve"> và </w:t>
            </w:r>
            <w:r w:rsidRPr="00827E79">
              <w:rPr>
                <w:rFonts w:ascii="Times New Roman" w:eastAsia="Yu Mincho" w:hAnsi="Times New Roman" w:cstheme="minorBidi"/>
                <w:position w:val="-14"/>
                <w:sz w:val="24"/>
                <w:szCs w:val="24"/>
                <w:lang w:val="vi-VN" w:eastAsia="ja-JP"/>
              </w:rPr>
              <w:object w:dxaOrig="760" w:dyaOrig="400">
                <v:shape id="_x0000_i1056" type="#_x0000_t75" style="width:38.25pt;height:20.25pt" o:ole="">
                  <v:imagedata r:id="rId69" o:title=""/>
                </v:shape>
                <o:OLEObject Type="Embed" ProgID="Equation.DSMT4" ShapeID="_x0000_i1056" DrawAspect="Content" ObjectID="_1742300611" r:id="rId70"/>
              </w:object>
            </w:r>
            <w:r w:rsidRPr="00827E79">
              <w:rPr>
                <w:rFonts w:ascii="Times New Roman" w:eastAsia="Yu Mincho" w:hAnsi="Times New Roman"/>
                <w:sz w:val="24"/>
                <w:szCs w:val="24"/>
                <w:lang w:val="vi-VN" w:eastAsia="ja-JP"/>
              </w:rPr>
              <w:t xml:space="preserve"> hợp nhau góc 120</w:t>
            </w:r>
            <w:r w:rsidRPr="00827E79">
              <w:rPr>
                <w:rFonts w:ascii="Times New Roman" w:eastAsia="Yu Mincho" w:hAnsi="Times New Roman"/>
                <w:sz w:val="24"/>
                <w:szCs w:val="24"/>
                <w:vertAlign w:val="superscript"/>
                <w:lang w:val="vi-VN" w:eastAsia="ja-JP"/>
              </w:rPr>
              <w:t>o</w:t>
            </w:r>
            <w:r w:rsidRPr="00827E79">
              <w:rPr>
                <w:rFonts w:ascii="Times New Roman" w:eastAsia="Yu Mincho" w:hAnsi="Times New Roman"/>
                <w:sz w:val="24"/>
                <w:szCs w:val="24"/>
                <w:lang w:val="vi-VN" w:eastAsia="ja-JP"/>
              </w:rPr>
              <w:t xml:space="preserve"> và tạo thành tam giác cân nên theo quy tắc cộng vectơ thì </w:t>
            </w:r>
            <w:r w:rsidRPr="00827E79">
              <w:rPr>
                <w:rFonts w:ascii="Times New Roman" w:eastAsia="Yu Mincho" w:hAnsi="Times New Roman" w:cstheme="minorBidi"/>
                <w:position w:val="-12"/>
                <w:sz w:val="24"/>
                <w:szCs w:val="24"/>
                <w:lang w:val="vi-VN" w:eastAsia="ja-JP"/>
              </w:rPr>
              <w:object w:dxaOrig="300" w:dyaOrig="360">
                <v:shape id="_x0000_i1057" type="#_x0000_t75" style="width:15pt;height:18pt" o:ole="">
                  <v:imagedata r:id="rId71" o:title=""/>
                </v:shape>
                <o:OLEObject Type="Embed" ProgID="Equation.DSMT4" ShapeID="_x0000_i1057" DrawAspect="Content" ObjectID="_1742300612" r:id="rId72"/>
              </w:object>
            </w:r>
            <w:r w:rsidRPr="00827E79">
              <w:rPr>
                <w:rFonts w:ascii="Times New Roman" w:eastAsia="Yu Mincho" w:hAnsi="Times New Roman"/>
                <w:sz w:val="24"/>
                <w:szCs w:val="24"/>
                <w:lang w:val="vi-VN" w:eastAsia="ja-JP"/>
              </w:rPr>
              <w:t xml:space="preserve"> hướng chếch lên trên và hợp với phương thẳng đứng góc 30</w:t>
            </w:r>
            <w:r w:rsidRPr="00827E79">
              <w:rPr>
                <w:rFonts w:ascii="Times New Roman" w:eastAsia="Yu Mincho" w:hAnsi="Times New Roman"/>
                <w:sz w:val="24"/>
                <w:szCs w:val="24"/>
                <w:vertAlign w:val="superscript"/>
                <w:lang w:val="vi-VN" w:eastAsia="ja-JP"/>
              </w:rPr>
              <w:t>o</w:t>
            </w:r>
            <w:r w:rsidRPr="00827E79">
              <w:rPr>
                <w:rFonts w:ascii="Times New Roman" w:eastAsia="Yu Mincho" w:hAnsi="Times New Roman"/>
                <w:sz w:val="24"/>
                <w:szCs w:val="24"/>
                <w:lang w:val="vi-VN" w:eastAsia="ja-JP"/>
              </w:rPr>
              <w:t>:</w:t>
            </w:r>
          </w:p>
          <w:p w:rsidR="00827E79" w:rsidRPr="00827E79" w:rsidRDefault="00827E79" w:rsidP="00827E79">
            <w:pPr>
              <w:tabs>
                <w:tab w:val="left" w:pos="283"/>
                <w:tab w:val="left" w:pos="2835"/>
                <w:tab w:val="left" w:pos="5386"/>
                <w:tab w:val="left" w:pos="7937"/>
              </w:tabs>
              <w:spacing w:line="240" w:lineRule="atLeast"/>
              <w:ind w:firstLine="283"/>
              <w:jc w:val="both"/>
              <w:rPr>
                <w:rFonts w:ascii="Times New Roman" w:eastAsia="Yu Mincho" w:hAnsi="Times New Roman"/>
                <w:sz w:val="24"/>
                <w:szCs w:val="24"/>
                <w:lang w:val="vi-VN" w:eastAsia="ja-JP"/>
              </w:rPr>
            </w:pPr>
            <w:r w:rsidRPr="00827E79">
              <w:rPr>
                <w:rFonts w:ascii="Times New Roman" w:eastAsia="Yu Mincho" w:hAnsi="Times New Roman" w:cstheme="minorBidi"/>
                <w:position w:val="-24"/>
                <w:sz w:val="24"/>
                <w:szCs w:val="24"/>
                <w:lang w:val="vi-VN" w:eastAsia="ja-JP"/>
              </w:rPr>
              <w:object w:dxaOrig="6720" w:dyaOrig="620">
                <v:shape id="_x0000_i1058" type="#_x0000_t75" style="width:336pt;height:31.5pt" o:ole="">
                  <v:imagedata r:id="rId73" o:title=""/>
                </v:shape>
                <o:OLEObject Type="Embed" ProgID="Equation.DSMT4" ShapeID="_x0000_i1058" DrawAspect="Content" ObjectID="_1742300613" r:id="rId74"/>
              </w:object>
            </w:r>
            <w:r w:rsidRPr="00827E79">
              <w:rPr>
                <w:rFonts w:ascii="Times New Roman" w:eastAsia="Yu Mincho" w:hAnsi="Times New Roman"/>
                <w:sz w:val="24"/>
                <w:szCs w:val="24"/>
                <w:lang w:val="vi-VN" w:eastAsia="ja-JP"/>
              </w:rPr>
              <w:t xml:space="preserve">. </w:t>
            </w:r>
          </w:p>
          <w:p w:rsidR="00827E79" w:rsidRPr="00175912" w:rsidRDefault="00827E79" w:rsidP="00175912">
            <w:pPr>
              <w:ind w:firstLine="284"/>
              <w:rPr>
                <w:rFonts w:ascii="Times New Roman" w:eastAsia="Times New Roman" w:hAnsi="Times New Roman"/>
                <w:bCs/>
                <w:sz w:val="24"/>
                <w:szCs w:val="24"/>
              </w:rPr>
            </w:pPr>
          </w:p>
        </w:tc>
        <w:tc>
          <w:tcPr>
            <w:tcW w:w="1218" w:type="dxa"/>
            <w:tcBorders>
              <w:top w:val="single" w:sz="4" w:space="0" w:color="auto"/>
              <w:left w:val="single" w:sz="4" w:space="0" w:color="auto"/>
              <w:bottom w:val="single" w:sz="4" w:space="0" w:color="auto"/>
              <w:right w:val="single" w:sz="4" w:space="0" w:color="auto"/>
            </w:tcBorders>
          </w:tcPr>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r>
              <w:rPr>
                <w:rFonts w:ascii="Times New Roman" w:eastAsia="Times New Roman" w:hAnsi="Times New Roman"/>
                <w:b/>
                <w:sz w:val="24"/>
                <w:szCs w:val="24"/>
              </w:rPr>
              <w:t>0,25</w:t>
            </w: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p>
          <w:p w:rsidR="00827E79" w:rsidRDefault="00827E79" w:rsidP="00C00A8C">
            <w:pPr>
              <w:jc w:val="center"/>
              <w:rPr>
                <w:rFonts w:ascii="Times New Roman" w:eastAsia="Times New Roman" w:hAnsi="Times New Roman"/>
                <w:b/>
                <w:sz w:val="24"/>
                <w:szCs w:val="24"/>
              </w:rPr>
            </w:pPr>
            <w:r>
              <w:rPr>
                <w:rFonts w:ascii="Times New Roman" w:eastAsia="Times New Roman" w:hAnsi="Times New Roman"/>
                <w:b/>
                <w:sz w:val="24"/>
                <w:szCs w:val="24"/>
              </w:rPr>
              <w:t>0,25</w:t>
            </w:r>
          </w:p>
        </w:tc>
      </w:tr>
    </w:tbl>
    <w:p w:rsidR="00781DD7" w:rsidRPr="00781DD7" w:rsidRDefault="00781DD7" w:rsidP="009B4CEF">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rsidR="00781DD7" w:rsidRDefault="00781DD7" w:rsidP="009B4CEF">
      <w:pPr>
        <w:spacing w:after="0" w:line="312" w:lineRule="auto"/>
      </w:pPr>
    </w:p>
    <w:sectPr w:rsidR="00781DD7" w:rsidSect="0011729B">
      <w:footerReference w:type="default" r:id="rId7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E1" w:rsidRDefault="005A5BE1" w:rsidP="0011729B">
      <w:pPr>
        <w:spacing w:after="0" w:line="240" w:lineRule="auto"/>
      </w:pPr>
      <w:r>
        <w:separator/>
      </w:r>
    </w:p>
  </w:endnote>
  <w:endnote w:type="continuationSeparator" w:id="0">
    <w:p w:rsidR="005A5BE1" w:rsidRDefault="005A5BE1"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0" w:usb2="00000012" w:usb3="00000000" w:csb0="0002009F" w:csb1="00000000"/>
  </w:font>
  <w:font w:name="Bookman-Demi">
    <w:panose1 w:val="02020500000000000000"/>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5A5BE1" w:rsidRPr="005A5BE1">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rsidR="0011729B" w:rsidRDefault="0011729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E1" w:rsidRDefault="005A5BE1" w:rsidP="0011729B">
      <w:pPr>
        <w:spacing w:after="0" w:line="240" w:lineRule="auto"/>
      </w:pPr>
      <w:r>
        <w:separator/>
      </w:r>
    </w:p>
  </w:footnote>
  <w:footnote w:type="continuationSeparator" w:id="0">
    <w:p w:rsidR="005A5BE1" w:rsidRDefault="005A5BE1"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AE6"/>
    <w:multiLevelType w:val="hybridMultilevel"/>
    <w:tmpl w:val="3F505D1C"/>
    <w:lvl w:ilvl="0" w:tplc="0442972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750D5"/>
    <w:multiLevelType w:val="hybridMultilevel"/>
    <w:tmpl w:val="8BE8B742"/>
    <w:lvl w:ilvl="0" w:tplc="9F867726">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1B16CB"/>
    <w:multiLevelType w:val="hybridMultilevel"/>
    <w:tmpl w:val="31F4D692"/>
    <w:lvl w:ilvl="0" w:tplc="34786696">
      <w:start w:val="1"/>
      <w:numFmt w:val="upperLetter"/>
      <w:lvlText w:val="%1."/>
      <w:lvlJc w:val="left"/>
      <w:pPr>
        <w:tabs>
          <w:tab w:val="num" w:pos="720"/>
        </w:tabs>
        <w:ind w:left="720" w:hanging="360"/>
      </w:pPr>
    </w:lvl>
    <w:lvl w:ilvl="1" w:tplc="EA9272BE" w:tentative="1">
      <w:start w:val="1"/>
      <w:numFmt w:val="upperLetter"/>
      <w:lvlText w:val="%2."/>
      <w:lvlJc w:val="left"/>
      <w:pPr>
        <w:tabs>
          <w:tab w:val="num" w:pos="1440"/>
        </w:tabs>
        <w:ind w:left="1440" w:hanging="360"/>
      </w:pPr>
    </w:lvl>
    <w:lvl w:ilvl="2" w:tplc="6D1890C6" w:tentative="1">
      <w:start w:val="1"/>
      <w:numFmt w:val="upperLetter"/>
      <w:lvlText w:val="%3."/>
      <w:lvlJc w:val="left"/>
      <w:pPr>
        <w:tabs>
          <w:tab w:val="num" w:pos="2160"/>
        </w:tabs>
        <w:ind w:left="2160" w:hanging="360"/>
      </w:pPr>
    </w:lvl>
    <w:lvl w:ilvl="3" w:tplc="A0CC27C8" w:tentative="1">
      <w:start w:val="1"/>
      <w:numFmt w:val="upperLetter"/>
      <w:lvlText w:val="%4."/>
      <w:lvlJc w:val="left"/>
      <w:pPr>
        <w:tabs>
          <w:tab w:val="num" w:pos="2880"/>
        </w:tabs>
        <w:ind w:left="2880" w:hanging="360"/>
      </w:pPr>
    </w:lvl>
    <w:lvl w:ilvl="4" w:tplc="81BCABEA" w:tentative="1">
      <w:start w:val="1"/>
      <w:numFmt w:val="upperLetter"/>
      <w:lvlText w:val="%5."/>
      <w:lvlJc w:val="left"/>
      <w:pPr>
        <w:tabs>
          <w:tab w:val="num" w:pos="3600"/>
        </w:tabs>
        <w:ind w:left="3600" w:hanging="360"/>
      </w:pPr>
    </w:lvl>
    <w:lvl w:ilvl="5" w:tplc="D974F8B6" w:tentative="1">
      <w:start w:val="1"/>
      <w:numFmt w:val="upperLetter"/>
      <w:lvlText w:val="%6."/>
      <w:lvlJc w:val="left"/>
      <w:pPr>
        <w:tabs>
          <w:tab w:val="num" w:pos="4320"/>
        </w:tabs>
        <w:ind w:left="4320" w:hanging="360"/>
      </w:pPr>
    </w:lvl>
    <w:lvl w:ilvl="6" w:tplc="247C0766" w:tentative="1">
      <w:start w:val="1"/>
      <w:numFmt w:val="upperLetter"/>
      <w:lvlText w:val="%7."/>
      <w:lvlJc w:val="left"/>
      <w:pPr>
        <w:tabs>
          <w:tab w:val="num" w:pos="5040"/>
        </w:tabs>
        <w:ind w:left="5040" w:hanging="360"/>
      </w:pPr>
    </w:lvl>
    <w:lvl w:ilvl="7" w:tplc="5532C30E" w:tentative="1">
      <w:start w:val="1"/>
      <w:numFmt w:val="upperLetter"/>
      <w:lvlText w:val="%8."/>
      <w:lvlJc w:val="left"/>
      <w:pPr>
        <w:tabs>
          <w:tab w:val="num" w:pos="5760"/>
        </w:tabs>
        <w:ind w:left="5760" w:hanging="360"/>
      </w:pPr>
    </w:lvl>
    <w:lvl w:ilvl="8" w:tplc="74A663C6" w:tentative="1">
      <w:start w:val="1"/>
      <w:numFmt w:val="upperLetter"/>
      <w:lvlText w:val="%9."/>
      <w:lvlJc w:val="left"/>
      <w:pPr>
        <w:tabs>
          <w:tab w:val="num" w:pos="6480"/>
        </w:tabs>
        <w:ind w:left="6480" w:hanging="360"/>
      </w:pPr>
    </w:lvl>
  </w:abstractNum>
  <w:abstractNum w:abstractNumId="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810C45"/>
    <w:multiLevelType w:val="hybridMultilevel"/>
    <w:tmpl w:val="D1B23688"/>
    <w:lvl w:ilvl="0" w:tplc="3D6257C0">
      <w:start w:val="3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C"/>
    <w:rsid w:val="000145A4"/>
    <w:rsid w:val="000239E9"/>
    <w:rsid w:val="0009532F"/>
    <w:rsid w:val="0011729B"/>
    <w:rsid w:val="00175912"/>
    <w:rsid w:val="001E72C9"/>
    <w:rsid w:val="00215A45"/>
    <w:rsid w:val="00382647"/>
    <w:rsid w:val="003F17DF"/>
    <w:rsid w:val="004B3ABF"/>
    <w:rsid w:val="004C2368"/>
    <w:rsid w:val="005A5BE1"/>
    <w:rsid w:val="006508C0"/>
    <w:rsid w:val="00781DD7"/>
    <w:rsid w:val="00792FCC"/>
    <w:rsid w:val="007D790E"/>
    <w:rsid w:val="007F48E5"/>
    <w:rsid w:val="00814E4D"/>
    <w:rsid w:val="00827E79"/>
    <w:rsid w:val="009010E9"/>
    <w:rsid w:val="009035DC"/>
    <w:rsid w:val="009B4CEF"/>
    <w:rsid w:val="009B71C0"/>
    <w:rsid w:val="00A84966"/>
    <w:rsid w:val="00C00A8C"/>
    <w:rsid w:val="00ED79FB"/>
    <w:rsid w:val="00EE54A2"/>
    <w:rsid w:val="00FC5A86"/>
    <w:rsid w:val="00FD0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36E2"/>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27E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table" w:customStyle="1" w:styleId="TableGrid1">
    <w:name w:val="Table Grid1"/>
    <w:basedOn w:val="TableNormal"/>
    <w:rsid w:val="00C00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Normal"/>
    <w:semiHidden/>
    <w:rsid w:val="00827E79"/>
    <w:pPr>
      <w:spacing w:after="160" w:line="240" w:lineRule="exact"/>
      <w:jc w:val="both"/>
    </w:pPr>
    <w:rPr>
      <w:rFonts w:ascii="Arial" w:eastAsia="Times New Roman" w:hAnsi="Arial" w:cs="Arial"/>
      <w:sz w:val="24"/>
      <w:szCs w:val="24"/>
    </w:rPr>
  </w:style>
  <w:style w:type="character" w:customStyle="1" w:styleId="Heading2Char">
    <w:name w:val="Heading 2 Char"/>
    <w:basedOn w:val="DefaultParagraphFont"/>
    <w:link w:val="Heading2"/>
    <w:uiPriority w:val="9"/>
    <w:rsid w:val="00827E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1.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3.bin"/><Relationship Id="rId16" Type="http://schemas.openxmlformats.org/officeDocument/2006/relationships/oleObject" Target="embeddings/oleObject8.bin"/><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9.bin"/><Relationship Id="rId66" Type="http://schemas.microsoft.com/office/2007/relationships/hdphoto" Target="media/hdphoto1.wdp"/><Relationship Id="rId74" Type="http://schemas.openxmlformats.org/officeDocument/2006/relationships/oleObject" Target="embeddings/oleObject36.bin"/><Relationship Id="rId5" Type="http://schemas.openxmlformats.org/officeDocument/2006/relationships/webSettings" Target="webSettings.xml"/><Relationship Id="rId61" Type="http://schemas.openxmlformats.org/officeDocument/2006/relationships/image" Target="media/image24.wmf"/><Relationship Id="rId19" Type="http://schemas.openxmlformats.org/officeDocument/2006/relationships/image" Target="media/image3.png"/><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oleObject" Target="embeddings/oleObject15.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19.wmf"/><Relationship Id="rId72" Type="http://schemas.openxmlformats.org/officeDocument/2006/relationships/oleObject" Target="embeddings/oleObject35.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4.wmf"/><Relationship Id="rId41" Type="http://schemas.openxmlformats.org/officeDocument/2006/relationships/image" Target="media/image14.wmf"/><Relationship Id="rId54" Type="http://schemas.openxmlformats.org/officeDocument/2006/relationships/oleObject" Target="embeddings/oleObject27.bin"/><Relationship Id="rId62" Type="http://schemas.openxmlformats.org/officeDocument/2006/relationships/oleObject" Target="embeddings/oleObject31.bin"/><Relationship Id="rId70" Type="http://schemas.openxmlformats.org/officeDocument/2006/relationships/oleObject" Target="embeddings/oleObject34.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image" Target="media/image5.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image" Target="media/image9.wmf"/><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6.png"/><Relationship Id="rId73"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9.bin"/><Relationship Id="rId39" Type="http://schemas.openxmlformats.org/officeDocument/2006/relationships/image" Target="media/image13.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1.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2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1E6F-623C-4CE8-A502-EC72A448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715</Words>
  <Characters>4080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2023-04-06T08:35:00Z</dcterms:created>
  <dcterms:modified xsi:type="dcterms:W3CDTF">2023-04-06T08:35:00Z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