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FDDA0" w14:textId="77777777"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w:t>
      </w:r>
      <w:r w:rsidR="00946909" w:rsidRPr="00A03B1E">
        <w:rPr>
          <w:b/>
          <w:color w:val="000000" w:themeColor="text1"/>
          <w:sz w:val="26"/>
          <w:szCs w:val="26"/>
        </w:rPr>
        <w:t>N ĐỀ KIỂM TRA GIỮA KÌ I</w:t>
      </w:r>
    </w:p>
    <w:p w14:paraId="5A3646D9"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899"/>
        <w:gridCol w:w="2888"/>
        <w:gridCol w:w="576"/>
        <w:gridCol w:w="710"/>
        <w:gridCol w:w="576"/>
        <w:gridCol w:w="710"/>
        <w:gridCol w:w="576"/>
        <w:gridCol w:w="710"/>
        <w:gridCol w:w="576"/>
        <w:gridCol w:w="710"/>
        <w:gridCol w:w="576"/>
        <w:gridCol w:w="710"/>
        <w:gridCol w:w="576"/>
        <w:gridCol w:w="711"/>
        <w:gridCol w:w="550"/>
        <w:gridCol w:w="537"/>
        <w:gridCol w:w="711"/>
        <w:gridCol w:w="723"/>
      </w:tblGrid>
      <w:tr w:rsidR="00B83FE9" w:rsidRPr="00704600" w14:paraId="27280C69" w14:textId="77777777" w:rsidTr="00B83FE9">
        <w:trPr>
          <w:tblHeader/>
        </w:trPr>
        <w:tc>
          <w:tcPr>
            <w:tcW w:w="184" w:type="pct"/>
            <w:vMerge w:val="restart"/>
            <w:vAlign w:val="center"/>
          </w:tcPr>
          <w:p w14:paraId="6F48D942"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TT</w:t>
            </w:r>
          </w:p>
        </w:tc>
        <w:tc>
          <w:tcPr>
            <w:tcW w:w="309" w:type="pct"/>
            <w:vMerge w:val="restart"/>
            <w:vAlign w:val="center"/>
          </w:tcPr>
          <w:p w14:paraId="58C39E6E"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Nội dung kiến thức </w:t>
            </w:r>
          </w:p>
        </w:tc>
        <w:tc>
          <w:tcPr>
            <w:tcW w:w="992" w:type="pct"/>
            <w:vMerge w:val="restart"/>
            <w:shd w:val="clear" w:color="auto" w:fill="auto"/>
            <w:vAlign w:val="center"/>
          </w:tcPr>
          <w:p w14:paraId="63A1B9B3"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Đơn vị kiến thức, kĩ năng</w:t>
            </w:r>
          </w:p>
        </w:tc>
        <w:tc>
          <w:tcPr>
            <w:tcW w:w="2650" w:type="pct"/>
            <w:gridSpan w:val="12"/>
          </w:tcPr>
          <w:p w14:paraId="4E5DFCC4" w14:textId="46EBB933"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câu hỏi theo mức độ nhận thức</w:t>
            </w:r>
          </w:p>
        </w:tc>
        <w:tc>
          <w:tcPr>
            <w:tcW w:w="617" w:type="pct"/>
            <w:gridSpan w:val="3"/>
            <w:vMerge w:val="restart"/>
            <w:vAlign w:val="center"/>
          </w:tcPr>
          <w:p w14:paraId="06B6C4E5"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248" w:type="pct"/>
            <w:vMerge w:val="restart"/>
            <w:vAlign w:val="center"/>
          </w:tcPr>
          <w:p w14:paraId="2CAC48EE"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w:t>
            </w:r>
          </w:p>
          <w:p w14:paraId="68768DBA"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tổng điểm</w:t>
            </w:r>
          </w:p>
        </w:tc>
      </w:tr>
      <w:tr w:rsidR="00B83FE9" w:rsidRPr="00704600" w14:paraId="62BA1B4F" w14:textId="77777777" w:rsidTr="00B83FE9">
        <w:trPr>
          <w:trHeight w:val="507"/>
          <w:tblHeader/>
        </w:trPr>
        <w:tc>
          <w:tcPr>
            <w:tcW w:w="184" w:type="pct"/>
            <w:vMerge/>
            <w:vAlign w:val="center"/>
          </w:tcPr>
          <w:p w14:paraId="4670EAF1"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309" w:type="pct"/>
            <w:vMerge/>
            <w:vAlign w:val="center"/>
          </w:tcPr>
          <w:p w14:paraId="74F1EE5F"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992" w:type="pct"/>
            <w:vMerge/>
            <w:shd w:val="clear" w:color="auto" w:fill="auto"/>
            <w:vAlign w:val="center"/>
          </w:tcPr>
          <w:p w14:paraId="0052B604"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883" w:type="pct"/>
            <w:gridSpan w:val="4"/>
            <w:vMerge w:val="restart"/>
            <w:vAlign w:val="center"/>
          </w:tcPr>
          <w:p w14:paraId="1BF89D8C" w14:textId="7D696C4C"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Nhận biết</w:t>
            </w:r>
          </w:p>
        </w:tc>
        <w:tc>
          <w:tcPr>
            <w:tcW w:w="883" w:type="pct"/>
            <w:gridSpan w:val="4"/>
            <w:vMerge w:val="restart"/>
            <w:vAlign w:val="center"/>
          </w:tcPr>
          <w:p w14:paraId="5663C2FF" w14:textId="1FF05A21"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Thông hiểu</w:t>
            </w:r>
          </w:p>
        </w:tc>
        <w:tc>
          <w:tcPr>
            <w:tcW w:w="442" w:type="pct"/>
            <w:gridSpan w:val="2"/>
            <w:vMerge w:val="restart"/>
            <w:vAlign w:val="center"/>
          </w:tcPr>
          <w:p w14:paraId="53A2F25C" w14:textId="3B375FD2"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Vận dụng </w:t>
            </w:r>
          </w:p>
        </w:tc>
        <w:tc>
          <w:tcPr>
            <w:tcW w:w="442" w:type="pct"/>
            <w:gridSpan w:val="2"/>
            <w:vMerge w:val="restart"/>
            <w:vAlign w:val="center"/>
          </w:tcPr>
          <w:p w14:paraId="2D3899FC" w14:textId="77777777" w:rsidR="00B83FE9" w:rsidRPr="00704600" w:rsidRDefault="00B83FE9" w:rsidP="00100830">
            <w:pPr>
              <w:widowControl w:val="0"/>
              <w:spacing w:before="20" w:after="80" w:line="240" w:lineRule="auto"/>
              <w:jc w:val="center"/>
              <w:rPr>
                <w:b/>
                <w:color w:val="000000" w:themeColor="text1"/>
                <w:spacing w:val="-20"/>
                <w:sz w:val="24"/>
                <w:szCs w:val="24"/>
              </w:rPr>
            </w:pPr>
            <w:r w:rsidRPr="00704600">
              <w:rPr>
                <w:b/>
                <w:color w:val="000000" w:themeColor="text1"/>
                <w:spacing w:val="-20"/>
                <w:sz w:val="24"/>
                <w:szCs w:val="24"/>
              </w:rPr>
              <w:t>Vận dụng cao</w:t>
            </w:r>
          </w:p>
        </w:tc>
        <w:tc>
          <w:tcPr>
            <w:tcW w:w="617" w:type="pct"/>
            <w:gridSpan w:val="3"/>
            <w:vMerge/>
            <w:vAlign w:val="center"/>
          </w:tcPr>
          <w:p w14:paraId="6F781E14"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248" w:type="pct"/>
            <w:vMerge/>
            <w:vAlign w:val="center"/>
          </w:tcPr>
          <w:p w14:paraId="6E26D4AE" w14:textId="77777777" w:rsidR="00B83FE9" w:rsidRPr="00704600" w:rsidRDefault="00B83FE9" w:rsidP="00100830">
            <w:pPr>
              <w:widowControl w:val="0"/>
              <w:spacing w:before="20" w:after="80" w:line="240" w:lineRule="auto"/>
              <w:jc w:val="center"/>
              <w:rPr>
                <w:b/>
                <w:color w:val="000000" w:themeColor="text1"/>
                <w:sz w:val="24"/>
                <w:szCs w:val="24"/>
              </w:rPr>
            </w:pPr>
          </w:p>
        </w:tc>
      </w:tr>
      <w:tr w:rsidR="00B83FE9" w:rsidRPr="00704600" w14:paraId="7E975B8C" w14:textId="77777777" w:rsidTr="00B83FE9">
        <w:trPr>
          <w:trHeight w:val="330"/>
          <w:tblHeader/>
        </w:trPr>
        <w:tc>
          <w:tcPr>
            <w:tcW w:w="184" w:type="pct"/>
            <w:vMerge/>
            <w:vAlign w:val="center"/>
          </w:tcPr>
          <w:p w14:paraId="18B68888"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309" w:type="pct"/>
            <w:vMerge/>
            <w:vAlign w:val="center"/>
          </w:tcPr>
          <w:p w14:paraId="2DA09349"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992" w:type="pct"/>
            <w:vMerge/>
            <w:shd w:val="clear" w:color="auto" w:fill="auto"/>
            <w:vAlign w:val="center"/>
          </w:tcPr>
          <w:p w14:paraId="043F351C"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883" w:type="pct"/>
            <w:gridSpan w:val="4"/>
            <w:vMerge/>
            <w:vAlign w:val="center"/>
          </w:tcPr>
          <w:p w14:paraId="1E768B30"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883" w:type="pct"/>
            <w:gridSpan w:val="4"/>
            <w:vMerge/>
            <w:vAlign w:val="center"/>
          </w:tcPr>
          <w:p w14:paraId="489F273E"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442" w:type="pct"/>
            <w:gridSpan w:val="2"/>
            <w:vMerge/>
            <w:vAlign w:val="center"/>
          </w:tcPr>
          <w:p w14:paraId="6DB4BC88" w14:textId="4C3C83F5" w:rsidR="00B83FE9" w:rsidRPr="00704600" w:rsidRDefault="00B83FE9" w:rsidP="00100830">
            <w:pPr>
              <w:widowControl w:val="0"/>
              <w:spacing w:before="20" w:after="80" w:line="240" w:lineRule="auto"/>
              <w:jc w:val="center"/>
              <w:rPr>
                <w:b/>
                <w:color w:val="000000" w:themeColor="text1"/>
                <w:sz w:val="24"/>
                <w:szCs w:val="24"/>
              </w:rPr>
            </w:pPr>
          </w:p>
        </w:tc>
        <w:tc>
          <w:tcPr>
            <w:tcW w:w="442" w:type="pct"/>
            <w:gridSpan w:val="2"/>
            <w:vMerge/>
            <w:vAlign w:val="center"/>
          </w:tcPr>
          <w:p w14:paraId="49B1AF68"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373" w:type="pct"/>
            <w:gridSpan w:val="2"/>
            <w:vAlign w:val="center"/>
          </w:tcPr>
          <w:p w14:paraId="40A30851"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CH</w:t>
            </w:r>
          </w:p>
        </w:tc>
        <w:tc>
          <w:tcPr>
            <w:tcW w:w="244" w:type="pct"/>
            <w:vMerge w:val="restart"/>
            <w:vAlign w:val="center"/>
          </w:tcPr>
          <w:p w14:paraId="4982D59B"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Thời gian</w:t>
            </w:r>
          </w:p>
          <w:p w14:paraId="3B496E68"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(ph)</w:t>
            </w:r>
          </w:p>
        </w:tc>
        <w:tc>
          <w:tcPr>
            <w:tcW w:w="248" w:type="pct"/>
            <w:vMerge/>
            <w:vAlign w:val="center"/>
          </w:tcPr>
          <w:p w14:paraId="0B1D501F" w14:textId="77777777" w:rsidR="00B83FE9" w:rsidRPr="00704600" w:rsidRDefault="00B83FE9" w:rsidP="00100830">
            <w:pPr>
              <w:widowControl w:val="0"/>
              <w:spacing w:before="20" w:after="80" w:line="240" w:lineRule="auto"/>
              <w:jc w:val="center"/>
              <w:rPr>
                <w:b/>
                <w:color w:val="000000" w:themeColor="text1"/>
                <w:sz w:val="24"/>
                <w:szCs w:val="24"/>
              </w:rPr>
            </w:pPr>
          </w:p>
        </w:tc>
      </w:tr>
      <w:tr w:rsidR="006C048F" w:rsidRPr="00704600" w14:paraId="1BE7BF48" w14:textId="77777777" w:rsidTr="006C048F">
        <w:trPr>
          <w:tblHeader/>
        </w:trPr>
        <w:tc>
          <w:tcPr>
            <w:tcW w:w="184" w:type="pct"/>
            <w:vMerge/>
            <w:vAlign w:val="center"/>
          </w:tcPr>
          <w:p w14:paraId="0FA00319"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309" w:type="pct"/>
            <w:vMerge/>
            <w:vAlign w:val="center"/>
          </w:tcPr>
          <w:p w14:paraId="08A385AA"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992" w:type="pct"/>
            <w:vMerge/>
            <w:shd w:val="clear" w:color="auto" w:fill="auto"/>
            <w:vAlign w:val="center"/>
          </w:tcPr>
          <w:p w14:paraId="044B8B5A"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198" w:type="pct"/>
            <w:vAlign w:val="center"/>
          </w:tcPr>
          <w:p w14:paraId="612D9ED6"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CH</w:t>
            </w:r>
          </w:p>
        </w:tc>
        <w:tc>
          <w:tcPr>
            <w:tcW w:w="244" w:type="pct"/>
            <w:vAlign w:val="center"/>
          </w:tcPr>
          <w:p w14:paraId="2E3358DA"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Thời </w:t>
            </w:r>
          </w:p>
          <w:p w14:paraId="02E46643"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gian (ph) </w:t>
            </w:r>
          </w:p>
        </w:tc>
        <w:tc>
          <w:tcPr>
            <w:tcW w:w="198" w:type="pct"/>
          </w:tcPr>
          <w:p w14:paraId="4C808A57" w14:textId="1669B08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w:t>
            </w:r>
            <w:r w:rsidR="00B83FE9">
              <w:rPr>
                <w:b/>
                <w:color w:val="000000" w:themeColor="text1"/>
                <w:sz w:val="24"/>
                <w:szCs w:val="24"/>
              </w:rPr>
              <w:t>H TL</w:t>
            </w:r>
          </w:p>
        </w:tc>
        <w:tc>
          <w:tcPr>
            <w:tcW w:w="244" w:type="pct"/>
          </w:tcPr>
          <w:p w14:paraId="0CB6F9DE" w14:textId="06213108" w:rsidR="00704600" w:rsidRPr="00704600" w:rsidRDefault="00704600" w:rsidP="00704600">
            <w:pPr>
              <w:widowControl w:val="0"/>
              <w:spacing w:before="20" w:after="80" w:line="240" w:lineRule="auto"/>
              <w:jc w:val="center"/>
              <w:rPr>
                <w:b/>
                <w:color w:val="000000" w:themeColor="text1"/>
                <w:sz w:val="24"/>
                <w:szCs w:val="24"/>
              </w:rPr>
            </w:pPr>
            <w:r w:rsidRPr="00704600">
              <w:rPr>
                <w:b/>
                <w:color w:val="000000" w:themeColor="text1"/>
                <w:sz w:val="24"/>
                <w:szCs w:val="24"/>
              </w:rPr>
              <w:t>Thời gian (ph)</w:t>
            </w:r>
          </w:p>
        </w:tc>
        <w:tc>
          <w:tcPr>
            <w:tcW w:w="198" w:type="pct"/>
            <w:vAlign w:val="center"/>
          </w:tcPr>
          <w:p w14:paraId="0F33BB42" w14:textId="44C67658"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Số </w:t>
            </w:r>
          </w:p>
          <w:p w14:paraId="4EA39F2E"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CH</w:t>
            </w:r>
          </w:p>
        </w:tc>
        <w:tc>
          <w:tcPr>
            <w:tcW w:w="244" w:type="pct"/>
            <w:vAlign w:val="center"/>
          </w:tcPr>
          <w:p w14:paraId="761E8E23"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Thời</w:t>
            </w:r>
          </w:p>
          <w:p w14:paraId="0D3FBA2C"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gian </w:t>
            </w:r>
          </w:p>
          <w:p w14:paraId="60D5DB5C"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(ph) </w:t>
            </w:r>
          </w:p>
        </w:tc>
        <w:tc>
          <w:tcPr>
            <w:tcW w:w="198" w:type="pct"/>
          </w:tcPr>
          <w:p w14:paraId="01BE522A" w14:textId="78A2BC66" w:rsidR="00704600" w:rsidRPr="00704600" w:rsidRDefault="00704600" w:rsidP="00100830">
            <w:pPr>
              <w:widowControl w:val="0"/>
              <w:spacing w:before="20" w:after="80" w:line="240" w:lineRule="auto"/>
              <w:jc w:val="center"/>
              <w:rPr>
                <w:b/>
                <w:color w:val="000000" w:themeColor="text1"/>
                <w:sz w:val="24"/>
                <w:szCs w:val="24"/>
              </w:rPr>
            </w:pPr>
            <w:r>
              <w:rPr>
                <w:b/>
                <w:color w:val="000000" w:themeColor="text1"/>
                <w:sz w:val="24"/>
                <w:szCs w:val="24"/>
              </w:rPr>
              <w:t>Số CH</w:t>
            </w:r>
            <w:r w:rsidR="00B83FE9">
              <w:rPr>
                <w:b/>
                <w:color w:val="000000" w:themeColor="text1"/>
                <w:sz w:val="24"/>
                <w:szCs w:val="24"/>
              </w:rPr>
              <w:t xml:space="preserve"> TL</w:t>
            </w:r>
          </w:p>
        </w:tc>
        <w:tc>
          <w:tcPr>
            <w:tcW w:w="244" w:type="pct"/>
          </w:tcPr>
          <w:p w14:paraId="5B29FE57" w14:textId="022EC56F" w:rsidR="00704600" w:rsidRPr="00704600" w:rsidRDefault="006C048F" w:rsidP="00100830">
            <w:pPr>
              <w:widowControl w:val="0"/>
              <w:spacing w:before="20" w:after="80" w:line="240" w:lineRule="auto"/>
              <w:jc w:val="center"/>
              <w:rPr>
                <w:b/>
                <w:color w:val="000000" w:themeColor="text1"/>
                <w:sz w:val="24"/>
                <w:szCs w:val="24"/>
              </w:rPr>
            </w:pPr>
            <w:r>
              <w:rPr>
                <w:b/>
                <w:color w:val="000000" w:themeColor="text1"/>
                <w:sz w:val="24"/>
                <w:szCs w:val="24"/>
              </w:rPr>
              <w:t>Thời gian (ph)</w:t>
            </w:r>
          </w:p>
        </w:tc>
        <w:tc>
          <w:tcPr>
            <w:tcW w:w="198" w:type="pct"/>
            <w:vAlign w:val="center"/>
          </w:tcPr>
          <w:p w14:paraId="074D4D2A" w14:textId="1CB15C2D"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CH</w:t>
            </w:r>
          </w:p>
        </w:tc>
        <w:tc>
          <w:tcPr>
            <w:tcW w:w="244" w:type="pct"/>
            <w:vAlign w:val="center"/>
          </w:tcPr>
          <w:p w14:paraId="3B95F796"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Thời</w:t>
            </w:r>
          </w:p>
          <w:p w14:paraId="0347F93B"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gian</w:t>
            </w:r>
          </w:p>
          <w:p w14:paraId="7B3107B3" w14:textId="77777777" w:rsidR="00704600" w:rsidRPr="00704600" w:rsidRDefault="00704600" w:rsidP="00100830">
            <w:pPr>
              <w:widowControl w:val="0"/>
              <w:spacing w:before="20" w:after="80" w:line="240" w:lineRule="auto"/>
              <w:rPr>
                <w:b/>
                <w:color w:val="000000" w:themeColor="text1"/>
                <w:sz w:val="24"/>
                <w:szCs w:val="24"/>
              </w:rPr>
            </w:pPr>
            <w:r w:rsidRPr="00704600">
              <w:rPr>
                <w:b/>
                <w:color w:val="000000" w:themeColor="text1"/>
                <w:sz w:val="24"/>
                <w:szCs w:val="24"/>
              </w:rPr>
              <w:t xml:space="preserve">(ph) </w:t>
            </w:r>
          </w:p>
        </w:tc>
        <w:tc>
          <w:tcPr>
            <w:tcW w:w="198" w:type="pct"/>
            <w:vAlign w:val="center"/>
          </w:tcPr>
          <w:p w14:paraId="230151DF"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Số </w:t>
            </w:r>
          </w:p>
          <w:p w14:paraId="04AE9B87"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CH</w:t>
            </w:r>
          </w:p>
        </w:tc>
        <w:tc>
          <w:tcPr>
            <w:tcW w:w="244" w:type="pct"/>
            <w:vAlign w:val="center"/>
          </w:tcPr>
          <w:p w14:paraId="39913068"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Thời gian</w:t>
            </w:r>
          </w:p>
          <w:p w14:paraId="11FADFA0"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(ph) </w:t>
            </w:r>
          </w:p>
        </w:tc>
        <w:tc>
          <w:tcPr>
            <w:tcW w:w="189" w:type="pct"/>
            <w:vAlign w:val="center"/>
          </w:tcPr>
          <w:p w14:paraId="6061A86F"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TN</w:t>
            </w:r>
          </w:p>
        </w:tc>
        <w:tc>
          <w:tcPr>
            <w:tcW w:w="184" w:type="pct"/>
            <w:vAlign w:val="center"/>
          </w:tcPr>
          <w:p w14:paraId="1D8783B7"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TL</w:t>
            </w:r>
          </w:p>
        </w:tc>
        <w:tc>
          <w:tcPr>
            <w:tcW w:w="244" w:type="pct"/>
            <w:vMerge/>
            <w:vAlign w:val="center"/>
          </w:tcPr>
          <w:p w14:paraId="72D4D1B4"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248" w:type="pct"/>
            <w:vMerge/>
            <w:vAlign w:val="center"/>
          </w:tcPr>
          <w:p w14:paraId="697DD881" w14:textId="77777777" w:rsidR="00704600" w:rsidRPr="00704600" w:rsidRDefault="00704600" w:rsidP="00100830">
            <w:pPr>
              <w:widowControl w:val="0"/>
              <w:spacing w:before="20" w:after="80" w:line="240" w:lineRule="auto"/>
              <w:jc w:val="center"/>
              <w:rPr>
                <w:b/>
                <w:color w:val="000000" w:themeColor="text1"/>
                <w:sz w:val="24"/>
                <w:szCs w:val="24"/>
              </w:rPr>
            </w:pPr>
          </w:p>
        </w:tc>
      </w:tr>
      <w:tr w:rsidR="006C048F" w:rsidRPr="00704600" w14:paraId="4E11BD1D" w14:textId="77777777" w:rsidTr="006C048F">
        <w:trPr>
          <w:trHeight w:val="305"/>
        </w:trPr>
        <w:tc>
          <w:tcPr>
            <w:tcW w:w="184" w:type="pct"/>
            <w:vMerge w:val="restart"/>
            <w:vAlign w:val="center"/>
          </w:tcPr>
          <w:p w14:paraId="24A1EEA5" w14:textId="77777777" w:rsidR="006C048F" w:rsidRPr="00704600" w:rsidRDefault="006C048F" w:rsidP="00100830">
            <w:pPr>
              <w:widowControl w:val="0"/>
              <w:spacing w:before="20" w:after="80" w:line="240" w:lineRule="auto"/>
              <w:jc w:val="center"/>
              <w:rPr>
                <w:b/>
                <w:color w:val="000000" w:themeColor="text1"/>
                <w:sz w:val="24"/>
                <w:szCs w:val="24"/>
              </w:rPr>
            </w:pPr>
            <w:r w:rsidRPr="00704600">
              <w:rPr>
                <w:b/>
                <w:color w:val="000000" w:themeColor="text1"/>
                <w:sz w:val="24"/>
                <w:szCs w:val="24"/>
              </w:rPr>
              <w:t>1</w:t>
            </w:r>
          </w:p>
        </w:tc>
        <w:tc>
          <w:tcPr>
            <w:tcW w:w="309" w:type="pct"/>
            <w:vMerge w:val="restart"/>
            <w:vAlign w:val="center"/>
          </w:tcPr>
          <w:p w14:paraId="734D0056" w14:textId="77777777" w:rsidR="006C048F" w:rsidRPr="00704600" w:rsidRDefault="006C048F" w:rsidP="00100830">
            <w:pPr>
              <w:widowControl w:val="0"/>
              <w:spacing w:before="20" w:after="80" w:line="240" w:lineRule="auto"/>
              <w:rPr>
                <w:b/>
                <w:color w:val="000000" w:themeColor="text1"/>
                <w:spacing w:val="-24"/>
                <w:sz w:val="24"/>
                <w:szCs w:val="24"/>
              </w:rPr>
            </w:pPr>
            <w:r w:rsidRPr="00704600">
              <w:rPr>
                <w:b/>
                <w:color w:val="000000" w:themeColor="text1"/>
                <w:spacing w:val="-24"/>
                <w:sz w:val="24"/>
                <w:szCs w:val="24"/>
              </w:rPr>
              <w:t>Dao động cơ</w:t>
            </w:r>
          </w:p>
        </w:tc>
        <w:tc>
          <w:tcPr>
            <w:tcW w:w="992" w:type="pct"/>
            <w:shd w:val="clear" w:color="auto" w:fill="auto"/>
            <w:vAlign w:val="center"/>
          </w:tcPr>
          <w:p w14:paraId="6C12DF9F"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1.1. Dao động điều hòa</w:t>
            </w:r>
          </w:p>
        </w:tc>
        <w:tc>
          <w:tcPr>
            <w:tcW w:w="198" w:type="pct"/>
            <w:shd w:val="clear" w:color="auto" w:fill="auto"/>
            <w:vAlign w:val="center"/>
          </w:tcPr>
          <w:p w14:paraId="2B19C4AF" w14:textId="4C9121F5"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169B3309" w14:textId="223B819D"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val="restart"/>
          </w:tcPr>
          <w:p w14:paraId="3B2A93E0" w14:textId="1B5099A0"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restart"/>
          </w:tcPr>
          <w:p w14:paraId="294F110D" w14:textId="63EBA5C4" w:rsidR="006C048F" w:rsidRPr="00704600" w:rsidRDefault="006C048F" w:rsidP="006C048F">
            <w:pPr>
              <w:widowControl w:val="0"/>
              <w:spacing w:before="20" w:after="80" w:line="240" w:lineRule="auto"/>
              <w:rPr>
                <w:color w:val="000000" w:themeColor="text1"/>
                <w:sz w:val="24"/>
                <w:szCs w:val="24"/>
              </w:rPr>
            </w:pPr>
            <w:r>
              <w:rPr>
                <w:color w:val="000000" w:themeColor="text1"/>
                <w:sz w:val="24"/>
                <w:szCs w:val="24"/>
              </w:rPr>
              <w:t xml:space="preserve">   </w:t>
            </w:r>
          </w:p>
        </w:tc>
        <w:tc>
          <w:tcPr>
            <w:tcW w:w="198" w:type="pct"/>
            <w:shd w:val="clear" w:color="auto" w:fill="auto"/>
            <w:vAlign w:val="center"/>
          </w:tcPr>
          <w:p w14:paraId="5B01A25B" w14:textId="4D50B201" w:rsidR="006C048F" w:rsidRPr="00704600" w:rsidRDefault="00BF7AE5"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shd w:val="clear" w:color="auto" w:fill="auto"/>
            <w:vAlign w:val="center"/>
          </w:tcPr>
          <w:p w14:paraId="68BE5ED6" w14:textId="3ACFBF5E"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val="restart"/>
          </w:tcPr>
          <w:p w14:paraId="604B5931" w14:textId="77777777" w:rsidR="006C048F" w:rsidRDefault="006C048F" w:rsidP="00100830">
            <w:pPr>
              <w:widowControl w:val="0"/>
              <w:spacing w:before="20" w:after="80" w:line="240" w:lineRule="auto"/>
              <w:rPr>
                <w:color w:val="000000" w:themeColor="text1"/>
                <w:sz w:val="24"/>
                <w:szCs w:val="24"/>
              </w:rPr>
            </w:pPr>
          </w:p>
          <w:p w14:paraId="1736E9DE" w14:textId="77777777" w:rsidR="006C048F" w:rsidRDefault="006C048F" w:rsidP="00100830">
            <w:pPr>
              <w:widowControl w:val="0"/>
              <w:spacing w:before="20" w:after="80" w:line="240" w:lineRule="auto"/>
              <w:rPr>
                <w:color w:val="000000" w:themeColor="text1"/>
                <w:sz w:val="24"/>
                <w:szCs w:val="24"/>
              </w:rPr>
            </w:pPr>
          </w:p>
          <w:p w14:paraId="6C3D3DB0" w14:textId="77777777" w:rsidR="006C048F" w:rsidRDefault="006C048F" w:rsidP="00100830">
            <w:pPr>
              <w:widowControl w:val="0"/>
              <w:spacing w:before="20" w:after="80" w:line="240" w:lineRule="auto"/>
              <w:rPr>
                <w:color w:val="000000" w:themeColor="text1"/>
                <w:sz w:val="24"/>
                <w:szCs w:val="24"/>
              </w:rPr>
            </w:pPr>
          </w:p>
          <w:p w14:paraId="0179ACF9" w14:textId="77777777" w:rsidR="006C048F" w:rsidRDefault="006C048F" w:rsidP="00100830">
            <w:pPr>
              <w:widowControl w:val="0"/>
              <w:spacing w:before="20" w:after="80" w:line="240" w:lineRule="auto"/>
              <w:rPr>
                <w:color w:val="000000" w:themeColor="text1"/>
                <w:sz w:val="24"/>
                <w:szCs w:val="24"/>
              </w:rPr>
            </w:pPr>
          </w:p>
          <w:p w14:paraId="39436625" w14:textId="77777777" w:rsidR="006C048F" w:rsidRDefault="006C048F" w:rsidP="00100830">
            <w:pPr>
              <w:widowControl w:val="0"/>
              <w:spacing w:before="20" w:after="80" w:line="240" w:lineRule="auto"/>
              <w:rPr>
                <w:color w:val="000000" w:themeColor="text1"/>
                <w:sz w:val="24"/>
                <w:szCs w:val="24"/>
              </w:rPr>
            </w:pPr>
          </w:p>
          <w:p w14:paraId="537931ED" w14:textId="69B26C92" w:rsidR="006C048F" w:rsidRPr="00704600" w:rsidRDefault="006C048F" w:rsidP="00100830">
            <w:pPr>
              <w:widowControl w:val="0"/>
              <w:spacing w:before="20" w:after="80" w:line="240" w:lineRule="auto"/>
              <w:rPr>
                <w:color w:val="000000" w:themeColor="text1"/>
                <w:sz w:val="24"/>
                <w:szCs w:val="24"/>
              </w:rPr>
            </w:pPr>
            <w:r>
              <w:rPr>
                <w:color w:val="000000" w:themeColor="text1"/>
                <w:sz w:val="24"/>
                <w:szCs w:val="24"/>
              </w:rPr>
              <w:t>1</w:t>
            </w:r>
          </w:p>
        </w:tc>
        <w:tc>
          <w:tcPr>
            <w:tcW w:w="244" w:type="pct"/>
            <w:vMerge w:val="restart"/>
          </w:tcPr>
          <w:p w14:paraId="16C07CFE" w14:textId="77777777" w:rsidR="006C048F" w:rsidRDefault="006C048F" w:rsidP="00100830">
            <w:pPr>
              <w:widowControl w:val="0"/>
              <w:spacing w:before="20" w:after="80" w:line="240" w:lineRule="auto"/>
              <w:rPr>
                <w:color w:val="000000" w:themeColor="text1"/>
                <w:sz w:val="24"/>
                <w:szCs w:val="24"/>
              </w:rPr>
            </w:pPr>
          </w:p>
          <w:p w14:paraId="0262089E" w14:textId="77777777" w:rsidR="006C048F" w:rsidRDefault="006C048F" w:rsidP="00100830">
            <w:pPr>
              <w:widowControl w:val="0"/>
              <w:spacing w:before="20" w:after="80" w:line="240" w:lineRule="auto"/>
              <w:rPr>
                <w:color w:val="000000" w:themeColor="text1"/>
                <w:sz w:val="24"/>
                <w:szCs w:val="24"/>
              </w:rPr>
            </w:pPr>
          </w:p>
          <w:p w14:paraId="118EAD32" w14:textId="77777777" w:rsidR="006C048F" w:rsidRDefault="006C048F" w:rsidP="00100830">
            <w:pPr>
              <w:widowControl w:val="0"/>
              <w:spacing w:before="20" w:after="80" w:line="240" w:lineRule="auto"/>
              <w:rPr>
                <w:color w:val="000000" w:themeColor="text1"/>
                <w:sz w:val="24"/>
                <w:szCs w:val="24"/>
              </w:rPr>
            </w:pPr>
          </w:p>
          <w:p w14:paraId="22320EC5" w14:textId="77777777" w:rsidR="006C048F" w:rsidRDefault="006C048F" w:rsidP="00100830">
            <w:pPr>
              <w:widowControl w:val="0"/>
              <w:spacing w:before="20" w:after="80" w:line="240" w:lineRule="auto"/>
              <w:rPr>
                <w:color w:val="000000" w:themeColor="text1"/>
                <w:sz w:val="24"/>
                <w:szCs w:val="24"/>
              </w:rPr>
            </w:pPr>
          </w:p>
          <w:p w14:paraId="7FEF5E89" w14:textId="77777777" w:rsidR="006C048F" w:rsidRDefault="006C048F" w:rsidP="00100830">
            <w:pPr>
              <w:widowControl w:val="0"/>
              <w:spacing w:before="20" w:after="80" w:line="240" w:lineRule="auto"/>
              <w:rPr>
                <w:color w:val="000000" w:themeColor="text1"/>
                <w:sz w:val="24"/>
                <w:szCs w:val="24"/>
              </w:rPr>
            </w:pPr>
          </w:p>
          <w:p w14:paraId="65450316" w14:textId="3E0D607D" w:rsidR="006C048F" w:rsidRPr="004030DC" w:rsidRDefault="006C048F" w:rsidP="00100830">
            <w:pPr>
              <w:widowControl w:val="0"/>
              <w:spacing w:before="20" w:after="80" w:line="240" w:lineRule="auto"/>
              <w:rPr>
                <w:color w:val="000000" w:themeColor="text1"/>
                <w:sz w:val="24"/>
                <w:szCs w:val="24"/>
                <w:vertAlign w:val="superscript"/>
              </w:rPr>
            </w:pPr>
          </w:p>
        </w:tc>
        <w:tc>
          <w:tcPr>
            <w:tcW w:w="198" w:type="pct"/>
            <w:vMerge w:val="restart"/>
            <w:shd w:val="clear" w:color="auto" w:fill="auto"/>
            <w:vAlign w:val="center"/>
          </w:tcPr>
          <w:p w14:paraId="6A493984" w14:textId="750F4132" w:rsidR="006C048F" w:rsidRPr="00704600" w:rsidRDefault="006C048F" w:rsidP="00100830">
            <w:pPr>
              <w:widowControl w:val="0"/>
              <w:spacing w:before="20" w:after="80" w:line="240" w:lineRule="auto"/>
              <w:rPr>
                <w:color w:val="000000" w:themeColor="text1"/>
                <w:sz w:val="24"/>
                <w:szCs w:val="24"/>
              </w:rPr>
            </w:pPr>
          </w:p>
        </w:tc>
        <w:tc>
          <w:tcPr>
            <w:tcW w:w="244" w:type="pct"/>
            <w:vMerge w:val="restart"/>
            <w:shd w:val="clear" w:color="auto" w:fill="auto"/>
            <w:vAlign w:val="center"/>
          </w:tcPr>
          <w:p w14:paraId="16306DDF" w14:textId="24DDB0B3" w:rsidR="006C048F" w:rsidRPr="00704600" w:rsidRDefault="006C048F" w:rsidP="00100830">
            <w:pPr>
              <w:widowControl w:val="0"/>
              <w:spacing w:before="20" w:after="80" w:line="240" w:lineRule="auto"/>
              <w:rPr>
                <w:color w:val="000000" w:themeColor="text1"/>
                <w:sz w:val="24"/>
                <w:szCs w:val="24"/>
              </w:rPr>
            </w:pPr>
          </w:p>
        </w:tc>
        <w:tc>
          <w:tcPr>
            <w:tcW w:w="198" w:type="pct"/>
            <w:vMerge w:val="restart"/>
            <w:shd w:val="clear" w:color="auto" w:fill="auto"/>
            <w:vAlign w:val="center"/>
          </w:tcPr>
          <w:p w14:paraId="5AF3D396" w14:textId="77777777" w:rsidR="006C048F" w:rsidRPr="00704600" w:rsidRDefault="006C048F" w:rsidP="00100830">
            <w:pPr>
              <w:widowControl w:val="0"/>
              <w:spacing w:before="20" w:after="80" w:line="240" w:lineRule="auto"/>
              <w:rPr>
                <w:color w:val="000000" w:themeColor="text1"/>
                <w:sz w:val="24"/>
                <w:szCs w:val="24"/>
              </w:rPr>
            </w:pPr>
            <w:r w:rsidRPr="00704600">
              <w:rPr>
                <w:color w:val="000000" w:themeColor="text1"/>
                <w:sz w:val="24"/>
                <w:szCs w:val="24"/>
              </w:rPr>
              <w:t>1</w:t>
            </w:r>
            <w:r w:rsidRPr="00704600">
              <w:rPr>
                <w:color w:val="000000" w:themeColor="text1"/>
                <w:sz w:val="24"/>
                <w:szCs w:val="24"/>
                <w:vertAlign w:val="superscript"/>
              </w:rPr>
              <w:t>(</w:t>
            </w:r>
            <w:r w:rsidRPr="00704600">
              <w:rPr>
                <w:rStyle w:val="FootnoteReference"/>
                <w:color w:val="000000" w:themeColor="text1"/>
                <w:sz w:val="24"/>
                <w:szCs w:val="24"/>
              </w:rPr>
              <w:footnoteReference w:id="1"/>
            </w:r>
            <w:r w:rsidRPr="00704600">
              <w:rPr>
                <w:color w:val="000000" w:themeColor="text1"/>
                <w:sz w:val="24"/>
                <w:szCs w:val="24"/>
                <w:vertAlign w:val="superscript"/>
              </w:rPr>
              <w:t>)</w:t>
            </w:r>
          </w:p>
        </w:tc>
        <w:tc>
          <w:tcPr>
            <w:tcW w:w="244" w:type="pct"/>
            <w:vMerge w:val="restart"/>
            <w:shd w:val="clear" w:color="auto" w:fill="auto"/>
            <w:vAlign w:val="center"/>
          </w:tcPr>
          <w:p w14:paraId="5708F795" w14:textId="3FBD68F9"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0E0F0405"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3</w:t>
            </w:r>
          </w:p>
        </w:tc>
        <w:tc>
          <w:tcPr>
            <w:tcW w:w="184" w:type="pct"/>
            <w:vMerge w:val="restart"/>
            <w:vAlign w:val="center"/>
          </w:tcPr>
          <w:p w14:paraId="7119F514"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vMerge w:val="restart"/>
            <w:vAlign w:val="center"/>
          </w:tcPr>
          <w:p w14:paraId="0BDBE220" w14:textId="6070EC9A"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restart"/>
            <w:vAlign w:val="center"/>
          </w:tcPr>
          <w:p w14:paraId="0D7EA1CC" w14:textId="7B389AD4" w:rsidR="006C048F" w:rsidRPr="00704600" w:rsidRDefault="00D83629" w:rsidP="00100830">
            <w:pPr>
              <w:widowControl w:val="0"/>
              <w:spacing w:before="20" w:after="80" w:line="240" w:lineRule="auto"/>
              <w:jc w:val="center"/>
              <w:rPr>
                <w:color w:val="000000" w:themeColor="text1"/>
                <w:sz w:val="24"/>
                <w:szCs w:val="24"/>
              </w:rPr>
            </w:pPr>
            <w:r>
              <w:rPr>
                <w:color w:val="000000" w:themeColor="text1"/>
                <w:sz w:val="24"/>
                <w:szCs w:val="24"/>
              </w:rPr>
              <w:t>6</w:t>
            </w:r>
            <w:r w:rsidR="002542EF">
              <w:rPr>
                <w:color w:val="000000" w:themeColor="text1"/>
                <w:sz w:val="24"/>
                <w:szCs w:val="24"/>
              </w:rPr>
              <w:t>,0</w:t>
            </w:r>
          </w:p>
        </w:tc>
      </w:tr>
      <w:tr w:rsidR="006C048F" w:rsidRPr="00704600" w14:paraId="6528A3D6" w14:textId="77777777" w:rsidTr="006C048F">
        <w:trPr>
          <w:trHeight w:val="350"/>
        </w:trPr>
        <w:tc>
          <w:tcPr>
            <w:tcW w:w="184" w:type="pct"/>
            <w:vMerge/>
            <w:vAlign w:val="center"/>
          </w:tcPr>
          <w:p w14:paraId="1990EF9C" w14:textId="77777777" w:rsidR="006C048F" w:rsidRPr="00704600" w:rsidRDefault="006C048F" w:rsidP="00100830">
            <w:pPr>
              <w:widowControl w:val="0"/>
              <w:spacing w:before="20" w:after="80" w:line="240" w:lineRule="auto"/>
              <w:jc w:val="center"/>
              <w:rPr>
                <w:b/>
                <w:color w:val="000000" w:themeColor="text1"/>
                <w:sz w:val="24"/>
                <w:szCs w:val="24"/>
              </w:rPr>
            </w:pPr>
          </w:p>
        </w:tc>
        <w:tc>
          <w:tcPr>
            <w:tcW w:w="309" w:type="pct"/>
            <w:vMerge/>
            <w:vAlign w:val="center"/>
          </w:tcPr>
          <w:p w14:paraId="6844E0A0" w14:textId="77777777" w:rsidR="006C048F" w:rsidRPr="00704600" w:rsidRDefault="006C048F" w:rsidP="00100830">
            <w:pPr>
              <w:widowControl w:val="0"/>
              <w:spacing w:before="20" w:after="80" w:line="240" w:lineRule="auto"/>
              <w:rPr>
                <w:b/>
                <w:color w:val="000000" w:themeColor="text1"/>
                <w:sz w:val="24"/>
                <w:szCs w:val="24"/>
              </w:rPr>
            </w:pPr>
          </w:p>
        </w:tc>
        <w:tc>
          <w:tcPr>
            <w:tcW w:w="992" w:type="pct"/>
            <w:shd w:val="clear" w:color="auto" w:fill="auto"/>
            <w:vAlign w:val="center"/>
          </w:tcPr>
          <w:p w14:paraId="356A59BB" w14:textId="77777777" w:rsidR="006C048F" w:rsidRPr="00704600" w:rsidRDefault="006C048F" w:rsidP="00100830">
            <w:pPr>
              <w:widowControl w:val="0"/>
              <w:spacing w:before="20" w:after="80" w:line="240" w:lineRule="auto"/>
              <w:rPr>
                <w:bCs/>
                <w:color w:val="000000" w:themeColor="text1"/>
                <w:sz w:val="24"/>
                <w:szCs w:val="24"/>
              </w:rPr>
            </w:pPr>
            <w:r w:rsidRPr="00704600">
              <w:rPr>
                <w:bCs/>
                <w:color w:val="000000" w:themeColor="text1"/>
                <w:sz w:val="24"/>
                <w:szCs w:val="24"/>
              </w:rPr>
              <w:t>1.2. Con lắc lò xo</w:t>
            </w:r>
          </w:p>
        </w:tc>
        <w:tc>
          <w:tcPr>
            <w:tcW w:w="198" w:type="pct"/>
            <w:shd w:val="clear" w:color="auto" w:fill="auto"/>
            <w:vAlign w:val="center"/>
          </w:tcPr>
          <w:p w14:paraId="4C011B39" w14:textId="714D1E74" w:rsidR="006C048F" w:rsidRPr="00704600" w:rsidRDefault="002718A9" w:rsidP="00100830">
            <w:pPr>
              <w:widowControl w:val="0"/>
              <w:spacing w:before="20" w:after="80" w:line="240" w:lineRule="auto"/>
              <w:jc w:val="center"/>
              <w:rPr>
                <w:color w:val="000000" w:themeColor="text1"/>
                <w:sz w:val="24"/>
                <w:szCs w:val="24"/>
              </w:rPr>
            </w:pPr>
            <w:r>
              <w:rPr>
                <w:color w:val="000000" w:themeColor="text1"/>
                <w:sz w:val="24"/>
                <w:szCs w:val="24"/>
              </w:rPr>
              <w:t>3</w:t>
            </w:r>
          </w:p>
        </w:tc>
        <w:tc>
          <w:tcPr>
            <w:tcW w:w="244" w:type="pct"/>
            <w:shd w:val="clear" w:color="auto" w:fill="auto"/>
            <w:vAlign w:val="center"/>
          </w:tcPr>
          <w:p w14:paraId="617E2DB3" w14:textId="5FE83495"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6E49DF57"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1FB697A0"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40AC1D9E" w14:textId="18EF7DF1" w:rsidR="006C048F" w:rsidRPr="00704600" w:rsidRDefault="00DE4C70" w:rsidP="00100830">
            <w:pPr>
              <w:widowControl w:val="0"/>
              <w:spacing w:before="20" w:after="80" w:line="240" w:lineRule="auto"/>
              <w:jc w:val="center"/>
              <w:rPr>
                <w:color w:val="000000" w:themeColor="text1"/>
                <w:sz w:val="24"/>
                <w:szCs w:val="24"/>
              </w:rPr>
            </w:pPr>
            <w:r>
              <w:rPr>
                <w:color w:val="000000" w:themeColor="text1"/>
                <w:sz w:val="24"/>
                <w:szCs w:val="24"/>
              </w:rPr>
              <w:t>2</w:t>
            </w:r>
          </w:p>
        </w:tc>
        <w:tc>
          <w:tcPr>
            <w:tcW w:w="244" w:type="pct"/>
            <w:shd w:val="clear" w:color="auto" w:fill="auto"/>
            <w:vAlign w:val="center"/>
          </w:tcPr>
          <w:p w14:paraId="25F91E53" w14:textId="4EED584F"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3B890F00" w14:textId="77777777" w:rsidR="006C048F" w:rsidRPr="00704600" w:rsidRDefault="006C048F" w:rsidP="00100830">
            <w:pPr>
              <w:widowControl w:val="0"/>
              <w:spacing w:before="20" w:after="80" w:line="240" w:lineRule="auto"/>
              <w:rPr>
                <w:color w:val="000000" w:themeColor="text1"/>
                <w:sz w:val="24"/>
                <w:szCs w:val="24"/>
              </w:rPr>
            </w:pPr>
          </w:p>
        </w:tc>
        <w:tc>
          <w:tcPr>
            <w:tcW w:w="244" w:type="pct"/>
            <w:vMerge/>
          </w:tcPr>
          <w:p w14:paraId="0E524AFA" w14:textId="77777777" w:rsidR="006C048F" w:rsidRPr="00704600" w:rsidRDefault="006C048F" w:rsidP="00100830">
            <w:pPr>
              <w:widowControl w:val="0"/>
              <w:spacing w:before="20" w:after="80" w:line="240" w:lineRule="auto"/>
              <w:rPr>
                <w:color w:val="000000" w:themeColor="text1"/>
                <w:sz w:val="24"/>
                <w:szCs w:val="24"/>
              </w:rPr>
            </w:pPr>
          </w:p>
        </w:tc>
        <w:tc>
          <w:tcPr>
            <w:tcW w:w="198" w:type="pct"/>
            <w:vMerge/>
            <w:shd w:val="clear" w:color="auto" w:fill="auto"/>
            <w:vAlign w:val="center"/>
          </w:tcPr>
          <w:p w14:paraId="610D2D84" w14:textId="239460CD" w:rsidR="006C048F" w:rsidRPr="00704600" w:rsidRDefault="006C048F" w:rsidP="00100830">
            <w:pPr>
              <w:widowControl w:val="0"/>
              <w:spacing w:before="20" w:after="80" w:line="240" w:lineRule="auto"/>
              <w:rPr>
                <w:color w:val="000000" w:themeColor="text1"/>
                <w:sz w:val="24"/>
                <w:szCs w:val="24"/>
              </w:rPr>
            </w:pPr>
          </w:p>
        </w:tc>
        <w:tc>
          <w:tcPr>
            <w:tcW w:w="244" w:type="pct"/>
            <w:vMerge/>
            <w:shd w:val="clear" w:color="auto" w:fill="auto"/>
            <w:vAlign w:val="center"/>
          </w:tcPr>
          <w:p w14:paraId="51981936" w14:textId="77777777" w:rsidR="006C048F" w:rsidRPr="00704600" w:rsidRDefault="006C048F" w:rsidP="00100830">
            <w:pPr>
              <w:widowControl w:val="0"/>
              <w:spacing w:before="20" w:after="80" w:line="240" w:lineRule="auto"/>
              <w:rPr>
                <w:color w:val="000000" w:themeColor="text1"/>
                <w:sz w:val="24"/>
                <w:szCs w:val="24"/>
              </w:rPr>
            </w:pPr>
          </w:p>
        </w:tc>
        <w:tc>
          <w:tcPr>
            <w:tcW w:w="198" w:type="pct"/>
            <w:vMerge/>
            <w:shd w:val="clear" w:color="auto" w:fill="auto"/>
            <w:vAlign w:val="center"/>
          </w:tcPr>
          <w:p w14:paraId="530C1AE9" w14:textId="77777777" w:rsidR="006C048F" w:rsidRPr="00704600" w:rsidRDefault="006C048F" w:rsidP="00100830">
            <w:pPr>
              <w:widowControl w:val="0"/>
              <w:spacing w:before="20" w:after="80" w:line="240" w:lineRule="auto"/>
              <w:rPr>
                <w:color w:val="000000" w:themeColor="text1"/>
                <w:sz w:val="24"/>
                <w:szCs w:val="24"/>
              </w:rPr>
            </w:pPr>
          </w:p>
        </w:tc>
        <w:tc>
          <w:tcPr>
            <w:tcW w:w="244" w:type="pct"/>
            <w:vMerge/>
            <w:shd w:val="clear" w:color="auto" w:fill="auto"/>
            <w:vAlign w:val="center"/>
          </w:tcPr>
          <w:p w14:paraId="127144DF" w14:textId="77777777" w:rsidR="006C048F" w:rsidRPr="00704600" w:rsidRDefault="006C048F" w:rsidP="00100830">
            <w:pPr>
              <w:widowControl w:val="0"/>
              <w:spacing w:before="20" w:after="80" w:line="240" w:lineRule="auto"/>
              <w:rPr>
                <w:color w:val="000000" w:themeColor="text1"/>
                <w:sz w:val="24"/>
                <w:szCs w:val="24"/>
              </w:rPr>
            </w:pPr>
          </w:p>
        </w:tc>
        <w:tc>
          <w:tcPr>
            <w:tcW w:w="189" w:type="pct"/>
            <w:vAlign w:val="center"/>
          </w:tcPr>
          <w:p w14:paraId="1E6BEBE4" w14:textId="6DA1F6E5" w:rsidR="006C048F" w:rsidRPr="00704600" w:rsidRDefault="00D83629" w:rsidP="00100830">
            <w:pPr>
              <w:widowControl w:val="0"/>
              <w:spacing w:before="20" w:after="80" w:line="240" w:lineRule="auto"/>
              <w:jc w:val="center"/>
              <w:rPr>
                <w:color w:val="000000" w:themeColor="text1"/>
                <w:sz w:val="24"/>
                <w:szCs w:val="24"/>
              </w:rPr>
            </w:pPr>
            <w:r>
              <w:rPr>
                <w:color w:val="000000" w:themeColor="text1"/>
                <w:sz w:val="24"/>
                <w:szCs w:val="24"/>
              </w:rPr>
              <w:t>5</w:t>
            </w:r>
          </w:p>
        </w:tc>
        <w:tc>
          <w:tcPr>
            <w:tcW w:w="184" w:type="pct"/>
            <w:vMerge/>
            <w:vAlign w:val="center"/>
          </w:tcPr>
          <w:p w14:paraId="2D454B3E" w14:textId="77777777" w:rsidR="006C048F" w:rsidRPr="00704600" w:rsidRDefault="006C048F" w:rsidP="00100830">
            <w:pPr>
              <w:widowControl w:val="0"/>
              <w:spacing w:before="20" w:after="80" w:line="240" w:lineRule="auto"/>
              <w:rPr>
                <w:color w:val="000000" w:themeColor="text1"/>
                <w:sz w:val="24"/>
                <w:szCs w:val="24"/>
              </w:rPr>
            </w:pPr>
          </w:p>
        </w:tc>
        <w:tc>
          <w:tcPr>
            <w:tcW w:w="244" w:type="pct"/>
            <w:vMerge/>
            <w:vAlign w:val="center"/>
          </w:tcPr>
          <w:p w14:paraId="566452F4" w14:textId="77777777" w:rsidR="006C048F" w:rsidRPr="00704600" w:rsidRDefault="006C048F" w:rsidP="00100830">
            <w:pPr>
              <w:widowControl w:val="0"/>
              <w:spacing w:before="20" w:after="80" w:line="240" w:lineRule="auto"/>
              <w:rPr>
                <w:color w:val="000000" w:themeColor="text1"/>
                <w:sz w:val="24"/>
                <w:szCs w:val="24"/>
              </w:rPr>
            </w:pPr>
          </w:p>
        </w:tc>
        <w:tc>
          <w:tcPr>
            <w:tcW w:w="248" w:type="pct"/>
            <w:vMerge/>
            <w:vAlign w:val="center"/>
          </w:tcPr>
          <w:p w14:paraId="61CF34C7" w14:textId="77777777" w:rsidR="006C048F" w:rsidRPr="00704600" w:rsidRDefault="006C048F" w:rsidP="00100830">
            <w:pPr>
              <w:widowControl w:val="0"/>
              <w:spacing w:before="20" w:after="80" w:line="240" w:lineRule="auto"/>
              <w:rPr>
                <w:color w:val="000000" w:themeColor="text1"/>
                <w:sz w:val="24"/>
                <w:szCs w:val="24"/>
              </w:rPr>
            </w:pPr>
          </w:p>
        </w:tc>
      </w:tr>
      <w:tr w:rsidR="006C048F" w:rsidRPr="00704600" w14:paraId="7E9F5C45" w14:textId="77777777" w:rsidTr="006C048F">
        <w:trPr>
          <w:trHeight w:val="170"/>
        </w:trPr>
        <w:tc>
          <w:tcPr>
            <w:tcW w:w="184" w:type="pct"/>
            <w:vMerge/>
            <w:vAlign w:val="center"/>
          </w:tcPr>
          <w:p w14:paraId="63223802" w14:textId="77777777" w:rsidR="006C048F" w:rsidRPr="00704600" w:rsidRDefault="006C048F" w:rsidP="00100830">
            <w:pPr>
              <w:widowControl w:val="0"/>
              <w:spacing w:before="20" w:after="80" w:line="240" w:lineRule="auto"/>
              <w:jc w:val="center"/>
              <w:rPr>
                <w:b/>
                <w:color w:val="000000" w:themeColor="text1"/>
                <w:sz w:val="24"/>
                <w:szCs w:val="24"/>
              </w:rPr>
            </w:pPr>
          </w:p>
        </w:tc>
        <w:tc>
          <w:tcPr>
            <w:tcW w:w="309" w:type="pct"/>
            <w:vMerge/>
            <w:vAlign w:val="center"/>
          </w:tcPr>
          <w:p w14:paraId="32CB9AD1" w14:textId="77777777" w:rsidR="006C048F" w:rsidRPr="00704600" w:rsidRDefault="006C048F" w:rsidP="00100830">
            <w:pPr>
              <w:widowControl w:val="0"/>
              <w:spacing w:before="20" w:after="80" w:line="240" w:lineRule="auto"/>
              <w:rPr>
                <w:b/>
                <w:color w:val="000000" w:themeColor="text1"/>
                <w:sz w:val="24"/>
                <w:szCs w:val="24"/>
              </w:rPr>
            </w:pPr>
          </w:p>
        </w:tc>
        <w:tc>
          <w:tcPr>
            <w:tcW w:w="992" w:type="pct"/>
            <w:shd w:val="clear" w:color="auto" w:fill="auto"/>
            <w:vAlign w:val="center"/>
          </w:tcPr>
          <w:p w14:paraId="47FF0197"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1.3. Con lắc đơn; Thực hành: Khảo sát thực nghiệm các định luật dao động của con lắc đơn</w:t>
            </w:r>
          </w:p>
        </w:tc>
        <w:tc>
          <w:tcPr>
            <w:tcW w:w="198" w:type="pct"/>
            <w:shd w:val="clear" w:color="auto" w:fill="auto"/>
            <w:vAlign w:val="center"/>
          </w:tcPr>
          <w:p w14:paraId="1CECEA81"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47ED18E0" w14:textId="6A361C15"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51FC4591"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471BC0AF"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6DE02430" w14:textId="6BD1C7B8" w:rsidR="006C048F" w:rsidRPr="00704600" w:rsidRDefault="003B2816"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shd w:val="clear" w:color="auto" w:fill="auto"/>
            <w:vAlign w:val="center"/>
          </w:tcPr>
          <w:p w14:paraId="4AD924F9" w14:textId="02619C6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73764B8A"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263E3517"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076C2EB7" w14:textId="06131CA2"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5C48D62E"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714D8949"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4698A8E9" w14:textId="77777777"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6994C1FE" w14:textId="2F0CAA9E" w:rsidR="006C048F" w:rsidRPr="00704600" w:rsidRDefault="00D83629" w:rsidP="00100830">
            <w:pPr>
              <w:widowControl w:val="0"/>
              <w:spacing w:before="20" w:after="80" w:line="240" w:lineRule="auto"/>
              <w:jc w:val="center"/>
              <w:rPr>
                <w:color w:val="000000" w:themeColor="text1"/>
                <w:sz w:val="24"/>
                <w:szCs w:val="24"/>
              </w:rPr>
            </w:pPr>
            <w:r>
              <w:rPr>
                <w:color w:val="000000" w:themeColor="text1"/>
                <w:sz w:val="24"/>
                <w:szCs w:val="24"/>
              </w:rPr>
              <w:t>3</w:t>
            </w:r>
          </w:p>
        </w:tc>
        <w:tc>
          <w:tcPr>
            <w:tcW w:w="184" w:type="pct"/>
            <w:vMerge/>
            <w:vAlign w:val="center"/>
          </w:tcPr>
          <w:p w14:paraId="0AE314D4"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ign w:val="center"/>
          </w:tcPr>
          <w:p w14:paraId="44A2BD8A" w14:textId="77777777"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ign w:val="center"/>
          </w:tcPr>
          <w:p w14:paraId="324E3DA3" w14:textId="77777777" w:rsidR="006C048F" w:rsidRPr="00704600" w:rsidRDefault="006C048F" w:rsidP="00100830">
            <w:pPr>
              <w:widowControl w:val="0"/>
              <w:spacing w:before="20" w:after="80" w:line="240" w:lineRule="auto"/>
              <w:jc w:val="center"/>
              <w:rPr>
                <w:color w:val="000000" w:themeColor="text1"/>
                <w:sz w:val="24"/>
                <w:szCs w:val="24"/>
              </w:rPr>
            </w:pPr>
          </w:p>
        </w:tc>
      </w:tr>
      <w:tr w:rsidR="006C048F" w:rsidRPr="00704600" w14:paraId="5F646248" w14:textId="77777777" w:rsidTr="006C048F">
        <w:trPr>
          <w:trHeight w:val="332"/>
        </w:trPr>
        <w:tc>
          <w:tcPr>
            <w:tcW w:w="184" w:type="pct"/>
            <w:vMerge/>
            <w:vAlign w:val="center"/>
          </w:tcPr>
          <w:p w14:paraId="42A3BCE6" w14:textId="77777777" w:rsidR="006C048F" w:rsidRPr="00704600" w:rsidRDefault="006C048F" w:rsidP="00100830">
            <w:pPr>
              <w:widowControl w:val="0"/>
              <w:spacing w:before="20" w:after="80" w:line="240" w:lineRule="auto"/>
              <w:jc w:val="center"/>
              <w:rPr>
                <w:b/>
                <w:color w:val="000000" w:themeColor="text1"/>
                <w:sz w:val="24"/>
                <w:szCs w:val="24"/>
              </w:rPr>
            </w:pPr>
            <w:bookmarkStart w:id="0" w:name="_Hlk52909669"/>
          </w:p>
        </w:tc>
        <w:tc>
          <w:tcPr>
            <w:tcW w:w="309" w:type="pct"/>
            <w:vMerge/>
            <w:vAlign w:val="center"/>
          </w:tcPr>
          <w:p w14:paraId="1E92AAE2" w14:textId="77777777" w:rsidR="006C048F" w:rsidRPr="00704600" w:rsidRDefault="006C048F" w:rsidP="00100830">
            <w:pPr>
              <w:widowControl w:val="0"/>
              <w:spacing w:before="20" w:after="80" w:line="240" w:lineRule="auto"/>
              <w:rPr>
                <w:b/>
                <w:color w:val="000000" w:themeColor="text1"/>
                <w:sz w:val="24"/>
                <w:szCs w:val="24"/>
              </w:rPr>
            </w:pPr>
          </w:p>
        </w:tc>
        <w:tc>
          <w:tcPr>
            <w:tcW w:w="992" w:type="pct"/>
            <w:shd w:val="clear" w:color="auto" w:fill="auto"/>
            <w:vAlign w:val="center"/>
          </w:tcPr>
          <w:p w14:paraId="7BB26615"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1.4. Tổng hợp hai dao động điều hòa cùng phương, cùng tần số. Phương pháp giản đồ Fre-nen</w:t>
            </w:r>
          </w:p>
        </w:tc>
        <w:tc>
          <w:tcPr>
            <w:tcW w:w="198" w:type="pct"/>
            <w:shd w:val="clear" w:color="auto" w:fill="auto"/>
            <w:vAlign w:val="center"/>
          </w:tcPr>
          <w:p w14:paraId="0603267F"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41E89B25" w14:textId="38E0374F"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35578056"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58148AE2"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1394BF73" w14:textId="0EBBDCDC"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1</w:t>
            </w:r>
          </w:p>
        </w:tc>
        <w:tc>
          <w:tcPr>
            <w:tcW w:w="244" w:type="pct"/>
            <w:shd w:val="clear" w:color="auto" w:fill="auto"/>
            <w:vAlign w:val="center"/>
          </w:tcPr>
          <w:p w14:paraId="4C814C8F" w14:textId="75B9DCC1"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64B538AA"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57C82549"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1762E31E" w14:textId="3B877CB6"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47AFAF38"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39E1CF76"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26E0ACB9" w14:textId="77777777"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144EFA4B"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3</w:t>
            </w:r>
          </w:p>
        </w:tc>
        <w:tc>
          <w:tcPr>
            <w:tcW w:w="184" w:type="pct"/>
            <w:vMerge/>
            <w:vAlign w:val="center"/>
          </w:tcPr>
          <w:p w14:paraId="34E4D4DB"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ign w:val="center"/>
          </w:tcPr>
          <w:p w14:paraId="49C6A595" w14:textId="77777777"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ign w:val="center"/>
          </w:tcPr>
          <w:p w14:paraId="64CB1EAB" w14:textId="77777777" w:rsidR="006C048F" w:rsidRPr="00704600" w:rsidRDefault="006C048F" w:rsidP="00100830">
            <w:pPr>
              <w:widowControl w:val="0"/>
              <w:spacing w:before="20" w:after="80" w:line="240" w:lineRule="auto"/>
              <w:jc w:val="center"/>
              <w:rPr>
                <w:color w:val="000000" w:themeColor="text1"/>
                <w:sz w:val="24"/>
                <w:szCs w:val="24"/>
              </w:rPr>
            </w:pPr>
          </w:p>
        </w:tc>
      </w:tr>
      <w:tr w:rsidR="006C048F" w:rsidRPr="00704600" w14:paraId="380C80D6" w14:textId="77777777" w:rsidTr="006C048F">
        <w:trPr>
          <w:trHeight w:val="413"/>
        </w:trPr>
        <w:tc>
          <w:tcPr>
            <w:tcW w:w="184" w:type="pct"/>
            <w:vMerge/>
            <w:vAlign w:val="center"/>
          </w:tcPr>
          <w:p w14:paraId="291B4E08" w14:textId="77777777" w:rsidR="006C048F" w:rsidRPr="00704600" w:rsidRDefault="006C048F" w:rsidP="00100830">
            <w:pPr>
              <w:widowControl w:val="0"/>
              <w:spacing w:before="20" w:after="80" w:line="240" w:lineRule="auto"/>
              <w:jc w:val="center"/>
              <w:rPr>
                <w:b/>
                <w:color w:val="000000" w:themeColor="text1"/>
                <w:sz w:val="24"/>
                <w:szCs w:val="24"/>
              </w:rPr>
            </w:pPr>
            <w:bookmarkStart w:id="1" w:name="_Hlk52909643"/>
            <w:bookmarkEnd w:id="0"/>
          </w:p>
        </w:tc>
        <w:tc>
          <w:tcPr>
            <w:tcW w:w="309" w:type="pct"/>
            <w:vMerge/>
            <w:vAlign w:val="center"/>
          </w:tcPr>
          <w:p w14:paraId="178D55A3" w14:textId="77777777" w:rsidR="006C048F" w:rsidRPr="00704600" w:rsidRDefault="006C048F" w:rsidP="00100830">
            <w:pPr>
              <w:widowControl w:val="0"/>
              <w:spacing w:before="20" w:after="80" w:line="240" w:lineRule="auto"/>
              <w:rPr>
                <w:b/>
                <w:color w:val="000000" w:themeColor="text1"/>
                <w:sz w:val="24"/>
                <w:szCs w:val="24"/>
              </w:rPr>
            </w:pPr>
          </w:p>
        </w:tc>
        <w:tc>
          <w:tcPr>
            <w:tcW w:w="992" w:type="pct"/>
            <w:shd w:val="clear" w:color="auto" w:fill="auto"/>
            <w:vAlign w:val="center"/>
          </w:tcPr>
          <w:p w14:paraId="241B01B1"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1.5. Dao động tắt dần. Dao động cưỡng bức</w:t>
            </w:r>
          </w:p>
        </w:tc>
        <w:tc>
          <w:tcPr>
            <w:tcW w:w="198" w:type="pct"/>
            <w:shd w:val="clear" w:color="auto" w:fill="auto"/>
            <w:vAlign w:val="center"/>
          </w:tcPr>
          <w:p w14:paraId="3B1CB4F9"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57578DD8" w14:textId="0CB697D6"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3FDF097C"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34F0A638"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54E98C0E" w14:textId="6433D747" w:rsidR="006C048F" w:rsidRPr="00704600" w:rsidRDefault="006C048F" w:rsidP="00100830">
            <w:pPr>
              <w:widowControl w:val="0"/>
              <w:spacing w:before="20" w:after="80" w:line="240" w:lineRule="auto"/>
              <w:jc w:val="center"/>
              <w:rPr>
                <w:color w:val="000000" w:themeColor="text1"/>
                <w:sz w:val="24"/>
                <w:szCs w:val="24"/>
              </w:rPr>
            </w:pPr>
          </w:p>
        </w:tc>
        <w:tc>
          <w:tcPr>
            <w:tcW w:w="244" w:type="pct"/>
            <w:shd w:val="clear" w:color="auto" w:fill="auto"/>
            <w:vAlign w:val="center"/>
          </w:tcPr>
          <w:p w14:paraId="1EAEE734" w14:textId="7656C0F0"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50921542"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48C320F8"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36E881DE" w14:textId="344B5330"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10CB0289"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572CEFED"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71FD2CBD" w14:textId="77777777"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18AA401B" w14:textId="0057A330" w:rsidR="006C048F" w:rsidRPr="00704600" w:rsidRDefault="00D83629" w:rsidP="00100830">
            <w:pPr>
              <w:widowControl w:val="0"/>
              <w:spacing w:before="20" w:after="80" w:line="240" w:lineRule="auto"/>
              <w:jc w:val="center"/>
              <w:rPr>
                <w:color w:val="000000" w:themeColor="text1"/>
                <w:sz w:val="24"/>
                <w:szCs w:val="24"/>
              </w:rPr>
            </w:pPr>
            <w:r>
              <w:rPr>
                <w:color w:val="000000" w:themeColor="text1"/>
                <w:sz w:val="24"/>
                <w:szCs w:val="24"/>
              </w:rPr>
              <w:t>2</w:t>
            </w:r>
          </w:p>
        </w:tc>
        <w:tc>
          <w:tcPr>
            <w:tcW w:w="184" w:type="pct"/>
            <w:vMerge/>
            <w:vAlign w:val="center"/>
          </w:tcPr>
          <w:p w14:paraId="5669FF95"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ign w:val="center"/>
          </w:tcPr>
          <w:p w14:paraId="3B7EE4AD" w14:textId="77777777"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ign w:val="center"/>
          </w:tcPr>
          <w:p w14:paraId="0E1789C2" w14:textId="77777777" w:rsidR="006C048F" w:rsidRPr="00704600" w:rsidRDefault="006C048F" w:rsidP="00100830">
            <w:pPr>
              <w:widowControl w:val="0"/>
              <w:spacing w:before="20" w:after="80" w:line="240" w:lineRule="auto"/>
              <w:jc w:val="center"/>
              <w:rPr>
                <w:color w:val="000000" w:themeColor="text1"/>
                <w:sz w:val="24"/>
                <w:szCs w:val="24"/>
              </w:rPr>
            </w:pPr>
          </w:p>
        </w:tc>
      </w:tr>
      <w:bookmarkEnd w:id="1"/>
      <w:tr w:rsidR="006C048F" w:rsidRPr="00704600" w14:paraId="5FC8657F" w14:textId="77777777" w:rsidTr="00747357">
        <w:trPr>
          <w:trHeight w:val="332"/>
        </w:trPr>
        <w:tc>
          <w:tcPr>
            <w:tcW w:w="184" w:type="pct"/>
            <w:vMerge w:val="restart"/>
            <w:vAlign w:val="center"/>
          </w:tcPr>
          <w:p w14:paraId="52B775C5" w14:textId="77777777" w:rsidR="006C048F" w:rsidRPr="00704600" w:rsidRDefault="006C048F" w:rsidP="00100830">
            <w:pPr>
              <w:widowControl w:val="0"/>
              <w:spacing w:before="20" w:after="80" w:line="240" w:lineRule="auto"/>
              <w:jc w:val="center"/>
              <w:rPr>
                <w:b/>
                <w:color w:val="000000" w:themeColor="text1"/>
                <w:sz w:val="24"/>
                <w:szCs w:val="24"/>
              </w:rPr>
            </w:pPr>
            <w:r w:rsidRPr="00704600">
              <w:rPr>
                <w:b/>
                <w:color w:val="000000" w:themeColor="text1"/>
                <w:sz w:val="24"/>
                <w:szCs w:val="24"/>
              </w:rPr>
              <w:t>2</w:t>
            </w:r>
          </w:p>
        </w:tc>
        <w:tc>
          <w:tcPr>
            <w:tcW w:w="309" w:type="pct"/>
            <w:vMerge w:val="restart"/>
            <w:vAlign w:val="center"/>
          </w:tcPr>
          <w:p w14:paraId="632DF336" w14:textId="77777777" w:rsidR="006C048F" w:rsidRPr="00704600" w:rsidRDefault="006C048F" w:rsidP="00100830">
            <w:pPr>
              <w:widowControl w:val="0"/>
              <w:spacing w:before="20" w:after="80" w:line="240" w:lineRule="auto"/>
              <w:rPr>
                <w:b/>
                <w:color w:val="000000" w:themeColor="text1"/>
                <w:sz w:val="24"/>
                <w:szCs w:val="24"/>
              </w:rPr>
            </w:pPr>
            <w:r w:rsidRPr="00704600">
              <w:rPr>
                <w:b/>
                <w:color w:val="000000" w:themeColor="text1"/>
                <w:sz w:val="24"/>
                <w:szCs w:val="24"/>
              </w:rPr>
              <w:t>Sóng cơ</w:t>
            </w:r>
          </w:p>
        </w:tc>
        <w:tc>
          <w:tcPr>
            <w:tcW w:w="992" w:type="pct"/>
            <w:shd w:val="clear" w:color="auto" w:fill="auto"/>
            <w:vAlign w:val="center"/>
          </w:tcPr>
          <w:p w14:paraId="74D846FD"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2.1. Sóng cơ và sự truyền sóng cơ</w:t>
            </w:r>
          </w:p>
        </w:tc>
        <w:tc>
          <w:tcPr>
            <w:tcW w:w="198" w:type="pct"/>
            <w:shd w:val="clear" w:color="auto" w:fill="auto"/>
            <w:vAlign w:val="center"/>
          </w:tcPr>
          <w:p w14:paraId="28285917" w14:textId="72DBE28F" w:rsidR="006C048F" w:rsidRPr="00704600" w:rsidRDefault="00992200" w:rsidP="00100830">
            <w:pPr>
              <w:widowControl w:val="0"/>
              <w:spacing w:before="20" w:after="80" w:line="240" w:lineRule="auto"/>
              <w:jc w:val="center"/>
              <w:rPr>
                <w:color w:val="000000" w:themeColor="text1"/>
                <w:sz w:val="24"/>
                <w:szCs w:val="24"/>
              </w:rPr>
            </w:pPr>
            <w:r>
              <w:rPr>
                <w:color w:val="000000" w:themeColor="text1"/>
                <w:sz w:val="24"/>
                <w:szCs w:val="24"/>
              </w:rPr>
              <w:t>3</w:t>
            </w:r>
          </w:p>
        </w:tc>
        <w:tc>
          <w:tcPr>
            <w:tcW w:w="244" w:type="pct"/>
            <w:shd w:val="clear" w:color="auto" w:fill="auto"/>
            <w:vAlign w:val="center"/>
          </w:tcPr>
          <w:p w14:paraId="2EEE8087" w14:textId="7A9F6363" w:rsidR="006C048F" w:rsidRPr="00704600" w:rsidRDefault="006C048F" w:rsidP="0013762C">
            <w:pPr>
              <w:widowControl w:val="0"/>
              <w:spacing w:before="20" w:after="80" w:line="240" w:lineRule="auto"/>
              <w:jc w:val="center"/>
              <w:rPr>
                <w:color w:val="000000" w:themeColor="text1"/>
                <w:sz w:val="24"/>
                <w:szCs w:val="24"/>
              </w:rPr>
            </w:pPr>
          </w:p>
        </w:tc>
        <w:tc>
          <w:tcPr>
            <w:tcW w:w="198" w:type="pct"/>
            <w:vMerge w:val="restart"/>
          </w:tcPr>
          <w:p w14:paraId="19D13E37" w14:textId="77777777" w:rsidR="004030DC" w:rsidRDefault="004030DC" w:rsidP="004030DC">
            <w:pPr>
              <w:widowControl w:val="0"/>
              <w:spacing w:before="20" w:after="80" w:line="240" w:lineRule="auto"/>
              <w:rPr>
                <w:color w:val="000000" w:themeColor="text1"/>
                <w:sz w:val="24"/>
                <w:szCs w:val="24"/>
              </w:rPr>
            </w:pPr>
          </w:p>
          <w:p w14:paraId="247D767D" w14:textId="32D6AF37" w:rsidR="006C048F" w:rsidRPr="00704600" w:rsidRDefault="006C048F" w:rsidP="004030DC">
            <w:pPr>
              <w:widowControl w:val="0"/>
              <w:spacing w:before="20" w:after="80" w:line="240" w:lineRule="auto"/>
              <w:rPr>
                <w:color w:val="000000" w:themeColor="text1"/>
                <w:sz w:val="24"/>
                <w:szCs w:val="24"/>
              </w:rPr>
            </w:pPr>
          </w:p>
        </w:tc>
        <w:tc>
          <w:tcPr>
            <w:tcW w:w="244" w:type="pct"/>
            <w:vMerge w:val="restart"/>
          </w:tcPr>
          <w:p w14:paraId="53F778A1" w14:textId="77777777" w:rsidR="004030DC" w:rsidRDefault="004030DC" w:rsidP="00100830">
            <w:pPr>
              <w:widowControl w:val="0"/>
              <w:spacing w:before="20" w:after="80" w:line="240" w:lineRule="auto"/>
              <w:jc w:val="center"/>
              <w:rPr>
                <w:color w:val="000000" w:themeColor="text1"/>
                <w:sz w:val="24"/>
                <w:szCs w:val="24"/>
              </w:rPr>
            </w:pPr>
          </w:p>
          <w:p w14:paraId="2EE1745A" w14:textId="40880AA6"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0EC5853A" w14:textId="1E68B172" w:rsidR="006C048F" w:rsidRPr="00704600" w:rsidRDefault="00F038BA"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shd w:val="clear" w:color="auto" w:fill="auto"/>
            <w:vAlign w:val="center"/>
          </w:tcPr>
          <w:p w14:paraId="4A94AECD" w14:textId="11E57E03" w:rsidR="006C048F" w:rsidRPr="00704600" w:rsidRDefault="006C048F" w:rsidP="00100830">
            <w:pPr>
              <w:widowControl w:val="0"/>
              <w:spacing w:before="20" w:after="80" w:line="240" w:lineRule="auto"/>
              <w:jc w:val="center"/>
              <w:rPr>
                <w:color w:val="000000" w:themeColor="text1"/>
                <w:sz w:val="24"/>
                <w:szCs w:val="24"/>
              </w:rPr>
            </w:pPr>
          </w:p>
        </w:tc>
        <w:tc>
          <w:tcPr>
            <w:tcW w:w="198" w:type="pct"/>
            <w:vAlign w:val="center"/>
          </w:tcPr>
          <w:p w14:paraId="19516DDE" w14:textId="10506793" w:rsidR="006C048F" w:rsidRPr="00704600" w:rsidRDefault="00BA7DFC" w:rsidP="00747357">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tcPr>
          <w:p w14:paraId="77A4E4E0"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4502D92C" w14:textId="00D49D58" w:rsidR="006C048F" w:rsidRPr="00704600" w:rsidRDefault="006C048F" w:rsidP="00100830">
            <w:pPr>
              <w:widowControl w:val="0"/>
              <w:spacing w:before="20" w:after="80" w:line="240" w:lineRule="auto"/>
              <w:jc w:val="center"/>
              <w:rPr>
                <w:color w:val="000000" w:themeColor="text1"/>
                <w:sz w:val="24"/>
                <w:szCs w:val="24"/>
              </w:rPr>
            </w:pPr>
          </w:p>
        </w:tc>
        <w:tc>
          <w:tcPr>
            <w:tcW w:w="244" w:type="pct"/>
            <w:shd w:val="clear" w:color="auto" w:fill="auto"/>
            <w:vAlign w:val="center"/>
          </w:tcPr>
          <w:p w14:paraId="195239A4"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0279F517"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shd w:val="clear" w:color="auto" w:fill="auto"/>
            <w:vAlign w:val="center"/>
          </w:tcPr>
          <w:p w14:paraId="1BBC22CA" w14:textId="77777777"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1B8F520A"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4</w:t>
            </w:r>
          </w:p>
        </w:tc>
        <w:tc>
          <w:tcPr>
            <w:tcW w:w="184" w:type="pct"/>
            <w:vMerge w:val="restart"/>
            <w:vAlign w:val="center"/>
          </w:tcPr>
          <w:p w14:paraId="644B0C04" w14:textId="70F574B4" w:rsidR="006C048F" w:rsidRPr="00704600" w:rsidRDefault="00B62391"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vMerge w:val="restart"/>
            <w:vAlign w:val="center"/>
          </w:tcPr>
          <w:p w14:paraId="2E18F31C" w14:textId="6731A91C" w:rsidR="006C048F" w:rsidRPr="00704600" w:rsidRDefault="006C048F" w:rsidP="003B2816">
            <w:pPr>
              <w:widowControl w:val="0"/>
              <w:spacing w:before="20" w:after="80" w:line="240" w:lineRule="auto"/>
              <w:rPr>
                <w:color w:val="000000" w:themeColor="text1"/>
                <w:sz w:val="24"/>
                <w:szCs w:val="24"/>
              </w:rPr>
            </w:pPr>
          </w:p>
        </w:tc>
        <w:tc>
          <w:tcPr>
            <w:tcW w:w="248" w:type="pct"/>
            <w:vMerge w:val="restart"/>
            <w:vAlign w:val="center"/>
          </w:tcPr>
          <w:p w14:paraId="0E33441B" w14:textId="4598BB0A" w:rsidR="006C048F" w:rsidRPr="00704600" w:rsidRDefault="005F0C42" w:rsidP="00100830">
            <w:pPr>
              <w:widowControl w:val="0"/>
              <w:spacing w:before="20" w:after="80" w:line="240" w:lineRule="auto"/>
              <w:jc w:val="center"/>
              <w:rPr>
                <w:color w:val="000000" w:themeColor="text1"/>
                <w:sz w:val="24"/>
                <w:szCs w:val="24"/>
              </w:rPr>
            </w:pPr>
            <w:r>
              <w:rPr>
                <w:color w:val="000000" w:themeColor="text1"/>
                <w:sz w:val="24"/>
                <w:szCs w:val="24"/>
              </w:rPr>
              <w:t>4</w:t>
            </w:r>
            <w:r w:rsidR="002542EF">
              <w:rPr>
                <w:color w:val="000000" w:themeColor="text1"/>
                <w:sz w:val="24"/>
                <w:szCs w:val="24"/>
              </w:rPr>
              <w:t>,0</w:t>
            </w:r>
          </w:p>
        </w:tc>
      </w:tr>
      <w:tr w:rsidR="006C048F" w:rsidRPr="00704600" w14:paraId="585AE533" w14:textId="77777777" w:rsidTr="006C048F">
        <w:trPr>
          <w:trHeight w:val="368"/>
        </w:trPr>
        <w:tc>
          <w:tcPr>
            <w:tcW w:w="184" w:type="pct"/>
            <w:vMerge/>
            <w:vAlign w:val="center"/>
          </w:tcPr>
          <w:p w14:paraId="25EAA0FD" w14:textId="77777777" w:rsidR="006C048F" w:rsidRPr="00704600" w:rsidRDefault="006C048F" w:rsidP="00100830">
            <w:pPr>
              <w:widowControl w:val="0"/>
              <w:spacing w:before="20" w:after="80" w:line="240" w:lineRule="auto"/>
              <w:jc w:val="center"/>
              <w:rPr>
                <w:b/>
                <w:color w:val="000000" w:themeColor="text1"/>
                <w:sz w:val="24"/>
                <w:szCs w:val="24"/>
              </w:rPr>
            </w:pPr>
          </w:p>
        </w:tc>
        <w:tc>
          <w:tcPr>
            <w:tcW w:w="309" w:type="pct"/>
            <w:vMerge/>
            <w:vAlign w:val="center"/>
          </w:tcPr>
          <w:p w14:paraId="352EDA4F" w14:textId="77777777" w:rsidR="006C048F" w:rsidRPr="00704600" w:rsidRDefault="006C048F"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6179DEB7"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2.2. Giao thoa sóng</w:t>
            </w:r>
          </w:p>
        </w:tc>
        <w:tc>
          <w:tcPr>
            <w:tcW w:w="198" w:type="pct"/>
            <w:shd w:val="clear" w:color="auto" w:fill="auto"/>
            <w:vAlign w:val="center"/>
          </w:tcPr>
          <w:p w14:paraId="1B620067"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19B634CE" w14:textId="4FB4D901"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70CCAF4A"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264D576A"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7E147DF3" w14:textId="1E05F5AC" w:rsidR="006C048F" w:rsidRPr="00704600" w:rsidRDefault="00F038BA"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shd w:val="clear" w:color="auto" w:fill="auto"/>
            <w:vAlign w:val="center"/>
          </w:tcPr>
          <w:p w14:paraId="7330DF8A" w14:textId="2C1FF0D7" w:rsidR="006C048F" w:rsidRPr="00704600" w:rsidRDefault="006C048F" w:rsidP="00100830">
            <w:pPr>
              <w:widowControl w:val="0"/>
              <w:spacing w:before="20" w:after="80" w:line="240" w:lineRule="auto"/>
              <w:jc w:val="center"/>
              <w:rPr>
                <w:color w:val="000000" w:themeColor="text1"/>
                <w:sz w:val="24"/>
                <w:szCs w:val="24"/>
              </w:rPr>
            </w:pPr>
          </w:p>
        </w:tc>
        <w:tc>
          <w:tcPr>
            <w:tcW w:w="198" w:type="pct"/>
          </w:tcPr>
          <w:p w14:paraId="220D06FE"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tcPr>
          <w:p w14:paraId="2A28A10A"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val="restart"/>
            <w:shd w:val="clear" w:color="auto" w:fill="auto"/>
            <w:vAlign w:val="center"/>
          </w:tcPr>
          <w:p w14:paraId="34FCB289" w14:textId="0775D39C" w:rsidR="006C048F" w:rsidRPr="00704600" w:rsidRDefault="006C048F" w:rsidP="002937A9">
            <w:pPr>
              <w:widowControl w:val="0"/>
              <w:spacing w:before="20" w:after="80" w:line="240" w:lineRule="auto"/>
              <w:rPr>
                <w:color w:val="000000" w:themeColor="text1"/>
                <w:sz w:val="24"/>
                <w:szCs w:val="24"/>
              </w:rPr>
            </w:pPr>
          </w:p>
        </w:tc>
        <w:tc>
          <w:tcPr>
            <w:tcW w:w="244" w:type="pct"/>
            <w:vMerge w:val="restart"/>
            <w:shd w:val="clear" w:color="auto" w:fill="auto"/>
            <w:vAlign w:val="center"/>
          </w:tcPr>
          <w:p w14:paraId="5D59FFEB" w14:textId="6795E5D9" w:rsidR="006C048F" w:rsidRPr="00704600" w:rsidRDefault="006C048F" w:rsidP="006C048F">
            <w:pPr>
              <w:widowControl w:val="0"/>
              <w:spacing w:before="20" w:after="80" w:line="240" w:lineRule="auto"/>
              <w:rPr>
                <w:color w:val="000000" w:themeColor="text1"/>
                <w:sz w:val="24"/>
                <w:szCs w:val="24"/>
              </w:rPr>
            </w:pPr>
          </w:p>
        </w:tc>
        <w:tc>
          <w:tcPr>
            <w:tcW w:w="198" w:type="pct"/>
            <w:vMerge w:val="restart"/>
            <w:shd w:val="clear" w:color="auto" w:fill="auto"/>
            <w:vAlign w:val="center"/>
          </w:tcPr>
          <w:p w14:paraId="60BBC584" w14:textId="66BABC7B"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restart"/>
            <w:shd w:val="clear" w:color="auto" w:fill="auto"/>
            <w:vAlign w:val="center"/>
          </w:tcPr>
          <w:p w14:paraId="1E954F6B" w14:textId="338BC61F"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61147604" w14:textId="0057F312" w:rsidR="006C048F" w:rsidRPr="00704600" w:rsidRDefault="00747357" w:rsidP="00100830">
            <w:pPr>
              <w:widowControl w:val="0"/>
              <w:spacing w:before="20" w:after="80" w:line="240" w:lineRule="auto"/>
              <w:jc w:val="center"/>
              <w:rPr>
                <w:color w:val="000000" w:themeColor="text1"/>
                <w:sz w:val="24"/>
                <w:szCs w:val="24"/>
              </w:rPr>
            </w:pPr>
            <w:r>
              <w:rPr>
                <w:color w:val="000000" w:themeColor="text1"/>
                <w:sz w:val="24"/>
                <w:szCs w:val="24"/>
              </w:rPr>
              <w:t>3</w:t>
            </w:r>
          </w:p>
        </w:tc>
        <w:tc>
          <w:tcPr>
            <w:tcW w:w="184" w:type="pct"/>
            <w:vMerge/>
            <w:vAlign w:val="center"/>
          </w:tcPr>
          <w:p w14:paraId="69004F7E"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ign w:val="center"/>
          </w:tcPr>
          <w:p w14:paraId="4BF67F05" w14:textId="77777777"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ign w:val="center"/>
          </w:tcPr>
          <w:p w14:paraId="4A73D262" w14:textId="77777777" w:rsidR="006C048F" w:rsidRPr="00704600" w:rsidRDefault="006C048F" w:rsidP="00100830">
            <w:pPr>
              <w:widowControl w:val="0"/>
              <w:spacing w:before="20" w:after="80" w:line="240" w:lineRule="auto"/>
              <w:jc w:val="center"/>
              <w:rPr>
                <w:color w:val="000000" w:themeColor="text1"/>
                <w:sz w:val="24"/>
                <w:szCs w:val="24"/>
              </w:rPr>
            </w:pPr>
          </w:p>
        </w:tc>
      </w:tr>
      <w:tr w:rsidR="006C048F" w:rsidRPr="00704600" w14:paraId="0174CB37" w14:textId="77777777" w:rsidTr="006C048F">
        <w:trPr>
          <w:trHeight w:val="242"/>
        </w:trPr>
        <w:tc>
          <w:tcPr>
            <w:tcW w:w="184" w:type="pct"/>
            <w:vMerge/>
            <w:vAlign w:val="center"/>
          </w:tcPr>
          <w:p w14:paraId="3217A913"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309" w:type="pct"/>
            <w:vMerge/>
            <w:vAlign w:val="center"/>
          </w:tcPr>
          <w:p w14:paraId="50BE05AF"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24ECE4DD" w14:textId="77777777" w:rsidR="00704600" w:rsidRPr="00704600" w:rsidRDefault="00704600"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2.3. Sóng dừng</w:t>
            </w:r>
          </w:p>
        </w:tc>
        <w:tc>
          <w:tcPr>
            <w:tcW w:w="198" w:type="pct"/>
            <w:shd w:val="clear" w:color="auto" w:fill="auto"/>
            <w:vAlign w:val="center"/>
          </w:tcPr>
          <w:p w14:paraId="2F14C768" w14:textId="77777777" w:rsidR="00704600" w:rsidRPr="00704600" w:rsidRDefault="00704600" w:rsidP="00100830">
            <w:pPr>
              <w:widowControl w:val="0"/>
              <w:spacing w:before="20" w:after="80" w:line="240" w:lineRule="auto"/>
              <w:jc w:val="center"/>
              <w:rPr>
                <w:bCs/>
                <w:color w:val="000000" w:themeColor="text1"/>
                <w:sz w:val="24"/>
                <w:szCs w:val="24"/>
              </w:rPr>
            </w:pPr>
            <w:r w:rsidRPr="00704600">
              <w:rPr>
                <w:bCs/>
                <w:color w:val="000000" w:themeColor="text1"/>
                <w:sz w:val="24"/>
                <w:szCs w:val="24"/>
              </w:rPr>
              <w:t>2</w:t>
            </w:r>
          </w:p>
        </w:tc>
        <w:tc>
          <w:tcPr>
            <w:tcW w:w="244" w:type="pct"/>
            <w:shd w:val="clear" w:color="auto" w:fill="auto"/>
            <w:vAlign w:val="center"/>
          </w:tcPr>
          <w:p w14:paraId="4B32A172" w14:textId="67F5E7EF" w:rsidR="00704600" w:rsidRPr="00704600" w:rsidRDefault="00704600" w:rsidP="00100830">
            <w:pPr>
              <w:widowControl w:val="0"/>
              <w:spacing w:before="20" w:after="80" w:line="240" w:lineRule="auto"/>
              <w:jc w:val="center"/>
              <w:rPr>
                <w:bCs/>
                <w:color w:val="000000" w:themeColor="text1"/>
                <w:sz w:val="24"/>
                <w:szCs w:val="24"/>
              </w:rPr>
            </w:pPr>
          </w:p>
        </w:tc>
        <w:tc>
          <w:tcPr>
            <w:tcW w:w="198" w:type="pct"/>
          </w:tcPr>
          <w:p w14:paraId="42FAF892" w14:textId="77777777"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244" w:type="pct"/>
          </w:tcPr>
          <w:p w14:paraId="4A982356" w14:textId="77777777"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706862E2" w14:textId="71204781" w:rsidR="00704600" w:rsidRPr="00704600" w:rsidRDefault="00F038BA" w:rsidP="00100830">
            <w:pPr>
              <w:widowControl w:val="0"/>
              <w:spacing w:before="20" w:after="80" w:line="240" w:lineRule="auto"/>
              <w:jc w:val="center"/>
              <w:rPr>
                <w:bCs/>
                <w:color w:val="000000" w:themeColor="text1"/>
                <w:sz w:val="24"/>
                <w:szCs w:val="24"/>
              </w:rPr>
            </w:pPr>
            <w:r>
              <w:rPr>
                <w:bCs/>
                <w:iCs/>
                <w:color w:val="000000" w:themeColor="text1"/>
                <w:sz w:val="24"/>
                <w:szCs w:val="24"/>
                <w:lang w:bidi="hi-IN"/>
              </w:rPr>
              <w:t>1</w:t>
            </w:r>
          </w:p>
        </w:tc>
        <w:tc>
          <w:tcPr>
            <w:tcW w:w="244" w:type="pct"/>
            <w:shd w:val="clear" w:color="auto" w:fill="auto"/>
            <w:vAlign w:val="center"/>
          </w:tcPr>
          <w:p w14:paraId="6FA67B73" w14:textId="7E5E07D5" w:rsidR="00704600" w:rsidRPr="00704600" w:rsidRDefault="00704600" w:rsidP="00100830">
            <w:pPr>
              <w:widowControl w:val="0"/>
              <w:spacing w:before="20" w:after="80" w:line="240" w:lineRule="auto"/>
              <w:jc w:val="center"/>
              <w:rPr>
                <w:bCs/>
                <w:color w:val="000000" w:themeColor="text1"/>
                <w:sz w:val="24"/>
                <w:szCs w:val="24"/>
              </w:rPr>
            </w:pPr>
          </w:p>
        </w:tc>
        <w:tc>
          <w:tcPr>
            <w:tcW w:w="198" w:type="pct"/>
          </w:tcPr>
          <w:p w14:paraId="5D029894" w14:textId="77777777" w:rsidR="00704600" w:rsidRPr="00704600" w:rsidRDefault="00704600" w:rsidP="00100830">
            <w:pPr>
              <w:widowControl w:val="0"/>
              <w:spacing w:before="20" w:after="80" w:line="240" w:lineRule="auto"/>
              <w:rPr>
                <w:bCs/>
                <w:color w:val="000000" w:themeColor="text1"/>
                <w:sz w:val="24"/>
                <w:szCs w:val="24"/>
              </w:rPr>
            </w:pPr>
          </w:p>
        </w:tc>
        <w:tc>
          <w:tcPr>
            <w:tcW w:w="244" w:type="pct"/>
          </w:tcPr>
          <w:p w14:paraId="47885A8D" w14:textId="77777777" w:rsidR="00704600" w:rsidRPr="00704600" w:rsidRDefault="00704600" w:rsidP="00100830">
            <w:pPr>
              <w:widowControl w:val="0"/>
              <w:spacing w:before="20" w:after="80" w:line="240" w:lineRule="auto"/>
              <w:rPr>
                <w:bCs/>
                <w:color w:val="000000" w:themeColor="text1"/>
                <w:sz w:val="24"/>
                <w:szCs w:val="24"/>
              </w:rPr>
            </w:pPr>
          </w:p>
        </w:tc>
        <w:tc>
          <w:tcPr>
            <w:tcW w:w="198" w:type="pct"/>
            <w:vMerge/>
            <w:shd w:val="clear" w:color="auto" w:fill="auto"/>
            <w:vAlign w:val="center"/>
          </w:tcPr>
          <w:p w14:paraId="60DAD4A6" w14:textId="73B6D14D" w:rsidR="00704600" w:rsidRPr="00704600" w:rsidRDefault="00704600" w:rsidP="00100830">
            <w:pPr>
              <w:widowControl w:val="0"/>
              <w:spacing w:before="20" w:after="80" w:line="240" w:lineRule="auto"/>
              <w:rPr>
                <w:bCs/>
                <w:color w:val="000000" w:themeColor="text1"/>
                <w:sz w:val="24"/>
                <w:szCs w:val="24"/>
              </w:rPr>
            </w:pPr>
          </w:p>
        </w:tc>
        <w:tc>
          <w:tcPr>
            <w:tcW w:w="244" w:type="pct"/>
            <w:vMerge/>
            <w:shd w:val="clear" w:color="auto" w:fill="auto"/>
            <w:vAlign w:val="center"/>
          </w:tcPr>
          <w:p w14:paraId="461CD778" w14:textId="77777777" w:rsidR="00704600" w:rsidRPr="00704600" w:rsidRDefault="00704600" w:rsidP="00100830">
            <w:pPr>
              <w:widowControl w:val="0"/>
              <w:spacing w:before="20" w:after="80" w:line="240" w:lineRule="auto"/>
              <w:rPr>
                <w:bCs/>
                <w:color w:val="000000" w:themeColor="text1"/>
                <w:sz w:val="24"/>
                <w:szCs w:val="24"/>
              </w:rPr>
            </w:pPr>
          </w:p>
        </w:tc>
        <w:tc>
          <w:tcPr>
            <w:tcW w:w="198" w:type="pct"/>
            <w:vMerge/>
            <w:shd w:val="clear" w:color="auto" w:fill="auto"/>
            <w:vAlign w:val="center"/>
          </w:tcPr>
          <w:p w14:paraId="5B82F766" w14:textId="77777777" w:rsidR="00704600" w:rsidRPr="00704600" w:rsidRDefault="00704600" w:rsidP="00100830">
            <w:pPr>
              <w:widowControl w:val="0"/>
              <w:spacing w:before="20" w:after="80" w:line="240" w:lineRule="auto"/>
              <w:rPr>
                <w:bCs/>
                <w:color w:val="000000" w:themeColor="text1"/>
                <w:sz w:val="24"/>
                <w:szCs w:val="24"/>
              </w:rPr>
            </w:pPr>
          </w:p>
        </w:tc>
        <w:tc>
          <w:tcPr>
            <w:tcW w:w="244" w:type="pct"/>
            <w:vMerge/>
            <w:shd w:val="clear" w:color="auto" w:fill="auto"/>
            <w:vAlign w:val="center"/>
          </w:tcPr>
          <w:p w14:paraId="4A59F7F8" w14:textId="77777777" w:rsidR="00704600" w:rsidRPr="00704600" w:rsidRDefault="00704600" w:rsidP="00100830">
            <w:pPr>
              <w:widowControl w:val="0"/>
              <w:spacing w:before="20" w:after="80" w:line="240" w:lineRule="auto"/>
              <w:rPr>
                <w:bCs/>
                <w:color w:val="000000" w:themeColor="text1"/>
                <w:sz w:val="24"/>
                <w:szCs w:val="24"/>
              </w:rPr>
            </w:pPr>
          </w:p>
        </w:tc>
        <w:tc>
          <w:tcPr>
            <w:tcW w:w="189" w:type="pct"/>
            <w:vAlign w:val="center"/>
          </w:tcPr>
          <w:p w14:paraId="788ABEDB" w14:textId="2132F10B" w:rsidR="00704600" w:rsidRPr="00704600" w:rsidRDefault="00EE53E1" w:rsidP="00100830">
            <w:pPr>
              <w:widowControl w:val="0"/>
              <w:spacing w:before="20" w:after="80" w:line="240" w:lineRule="auto"/>
              <w:jc w:val="center"/>
              <w:rPr>
                <w:bCs/>
                <w:color w:val="000000" w:themeColor="text1"/>
                <w:sz w:val="24"/>
                <w:szCs w:val="24"/>
              </w:rPr>
            </w:pPr>
            <w:r>
              <w:rPr>
                <w:bCs/>
                <w:color w:val="000000" w:themeColor="text1"/>
                <w:sz w:val="24"/>
                <w:szCs w:val="24"/>
              </w:rPr>
              <w:t>3</w:t>
            </w:r>
          </w:p>
        </w:tc>
        <w:tc>
          <w:tcPr>
            <w:tcW w:w="184" w:type="pct"/>
            <w:vMerge/>
            <w:vAlign w:val="center"/>
          </w:tcPr>
          <w:p w14:paraId="7DC8C89F" w14:textId="77777777" w:rsidR="00704600" w:rsidRPr="00704600" w:rsidRDefault="00704600" w:rsidP="00100830">
            <w:pPr>
              <w:widowControl w:val="0"/>
              <w:spacing w:before="20" w:after="80" w:line="240" w:lineRule="auto"/>
              <w:rPr>
                <w:bCs/>
                <w:color w:val="000000" w:themeColor="text1"/>
                <w:sz w:val="24"/>
                <w:szCs w:val="24"/>
              </w:rPr>
            </w:pPr>
          </w:p>
        </w:tc>
        <w:tc>
          <w:tcPr>
            <w:tcW w:w="244" w:type="pct"/>
            <w:vMerge/>
            <w:vAlign w:val="center"/>
          </w:tcPr>
          <w:p w14:paraId="1AC57FB7" w14:textId="77777777" w:rsidR="00704600" w:rsidRPr="00704600" w:rsidRDefault="00704600" w:rsidP="00100830">
            <w:pPr>
              <w:widowControl w:val="0"/>
              <w:spacing w:before="20" w:after="80" w:line="240" w:lineRule="auto"/>
              <w:rPr>
                <w:color w:val="000000" w:themeColor="text1"/>
                <w:sz w:val="24"/>
                <w:szCs w:val="24"/>
              </w:rPr>
            </w:pPr>
          </w:p>
        </w:tc>
        <w:tc>
          <w:tcPr>
            <w:tcW w:w="248" w:type="pct"/>
            <w:vMerge/>
            <w:vAlign w:val="center"/>
          </w:tcPr>
          <w:p w14:paraId="25C13E03" w14:textId="77777777" w:rsidR="00704600" w:rsidRPr="00704600" w:rsidRDefault="00704600" w:rsidP="00100830">
            <w:pPr>
              <w:widowControl w:val="0"/>
              <w:spacing w:before="20" w:after="80" w:line="240" w:lineRule="auto"/>
              <w:rPr>
                <w:color w:val="000000" w:themeColor="text1"/>
                <w:sz w:val="24"/>
                <w:szCs w:val="24"/>
              </w:rPr>
            </w:pPr>
          </w:p>
        </w:tc>
      </w:tr>
      <w:tr w:rsidR="001E53F1" w:rsidRPr="00704600" w14:paraId="1D8949FF" w14:textId="77777777" w:rsidTr="006C048F">
        <w:trPr>
          <w:trHeight w:val="242"/>
        </w:trPr>
        <w:tc>
          <w:tcPr>
            <w:tcW w:w="184" w:type="pct"/>
            <w:vAlign w:val="center"/>
          </w:tcPr>
          <w:p w14:paraId="15401836"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309" w:type="pct"/>
            <w:vAlign w:val="center"/>
          </w:tcPr>
          <w:p w14:paraId="56ED900E"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72BC4B04" w14:textId="093C1F19" w:rsidR="001E53F1" w:rsidRPr="00704600" w:rsidRDefault="001E53F1" w:rsidP="00100830">
            <w:pPr>
              <w:widowControl w:val="0"/>
              <w:spacing w:before="20" w:after="80" w:line="240" w:lineRule="auto"/>
              <w:jc w:val="both"/>
              <w:rPr>
                <w:bCs/>
                <w:color w:val="000000" w:themeColor="text1"/>
                <w:sz w:val="24"/>
                <w:szCs w:val="24"/>
              </w:rPr>
            </w:pPr>
            <w:r>
              <w:rPr>
                <w:bCs/>
                <w:color w:val="000000" w:themeColor="text1"/>
                <w:sz w:val="24"/>
                <w:szCs w:val="24"/>
              </w:rPr>
              <w:t>2.4. Sóng âm</w:t>
            </w:r>
          </w:p>
        </w:tc>
        <w:tc>
          <w:tcPr>
            <w:tcW w:w="198" w:type="pct"/>
            <w:shd w:val="clear" w:color="auto" w:fill="auto"/>
            <w:vAlign w:val="center"/>
          </w:tcPr>
          <w:p w14:paraId="3C96C1CE" w14:textId="1C011A34" w:rsidR="001E53F1" w:rsidRPr="00704600" w:rsidRDefault="00264479" w:rsidP="00100830">
            <w:pPr>
              <w:widowControl w:val="0"/>
              <w:spacing w:before="20" w:after="80" w:line="240" w:lineRule="auto"/>
              <w:jc w:val="center"/>
              <w:rPr>
                <w:bCs/>
                <w:color w:val="000000" w:themeColor="text1"/>
                <w:sz w:val="24"/>
                <w:szCs w:val="24"/>
              </w:rPr>
            </w:pPr>
            <w:r>
              <w:rPr>
                <w:bCs/>
                <w:color w:val="000000" w:themeColor="text1"/>
                <w:sz w:val="24"/>
                <w:szCs w:val="24"/>
              </w:rPr>
              <w:t>2</w:t>
            </w:r>
          </w:p>
        </w:tc>
        <w:tc>
          <w:tcPr>
            <w:tcW w:w="244" w:type="pct"/>
            <w:shd w:val="clear" w:color="auto" w:fill="auto"/>
            <w:vAlign w:val="center"/>
          </w:tcPr>
          <w:p w14:paraId="7E95BE4B" w14:textId="5FCF9D3B"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51B247DE"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tcPr>
          <w:p w14:paraId="3F7BFCF8"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12A49076"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shd w:val="clear" w:color="auto" w:fill="auto"/>
            <w:vAlign w:val="center"/>
          </w:tcPr>
          <w:p w14:paraId="4E46B497"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098AE7C4"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tcPr>
          <w:p w14:paraId="30E9F4B0"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1A5CDD68"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77A68D9C"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4B9387AB"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75C87778" w14:textId="77777777" w:rsidR="001E53F1" w:rsidRPr="00704600" w:rsidRDefault="001E53F1" w:rsidP="00100830">
            <w:pPr>
              <w:widowControl w:val="0"/>
              <w:spacing w:before="20" w:after="80" w:line="240" w:lineRule="auto"/>
              <w:rPr>
                <w:bCs/>
                <w:color w:val="000000" w:themeColor="text1"/>
                <w:sz w:val="24"/>
                <w:szCs w:val="24"/>
              </w:rPr>
            </w:pPr>
          </w:p>
        </w:tc>
        <w:tc>
          <w:tcPr>
            <w:tcW w:w="189" w:type="pct"/>
            <w:vAlign w:val="center"/>
          </w:tcPr>
          <w:p w14:paraId="269C3A52" w14:textId="3A55EFFD" w:rsidR="001E53F1" w:rsidRPr="00704600" w:rsidRDefault="00EE53E1" w:rsidP="00100830">
            <w:pPr>
              <w:widowControl w:val="0"/>
              <w:spacing w:before="20" w:after="80" w:line="240" w:lineRule="auto"/>
              <w:jc w:val="center"/>
              <w:rPr>
                <w:bCs/>
                <w:color w:val="000000" w:themeColor="text1"/>
                <w:sz w:val="24"/>
                <w:szCs w:val="24"/>
              </w:rPr>
            </w:pPr>
            <w:r>
              <w:rPr>
                <w:bCs/>
                <w:color w:val="000000" w:themeColor="text1"/>
                <w:sz w:val="24"/>
                <w:szCs w:val="24"/>
              </w:rPr>
              <w:t>2</w:t>
            </w:r>
          </w:p>
        </w:tc>
        <w:tc>
          <w:tcPr>
            <w:tcW w:w="184" w:type="pct"/>
            <w:vAlign w:val="center"/>
          </w:tcPr>
          <w:p w14:paraId="52761BDA"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vAlign w:val="center"/>
          </w:tcPr>
          <w:p w14:paraId="18175FA7" w14:textId="77777777" w:rsidR="001E53F1" w:rsidRPr="00704600" w:rsidRDefault="001E53F1" w:rsidP="00100830">
            <w:pPr>
              <w:widowControl w:val="0"/>
              <w:spacing w:before="20" w:after="80" w:line="240" w:lineRule="auto"/>
              <w:rPr>
                <w:color w:val="000000" w:themeColor="text1"/>
                <w:sz w:val="24"/>
                <w:szCs w:val="24"/>
              </w:rPr>
            </w:pPr>
          </w:p>
        </w:tc>
        <w:tc>
          <w:tcPr>
            <w:tcW w:w="248" w:type="pct"/>
            <w:vAlign w:val="center"/>
          </w:tcPr>
          <w:p w14:paraId="53BD3AE5" w14:textId="77777777" w:rsidR="001E53F1" w:rsidRPr="00704600" w:rsidRDefault="001E53F1" w:rsidP="00100830">
            <w:pPr>
              <w:widowControl w:val="0"/>
              <w:spacing w:before="20" w:after="80" w:line="240" w:lineRule="auto"/>
              <w:rPr>
                <w:color w:val="000000" w:themeColor="text1"/>
                <w:sz w:val="24"/>
                <w:szCs w:val="24"/>
              </w:rPr>
            </w:pPr>
          </w:p>
        </w:tc>
      </w:tr>
      <w:tr w:rsidR="001E53F1" w:rsidRPr="00704600" w14:paraId="6DE5F85C" w14:textId="77777777" w:rsidTr="006C048F">
        <w:trPr>
          <w:trHeight w:val="242"/>
        </w:trPr>
        <w:tc>
          <w:tcPr>
            <w:tcW w:w="184" w:type="pct"/>
            <w:vAlign w:val="center"/>
          </w:tcPr>
          <w:p w14:paraId="36E87735"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309" w:type="pct"/>
            <w:vAlign w:val="center"/>
          </w:tcPr>
          <w:p w14:paraId="0F31EF3E"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09B3DFD7" w14:textId="77777777" w:rsidR="001E53F1" w:rsidRPr="00704600" w:rsidRDefault="001E53F1" w:rsidP="00100830">
            <w:pPr>
              <w:widowControl w:val="0"/>
              <w:spacing w:before="20" w:after="80" w:line="240" w:lineRule="auto"/>
              <w:jc w:val="both"/>
              <w:rPr>
                <w:bCs/>
                <w:color w:val="000000" w:themeColor="text1"/>
                <w:sz w:val="24"/>
                <w:szCs w:val="24"/>
              </w:rPr>
            </w:pPr>
          </w:p>
        </w:tc>
        <w:tc>
          <w:tcPr>
            <w:tcW w:w="198" w:type="pct"/>
            <w:shd w:val="clear" w:color="auto" w:fill="auto"/>
            <w:vAlign w:val="center"/>
          </w:tcPr>
          <w:p w14:paraId="549EE510"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244" w:type="pct"/>
            <w:shd w:val="clear" w:color="auto" w:fill="auto"/>
            <w:vAlign w:val="center"/>
          </w:tcPr>
          <w:p w14:paraId="6EC68C39"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51FE58BF"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tcPr>
          <w:p w14:paraId="259F82E9"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736DF138"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shd w:val="clear" w:color="auto" w:fill="auto"/>
            <w:vAlign w:val="center"/>
          </w:tcPr>
          <w:p w14:paraId="5BCBE39C"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37E7B1A9"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tcPr>
          <w:p w14:paraId="4E978001"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25167783"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69F3AB90"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44099E63"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400E0518" w14:textId="77777777" w:rsidR="001E53F1" w:rsidRPr="00704600" w:rsidRDefault="001E53F1" w:rsidP="00100830">
            <w:pPr>
              <w:widowControl w:val="0"/>
              <w:spacing w:before="20" w:after="80" w:line="240" w:lineRule="auto"/>
              <w:rPr>
                <w:bCs/>
                <w:color w:val="000000" w:themeColor="text1"/>
                <w:sz w:val="24"/>
                <w:szCs w:val="24"/>
              </w:rPr>
            </w:pPr>
          </w:p>
        </w:tc>
        <w:tc>
          <w:tcPr>
            <w:tcW w:w="189" w:type="pct"/>
            <w:vAlign w:val="center"/>
          </w:tcPr>
          <w:p w14:paraId="74E64E58"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84" w:type="pct"/>
            <w:vAlign w:val="center"/>
          </w:tcPr>
          <w:p w14:paraId="42588400"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vAlign w:val="center"/>
          </w:tcPr>
          <w:p w14:paraId="58CCBB8E" w14:textId="77777777" w:rsidR="001E53F1" w:rsidRPr="00704600" w:rsidRDefault="001E53F1" w:rsidP="00100830">
            <w:pPr>
              <w:widowControl w:val="0"/>
              <w:spacing w:before="20" w:after="80" w:line="240" w:lineRule="auto"/>
              <w:rPr>
                <w:color w:val="000000" w:themeColor="text1"/>
                <w:sz w:val="24"/>
                <w:szCs w:val="24"/>
              </w:rPr>
            </w:pPr>
          </w:p>
        </w:tc>
        <w:tc>
          <w:tcPr>
            <w:tcW w:w="248" w:type="pct"/>
            <w:vAlign w:val="center"/>
          </w:tcPr>
          <w:p w14:paraId="41442255" w14:textId="77777777" w:rsidR="001E53F1" w:rsidRPr="00704600" w:rsidRDefault="001E53F1" w:rsidP="00100830">
            <w:pPr>
              <w:widowControl w:val="0"/>
              <w:spacing w:before="20" w:after="80" w:line="240" w:lineRule="auto"/>
              <w:rPr>
                <w:color w:val="000000" w:themeColor="text1"/>
                <w:sz w:val="24"/>
                <w:szCs w:val="24"/>
              </w:rPr>
            </w:pPr>
          </w:p>
        </w:tc>
      </w:tr>
      <w:tr w:rsidR="001E53F1" w:rsidRPr="00704600" w14:paraId="58D89E42" w14:textId="77777777" w:rsidTr="006C048F">
        <w:trPr>
          <w:trHeight w:val="242"/>
        </w:trPr>
        <w:tc>
          <w:tcPr>
            <w:tcW w:w="184" w:type="pct"/>
            <w:vAlign w:val="center"/>
          </w:tcPr>
          <w:p w14:paraId="2A75C753"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309" w:type="pct"/>
            <w:vAlign w:val="center"/>
          </w:tcPr>
          <w:p w14:paraId="036C9632"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77CAA3DF" w14:textId="77777777" w:rsidR="001E53F1" w:rsidRPr="00704600" w:rsidRDefault="001E53F1" w:rsidP="00100830">
            <w:pPr>
              <w:widowControl w:val="0"/>
              <w:spacing w:before="20" w:after="80" w:line="240" w:lineRule="auto"/>
              <w:jc w:val="both"/>
              <w:rPr>
                <w:bCs/>
                <w:color w:val="000000" w:themeColor="text1"/>
                <w:sz w:val="24"/>
                <w:szCs w:val="24"/>
              </w:rPr>
            </w:pPr>
          </w:p>
        </w:tc>
        <w:tc>
          <w:tcPr>
            <w:tcW w:w="198" w:type="pct"/>
            <w:shd w:val="clear" w:color="auto" w:fill="auto"/>
            <w:vAlign w:val="center"/>
          </w:tcPr>
          <w:p w14:paraId="33FDAC8E"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244" w:type="pct"/>
            <w:shd w:val="clear" w:color="auto" w:fill="auto"/>
            <w:vAlign w:val="center"/>
          </w:tcPr>
          <w:p w14:paraId="25D197E2"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74BC79D6"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tcPr>
          <w:p w14:paraId="7D9B048B"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3F0A47CD"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shd w:val="clear" w:color="auto" w:fill="auto"/>
            <w:vAlign w:val="center"/>
          </w:tcPr>
          <w:p w14:paraId="08714E54"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7DD6B199"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tcPr>
          <w:p w14:paraId="3068268E"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269BE5B0"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45C74B15"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09983CAC"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305C565F" w14:textId="77777777" w:rsidR="001E53F1" w:rsidRPr="00704600" w:rsidRDefault="001E53F1" w:rsidP="00100830">
            <w:pPr>
              <w:widowControl w:val="0"/>
              <w:spacing w:before="20" w:after="80" w:line="240" w:lineRule="auto"/>
              <w:rPr>
                <w:bCs/>
                <w:color w:val="000000" w:themeColor="text1"/>
                <w:sz w:val="24"/>
                <w:szCs w:val="24"/>
              </w:rPr>
            </w:pPr>
          </w:p>
        </w:tc>
        <w:tc>
          <w:tcPr>
            <w:tcW w:w="189" w:type="pct"/>
            <w:vAlign w:val="center"/>
          </w:tcPr>
          <w:p w14:paraId="616A43B7"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84" w:type="pct"/>
            <w:vAlign w:val="center"/>
          </w:tcPr>
          <w:p w14:paraId="44B4AF14"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vAlign w:val="center"/>
          </w:tcPr>
          <w:p w14:paraId="62AD65CF" w14:textId="77777777" w:rsidR="001E53F1" w:rsidRPr="00704600" w:rsidRDefault="001E53F1" w:rsidP="00100830">
            <w:pPr>
              <w:widowControl w:val="0"/>
              <w:spacing w:before="20" w:after="80" w:line="240" w:lineRule="auto"/>
              <w:rPr>
                <w:color w:val="000000" w:themeColor="text1"/>
                <w:sz w:val="24"/>
                <w:szCs w:val="24"/>
              </w:rPr>
            </w:pPr>
          </w:p>
        </w:tc>
        <w:tc>
          <w:tcPr>
            <w:tcW w:w="248" w:type="pct"/>
            <w:vAlign w:val="center"/>
          </w:tcPr>
          <w:p w14:paraId="3127A458" w14:textId="77777777" w:rsidR="001E53F1" w:rsidRPr="00704600" w:rsidRDefault="001E53F1" w:rsidP="00100830">
            <w:pPr>
              <w:widowControl w:val="0"/>
              <w:spacing w:before="20" w:after="80" w:line="240" w:lineRule="auto"/>
              <w:rPr>
                <w:color w:val="000000" w:themeColor="text1"/>
                <w:sz w:val="24"/>
                <w:szCs w:val="24"/>
              </w:rPr>
            </w:pPr>
          </w:p>
        </w:tc>
      </w:tr>
      <w:tr w:rsidR="00704600" w:rsidRPr="00704600" w14:paraId="1D6E1605" w14:textId="77777777" w:rsidTr="006C048F">
        <w:trPr>
          <w:trHeight w:val="70"/>
        </w:trPr>
        <w:tc>
          <w:tcPr>
            <w:tcW w:w="1485" w:type="pct"/>
            <w:gridSpan w:val="3"/>
            <w:vAlign w:val="center"/>
          </w:tcPr>
          <w:p w14:paraId="78A4B373" w14:textId="77777777" w:rsidR="00704600" w:rsidRPr="00704600" w:rsidRDefault="00704600" w:rsidP="00100830">
            <w:pPr>
              <w:widowControl w:val="0"/>
              <w:spacing w:before="20" w:after="80" w:line="240" w:lineRule="auto"/>
              <w:jc w:val="center"/>
              <w:rPr>
                <w:bCs/>
                <w:color w:val="000000" w:themeColor="text1"/>
                <w:sz w:val="24"/>
                <w:szCs w:val="24"/>
              </w:rPr>
            </w:pPr>
            <w:r w:rsidRPr="00704600">
              <w:rPr>
                <w:bCs/>
                <w:color w:val="000000" w:themeColor="text1"/>
                <w:sz w:val="24"/>
                <w:szCs w:val="24"/>
              </w:rPr>
              <w:t>Tổng</w:t>
            </w:r>
          </w:p>
        </w:tc>
        <w:tc>
          <w:tcPr>
            <w:tcW w:w="198" w:type="pct"/>
            <w:shd w:val="clear" w:color="auto" w:fill="auto"/>
            <w:vAlign w:val="center"/>
          </w:tcPr>
          <w:p w14:paraId="61854501" w14:textId="6CF267BB" w:rsidR="00704600" w:rsidRPr="00704600" w:rsidRDefault="001047C5"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20</w:t>
            </w:r>
          </w:p>
        </w:tc>
        <w:tc>
          <w:tcPr>
            <w:tcW w:w="244" w:type="pct"/>
            <w:shd w:val="clear" w:color="auto" w:fill="auto"/>
            <w:vAlign w:val="center"/>
          </w:tcPr>
          <w:p w14:paraId="50B510E7" w14:textId="606720F9"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98" w:type="pct"/>
          </w:tcPr>
          <w:p w14:paraId="0561E0DD" w14:textId="6F68EB7D" w:rsidR="00704600" w:rsidRPr="00704600" w:rsidRDefault="00704600" w:rsidP="00100830">
            <w:pPr>
              <w:widowControl w:val="0"/>
              <w:spacing w:before="20" w:after="80" w:line="240" w:lineRule="auto"/>
              <w:jc w:val="center"/>
              <w:rPr>
                <w:bCs/>
                <w:iCs/>
                <w:color w:val="000000" w:themeColor="text1"/>
                <w:sz w:val="24"/>
                <w:szCs w:val="24"/>
              </w:rPr>
            </w:pPr>
          </w:p>
        </w:tc>
        <w:tc>
          <w:tcPr>
            <w:tcW w:w="244" w:type="pct"/>
          </w:tcPr>
          <w:p w14:paraId="44DC3408" w14:textId="271EFDFE" w:rsidR="00704600" w:rsidRPr="00704600" w:rsidRDefault="00704600" w:rsidP="006C048F">
            <w:pPr>
              <w:widowControl w:val="0"/>
              <w:spacing w:before="20" w:after="80" w:line="240" w:lineRule="auto"/>
              <w:jc w:val="center"/>
              <w:rPr>
                <w:bCs/>
                <w:iCs/>
                <w:color w:val="000000" w:themeColor="text1"/>
                <w:sz w:val="24"/>
                <w:szCs w:val="24"/>
              </w:rPr>
            </w:pPr>
          </w:p>
        </w:tc>
        <w:tc>
          <w:tcPr>
            <w:tcW w:w="198" w:type="pct"/>
            <w:shd w:val="clear" w:color="auto" w:fill="auto"/>
            <w:vAlign w:val="center"/>
          </w:tcPr>
          <w:p w14:paraId="4D564A14" w14:textId="3461251A" w:rsidR="00704600" w:rsidRPr="00704600" w:rsidRDefault="00B82B53" w:rsidP="00100830">
            <w:pPr>
              <w:widowControl w:val="0"/>
              <w:spacing w:before="20" w:after="80" w:line="240" w:lineRule="auto"/>
              <w:jc w:val="center"/>
              <w:rPr>
                <w:bCs/>
                <w:iCs/>
                <w:color w:val="000000" w:themeColor="text1"/>
                <w:sz w:val="24"/>
                <w:szCs w:val="24"/>
              </w:rPr>
            </w:pPr>
            <w:r>
              <w:rPr>
                <w:bCs/>
                <w:iCs/>
                <w:color w:val="000000" w:themeColor="text1"/>
                <w:sz w:val="24"/>
                <w:szCs w:val="24"/>
              </w:rPr>
              <w:t>8</w:t>
            </w:r>
          </w:p>
        </w:tc>
        <w:tc>
          <w:tcPr>
            <w:tcW w:w="244" w:type="pct"/>
            <w:shd w:val="clear" w:color="auto" w:fill="auto"/>
            <w:vAlign w:val="center"/>
          </w:tcPr>
          <w:p w14:paraId="0264CB25" w14:textId="65C6C2B3" w:rsidR="00704600" w:rsidRPr="00704600" w:rsidRDefault="00704600" w:rsidP="00100830">
            <w:pPr>
              <w:widowControl w:val="0"/>
              <w:spacing w:before="20" w:after="80" w:line="240" w:lineRule="auto"/>
              <w:jc w:val="center"/>
              <w:rPr>
                <w:bCs/>
                <w:iCs/>
                <w:color w:val="000000" w:themeColor="text1"/>
                <w:sz w:val="24"/>
                <w:szCs w:val="24"/>
              </w:rPr>
            </w:pPr>
          </w:p>
        </w:tc>
        <w:tc>
          <w:tcPr>
            <w:tcW w:w="198" w:type="pct"/>
          </w:tcPr>
          <w:p w14:paraId="06732917" w14:textId="31D6813B" w:rsidR="00704600" w:rsidRPr="00704600" w:rsidRDefault="005F1542"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2</w:t>
            </w:r>
          </w:p>
        </w:tc>
        <w:tc>
          <w:tcPr>
            <w:tcW w:w="244" w:type="pct"/>
          </w:tcPr>
          <w:p w14:paraId="7E7A35D7" w14:textId="773176DA"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6FD1F0CD" w14:textId="2ED6638B"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244" w:type="pct"/>
            <w:shd w:val="clear" w:color="auto" w:fill="auto"/>
            <w:vAlign w:val="center"/>
          </w:tcPr>
          <w:p w14:paraId="640FE8AD" w14:textId="3E250FA8"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515E1D86" w14:textId="5542B497" w:rsidR="00704600" w:rsidRPr="00704600" w:rsidRDefault="00FB4DB8"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1</w:t>
            </w:r>
          </w:p>
        </w:tc>
        <w:tc>
          <w:tcPr>
            <w:tcW w:w="244" w:type="pct"/>
            <w:shd w:val="clear" w:color="auto" w:fill="auto"/>
            <w:vAlign w:val="center"/>
          </w:tcPr>
          <w:p w14:paraId="229F6E01" w14:textId="27522B7C"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89" w:type="pct"/>
            <w:vAlign w:val="center"/>
          </w:tcPr>
          <w:p w14:paraId="594BEB69" w14:textId="430B65EE"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84" w:type="pct"/>
            <w:vAlign w:val="center"/>
          </w:tcPr>
          <w:p w14:paraId="50930D2F" w14:textId="1528387A"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244" w:type="pct"/>
            <w:vAlign w:val="center"/>
          </w:tcPr>
          <w:p w14:paraId="346DAF73" w14:textId="77777777" w:rsidR="00704600" w:rsidRPr="00704600" w:rsidRDefault="00704600" w:rsidP="00100830">
            <w:pPr>
              <w:widowControl w:val="0"/>
              <w:spacing w:before="20" w:after="80" w:line="240" w:lineRule="auto"/>
              <w:jc w:val="center"/>
              <w:rPr>
                <w:b/>
                <w:iCs/>
                <w:color w:val="000000" w:themeColor="text1"/>
                <w:sz w:val="24"/>
                <w:szCs w:val="24"/>
                <w:lang w:bidi="hi-IN"/>
              </w:rPr>
            </w:pPr>
          </w:p>
        </w:tc>
        <w:tc>
          <w:tcPr>
            <w:tcW w:w="248" w:type="pct"/>
            <w:vAlign w:val="center"/>
          </w:tcPr>
          <w:p w14:paraId="6EF08D6A" w14:textId="77777777" w:rsidR="00704600" w:rsidRPr="00704600" w:rsidRDefault="00704600" w:rsidP="00100830">
            <w:pPr>
              <w:widowControl w:val="0"/>
              <w:spacing w:before="20" w:after="80" w:line="240" w:lineRule="auto"/>
              <w:jc w:val="center"/>
              <w:rPr>
                <w:b/>
                <w:iCs/>
                <w:color w:val="000000" w:themeColor="text1"/>
                <w:sz w:val="24"/>
                <w:szCs w:val="24"/>
                <w:lang w:bidi="hi-IN"/>
              </w:rPr>
            </w:pPr>
          </w:p>
        </w:tc>
      </w:tr>
      <w:tr w:rsidR="00066874" w:rsidRPr="00704600" w14:paraId="01C7CA7F" w14:textId="77777777" w:rsidTr="00066874">
        <w:trPr>
          <w:trHeight w:val="70"/>
        </w:trPr>
        <w:tc>
          <w:tcPr>
            <w:tcW w:w="1485" w:type="pct"/>
            <w:gridSpan w:val="3"/>
            <w:vAlign w:val="center"/>
          </w:tcPr>
          <w:p w14:paraId="234F70B2" w14:textId="77777777" w:rsidR="00066874" w:rsidRPr="00704600" w:rsidRDefault="00066874" w:rsidP="00100830">
            <w:pPr>
              <w:widowControl w:val="0"/>
              <w:spacing w:before="20" w:after="80" w:line="240" w:lineRule="auto"/>
              <w:jc w:val="center"/>
              <w:rPr>
                <w:bCs/>
                <w:color w:val="000000" w:themeColor="text1"/>
                <w:sz w:val="24"/>
                <w:szCs w:val="24"/>
              </w:rPr>
            </w:pPr>
            <w:r w:rsidRPr="00704600">
              <w:rPr>
                <w:bCs/>
                <w:color w:val="000000" w:themeColor="text1"/>
                <w:sz w:val="24"/>
                <w:szCs w:val="24"/>
              </w:rPr>
              <w:t>Tỉ lệ (%)</w:t>
            </w:r>
          </w:p>
        </w:tc>
        <w:tc>
          <w:tcPr>
            <w:tcW w:w="883" w:type="pct"/>
            <w:gridSpan w:val="4"/>
            <w:shd w:val="clear" w:color="auto" w:fill="auto"/>
            <w:vAlign w:val="center"/>
          </w:tcPr>
          <w:p w14:paraId="76F542CB" w14:textId="2622355D" w:rsidR="00066874" w:rsidRPr="00704600" w:rsidRDefault="00066874" w:rsidP="00100830">
            <w:pPr>
              <w:widowControl w:val="0"/>
              <w:spacing w:before="20" w:after="80" w:line="240" w:lineRule="auto"/>
              <w:jc w:val="center"/>
              <w:rPr>
                <w:bCs/>
                <w:iCs/>
                <w:color w:val="000000" w:themeColor="text1"/>
                <w:sz w:val="24"/>
                <w:szCs w:val="24"/>
              </w:rPr>
            </w:pPr>
            <w:r w:rsidRPr="00704600">
              <w:rPr>
                <w:bCs/>
                <w:iCs/>
                <w:color w:val="000000" w:themeColor="text1"/>
                <w:sz w:val="24"/>
                <w:szCs w:val="24"/>
              </w:rPr>
              <w:t>50</w:t>
            </w:r>
          </w:p>
        </w:tc>
        <w:tc>
          <w:tcPr>
            <w:tcW w:w="883" w:type="pct"/>
            <w:gridSpan w:val="4"/>
            <w:shd w:val="clear" w:color="auto" w:fill="auto"/>
            <w:vAlign w:val="center"/>
          </w:tcPr>
          <w:p w14:paraId="421BA6C2" w14:textId="5115D066" w:rsidR="00066874" w:rsidRPr="00704600" w:rsidRDefault="00066874"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rPr>
              <w:t>40</w:t>
            </w:r>
          </w:p>
        </w:tc>
        <w:tc>
          <w:tcPr>
            <w:tcW w:w="883" w:type="pct"/>
            <w:gridSpan w:val="4"/>
            <w:shd w:val="clear" w:color="auto" w:fill="auto"/>
            <w:vAlign w:val="center"/>
          </w:tcPr>
          <w:p w14:paraId="0C9E3EFB" w14:textId="474D864D" w:rsidR="00066874" w:rsidRPr="00704600" w:rsidRDefault="00066874" w:rsidP="00AE108E">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10</w:t>
            </w:r>
          </w:p>
        </w:tc>
        <w:tc>
          <w:tcPr>
            <w:tcW w:w="189" w:type="pct"/>
            <w:vAlign w:val="center"/>
          </w:tcPr>
          <w:p w14:paraId="2DE2D430" w14:textId="77777777" w:rsidR="00066874" w:rsidRPr="00704600" w:rsidRDefault="00066874" w:rsidP="00100830">
            <w:pPr>
              <w:widowControl w:val="0"/>
              <w:spacing w:before="20" w:after="80" w:line="240" w:lineRule="auto"/>
              <w:jc w:val="center"/>
              <w:rPr>
                <w:bCs/>
                <w:iCs/>
                <w:color w:val="000000" w:themeColor="text1"/>
                <w:sz w:val="24"/>
                <w:szCs w:val="24"/>
                <w:lang w:bidi="hi-IN"/>
              </w:rPr>
            </w:pPr>
          </w:p>
        </w:tc>
        <w:tc>
          <w:tcPr>
            <w:tcW w:w="184" w:type="pct"/>
            <w:vAlign w:val="center"/>
          </w:tcPr>
          <w:p w14:paraId="71F30755" w14:textId="77777777" w:rsidR="00066874" w:rsidRPr="00704600" w:rsidRDefault="00066874" w:rsidP="00100830">
            <w:pPr>
              <w:widowControl w:val="0"/>
              <w:spacing w:before="20" w:after="80" w:line="240" w:lineRule="auto"/>
              <w:jc w:val="center"/>
              <w:rPr>
                <w:bCs/>
                <w:iCs/>
                <w:color w:val="000000" w:themeColor="text1"/>
                <w:sz w:val="24"/>
                <w:szCs w:val="24"/>
                <w:lang w:bidi="hi-IN"/>
              </w:rPr>
            </w:pPr>
          </w:p>
        </w:tc>
        <w:tc>
          <w:tcPr>
            <w:tcW w:w="244" w:type="pct"/>
            <w:vAlign w:val="center"/>
          </w:tcPr>
          <w:p w14:paraId="136D362D" w14:textId="77777777" w:rsidR="00066874" w:rsidRPr="00704600" w:rsidRDefault="00066874" w:rsidP="00100830">
            <w:pPr>
              <w:widowControl w:val="0"/>
              <w:spacing w:before="20" w:after="80" w:line="240" w:lineRule="auto"/>
              <w:jc w:val="center"/>
              <w:rPr>
                <w:b/>
                <w:iCs/>
                <w:color w:val="000000" w:themeColor="text1"/>
                <w:sz w:val="24"/>
                <w:szCs w:val="24"/>
                <w:lang w:bidi="hi-IN"/>
              </w:rPr>
            </w:pPr>
          </w:p>
        </w:tc>
        <w:tc>
          <w:tcPr>
            <w:tcW w:w="248" w:type="pct"/>
            <w:vAlign w:val="center"/>
          </w:tcPr>
          <w:p w14:paraId="5FC41E35" w14:textId="77777777" w:rsidR="00066874" w:rsidRPr="00704600" w:rsidRDefault="00066874" w:rsidP="00100830">
            <w:pPr>
              <w:widowControl w:val="0"/>
              <w:spacing w:before="20" w:after="80" w:line="240" w:lineRule="auto"/>
              <w:jc w:val="center"/>
              <w:rPr>
                <w:b/>
                <w:iCs/>
                <w:color w:val="000000" w:themeColor="text1"/>
                <w:sz w:val="24"/>
                <w:szCs w:val="24"/>
                <w:lang w:bidi="hi-IN"/>
              </w:rPr>
            </w:pPr>
          </w:p>
        </w:tc>
      </w:tr>
      <w:tr w:rsidR="004030DC" w:rsidRPr="00704600" w14:paraId="190BEE43" w14:textId="77777777" w:rsidTr="004030DC">
        <w:trPr>
          <w:trHeight w:val="70"/>
        </w:trPr>
        <w:tc>
          <w:tcPr>
            <w:tcW w:w="1485" w:type="pct"/>
            <w:gridSpan w:val="3"/>
            <w:vAlign w:val="center"/>
          </w:tcPr>
          <w:p w14:paraId="68B02B8C" w14:textId="77777777" w:rsidR="004030DC" w:rsidRPr="00704600" w:rsidRDefault="004030DC" w:rsidP="00100830">
            <w:pPr>
              <w:widowControl w:val="0"/>
              <w:spacing w:before="20" w:after="80" w:line="240" w:lineRule="auto"/>
              <w:jc w:val="center"/>
              <w:rPr>
                <w:bCs/>
                <w:color w:val="000000" w:themeColor="text1"/>
                <w:sz w:val="24"/>
                <w:szCs w:val="24"/>
              </w:rPr>
            </w:pPr>
            <w:r w:rsidRPr="00704600">
              <w:rPr>
                <w:bCs/>
                <w:color w:val="000000" w:themeColor="text1"/>
                <w:sz w:val="24"/>
                <w:szCs w:val="24"/>
              </w:rPr>
              <w:t>Tỉ lệ chung (%)</w:t>
            </w:r>
          </w:p>
        </w:tc>
        <w:tc>
          <w:tcPr>
            <w:tcW w:w="1766" w:type="pct"/>
            <w:gridSpan w:val="8"/>
          </w:tcPr>
          <w:p w14:paraId="5D122D6F" w14:textId="523F3D60" w:rsidR="004030DC" w:rsidRPr="00704600" w:rsidRDefault="003F16F8"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rPr>
              <w:t>9</w:t>
            </w:r>
            <w:r w:rsidR="00B64315">
              <w:rPr>
                <w:bCs/>
                <w:iCs/>
                <w:color w:val="000000" w:themeColor="text1"/>
                <w:sz w:val="24"/>
                <w:szCs w:val="24"/>
              </w:rPr>
              <w:t>0</w:t>
            </w:r>
          </w:p>
        </w:tc>
        <w:tc>
          <w:tcPr>
            <w:tcW w:w="883" w:type="pct"/>
            <w:gridSpan w:val="4"/>
            <w:shd w:val="clear" w:color="auto" w:fill="auto"/>
            <w:vAlign w:val="center"/>
          </w:tcPr>
          <w:p w14:paraId="5644BCCF" w14:textId="44778B24" w:rsidR="004030DC" w:rsidRPr="00704600" w:rsidRDefault="004030DC"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10</w:t>
            </w:r>
          </w:p>
        </w:tc>
        <w:tc>
          <w:tcPr>
            <w:tcW w:w="189" w:type="pct"/>
            <w:vAlign w:val="center"/>
          </w:tcPr>
          <w:p w14:paraId="260C35AE" w14:textId="77777777" w:rsidR="004030DC" w:rsidRPr="00704600" w:rsidRDefault="004030DC" w:rsidP="00100830">
            <w:pPr>
              <w:widowControl w:val="0"/>
              <w:spacing w:before="20" w:after="80" w:line="240" w:lineRule="auto"/>
              <w:jc w:val="center"/>
              <w:rPr>
                <w:bCs/>
                <w:iCs/>
                <w:color w:val="000000" w:themeColor="text1"/>
                <w:sz w:val="24"/>
                <w:szCs w:val="24"/>
                <w:lang w:bidi="hi-IN"/>
              </w:rPr>
            </w:pPr>
          </w:p>
        </w:tc>
        <w:tc>
          <w:tcPr>
            <w:tcW w:w="184" w:type="pct"/>
            <w:vAlign w:val="center"/>
          </w:tcPr>
          <w:p w14:paraId="3D741DF1" w14:textId="77777777" w:rsidR="004030DC" w:rsidRPr="00704600" w:rsidRDefault="004030DC" w:rsidP="00100830">
            <w:pPr>
              <w:widowControl w:val="0"/>
              <w:spacing w:before="20" w:after="80" w:line="240" w:lineRule="auto"/>
              <w:jc w:val="center"/>
              <w:rPr>
                <w:bCs/>
                <w:iCs/>
                <w:color w:val="000000" w:themeColor="text1"/>
                <w:sz w:val="24"/>
                <w:szCs w:val="24"/>
                <w:lang w:bidi="hi-IN"/>
              </w:rPr>
            </w:pPr>
          </w:p>
        </w:tc>
        <w:tc>
          <w:tcPr>
            <w:tcW w:w="244" w:type="pct"/>
            <w:vAlign w:val="center"/>
          </w:tcPr>
          <w:p w14:paraId="2AAD7634" w14:textId="77777777" w:rsidR="004030DC" w:rsidRPr="00704600" w:rsidRDefault="004030DC" w:rsidP="00100830">
            <w:pPr>
              <w:widowControl w:val="0"/>
              <w:spacing w:before="20" w:after="80" w:line="240" w:lineRule="auto"/>
              <w:jc w:val="center"/>
              <w:rPr>
                <w:b/>
                <w:iCs/>
                <w:color w:val="000000" w:themeColor="text1"/>
                <w:sz w:val="24"/>
                <w:szCs w:val="24"/>
                <w:lang w:bidi="hi-IN"/>
              </w:rPr>
            </w:pPr>
          </w:p>
        </w:tc>
        <w:tc>
          <w:tcPr>
            <w:tcW w:w="248" w:type="pct"/>
            <w:vAlign w:val="center"/>
          </w:tcPr>
          <w:p w14:paraId="5B9C5F96" w14:textId="77777777" w:rsidR="004030DC" w:rsidRPr="00704600" w:rsidRDefault="004030DC" w:rsidP="00100830">
            <w:pPr>
              <w:widowControl w:val="0"/>
              <w:spacing w:before="20" w:after="80" w:line="240" w:lineRule="auto"/>
              <w:jc w:val="center"/>
              <w:rPr>
                <w:b/>
                <w:iCs/>
                <w:color w:val="000000" w:themeColor="text1"/>
                <w:sz w:val="24"/>
                <w:szCs w:val="24"/>
                <w:lang w:bidi="hi-IN"/>
              </w:rPr>
            </w:pPr>
          </w:p>
        </w:tc>
      </w:tr>
    </w:tbl>
    <w:p w14:paraId="79C041F9" w14:textId="77777777"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Lưu ý:</w:t>
      </w:r>
    </w:p>
    <w:p w14:paraId="5FAFF227" w14:textId="77777777"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7BE9B661" w14:textId="77777777"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50069CE0" w14:textId="49586A60"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w:t>
      </w:r>
      <w:r w:rsidR="00207975">
        <w:rPr>
          <w:color w:val="000000" w:themeColor="text1"/>
          <w:sz w:val="26"/>
          <w:szCs w:val="26"/>
        </w:rPr>
        <w:t xml:space="preserve"> 1 câu tự luận ở cấp độ thông hiểu</w:t>
      </w:r>
      <w:r w:rsidRPr="00A03B1E">
        <w:rPr>
          <w:color w:val="000000" w:themeColor="text1"/>
          <w:sz w:val="26"/>
          <w:szCs w:val="26"/>
        </w:rPr>
        <w:t xml:space="preserve"> là 1,00 điểm; số điểm tính cho 1 câu tự </w:t>
      </w:r>
      <w:r w:rsidR="00535F0A">
        <w:rPr>
          <w:color w:val="000000" w:themeColor="text1"/>
          <w:sz w:val="26"/>
          <w:szCs w:val="26"/>
        </w:rPr>
        <w:t>luận ở cấp độ vận dụng cao là 1,0</w:t>
      </w:r>
      <w:r w:rsidRPr="00A03B1E">
        <w:rPr>
          <w:color w:val="000000" w:themeColor="text1"/>
          <w:sz w:val="26"/>
          <w:szCs w:val="26"/>
        </w:rPr>
        <w:t>0 điểm.</w:t>
      </w:r>
    </w:p>
    <w:p w14:paraId="4B1537A6" w14:textId="77777777" w:rsidR="004F353E" w:rsidRDefault="004F353E">
      <w:pPr>
        <w:rPr>
          <w:b/>
          <w:color w:val="000000" w:themeColor="text1"/>
          <w:sz w:val="26"/>
          <w:szCs w:val="26"/>
        </w:rPr>
      </w:pPr>
      <w:r>
        <w:rPr>
          <w:b/>
          <w:color w:val="000000" w:themeColor="text1"/>
          <w:sz w:val="26"/>
          <w:szCs w:val="26"/>
        </w:rPr>
        <w:br w:type="page"/>
      </w:r>
    </w:p>
    <w:p w14:paraId="3A00FE8F" w14:textId="765B151B"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BẢN ĐẶC TẢ ĐỀ KIỂM TRA GIỮA KỲ I</w:t>
      </w:r>
      <w:r w:rsidR="00635B19">
        <w:rPr>
          <w:b/>
          <w:color w:val="000000" w:themeColor="text1"/>
          <w:sz w:val="26"/>
          <w:szCs w:val="26"/>
        </w:rPr>
        <w:t xml:space="preserve"> – NĂM HỌC 202</w:t>
      </w:r>
      <w:r w:rsidR="009A71C1">
        <w:rPr>
          <w:b/>
          <w:color w:val="000000" w:themeColor="text1"/>
          <w:sz w:val="26"/>
          <w:szCs w:val="26"/>
        </w:rPr>
        <w:t>2</w:t>
      </w:r>
      <w:r w:rsidR="00635B19">
        <w:rPr>
          <w:b/>
          <w:color w:val="000000" w:themeColor="text1"/>
          <w:sz w:val="26"/>
          <w:szCs w:val="26"/>
        </w:rPr>
        <w:t xml:space="preserve"> -202</w:t>
      </w:r>
      <w:r w:rsidR="009A71C1">
        <w:rPr>
          <w:b/>
          <w:color w:val="000000" w:themeColor="text1"/>
          <w:sz w:val="26"/>
          <w:szCs w:val="26"/>
        </w:rPr>
        <w:t>3</w:t>
      </w:r>
    </w:p>
    <w:p w14:paraId="533287A5"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14:paraId="548A9AA9" w14:textId="77777777" w:rsidR="009D16E6" w:rsidRPr="00A03B1E" w:rsidRDefault="009D16E6" w:rsidP="00100830">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87"/>
        <w:gridCol w:w="2142"/>
        <w:gridCol w:w="6276"/>
        <w:gridCol w:w="823"/>
        <w:gridCol w:w="939"/>
        <w:gridCol w:w="896"/>
        <w:gridCol w:w="1228"/>
      </w:tblGrid>
      <w:tr w:rsidR="00A03B1E" w:rsidRPr="00A03B1E" w14:paraId="2D0A6B5E" w14:textId="77777777" w:rsidTr="002B2CFC">
        <w:trPr>
          <w:cantSplit/>
        </w:trPr>
        <w:tc>
          <w:tcPr>
            <w:tcW w:w="192" w:type="pct"/>
            <w:vMerge w:val="restart"/>
            <w:vAlign w:val="center"/>
          </w:tcPr>
          <w:p w14:paraId="645C1770"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14:paraId="3BFC1FEB"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14:paraId="52615A5A"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73" w:type="pct"/>
            <w:vMerge w:val="restart"/>
          </w:tcPr>
          <w:p w14:paraId="7BD422AE" w14:textId="77777777" w:rsidR="00F32807" w:rsidRPr="00A03B1E" w:rsidRDefault="00F32807" w:rsidP="00100830">
            <w:pPr>
              <w:widowControl w:val="0"/>
              <w:spacing w:before="20" w:after="80" w:line="240" w:lineRule="auto"/>
              <w:jc w:val="center"/>
              <w:rPr>
                <w:b/>
                <w:color w:val="000000" w:themeColor="text1"/>
                <w:sz w:val="26"/>
                <w:szCs w:val="26"/>
              </w:rPr>
            </w:pPr>
          </w:p>
          <w:p w14:paraId="1443744F"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14:paraId="7AD1C15A"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14:paraId="5BF3A4E9" w14:textId="77777777" w:rsidR="00F32807" w:rsidRPr="00A03B1E" w:rsidRDefault="00F32807" w:rsidP="00100830">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03B1E" w:rsidRPr="00A03B1E" w14:paraId="21D76D76" w14:textId="77777777" w:rsidTr="002B2CFC">
        <w:trPr>
          <w:cantSplit/>
        </w:trPr>
        <w:tc>
          <w:tcPr>
            <w:tcW w:w="192" w:type="pct"/>
            <w:vMerge/>
            <w:vAlign w:val="center"/>
          </w:tcPr>
          <w:p w14:paraId="03C5BE22"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vAlign w:val="center"/>
          </w:tcPr>
          <w:p w14:paraId="541BCEAE"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vMerge/>
            <w:shd w:val="clear" w:color="auto" w:fill="auto"/>
            <w:vAlign w:val="center"/>
          </w:tcPr>
          <w:p w14:paraId="49D4C91E"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2173" w:type="pct"/>
            <w:vMerge/>
          </w:tcPr>
          <w:p w14:paraId="033470EC"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282" w:type="pct"/>
            <w:vAlign w:val="center"/>
          </w:tcPr>
          <w:p w14:paraId="0DDCCC3A"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14:paraId="6A939347"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14:paraId="3A860334"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14:paraId="4235B7C2"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14:paraId="167DDFE3" w14:textId="77777777" w:rsidTr="002B2CFC">
        <w:trPr>
          <w:trHeight w:val="602"/>
        </w:trPr>
        <w:tc>
          <w:tcPr>
            <w:tcW w:w="192" w:type="pct"/>
            <w:vMerge w:val="restart"/>
          </w:tcPr>
          <w:p w14:paraId="608F157E" w14:textId="77777777" w:rsidR="00F32807" w:rsidRPr="00A03B1E" w:rsidRDefault="00F32807" w:rsidP="00100830">
            <w:pPr>
              <w:widowControl w:val="0"/>
              <w:spacing w:before="20" w:after="80" w:line="240" w:lineRule="auto"/>
              <w:jc w:val="center"/>
              <w:rPr>
                <w:b/>
                <w:color w:val="000000" w:themeColor="text1"/>
                <w:sz w:val="26"/>
                <w:szCs w:val="26"/>
              </w:rPr>
            </w:pPr>
          </w:p>
          <w:p w14:paraId="6C386381" w14:textId="77777777" w:rsidR="00F32807" w:rsidRPr="00A03B1E" w:rsidRDefault="00F32807" w:rsidP="00100830">
            <w:pPr>
              <w:widowControl w:val="0"/>
              <w:spacing w:before="20" w:after="80" w:line="240" w:lineRule="auto"/>
              <w:jc w:val="center"/>
              <w:rPr>
                <w:b/>
                <w:color w:val="000000" w:themeColor="text1"/>
                <w:sz w:val="26"/>
                <w:szCs w:val="26"/>
              </w:rPr>
            </w:pPr>
          </w:p>
          <w:p w14:paraId="4A4E38CF" w14:textId="77777777" w:rsidR="00F32807" w:rsidRPr="00A03B1E" w:rsidRDefault="00F32807" w:rsidP="00100830">
            <w:pPr>
              <w:widowControl w:val="0"/>
              <w:spacing w:before="20" w:after="80" w:line="240" w:lineRule="auto"/>
              <w:jc w:val="center"/>
              <w:rPr>
                <w:b/>
                <w:color w:val="000000" w:themeColor="text1"/>
                <w:sz w:val="26"/>
                <w:szCs w:val="26"/>
              </w:rPr>
            </w:pPr>
          </w:p>
          <w:p w14:paraId="35E63B3C" w14:textId="77777777" w:rsidR="00F32807" w:rsidRPr="00A03B1E" w:rsidRDefault="00F32807" w:rsidP="00100830">
            <w:pPr>
              <w:widowControl w:val="0"/>
              <w:spacing w:before="20" w:after="80" w:line="240" w:lineRule="auto"/>
              <w:jc w:val="center"/>
              <w:rPr>
                <w:b/>
                <w:color w:val="000000" w:themeColor="text1"/>
                <w:sz w:val="26"/>
                <w:szCs w:val="26"/>
              </w:rPr>
            </w:pPr>
          </w:p>
          <w:p w14:paraId="5C7B4510" w14:textId="77777777" w:rsidR="00F32807" w:rsidRPr="00A03B1E" w:rsidRDefault="00F32807" w:rsidP="00100830">
            <w:pPr>
              <w:widowControl w:val="0"/>
              <w:spacing w:before="20" w:after="80" w:line="240" w:lineRule="auto"/>
              <w:jc w:val="center"/>
              <w:rPr>
                <w:b/>
                <w:color w:val="000000" w:themeColor="text1"/>
                <w:sz w:val="26"/>
                <w:szCs w:val="26"/>
              </w:rPr>
            </w:pPr>
          </w:p>
          <w:p w14:paraId="00154F9B" w14:textId="77777777" w:rsidR="00F32807" w:rsidRPr="00A03B1E" w:rsidRDefault="00F32807" w:rsidP="00100830">
            <w:pPr>
              <w:widowControl w:val="0"/>
              <w:spacing w:before="20" w:after="80" w:line="240" w:lineRule="auto"/>
              <w:jc w:val="center"/>
              <w:rPr>
                <w:b/>
                <w:color w:val="000000" w:themeColor="text1"/>
                <w:sz w:val="26"/>
                <w:szCs w:val="26"/>
              </w:rPr>
            </w:pPr>
          </w:p>
          <w:p w14:paraId="4C9BAA26" w14:textId="77777777" w:rsidR="00F32807" w:rsidRPr="00A03B1E" w:rsidRDefault="00F32807" w:rsidP="00100830">
            <w:pPr>
              <w:widowControl w:val="0"/>
              <w:spacing w:before="20" w:after="80" w:line="240" w:lineRule="auto"/>
              <w:jc w:val="center"/>
              <w:rPr>
                <w:b/>
                <w:color w:val="000000" w:themeColor="text1"/>
                <w:sz w:val="26"/>
                <w:szCs w:val="26"/>
              </w:rPr>
            </w:pPr>
          </w:p>
          <w:p w14:paraId="0ADB6088" w14:textId="77777777" w:rsidR="00F32807" w:rsidRPr="00A03B1E" w:rsidRDefault="00F32807" w:rsidP="00100830">
            <w:pPr>
              <w:widowControl w:val="0"/>
              <w:spacing w:before="20" w:after="80" w:line="240" w:lineRule="auto"/>
              <w:jc w:val="center"/>
              <w:rPr>
                <w:b/>
                <w:color w:val="000000" w:themeColor="text1"/>
                <w:sz w:val="26"/>
                <w:szCs w:val="26"/>
              </w:rPr>
            </w:pPr>
          </w:p>
          <w:p w14:paraId="1D12F1AA" w14:textId="77777777" w:rsidR="00F32807" w:rsidRPr="00A03B1E" w:rsidRDefault="00F32807" w:rsidP="00100830">
            <w:pPr>
              <w:widowControl w:val="0"/>
              <w:spacing w:before="20" w:after="80" w:line="240" w:lineRule="auto"/>
              <w:jc w:val="center"/>
              <w:rPr>
                <w:b/>
                <w:color w:val="000000" w:themeColor="text1"/>
                <w:sz w:val="26"/>
                <w:szCs w:val="26"/>
              </w:rPr>
            </w:pPr>
          </w:p>
          <w:p w14:paraId="7ACDB955" w14:textId="77777777" w:rsidR="00F32807" w:rsidRPr="00A03B1E" w:rsidRDefault="00F32807" w:rsidP="00100830">
            <w:pPr>
              <w:widowControl w:val="0"/>
              <w:spacing w:before="20" w:after="80" w:line="240" w:lineRule="auto"/>
              <w:jc w:val="center"/>
              <w:rPr>
                <w:b/>
                <w:color w:val="000000" w:themeColor="text1"/>
                <w:sz w:val="26"/>
                <w:szCs w:val="26"/>
              </w:rPr>
            </w:pPr>
          </w:p>
          <w:p w14:paraId="414BE305" w14:textId="77777777" w:rsidR="00F32807" w:rsidRPr="00A03B1E" w:rsidRDefault="00F32807" w:rsidP="00100830">
            <w:pPr>
              <w:widowControl w:val="0"/>
              <w:spacing w:before="20" w:after="80" w:line="240" w:lineRule="auto"/>
              <w:jc w:val="center"/>
              <w:rPr>
                <w:b/>
                <w:color w:val="000000" w:themeColor="text1"/>
                <w:sz w:val="26"/>
                <w:szCs w:val="26"/>
              </w:rPr>
            </w:pPr>
          </w:p>
          <w:p w14:paraId="17511B73" w14:textId="77777777" w:rsidR="00F32807" w:rsidRPr="00A03B1E" w:rsidRDefault="00F32807" w:rsidP="00100830">
            <w:pPr>
              <w:widowControl w:val="0"/>
              <w:spacing w:before="20" w:after="80" w:line="240" w:lineRule="auto"/>
              <w:jc w:val="center"/>
              <w:rPr>
                <w:b/>
                <w:color w:val="000000" w:themeColor="text1"/>
                <w:sz w:val="26"/>
                <w:szCs w:val="26"/>
              </w:rPr>
            </w:pPr>
          </w:p>
          <w:p w14:paraId="1D96BC15" w14:textId="77777777" w:rsidR="00F32807" w:rsidRPr="00A03B1E" w:rsidRDefault="00F32807" w:rsidP="00100830">
            <w:pPr>
              <w:widowControl w:val="0"/>
              <w:spacing w:before="20" w:after="80" w:line="240" w:lineRule="auto"/>
              <w:jc w:val="center"/>
              <w:rPr>
                <w:b/>
                <w:color w:val="000000" w:themeColor="text1"/>
                <w:sz w:val="26"/>
                <w:szCs w:val="26"/>
              </w:rPr>
            </w:pPr>
          </w:p>
          <w:p w14:paraId="3ABA3909" w14:textId="77777777" w:rsidR="00F32807" w:rsidRPr="00A03B1E" w:rsidRDefault="00F32807" w:rsidP="00100830">
            <w:pPr>
              <w:widowControl w:val="0"/>
              <w:spacing w:before="20" w:after="80" w:line="240" w:lineRule="auto"/>
              <w:jc w:val="center"/>
              <w:rPr>
                <w:b/>
                <w:color w:val="000000" w:themeColor="text1"/>
                <w:sz w:val="26"/>
                <w:szCs w:val="26"/>
              </w:rPr>
            </w:pPr>
          </w:p>
          <w:p w14:paraId="152AEC15"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14:paraId="2AAFA4FE"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743" w:type="pct"/>
            <w:shd w:val="clear" w:color="auto" w:fill="auto"/>
            <w:vAlign w:val="center"/>
          </w:tcPr>
          <w:p w14:paraId="2F596311"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14:paraId="133A3EE6"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3C8BA81D" w14:textId="21F2B51B"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r w:rsidR="000628EF">
              <w:rPr>
                <w:rFonts w:cs="Arial"/>
                <w:color w:val="000000" w:themeColor="text1"/>
                <w:sz w:val="26"/>
                <w:szCs w:val="26"/>
                <w:lang w:val="nl-NL"/>
              </w:rPr>
              <w:t xml:space="preserve"> </w:t>
            </w:r>
          </w:p>
          <w:p w14:paraId="54BD40F8" w14:textId="771A945D"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r w:rsidR="005B0A28">
              <w:rPr>
                <w:rFonts w:cs="Arial"/>
                <w:color w:val="000000" w:themeColor="text1"/>
                <w:sz w:val="26"/>
                <w:szCs w:val="26"/>
                <w:lang w:val="nl-NL"/>
              </w:rPr>
              <w:t xml:space="preserve"> </w:t>
            </w:r>
          </w:p>
          <w:p w14:paraId="7B723B2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6854A8A0" w14:textId="51BA9F88"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r w:rsidR="005B0A28">
              <w:rPr>
                <w:bCs/>
                <w:color w:val="000000" w:themeColor="text1"/>
                <w:sz w:val="26"/>
                <w:szCs w:val="26"/>
                <w:lang w:val="nl-NL"/>
              </w:rPr>
              <w:t xml:space="preserve"> </w:t>
            </w:r>
          </w:p>
        </w:tc>
        <w:tc>
          <w:tcPr>
            <w:tcW w:w="282" w:type="pct"/>
            <w:shd w:val="clear" w:color="auto" w:fill="auto"/>
            <w:vAlign w:val="center"/>
          </w:tcPr>
          <w:p w14:paraId="12D5F166" w14:textId="29BEEC8B" w:rsidR="00F32807" w:rsidRPr="00A03B1E" w:rsidRDefault="006D13AC"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320" w:type="pct"/>
            <w:shd w:val="clear" w:color="auto" w:fill="auto"/>
            <w:vAlign w:val="center"/>
          </w:tcPr>
          <w:p w14:paraId="349A7F6B"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2616E98A" w14:textId="77777777"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580A196A" w14:textId="77777777"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14:paraId="699B1D3E" w14:textId="77777777" w:rsidTr="002B2CFC">
        <w:trPr>
          <w:trHeight w:val="611"/>
        </w:trPr>
        <w:tc>
          <w:tcPr>
            <w:tcW w:w="192" w:type="pct"/>
            <w:vMerge/>
          </w:tcPr>
          <w:p w14:paraId="7602BBE9"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61EFDF8A"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4A5FA1C0" w14:textId="77777777"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14:paraId="51CD1CD0"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14:paraId="44D73E24" w14:textId="53400765"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r w:rsidR="00D6430B">
              <w:rPr>
                <w:rFonts w:cs="Arial"/>
                <w:color w:val="000000" w:themeColor="text1"/>
                <w:sz w:val="26"/>
                <w:szCs w:val="26"/>
                <w:lang w:val="nl-NL"/>
              </w:rPr>
              <w:t xml:space="preserve"> </w:t>
            </w:r>
          </w:p>
          <w:p w14:paraId="1077B81C" w14:textId="5A6881D6"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r w:rsidR="00D6430B">
              <w:rPr>
                <w:rFonts w:cs="Arial"/>
                <w:color w:val="000000" w:themeColor="text1"/>
                <w:sz w:val="26"/>
                <w:szCs w:val="26"/>
                <w:lang w:val="nl-NL"/>
              </w:rPr>
              <w:t xml:space="preserve"> </w:t>
            </w:r>
          </w:p>
          <w:p w14:paraId="5BDEB328"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098BED16"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động lực học và phương trình dao động điều hoà của con lắc lò xo.</w:t>
            </w:r>
          </w:p>
          <w:p w14:paraId="58131984" w14:textId="7A95CB2C" w:rsidR="00F32807" w:rsidRPr="00F8243D"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position w:val="-4"/>
                <w:sz w:val="26"/>
                <w:szCs w:val="26"/>
                <w:lang w:val="nl-NL"/>
              </w:rPr>
              <w:object w:dxaOrig="180" w:dyaOrig="279" w14:anchorId="0FC13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65pt" o:ole="">
                  <v:imagedata r:id="rId8" o:title=""/>
                </v:shape>
                <o:OLEObject Type="Embed" ProgID="Equation.DSMT4" ShapeID="_x0000_i1025" DrawAspect="Content" ObjectID="_1727267798" r:id="rId9"/>
              </w:object>
            </w:r>
            <w:r w:rsidRPr="00A03B1E">
              <w:rPr>
                <w:b/>
                <w:color w:val="000000" w:themeColor="text1"/>
                <w:position w:val="-6"/>
                <w:sz w:val="26"/>
                <w:szCs w:val="26"/>
                <w:lang w:val="nl-NL"/>
              </w:rPr>
              <w:object w:dxaOrig="2620" w:dyaOrig="320" w14:anchorId="036765AD">
                <v:shape id="_x0000_i1026" type="#_x0000_t75" style="width:130pt;height:16.65pt" o:ole="">
                  <v:imagedata r:id="rId10" o:title=""/>
                </v:shape>
                <o:OLEObject Type="Embed" ProgID="Equation.DSMT4" ShapeID="_x0000_i1026" DrawAspect="Content" ObjectID="_1727267799" r:id="rId11"/>
              </w:object>
            </w:r>
            <w:r w:rsidRPr="00A03B1E">
              <w:rPr>
                <w:b/>
                <w:color w:val="000000" w:themeColor="text1"/>
                <w:sz w:val="26"/>
                <w:szCs w:val="26"/>
                <w:lang w:val="nl-NL"/>
              </w:rPr>
              <w:t xml:space="preserve">; </w:t>
            </w:r>
          </w:p>
          <w:p w14:paraId="6FC6C374" w14:textId="7649C7E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quá trình biến đổi năng lượng trong dao động điều hoà.</w:t>
            </w:r>
            <w:r w:rsidR="00F8243D">
              <w:rPr>
                <w:rFonts w:cs="Arial"/>
                <w:color w:val="000000" w:themeColor="text1"/>
                <w:sz w:val="26"/>
                <w:szCs w:val="26"/>
                <w:lang w:val="nl-NL"/>
              </w:rPr>
              <w:t xml:space="preserve"> </w:t>
            </w:r>
          </w:p>
          <w:p w14:paraId="37452590"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72BED8DB" w14:textId="77777777" w:rsidR="00F32807" w:rsidRPr="00A03B1E" w:rsidRDefault="00F32807" w:rsidP="00100830">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lastRenderedPageBreak/>
              <w:t>- Biết cách chọn hệ trục tọa độ, chỉ ra được các lực tác dụng lên vật dao động;</w:t>
            </w:r>
          </w:p>
          <w:p w14:paraId="1E9237B5"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lập phương trình dao động, tính chu kì dao động và các đại lượng trong các công thức của con lắc lò xo.</w:t>
            </w:r>
          </w:p>
          <w:p w14:paraId="6A6FCED4" w14:textId="77777777" w:rsidR="00F32807" w:rsidRPr="00A03B1E" w:rsidRDefault="00F32807" w:rsidP="00100830">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14:paraId="5E5E7E12" w14:textId="6806BFD0" w:rsidR="00F32807" w:rsidRPr="00A03B1E" w:rsidRDefault="00F32807" w:rsidP="00100830">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r w:rsidR="00026D63">
              <w:rPr>
                <w:bCs/>
                <w:color w:val="000000" w:themeColor="text1"/>
                <w:sz w:val="26"/>
                <w:szCs w:val="26"/>
                <w:lang w:val="nl-NL"/>
              </w:rPr>
              <w:t xml:space="preserve"> </w:t>
            </w:r>
          </w:p>
        </w:tc>
        <w:tc>
          <w:tcPr>
            <w:tcW w:w="282" w:type="pct"/>
            <w:shd w:val="clear" w:color="auto" w:fill="auto"/>
            <w:vAlign w:val="center"/>
          </w:tcPr>
          <w:p w14:paraId="6A175752" w14:textId="30468824" w:rsidR="00F32807" w:rsidRPr="00A03B1E" w:rsidRDefault="00735A12" w:rsidP="00100830">
            <w:pPr>
              <w:widowControl w:val="0"/>
              <w:spacing w:before="20" w:after="80" w:line="240" w:lineRule="auto"/>
              <w:jc w:val="center"/>
              <w:rPr>
                <w:color w:val="000000" w:themeColor="text1"/>
                <w:sz w:val="26"/>
                <w:szCs w:val="26"/>
              </w:rPr>
            </w:pPr>
            <w:r>
              <w:rPr>
                <w:color w:val="000000" w:themeColor="text1"/>
                <w:sz w:val="26"/>
                <w:szCs w:val="26"/>
              </w:rPr>
              <w:lastRenderedPageBreak/>
              <w:t>3</w:t>
            </w:r>
          </w:p>
        </w:tc>
        <w:tc>
          <w:tcPr>
            <w:tcW w:w="320" w:type="pct"/>
            <w:shd w:val="clear" w:color="auto" w:fill="auto"/>
            <w:vAlign w:val="center"/>
          </w:tcPr>
          <w:p w14:paraId="1C7DDC61" w14:textId="51564C65" w:rsidR="00F32807" w:rsidRPr="00A03B1E" w:rsidRDefault="006B7059" w:rsidP="006C2E24">
            <w:pPr>
              <w:widowControl w:val="0"/>
              <w:spacing w:before="20" w:after="80" w:line="240" w:lineRule="auto"/>
              <w:rPr>
                <w:color w:val="000000" w:themeColor="text1"/>
                <w:sz w:val="26"/>
                <w:szCs w:val="26"/>
              </w:rPr>
            </w:pPr>
            <w:r>
              <w:rPr>
                <w:color w:val="000000" w:themeColor="text1"/>
                <w:sz w:val="26"/>
                <w:szCs w:val="26"/>
              </w:rPr>
              <w:t xml:space="preserve"> </w:t>
            </w:r>
            <w:r w:rsidR="00FC10E1">
              <w:rPr>
                <w:color w:val="000000" w:themeColor="text1"/>
                <w:sz w:val="26"/>
                <w:szCs w:val="26"/>
              </w:rPr>
              <w:t>3</w:t>
            </w:r>
            <w:r w:rsidR="00D370A7">
              <w:rPr>
                <w:color w:val="000000" w:themeColor="text1"/>
                <w:sz w:val="26"/>
                <w:szCs w:val="26"/>
              </w:rPr>
              <w:t xml:space="preserve"> </w:t>
            </w:r>
            <w:r w:rsidR="00BF419C">
              <w:rPr>
                <w:color w:val="000000" w:themeColor="text1"/>
                <w:sz w:val="26"/>
                <w:szCs w:val="26"/>
              </w:rPr>
              <w:t>(</w:t>
            </w:r>
            <w:r w:rsidR="006C2E24">
              <w:rPr>
                <w:color w:val="000000" w:themeColor="text1"/>
                <w:sz w:val="26"/>
                <w:szCs w:val="26"/>
              </w:rPr>
              <w:t>1 TL</w:t>
            </w:r>
            <w:r w:rsidR="00BF419C">
              <w:rPr>
                <w:color w:val="000000" w:themeColor="text1"/>
                <w:sz w:val="26"/>
                <w:szCs w:val="26"/>
              </w:rPr>
              <w:t>)</w:t>
            </w:r>
          </w:p>
        </w:tc>
        <w:tc>
          <w:tcPr>
            <w:tcW w:w="312" w:type="pct"/>
            <w:shd w:val="clear" w:color="auto" w:fill="auto"/>
            <w:vAlign w:val="center"/>
          </w:tcPr>
          <w:p w14:paraId="237C24D2" w14:textId="24486E1D"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6C9D4CE0" w14:textId="77777777" w:rsidR="00F32807" w:rsidRPr="00A03B1E" w:rsidRDefault="00F32807" w:rsidP="00100830">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
            </w:r>
            <w:r w:rsidRPr="00A03B1E">
              <w:rPr>
                <w:color w:val="000000" w:themeColor="text1"/>
                <w:sz w:val="26"/>
                <w:szCs w:val="26"/>
                <w:vertAlign w:val="superscript"/>
              </w:rPr>
              <w:t>)</w:t>
            </w:r>
          </w:p>
        </w:tc>
      </w:tr>
      <w:tr w:rsidR="00A03B1E" w:rsidRPr="00A03B1E" w14:paraId="43FD88E4" w14:textId="77777777" w:rsidTr="002B2CFC">
        <w:trPr>
          <w:trHeight w:val="623"/>
        </w:trPr>
        <w:tc>
          <w:tcPr>
            <w:tcW w:w="192" w:type="pct"/>
            <w:vMerge/>
          </w:tcPr>
          <w:p w14:paraId="7EBDB4B4"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4ECA4DC8"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4216DD2E" w14:textId="77777777" w:rsidR="00F32807" w:rsidRPr="00A03B1E" w:rsidRDefault="00F32807" w:rsidP="00100830">
            <w:pPr>
              <w:widowControl w:val="0"/>
              <w:spacing w:before="20" w:after="80" w:line="240" w:lineRule="auto"/>
              <w:jc w:val="both"/>
              <w:rPr>
                <w:b/>
                <w:color w:val="000000" w:themeColor="text1"/>
                <w:sz w:val="26"/>
                <w:szCs w:val="26"/>
              </w:rPr>
            </w:pPr>
          </w:p>
          <w:p w14:paraId="022FFA4B"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1.3. Con lắc đơn; Thực hành: Khảo sát thực nghiệm các định luật dao động của con lắc đơn</w:t>
            </w:r>
          </w:p>
        </w:tc>
        <w:tc>
          <w:tcPr>
            <w:tcW w:w="2173" w:type="pct"/>
            <w:vAlign w:val="center"/>
          </w:tcPr>
          <w:p w14:paraId="05A1B4C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27A15CF0" w14:textId="263C07DF"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r w:rsidR="009B31A1">
              <w:rPr>
                <w:rFonts w:cs="Arial"/>
                <w:color w:val="000000" w:themeColor="text1"/>
                <w:sz w:val="26"/>
                <w:szCs w:val="26"/>
                <w:lang w:val="nl-NL"/>
              </w:rPr>
              <w:t xml:space="preserve"> </w:t>
            </w:r>
          </w:p>
          <w:p w14:paraId="74772C75"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1AF167D3"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14:paraId="3A28C752"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w14:anchorId="30B43E55">
                <v:shape id="_x0000_i1027" type="#_x0000_t75" style="width:91.35pt;height:20pt" o:ole="">
                  <v:imagedata r:id="rId12" o:title=""/>
                </v:shape>
                <o:OLEObject Type="Embed" ProgID="Equation.DSMT4" ShapeID="_x0000_i1027" DrawAspect="Content" ObjectID="_1727267800" r:id="rId13"/>
              </w:object>
            </w:r>
          </w:p>
          <w:p w14:paraId="49735B12" w14:textId="7EDB928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con lắc đơn trong việc xác định gia tốc rơi tự do;</w:t>
            </w:r>
            <w:r w:rsidR="009B31A1">
              <w:rPr>
                <w:rFonts w:cs="Arial"/>
                <w:color w:val="000000" w:themeColor="text1"/>
                <w:sz w:val="26"/>
                <w:szCs w:val="26"/>
                <w:lang w:val="nl-NL"/>
              </w:rPr>
              <w:t xml:space="preserve"> </w:t>
            </w:r>
          </w:p>
          <w:p w14:paraId="6979A9E9" w14:textId="6C8E32B4" w:rsidR="00F32807" w:rsidRPr="00A03B1E" w:rsidRDefault="00F32807" w:rsidP="00100830">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w14:anchorId="0DC7FF9D">
                <v:shape id="_x0000_i1028" type="#_x0000_t75" style="width:56pt;height:36.65pt" o:ole="">
                  <v:imagedata r:id="rId14" o:title=""/>
                </v:shape>
                <o:OLEObject Type="Embed" ProgID="Equation.DSMT4" ShapeID="_x0000_i1028" DrawAspect="Content" ObjectID="_1727267801" r:id="rId15"/>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w:t>
            </w:r>
            <w:r w:rsidR="003E777C">
              <w:rPr>
                <w:rFonts w:cs="Arial"/>
                <w:bCs/>
                <w:color w:val="000000" w:themeColor="text1"/>
                <w:sz w:val="26"/>
                <w:szCs w:val="26"/>
                <w:lang w:val="nl-NL"/>
              </w:rPr>
              <w:t xml:space="preserve"> </w:t>
            </w:r>
            <w:r w:rsidRPr="00A03B1E">
              <w:rPr>
                <w:rFonts w:cs="Arial"/>
                <w:bCs/>
                <w:color w:val="000000" w:themeColor="text1"/>
                <w:sz w:val="26"/>
                <w:szCs w:val="26"/>
                <w:lang w:val="nl-NL"/>
              </w:rPr>
              <w:t>ngược lại);</w:t>
            </w:r>
            <w:r w:rsidR="009B31A1">
              <w:rPr>
                <w:rFonts w:cs="Arial"/>
                <w:bCs/>
                <w:color w:val="000000" w:themeColor="text1"/>
                <w:sz w:val="26"/>
                <w:szCs w:val="26"/>
                <w:lang w:val="nl-NL"/>
              </w:rPr>
              <w:t xml:space="preserve"> </w:t>
            </w:r>
          </w:p>
          <w:p w14:paraId="7B7850D1"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cách kiểm tra mối quan hệ giữa chu kì với chiều dài của con lắc đơn khi con lắc dao động với biên độ góc nhỏ.</w:t>
            </w:r>
          </w:p>
          <w:p w14:paraId="51C167D2"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03B8D3E9"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 xml:space="preserve">toán đơn giản về dao động của con </w:t>
            </w:r>
            <w:r w:rsidRPr="00A03B1E">
              <w:rPr>
                <w:rFonts w:cs="Arial"/>
                <w:color w:val="000000" w:themeColor="text1"/>
                <w:sz w:val="26"/>
                <w:szCs w:val="26"/>
                <w:lang w:val="nl-NL"/>
              </w:rPr>
              <w:lastRenderedPageBreak/>
              <w:t>lắc đơn;</w:t>
            </w:r>
          </w:p>
          <w:p w14:paraId="64A64558"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14:paraId="59BF278B"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14:paraId="155CF2E3"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14:paraId="29DEBDD1"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14:paraId="6124BC1D"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biên độ dao động, đo chu kì con lắc.</w:t>
            </w:r>
          </w:p>
          <w:p w14:paraId="59517F6C"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14:paraId="269238BD"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14:paraId="529770B8"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14:paraId="16CC1651" w14:textId="77777777" w:rsidR="00F32807" w:rsidRPr="00A03B1E" w:rsidRDefault="00F32807" w:rsidP="00100830">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2E80E23D"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21741C92"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rPr>
              <w:drawing>
                <wp:inline distT="0" distB="0" distL="0" distR="0" wp14:anchorId="4CA5D2C2" wp14:editId="10933ED3">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rPr>
              <w:drawing>
                <wp:inline distT="0" distB="0" distL="0" distR="0" wp14:anchorId="7BDDD474" wp14:editId="082C6200">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rPr>
              <w:drawing>
                <wp:inline distT="0" distB="0" distL="0" distR="0" wp14:anchorId="29B85738" wp14:editId="1FF6C22F">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14:paraId="7E78E1C8"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w14:anchorId="58843973">
                <v:shape id="_x0000_i1029" type="#_x0000_t75" style="width:47.35pt;height:34pt" o:ole="">
                  <v:imagedata r:id="rId19" o:title=""/>
                </v:shape>
                <o:OLEObject Type="Embed" ProgID="Equation.DSMT4" ShapeID="_x0000_i1029" DrawAspect="Content" ObjectID="_1727267802" r:id="rId20"/>
              </w:object>
            </w:r>
          </w:p>
          <w:p w14:paraId="7E7AA033"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14:paraId="4160D01E"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3A1CF806"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14:paraId="0463D1F4"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047A33F8"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5F2858A8" w14:textId="0F3572BC"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29DDFB47" w14:textId="2C797191" w:rsidR="00F32807" w:rsidRPr="00A03B1E" w:rsidRDefault="00F32807" w:rsidP="009511E7">
            <w:pPr>
              <w:widowControl w:val="0"/>
              <w:spacing w:before="20" w:after="80" w:line="240" w:lineRule="auto"/>
              <w:rPr>
                <w:color w:val="000000" w:themeColor="text1"/>
                <w:sz w:val="26"/>
                <w:szCs w:val="26"/>
              </w:rPr>
            </w:pPr>
          </w:p>
        </w:tc>
      </w:tr>
      <w:tr w:rsidR="00A03B1E" w:rsidRPr="00A03B1E" w14:paraId="5B59E1EC" w14:textId="77777777" w:rsidTr="002B2CFC">
        <w:trPr>
          <w:trHeight w:val="917"/>
        </w:trPr>
        <w:tc>
          <w:tcPr>
            <w:tcW w:w="192" w:type="pct"/>
            <w:vMerge/>
          </w:tcPr>
          <w:p w14:paraId="70797236"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7E1F6438"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1554BA0C" w14:textId="41E93CE6"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w:t>
            </w:r>
            <w:r w:rsidR="00C03D68">
              <w:rPr>
                <w:b/>
                <w:color w:val="000000" w:themeColor="text1"/>
                <w:sz w:val="26"/>
                <w:szCs w:val="26"/>
              </w:rPr>
              <w:t>4</w:t>
            </w:r>
            <w:r w:rsidRPr="00A03B1E">
              <w:rPr>
                <w:b/>
                <w:color w:val="000000" w:themeColor="text1"/>
                <w:sz w:val="26"/>
                <w:szCs w:val="26"/>
              </w:rPr>
              <w:t>. Tổng hợp hai dao động điều hòa cùng phương, cùng tần số.Phương pháp giản đồ Fre-nen</w:t>
            </w:r>
          </w:p>
        </w:tc>
        <w:tc>
          <w:tcPr>
            <w:tcW w:w="2173" w:type="pct"/>
            <w:vAlign w:val="center"/>
          </w:tcPr>
          <w:p w14:paraId="6E722204"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14:paraId="2B8FF47B" w14:textId="65DD0ED0"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r w:rsidR="009C4D83">
              <w:rPr>
                <w:bCs/>
                <w:color w:val="000000" w:themeColor="text1"/>
                <w:sz w:val="26"/>
                <w:szCs w:val="26"/>
              </w:rPr>
              <w:t xml:space="preserve"> </w:t>
            </w:r>
          </w:p>
          <w:p w14:paraId="4CA2E46E" w14:textId="51A5EF60"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r w:rsidR="009C4D83">
              <w:rPr>
                <w:bCs/>
                <w:color w:val="000000" w:themeColor="text1"/>
                <w:sz w:val="26"/>
                <w:szCs w:val="26"/>
              </w:rPr>
              <w:t xml:space="preserve"> </w:t>
            </w:r>
          </w:p>
          <w:p w14:paraId="20223052"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14:paraId="5AA483E4"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14:paraId="7464B451"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14:paraId="5666763E" w14:textId="703C3ABA"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tổng hợp </w:t>
            </w:r>
            <w:r w:rsidRPr="00A03B1E">
              <w:rPr>
                <w:rFonts w:cs="Arial"/>
                <w:color w:val="000000" w:themeColor="text1"/>
                <w:position w:val="-10"/>
                <w:sz w:val="26"/>
                <w:szCs w:val="26"/>
                <w:lang w:val="nl-NL"/>
              </w:rPr>
              <w:object w:dxaOrig="220" w:dyaOrig="260" w14:anchorId="639CC957">
                <v:shape id="_x0000_i1030" type="#_x0000_t75" style="width:11.35pt;height:12pt" o:ole="">
                  <v:imagedata r:id="rId21" o:title=""/>
                </v:shape>
                <o:OLEObject Type="Embed" ProgID="Equation.DSMT4" ShapeID="_x0000_i1030" DrawAspect="Content" ObjectID="_1727267803" r:id="rId22"/>
              </w:object>
            </w:r>
            <w:r w:rsidRPr="00A03B1E">
              <w:rPr>
                <w:rFonts w:cs="Arial"/>
                <w:color w:val="000000" w:themeColor="text1"/>
                <w:sz w:val="26"/>
                <w:szCs w:val="26"/>
                <w:lang w:val="nl-NL"/>
              </w:rPr>
              <w:t>.</w:t>
            </w:r>
            <w:r w:rsidR="00A33520">
              <w:rPr>
                <w:rFonts w:cs="Arial"/>
                <w:color w:val="000000" w:themeColor="text1"/>
                <w:sz w:val="26"/>
                <w:szCs w:val="26"/>
                <w:lang w:val="nl-NL"/>
              </w:rPr>
              <w:t xml:space="preserve"> </w:t>
            </w:r>
          </w:p>
          <w:p w14:paraId="33D31B3D"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44C8D085"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14:paraId="66F46497" w14:textId="2F054BB3"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14:paraId="48C3F2BC"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2043F622"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14:paraId="6A46360A"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14:paraId="2294069C"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23CE5482" w14:textId="4EF89EF0"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3D8CBDCB" w14:textId="7B2A19BA" w:rsidR="00F32807" w:rsidRPr="00A03B1E" w:rsidRDefault="00F32807" w:rsidP="009511E7">
            <w:pPr>
              <w:widowControl w:val="0"/>
              <w:spacing w:before="20" w:after="80" w:line="240" w:lineRule="auto"/>
              <w:rPr>
                <w:color w:val="000000" w:themeColor="text1"/>
                <w:sz w:val="26"/>
                <w:szCs w:val="26"/>
              </w:rPr>
            </w:pPr>
          </w:p>
        </w:tc>
      </w:tr>
      <w:tr w:rsidR="00A03B1E" w:rsidRPr="00A03B1E" w14:paraId="60D957DC" w14:textId="77777777" w:rsidTr="002B2CFC">
        <w:trPr>
          <w:trHeight w:val="557"/>
        </w:trPr>
        <w:tc>
          <w:tcPr>
            <w:tcW w:w="192" w:type="pct"/>
            <w:vMerge/>
          </w:tcPr>
          <w:p w14:paraId="223CF806"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1803B721"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61952243" w14:textId="363A4350"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w:t>
            </w:r>
            <w:r w:rsidR="00C03D68">
              <w:rPr>
                <w:b/>
                <w:color w:val="000000" w:themeColor="text1"/>
                <w:sz w:val="26"/>
                <w:szCs w:val="26"/>
              </w:rPr>
              <w:t>5</w:t>
            </w:r>
            <w:r w:rsidRPr="00A03B1E">
              <w:rPr>
                <w:b/>
                <w:color w:val="000000" w:themeColor="text1"/>
                <w:sz w:val="26"/>
                <w:szCs w:val="26"/>
              </w:rPr>
              <w:t>. Dao động tắt dần. Dao động cưỡng bức</w:t>
            </w:r>
          </w:p>
        </w:tc>
        <w:tc>
          <w:tcPr>
            <w:tcW w:w="2173" w:type="pct"/>
            <w:vAlign w:val="center"/>
          </w:tcPr>
          <w:p w14:paraId="315043CD"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6F45D2AE" w14:textId="64D549A8"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r w:rsidR="00A33520" w:rsidRPr="00A33520">
              <w:rPr>
                <w:rFonts w:cs="Arial"/>
                <w:color w:val="FF0000"/>
                <w:sz w:val="26"/>
                <w:szCs w:val="26"/>
                <w:lang w:val="nl-NL"/>
              </w:rPr>
              <w:t xml:space="preserve"> </w:t>
            </w:r>
          </w:p>
          <w:p w14:paraId="64B05ACA" w14:textId="62795C42"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 xml:space="preserve"> - </w:t>
            </w:r>
            <w:r w:rsidRPr="00A03B1E">
              <w:rPr>
                <w:rFonts w:cs="Arial"/>
                <w:color w:val="000000" w:themeColor="text1"/>
                <w:sz w:val="26"/>
                <w:szCs w:val="26"/>
                <w:lang w:val="nl-NL"/>
              </w:rPr>
              <w:t>Nêu được các đặc điểm của dao động tắt dần, dao động cưỡng bức, dao động duy trì.</w:t>
            </w:r>
            <w:r w:rsidR="00A33520">
              <w:rPr>
                <w:rFonts w:cs="Arial"/>
                <w:color w:val="000000" w:themeColor="text1"/>
                <w:sz w:val="26"/>
                <w:szCs w:val="26"/>
                <w:lang w:val="nl-NL"/>
              </w:rPr>
              <w:t xml:space="preserve"> </w:t>
            </w:r>
          </w:p>
          <w:p w14:paraId="5C97E1B4"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49BAACED" w14:textId="31F6C1E6"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ml:space="preserve">- Xác định được chu kỳ, tần số của dao động cưỡng bức </w:t>
            </w:r>
            <w:r w:rsidRPr="00A03B1E">
              <w:rPr>
                <w:bCs/>
                <w:color w:val="000000" w:themeColor="text1"/>
                <w:sz w:val="26"/>
                <w:szCs w:val="26"/>
                <w:lang w:val="nl-NL"/>
              </w:rPr>
              <w:lastRenderedPageBreak/>
              <w:t>khi biết chu kỳ, tần số của ngoại lực cưỡng bức;</w:t>
            </w:r>
            <w:r w:rsidR="00A33520">
              <w:rPr>
                <w:bCs/>
                <w:color w:val="000000" w:themeColor="text1"/>
                <w:sz w:val="26"/>
                <w:szCs w:val="26"/>
                <w:lang w:val="nl-NL"/>
              </w:rPr>
              <w:t xml:space="preserve"> </w:t>
            </w:r>
          </w:p>
          <w:p w14:paraId="1988E794"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14:paraId="3428C653"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14:paraId="1B4D226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14:paraId="792E0230"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7516E8CA" w14:textId="1BDC60CC" w:rsidR="00F32807" w:rsidRPr="00A03B1E" w:rsidRDefault="00F32807" w:rsidP="00100830">
            <w:pPr>
              <w:widowControl w:val="0"/>
              <w:spacing w:before="20" w:after="80" w:line="240" w:lineRule="auto"/>
              <w:jc w:val="center"/>
              <w:rPr>
                <w:color w:val="000000" w:themeColor="text1"/>
                <w:sz w:val="26"/>
                <w:szCs w:val="26"/>
              </w:rPr>
            </w:pPr>
          </w:p>
        </w:tc>
        <w:tc>
          <w:tcPr>
            <w:tcW w:w="312" w:type="pct"/>
            <w:shd w:val="clear" w:color="auto" w:fill="auto"/>
            <w:vAlign w:val="center"/>
          </w:tcPr>
          <w:p w14:paraId="0AED893E" w14:textId="77777777"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55B6CCBD" w14:textId="77777777"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14:paraId="3BDF095C" w14:textId="77777777" w:rsidTr="002B2CFC">
        <w:trPr>
          <w:trHeight w:val="2108"/>
        </w:trPr>
        <w:tc>
          <w:tcPr>
            <w:tcW w:w="192" w:type="pct"/>
            <w:vMerge w:val="restart"/>
          </w:tcPr>
          <w:p w14:paraId="0D0C6DAA" w14:textId="77777777" w:rsidR="00F32807" w:rsidRPr="00A03B1E" w:rsidRDefault="00F32807" w:rsidP="00100830">
            <w:pPr>
              <w:widowControl w:val="0"/>
              <w:spacing w:before="20" w:after="80" w:line="240" w:lineRule="auto"/>
              <w:rPr>
                <w:b/>
                <w:color w:val="000000" w:themeColor="text1"/>
                <w:sz w:val="26"/>
                <w:szCs w:val="26"/>
              </w:rPr>
            </w:pPr>
          </w:p>
          <w:p w14:paraId="30D7C4F6" w14:textId="77777777" w:rsidR="00F32807" w:rsidRPr="00A03B1E" w:rsidRDefault="00F32807" w:rsidP="00100830">
            <w:pPr>
              <w:widowControl w:val="0"/>
              <w:spacing w:before="20" w:after="80" w:line="240" w:lineRule="auto"/>
              <w:rPr>
                <w:b/>
                <w:color w:val="000000" w:themeColor="text1"/>
                <w:sz w:val="26"/>
                <w:szCs w:val="26"/>
              </w:rPr>
            </w:pPr>
          </w:p>
          <w:p w14:paraId="60ABDFAA" w14:textId="77777777" w:rsidR="00F32807" w:rsidRPr="00A03B1E" w:rsidRDefault="00F32807" w:rsidP="00100830">
            <w:pPr>
              <w:widowControl w:val="0"/>
              <w:spacing w:before="20" w:after="80" w:line="240" w:lineRule="auto"/>
              <w:rPr>
                <w:b/>
                <w:color w:val="000000" w:themeColor="text1"/>
                <w:sz w:val="26"/>
                <w:szCs w:val="26"/>
              </w:rPr>
            </w:pPr>
          </w:p>
          <w:p w14:paraId="3CB075D8" w14:textId="77777777" w:rsidR="00F32807" w:rsidRPr="00A03B1E" w:rsidRDefault="00F32807" w:rsidP="00100830">
            <w:pPr>
              <w:widowControl w:val="0"/>
              <w:spacing w:before="20" w:after="80" w:line="240" w:lineRule="auto"/>
              <w:rPr>
                <w:b/>
                <w:color w:val="000000" w:themeColor="text1"/>
                <w:sz w:val="26"/>
                <w:szCs w:val="26"/>
              </w:rPr>
            </w:pPr>
          </w:p>
          <w:p w14:paraId="58A5A753" w14:textId="77777777"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14:paraId="6610FC68" w14:textId="77777777" w:rsidR="00F32807" w:rsidRPr="00A03B1E" w:rsidRDefault="00F32807" w:rsidP="00100830">
            <w:pPr>
              <w:widowControl w:val="0"/>
              <w:spacing w:before="20" w:after="80" w:line="240" w:lineRule="auto"/>
              <w:rPr>
                <w:b/>
                <w:color w:val="000000" w:themeColor="text1"/>
                <w:sz w:val="26"/>
                <w:szCs w:val="26"/>
              </w:rPr>
            </w:pPr>
          </w:p>
          <w:p w14:paraId="34B01925" w14:textId="77777777" w:rsidR="00F32807" w:rsidRPr="00A03B1E" w:rsidRDefault="00F32807" w:rsidP="00100830">
            <w:pPr>
              <w:widowControl w:val="0"/>
              <w:spacing w:before="20" w:after="80" w:line="240" w:lineRule="auto"/>
              <w:rPr>
                <w:b/>
                <w:color w:val="000000" w:themeColor="text1"/>
                <w:sz w:val="26"/>
                <w:szCs w:val="26"/>
              </w:rPr>
            </w:pPr>
          </w:p>
          <w:p w14:paraId="62C1617A" w14:textId="77777777" w:rsidR="00F32807" w:rsidRPr="00A03B1E" w:rsidRDefault="00F32807" w:rsidP="00100830">
            <w:pPr>
              <w:widowControl w:val="0"/>
              <w:spacing w:before="20" w:after="80" w:line="240" w:lineRule="auto"/>
              <w:rPr>
                <w:b/>
                <w:color w:val="000000" w:themeColor="text1"/>
                <w:sz w:val="26"/>
                <w:szCs w:val="26"/>
              </w:rPr>
            </w:pPr>
          </w:p>
          <w:p w14:paraId="2FC578A3" w14:textId="77777777" w:rsidR="00F32807" w:rsidRPr="00A03B1E" w:rsidRDefault="00F32807" w:rsidP="00100830">
            <w:pPr>
              <w:widowControl w:val="0"/>
              <w:spacing w:before="20" w:after="80" w:line="240" w:lineRule="auto"/>
              <w:rPr>
                <w:b/>
                <w:color w:val="000000" w:themeColor="text1"/>
                <w:sz w:val="26"/>
                <w:szCs w:val="26"/>
              </w:rPr>
            </w:pPr>
          </w:p>
          <w:p w14:paraId="45B1CD98" w14:textId="77777777"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14:paraId="51292BE4" w14:textId="77777777" w:rsidR="00F32807" w:rsidRPr="00A03B1E" w:rsidRDefault="00F32807" w:rsidP="00100830">
            <w:pPr>
              <w:widowControl w:val="0"/>
              <w:spacing w:before="20" w:after="80" w:line="240" w:lineRule="auto"/>
              <w:jc w:val="both"/>
              <w:rPr>
                <w:b/>
                <w:color w:val="000000" w:themeColor="text1"/>
                <w:sz w:val="26"/>
                <w:szCs w:val="26"/>
              </w:rPr>
            </w:pPr>
          </w:p>
          <w:p w14:paraId="3385A458"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14:paraId="28FE87A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47A60627" w14:textId="6894DD32"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p>
          <w:p w14:paraId="4746D7C4" w14:textId="57D384A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r w:rsidR="00A33520">
              <w:rPr>
                <w:rFonts w:cs="Arial"/>
                <w:color w:val="000000" w:themeColor="text1"/>
                <w:sz w:val="26"/>
                <w:szCs w:val="26"/>
                <w:lang w:val="nl-NL"/>
              </w:rPr>
              <w:t xml:space="preserve"> </w:t>
            </w:r>
          </w:p>
          <w:p w14:paraId="03D04CA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69186878"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14:paraId="686CB555" w14:textId="2443CB1B" w:rsidR="00F32807" w:rsidRPr="00522919" w:rsidRDefault="00F32807" w:rsidP="00100830">
            <w:pPr>
              <w:widowControl w:val="0"/>
              <w:tabs>
                <w:tab w:val="left" w:pos="1418"/>
              </w:tabs>
              <w:spacing w:before="20" w:after="80" w:line="240" w:lineRule="auto"/>
              <w:jc w:val="both"/>
              <w:rPr>
                <w:rFonts w:cs="Arial"/>
                <w:color w:val="FF0000"/>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w14:anchorId="10E50346">
                <v:shape id="_x0000_i1031" type="#_x0000_t75" style="width:106pt;height:34pt" o:ole="">
                  <v:imagedata r:id="rId23" o:title=""/>
                </v:shape>
                <o:OLEObject Type="Embed" ProgID="Equation.DSMT4" ShapeID="_x0000_i1031" DrawAspect="Content" ObjectID="_1727267804" r:id="rId24"/>
              </w:object>
            </w:r>
            <w:r w:rsidRPr="00A03B1E">
              <w:rPr>
                <w:rFonts w:cs="Arial"/>
                <w:color w:val="000000" w:themeColor="text1"/>
                <w:sz w:val="26"/>
                <w:szCs w:val="26"/>
                <w:lang w:val="nl-NL"/>
              </w:rPr>
              <w:t>;</w:t>
            </w:r>
            <w:r w:rsidR="00522919">
              <w:rPr>
                <w:rFonts w:cs="Arial"/>
                <w:color w:val="000000" w:themeColor="text1"/>
                <w:sz w:val="26"/>
                <w:szCs w:val="26"/>
                <w:lang w:val="nl-NL"/>
              </w:rPr>
              <w:t xml:space="preserve"> </w:t>
            </w:r>
          </w:p>
          <w:p w14:paraId="2D7573BE" w14:textId="652A8042"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w14:anchorId="3CBB40CA">
                <v:shape id="_x0000_i1032" type="#_x0000_t75" style="width:36.65pt;height:16pt" o:ole="">
                  <v:imagedata r:id="rId25" o:title=""/>
                </v:shape>
                <o:OLEObject Type="Embed" ProgID="Equation.DSMT4" ShapeID="_x0000_i1032" DrawAspect="Content" ObjectID="_1727267805" r:id="rId26"/>
              </w:object>
            </w:r>
            <w:r w:rsidRPr="00A03B1E">
              <w:rPr>
                <w:bCs/>
                <w:color w:val="000000" w:themeColor="text1"/>
                <w:sz w:val="26"/>
                <w:szCs w:val="26"/>
                <w:lang w:val="nl-NL"/>
              </w:rPr>
              <w:t>(một phép tính)</w:t>
            </w:r>
            <w:r w:rsidR="00061CF9">
              <w:rPr>
                <w:bCs/>
                <w:color w:val="000000" w:themeColor="text1"/>
                <w:sz w:val="26"/>
                <w:szCs w:val="26"/>
                <w:lang w:val="nl-NL"/>
              </w:rPr>
              <w:t xml:space="preserve"> </w:t>
            </w:r>
          </w:p>
        </w:tc>
        <w:tc>
          <w:tcPr>
            <w:tcW w:w="282" w:type="pct"/>
            <w:shd w:val="clear" w:color="auto" w:fill="auto"/>
            <w:vAlign w:val="center"/>
          </w:tcPr>
          <w:p w14:paraId="0DE60F27" w14:textId="76CA80F6" w:rsidR="00F60E9B" w:rsidRPr="00A03B1E" w:rsidRDefault="00BF419C" w:rsidP="009511E7">
            <w:pPr>
              <w:widowControl w:val="0"/>
              <w:spacing w:before="20" w:after="80" w:line="240" w:lineRule="auto"/>
              <w:jc w:val="center"/>
              <w:rPr>
                <w:color w:val="000000" w:themeColor="text1"/>
                <w:sz w:val="26"/>
                <w:szCs w:val="26"/>
              </w:rPr>
            </w:pPr>
            <w:r>
              <w:rPr>
                <w:color w:val="000000" w:themeColor="text1"/>
                <w:sz w:val="26"/>
                <w:szCs w:val="26"/>
              </w:rPr>
              <w:t>3</w:t>
            </w:r>
            <w:r w:rsidR="0095131B">
              <w:rPr>
                <w:color w:val="000000" w:themeColor="text1"/>
                <w:sz w:val="26"/>
                <w:szCs w:val="26"/>
              </w:rPr>
              <w:t xml:space="preserve"> </w:t>
            </w:r>
          </w:p>
        </w:tc>
        <w:tc>
          <w:tcPr>
            <w:tcW w:w="320" w:type="pct"/>
            <w:shd w:val="clear" w:color="auto" w:fill="auto"/>
            <w:vAlign w:val="center"/>
          </w:tcPr>
          <w:p w14:paraId="4DDFF773" w14:textId="51C263DD"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r w:rsidR="009511E7">
              <w:rPr>
                <w:color w:val="000000" w:themeColor="text1"/>
                <w:sz w:val="26"/>
                <w:szCs w:val="26"/>
              </w:rPr>
              <w:t xml:space="preserve"> ( 1 TL)</w:t>
            </w:r>
          </w:p>
        </w:tc>
        <w:tc>
          <w:tcPr>
            <w:tcW w:w="312" w:type="pct"/>
            <w:shd w:val="clear" w:color="auto" w:fill="auto"/>
            <w:vAlign w:val="center"/>
          </w:tcPr>
          <w:p w14:paraId="2424DE08" w14:textId="77777777"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356697EC" w14:textId="77777777"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14:paraId="3ACE659F" w14:textId="77777777" w:rsidTr="002B2CFC">
        <w:trPr>
          <w:trHeight w:val="2070"/>
        </w:trPr>
        <w:tc>
          <w:tcPr>
            <w:tcW w:w="192" w:type="pct"/>
            <w:vMerge/>
          </w:tcPr>
          <w:p w14:paraId="7676D2FA" w14:textId="77777777" w:rsidR="00F32807" w:rsidRPr="00A03B1E" w:rsidRDefault="00F32807" w:rsidP="00100830">
            <w:pPr>
              <w:widowControl w:val="0"/>
              <w:spacing w:before="20" w:after="80" w:line="240" w:lineRule="auto"/>
              <w:rPr>
                <w:b/>
                <w:color w:val="000000" w:themeColor="text1"/>
                <w:sz w:val="26"/>
                <w:szCs w:val="26"/>
              </w:rPr>
            </w:pPr>
          </w:p>
        </w:tc>
        <w:tc>
          <w:tcPr>
            <w:tcW w:w="551" w:type="pct"/>
            <w:vMerge/>
          </w:tcPr>
          <w:p w14:paraId="4788C8BD" w14:textId="77777777"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14:paraId="6589E7AE"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14:paraId="7689E310"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22D8C963" w14:textId="085FFAF0"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r w:rsidR="005072CC">
              <w:rPr>
                <w:bCs/>
                <w:color w:val="000000" w:themeColor="text1"/>
                <w:sz w:val="26"/>
                <w:szCs w:val="26"/>
                <w:lang w:val="nl-NL"/>
              </w:rPr>
              <w:t xml:space="preserve"> </w:t>
            </w:r>
          </w:p>
          <w:p w14:paraId="71B29615" w14:textId="52F12687"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r w:rsidR="005072CC">
              <w:rPr>
                <w:bCs/>
                <w:color w:val="000000" w:themeColor="text1"/>
                <w:sz w:val="26"/>
                <w:szCs w:val="26"/>
                <w:lang w:val="nl-NL"/>
              </w:rPr>
              <w:t xml:space="preserve"> </w:t>
            </w:r>
          </w:p>
          <w:p w14:paraId="6B348987"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14:paraId="598D0171" w14:textId="4999F2C6"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p>
          <w:p w14:paraId="117D409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0D22BF77"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lastRenderedPageBreak/>
              <w:t>- Biết cách tổng hợp hai dao động cùng phương, cùng tần số, cùng biên độ để tính vị trí cực đại và cực tiểu giao thoa.</w:t>
            </w:r>
          </w:p>
          <w:p w14:paraId="0917E1F8"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14:paraId="7444A13C" w14:textId="77777777" w:rsidR="00F32807" w:rsidRPr="00A03B1E" w:rsidRDefault="00F32807"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14:paraId="07EA7934" w14:textId="1AD405D9" w:rsidR="00F32807" w:rsidRPr="00A03B1E" w:rsidRDefault="00F32807" w:rsidP="00100830">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r w:rsidR="00026D63">
              <w:rPr>
                <w:rFonts w:cs="Arial"/>
                <w:color w:val="000000" w:themeColor="text1"/>
                <w:sz w:val="26"/>
                <w:szCs w:val="26"/>
                <w:lang w:val="nl-NL"/>
              </w:rPr>
              <w:t xml:space="preserve"> </w:t>
            </w:r>
          </w:p>
        </w:tc>
        <w:tc>
          <w:tcPr>
            <w:tcW w:w="282" w:type="pct"/>
            <w:shd w:val="clear" w:color="auto" w:fill="auto"/>
            <w:vAlign w:val="center"/>
          </w:tcPr>
          <w:p w14:paraId="493883DA"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1827125F" w14:textId="2E56CB68" w:rsidR="00F32807" w:rsidRPr="00A03B1E" w:rsidRDefault="006C2E24" w:rsidP="00100830">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312" w:type="pct"/>
            <w:shd w:val="clear" w:color="auto" w:fill="auto"/>
            <w:vAlign w:val="center"/>
          </w:tcPr>
          <w:p w14:paraId="2DF887A0" w14:textId="1BDAEA23" w:rsidR="00F32807" w:rsidRPr="00A03B1E" w:rsidRDefault="00F32807" w:rsidP="00100830">
            <w:pPr>
              <w:widowControl w:val="0"/>
              <w:spacing w:before="20" w:after="80" w:line="240" w:lineRule="auto"/>
              <w:jc w:val="center"/>
              <w:rPr>
                <w:color w:val="000000" w:themeColor="text1"/>
                <w:sz w:val="26"/>
                <w:szCs w:val="26"/>
                <w:lang w:bidi="hi-IN"/>
              </w:rPr>
            </w:pPr>
          </w:p>
        </w:tc>
        <w:tc>
          <w:tcPr>
            <w:tcW w:w="428" w:type="pct"/>
            <w:shd w:val="clear" w:color="auto" w:fill="auto"/>
            <w:vAlign w:val="center"/>
          </w:tcPr>
          <w:p w14:paraId="3277D90C" w14:textId="10A5DE95" w:rsidR="00F32807" w:rsidRPr="00A03B1E" w:rsidRDefault="00F32807" w:rsidP="00100830">
            <w:pPr>
              <w:widowControl w:val="0"/>
              <w:spacing w:before="20" w:after="80" w:line="240" w:lineRule="auto"/>
              <w:rPr>
                <w:color w:val="000000" w:themeColor="text1"/>
                <w:sz w:val="26"/>
                <w:szCs w:val="26"/>
                <w:lang w:bidi="hi-IN"/>
              </w:rPr>
            </w:pPr>
          </w:p>
        </w:tc>
      </w:tr>
      <w:tr w:rsidR="00A03B1E" w:rsidRPr="00A03B1E" w14:paraId="0EFB87DE" w14:textId="77777777" w:rsidTr="002B2CFC">
        <w:trPr>
          <w:trHeight w:val="705"/>
        </w:trPr>
        <w:tc>
          <w:tcPr>
            <w:tcW w:w="192" w:type="pct"/>
            <w:vMerge/>
          </w:tcPr>
          <w:p w14:paraId="1B1D4A73" w14:textId="77777777" w:rsidR="00F32807" w:rsidRPr="00A03B1E" w:rsidRDefault="00F32807" w:rsidP="00100830">
            <w:pPr>
              <w:widowControl w:val="0"/>
              <w:spacing w:before="20" w:after="80" w:line="240" w:lineRule="auto"/>
              <w:rPr>
                <w:b/>
                <w:color w:val="000000" w:themeColor="text1"/>
                <w:sz w:val="26"/>
                <w:szCs w:val="26"/>
              </w:rPr>
            </w:pPr>
          </w:p>
        </w:tc>
        <w:tc>
          <w:tcPr>
            <w:tcW w:w="551" w:type="pct"/>
            <w:vMerge/>
          </w:tcPr>
          <w:p w14:paraId="4DBDCE68" w14:textId="77777777"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14:paraId="05A44134"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14:paraId="09661E1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2D9C322A" w14:textId="77777777"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p>
          <w:p w14:paraId="5C3D53BE" w14:textId="453B9BC7"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r w:rsidR="00DC010E">
              <w:rPr>
                <w:bCs/>
                <w:color w:val="000000" w:themeColor="text1"/>
                <w:sz w:val="26"/>
                <w:szCs w:val="26"/>
                <w:lang w:val="nl-NL"/>
              </w:rPr>
              <w:t xml:space="preserve"> </w:t>
            </w:r>
          </w:p>
          <w:p w14:paraId="37C27BBD" w14:textId="1D64F5EF"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r w:rsidR="00DC010E">
              <w:rPr>
                <w:bCs/>
                <w:color w:val="000000" w:themeColor="text1"/>
                <w:sz w:val="26"/>
                <w:szCs w:val="26"/>
                <w:lang w:val="nl-NL"/>
              </w:rPr>
              <w:t xml:space="preserve"> </w:t>
            </w:r>
          </w:p>
          <w:p w14:paraId="3B11C1B9"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3341BBA9" w14:textId="7EA1B9E1"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r w:rsidR="00DC010E" w:rsidRPr="00DC010E">
              <w:rPr>
                <w:rFonts w:cs="Arial"/>
                <w:color w:val="FF0000"/>
                <w:sz w:val="26"/>
                <w:szCs w:val="26"/>
                <w:lang w:val="nl-NL"/>
              </w:rPr>
              <w:t xml:space="preserve"> </w:t>
            </w:r>
          </w:p>
          <w:p w14:paraId="7BC919FB"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6CF6BF59" w14:textId="42136F4D"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r w:rsidR="00D54967">
              <w:rPr>
                <w:rFonts w:cs="Arial"/>
                <w:color w:val="000000" w:themeColor="text1"/>
                <w:sz w:val="26"/>
                <w:szCs w:val="26"/>
                <w:lang w:val="nl-NL"/>
              </w:rPr>
              <w:t xml:space="preserve"> </w:t>
            </w:r>
          </w:p>
          <w:p w14:paraId="51179B43"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14:paraId="11AC42C4"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188A227C"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14:paraId="0659BB41"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14:paraId="3B7155AD" w14:textId="580830DF" w:rsidR="00F32807" w:rsidRPr="00A03B1E" w:rsidRDefault="006C2E24" w:rsidP="00100830">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312" w:type="pct"/>
            <w:shd w:val="clear" w:color="auto" w:fill="auto"/>
            <w:vAlign w:val="center"/>
          </w:tcPr>
          <w:p w14:paraId="05F09602" w14:textId="13C44BCE" w:rsidR="00F32807" w:rsidRPr="00A03B1E" w:rsidRDefault="00F32807" w:rsidP="00100830">
            <w:pPr>
              <w:widowControl w:val="0"/>
              <w:spacing w:before="20" w:after="80" w:line="240" w:lineRule="auto"/>
              <w:jc w:val="center"/>
              <w:rPr>
                <w:color w:val="000000" w:themeColor="text1"/>
                <w:sz w:val="26"/>
                <w:szCs w:val="26"/>
                <w:lang w:bidi="hi-IN"/>
              </w:rPr>
            </w:pPr>
          </w:p>
        </w:tc>
        <w:tc>
          <w:tcPr>
            <w:tcW w:w="428" w:type="pct"/>
            <w:shd w:val="clear" w:color="auto" w:fill="auto"/>
            <w:vAlign w:val="center"/>
          </w:tcPr>
          <w:p w14:paraId="79B77B21" w14:textId="5EC8579B" w:rsidR="00F32807" w:rsidRPr="00A03B1E" w:rsidRDefault="00F32807" w:rsidP="00100830">
            <w:pPr>
              <w:widowControl w:val="0"/>
              <w:spacing w:before="20" w:after="80" w:line="240" w:lineRule="auto"/>
              <w:jc w:val="center"/>
              <w:rPr>
                <w:color w:val="000000" w:themeColor="text1"/>
                <w:sz w:val="26"/>
                <w:szCs w:val="26"/>
                <w:lang w:bidi="hi-IN"/>
              </w:rPr>
            </w:pPr>
          </w:p>
        </w:tc>
      </w:tr>
      <w:tr w:rsidR="00B442DE" w:rsidRPr="00A03B1E" w14:paraId="61A51AF9" w14:textId="77777777" w:rsidTr="002B2CFC">
        <w:trPr>
          <w:trHeight w:val="705"/>
        </w:trPr>
        <w:tc>
          <w:tcPr>
            <w:tcW w:w="192" w:type="pct"/>
          </w:tcPr>
          <w:p w14:paraId="078231DE" w14:textId="77777777" w:rsidR="00B442DE" w:rsidRPr="00A03B1E" w:rsidRDefault="00B442DE" w:rsidP="00100830">
            <w:pPr>
              <w:widowControl w:val="0"/>
              <w:spacing w:before="20" w:after="80" w:line="240" w:lineRule="auto"/>
              <w:rPr>
                <w:b/>
                <w:color w:val="000000" w:themeColor="text1"/>
                <w:sz w:val="26"/>
                <w:szCs w:val="26"/>
              </w:rPr>
            </w:pPr>
          </w:p>
        </w:tc>
        <w:tc>
          <w:tcPr>
            <w:tcW w:w="551" w:type="pct"/>
          </w:tcPr>
          <w:p w14:paraId="28BFD96E" w14:textId="77777777" w:rsidR="00B442DE" w:rsidRPr="00A03B1E" w:rsidRDefault="00B442DE" w:rsidP="00100830">
            <w:pPr>
              <w:widowControl w:val="0"/>
              <w:spacing w:before="20" w:after="80" w:line="240" w:lineRule="auto"/>
              <w:rPr>
                <w:b/>
                <w:color w:val="000000" w:themeColor="text1"/>
                <w:sz w:val="26"/>
                <w:szCs w:val="26"/>
              </w:rPr>
            </w:pPr>
          </w:p>
        </w:tc>
        <w:tc>
          <w:tcPr>
            <w:tcW w:w="743" w:type="pct"/>
            <w:shd w:val="clear" w:color="auto" w:fill="auto"/>
            <w:vAlign w:val="center"/>
          </w:tcPr>
          <w:p w14:paraId="63052B3F" w14:textId="1608A12B" w:rsidR="00B442DE" w:rsidRPr="00A03B1E" w:rsidRDefault="00B442DE" w:rsidP="00100830">
            <w:pPr>
              <w:widowControl w:val="0"/>
              <w:spacing w:before="20" w:after="80" w:line="240" w:lineRule="auto"/>
              <w:jc w:val="both"/>
              <w:rPr>
                <w:b/>
                <w:color w:val="000000" w:themeColor="text1"/>
                <w:sz w:val="26"/>
                <w:szCs w:val="26"/>
              </w:rPr>
            </w:pPr>
            <w:r>
              <w:rPr>
                <w:b/>
                <w:color w:val="000000" w:themeColor="text1"/>
                <w:sz w:val="26"/>
                <w:szCs w:val="26"/>
              </w:rPr>
              <w:t>2.4. Sóng âm</w:t>
            </w:r>
          </w:p>
        </w:tc>
        <w:tc>
          <w:tcPr>
            <w:tcW w:w="2173" w:type="pct"/>
            <w:vAlign w:val="center"/>
          </w:tcPr>
          <w:p w14:paraId="646F2D30" w14:textId="77777777" w:rsidR="00486C11" w:rsidRPr="00486C11" w:rsidRDefault="00486C11" w:rsidP="00486C11">
            <w:pPr>
              <w:tabs>
                <w:tab w:val="left" w:pos="270"/>
              </w:tabs>
              <w:rPr>
                <w:b/>
                <w:sz w:val="24"/>
                <w:szCs w:val="24"/>
                <w:lang w:val="nl-NL"/>
              </w:rPr>
            </w:pPr>
            <w:r w:rsidRPr="00486C11">
              <w:rPr>
                <w:b/>
                <w:sz w:val="24"/>
                <w:szCs w:val="24"/>
                <w:lang w:val="nl-NL"/>
              </w:rPr>
              <w:t>Nhận biết</w:t>
            </w:r>
          </w:p>
          <w:p w14:paraId="11D88584" w14:textId="49D0A5A3" w:rsidR="00486C11" w:rsidRDefault="00486C11" w:rsidP="00486C11">
            <w:pPr>
              <w:tabs>
                <w:tab w:val="left" w:pos="270"/>
              </w:tabs>
              <w:rPr>
                <w:sz w:val="24"/>
                <w:szCs w:val="24"/>
                <w:lang w:val="nl-NL"/>
              </w:rPr>
            </w:pPr>
            <w:r>
              <w:rPr>
                <w:sz w:val="24"/>
                <w:szCs w:val="24"/>
                <w:lang w:val="nl-NL"/>
              </w:rPr>
              <w:t>- Nêu được ví dụ về các môi trường truyền âm khác nhau.</w:t>
            </w:r>
          </w:p>
          <w:p w14:paraId="3A86C5FC" w14:textId="77777777" w:rsidR="00486C11" w:rsidRDefault="00486C11" w:rsidP="00486C11">
            <w:pPr>
              <w:tabs>
                <w:tab w:val="left" w:pos="270"/>
              </w:tabs>
              <w:rPr>
                <w:b/>
                <w:sz w:val="24"/>
                <w:szCs w:val="24"/>
                <w:lang w:val="nl-NL"/>
              </w:rPr>
            </w:pPr>
            <w:r>
              <w:rPr>
                <w:sz w:val="24"/>
                <w:szCs w:val="24"/>
                <w:lang w:val="nl-NL"/>
              </w:rPr>
              <w:t>- Nêu được 3 đặc trưng vật lí của âm là tần số âm, cường độ và mức cường độ âm, đồ thị dao động âm, các khái niệm âm cơ bản và hoạ âm.</w:t>
            </w:r>
          </w:p>
          <w:p w14:paraId="5F6634C1" w14:textId="77777777" w:rsidR="00486C11" w:rsidRDefault="00486C11" w:rsidP="00486C11">
            <w:pPr>
              <w:tabs>
                <w:tab w:val="left" w:pos="270"/>
              </w:tabs>
              <w:rPr>
                <w:sz w:val="24"/>
                <w:szCs w:val="24"/>
                <w:lang w:val="nl-NL"/>
              </w:rPr>
            </w:pPr>
            <w:r>
              <w:rPr>
                <w:sz w:val="24"/>
                <w:szCs w:val="24"/>
                <w:lang w:val="nl-NL"/>
              </w:rPr>
              <w:t>- Nêu được ba đặc trưng sinh lí của âm là: độ cao, độ to và âm sắc.</w:t>
            </w:r>
          </w:p>
          <w:p w14:paraId="6F02B2A4" w14:textId="77777777" w:rsidR="00486C11" w:rsidRDefault="00486C11" w:rsidP="00486C11">
            <w:pPr>
              <w:tabs>
                <w:tab w:val="left" w:pos="270"/>
              </w:tabs>
              <w:rPr>
                <w:sz w:val="24"/>
                <w:szCs w:val="24"/>
                <w:lang w:val="nl-NL"/>
              </w:rPr>
            </w:pPr>
            <w:r>
              <w:rPr>
                <w:sz w:val="24"/>
                <w:szCs w:val="24"/>
                <w:lang w:val="nl-NL"/>
              </w:rPr>
              <w:t>- Nêu được ba đặc trưng vật lí tương ứng với ba đặc trưng sinh lí của âm.</w:t>
            </w:r>
          </w:p>
          <w:p w14:paraId="49DD11C4" w14:textId="40FF582E" w:rsidR="00DB1B66" w:rsidRPr="00DB1B66" w:rsidRDefault="00DB1B66" w:rsidP="00486C11">
            <w:pPr>
              <w:tabs>
                <w:tab w:val="left" w:pos="270"/>
              </w:tabs>
              <w:rPr>
                <w:b/>
                <w:sz w:val="24"/>
                <w:szCs w:val="24"/>
                <w:lang w:val="nl-NL"/>
              </w:rPr>
            </w:pPr>
            <w:r w:rsidRPr="00DB1B66">
              <w:rPr>
                <w:b/>
                <w:sz w:val="24"/>
                <w:szCs w:val="24"/>
                <w:lang w:val="nl-NL"/>
              </w:rPr>
              <w:t>Thông hiểu</w:t>
            </w:r>
          </w:p>
          <w:p w14:paraId="558C384F" w14:textId="77777777" w:rsidR="00486C11" w:rsidRDefault="00486C11" w:rsidP="00486C11">
            <w:pPr>
              <w:tabs>
                <w:tab w:val="left" w:pos="270"/>
              </w:tabs>
              <w:rPr>
                <w:sz w:val="24"/>
                <w:szCs w:val="24"/>
                <w:lang w:val="nl-NL"/>
              </w:rPr>
            </w:pPr>
            <w:r>
              <w:rPr>
                <w:sz w:val="24"/>
                <w:szCs w:val="24"/>
                <w:lang w:val="nl-NL"/>
              </w:rPr>
              <w:t>- Giải thích được các hiện tượng thực tế liên quan đến các đặc trưng sinh lí của âm.</w:t>
            </w:r>
          </w:p>
          <w:p w14:paraId="1EE6BD98" w14:textId="150444BE" w:rsidR="00DB1B66" w:rsidRPr="00DB1B66" w:rsidRDefault="00DB1B66" w:rsidP="00486C11">
            <w:pPr>
              <w:tabs>
                <w:tab w:val="left" w:pos="270"/>
              </w:tabs>
              <w:rPr>
                <w:b/>
                <w:sz w:val="24"/>
                <w:szCs w:val="24"/>
                <w:lang w:val="nl-NL"/>
              </w:rPr>
            </w:pPr>
            <w:r w:rsidRPr="00DB1B66">
              <w:rPr>
                <w:b/>
                <w:sz w:val="24"/>
                <w:szCs w:val="24"/>
                <w:lang w:val="nl-NL"/>
              </w:rPr>
              <w:t>Vận dụng</w:t>
            </w:r>
          </w:p>
          <w:p w14:paraId="58590B5E" w14:textId="228395E6" w:rsidR="00B442DE" w:rsidRPr="00A03B1E" w:rsidRDefault="00486C11" w:rsidP="00DB1B66">
            <w:pPr>
              <w:widowControl w:val="0"/>
              <w:tabs>
                <w:tab w:val="left" w:pos="1418"/>
              </w:tabs>
              <w:spacing w:before="20" w:after="80" w:line="240" w:lineRule="auto"/>
              <w:jc w:val="both"/>
              <w:rPr>
                <w:b/>
                <w:color w:val="000000" w:themeColor="text1"/>
                <w:sz w:val="26"/>
                <w:szCs w:val="26"/>
                <w:lang w:val="nl-NL"/>
              </w:rPr>
            </w:pPr>
            <w:r>
              <w:rPr>
                <w:kern w:val="16"/>
                <w:sz w:val="24"/>
                <w:szCs w:val="24"/>
                <w:lang w:val="nl-NL"/>
              </w:rPr>
              <w:t xml:space="preserve">- Vận dụng kiến thức </w:t>
            </w:r>
            <w:r w:rsidR="00DB1B66">
              <w:rPr>
                <w:kern w:val="16"/>
                <w:sz w:val="24"/>
                <w:szCs w:val="24"/>
                <w:lang w:val="nl-NL"/>
              </w:rPr>
              <w:t xml:space="preserve"> về sóng âm để giải được các bài tập đơn giản về sóng âm</w:t>
            </w:r>
            <w:r>
              <w:rPr>
                <w:kern w:val="16"/>
                <w:sz w:val="24"/>
                <w:szCs w:val="24"/>
                <w:lang w:val="nl-NL"/>
              </w:rPr>
              <w:t>.</w:t>
            </w:r>
          </w:p>
        </w:tc>
        <w:tc>
          <w:tcPr>
            <w:tcW w:w="282" w:type="pct"/>
            <w:shd w:val="clear" w:color="auto" w:fill="auto"/>
            <w:vAlign w:val="center"/>
          </w:tcPr>
          <w:p w14:paraId="6B15FC2C" w14:textId="711F69C2" w:rsidR="00B442DE" w:rsidRPr="00A03B1E" w:rsidRDefault="00AB3D90"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320" w:type="pct"/>
            <w:shd w:val="clear" w:color="auto" w:fill="auto"/>
            <w:vAlign w:val="center"/>
          </w:tcPr>
          <w:p w14:paraId="45781AD2" w14:textId="77777777" w:rsidR="00B442DE" w:rsidRPr="00A03B1E" w:rsidRDefault="00B442DE" w:rsidP="00100830">
            <w:pPr>
              <w:widowControl w:val="0"/>
              <w:spacing w:before="20" w:after="80" w:line="240" w:lineRule="auto"/>
              <w:jc w:val="center"/>
              <w:rPr>
                <w:bCs/>
                <w:iCs/>
                <w:color w:val="000000" w:themeColor="text1"/>
                <w:sz w:val="26"/>
                <w:szCs w:val="26"/>
                <w:lang w:bidi="hi-IN"/>
              </w:rPr>
            </w:pPr>
          </w:p>
        </w:tc>
        <w:tc>
          <w:tcPr>
            <w:tcW w:w="312" w:type="pct"/>
            <w:shd w:val="clear" w:color="auto" w:fill="auto"/>
            <w:vAlign w:val="center"/>
          </w:tcPr>
          <w:p w14:paraId="2BA9C76D" w14:textId="77777777" w:rsidR="00B442DE" w:rsidRPr="00A03B1E" w:rsidRDefault="00B442DE" w:rsidP="00100830">
            <w:pPr>
              <w:widowControl w:val="0"/>
              <w:spacing w:before="20" w:after="80" w:line="240" w:lineRule="auto"/>
              <w:jc w:val="center"/>
              <w:rPr>
                <w:color w:val="000000" w:themeColor="text1"/>
                <w:sz w:val="26"/>
                <w:szCs w:val="26"/>
                <w:lang w:bidi="hi-IN"/>
              </w:rPr>
            </w:pPr>
          </w:p>
        </w:tc>
        <w:tc>
          <w:tcPr>
            <w:tcW w:w="428" w:type="pct"/>
            <w:shd w:val="clear" w:color="auto" w:fill="auto"/>
            <w:vAlign w:val="center"/>
          </w:tcPr>
          <w:p w14:paraId="2B5471F9" w14:textId="77777777" w:rsidR="00B442DE" w:rsidRPr="00A03B1E" w:rsidRDefault="00B442DE" w:rsidP="00100830">
            <w:pPr>
              <w:widowControl w:val="0"/>
              <w:spacing w:before="20" w:after="80" w:line="240" w:lineRule="auto"/>
              <w:jc w:val="center"/>
              <w:rPr>
                <w:color w:val="000000" w:themeColor="text1"/>
                <w:sz w:val="26"/>
                <w:szCs w:val="26"/>
                <w:lang w:bidi="hi-IN"/>
              </w:rPr>
            </w:pPr>
          </w:p>
        </w:tc>
      </w:tr>
      <w:tr w:rsidR="00A03B1E" w:rsidRPr="00A03B1E" w14:paraId="7EC7AFD0" w14:textId="77777777" w:rsidTr="002B2CFC">
        <w:trPr>
          <w:trHeight w:val="70"/>
        </w:trPr>
        <w:tc>
          <w:tcPr>
            <w:tcW w:w="1485" w:type="pct"/>
            <w:gridSpan w:val="3"/>
          </w:tcPr>
          <w:p w14:paraId="62981242" w14:textId="18257583"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173" w:type="pct"/>
          </w:tcPr>
          <w:p w14:paraId="7F015A2B" w14:textId="77777777" w:rsidR="00F32807" w:rsidRPr="00A03B1E" w:rsidRDefault="00F32807" w:rsidP="00100830">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14:paraId="71ED2EE9" w14:textId="7CC7049E" w:rsidR="00F32807" w:rsidRPr="00A03B1E" w:rsidRDefault="005024BD" w:rsidP="00100830">
            <w:pPr>
              <w:widowControl w:val="0"/>
              <w:spacing w:before="20" w:after="80" w:line="240" w:lineRule="auto"/>
              <w:jc w:val="center"/>
              <w:rPr>
                <w:b/>
                <w:color w:val="000000" w:themeColor="text1"/>
                <w:sz w:val="26"/>
                <w:szCs w:val="26"/>
                <w:lang w:bidi="hi-IN"/>
              </w:rPr>
            </w:pPr>
            <w:r>
              <w:rPr>
                <w:b/>
                <w:color w:val="000000" w:themeColor="text1"/>
                <w:sz w:val="26"/>
                <w:szCs w:val="26"/>
                <w:lang w:bidi="hi-IN"/>
              </w:rPr>
              <w:t>20</w:t>
            </w:r>
          </w:p>
        </w:tc>
        <w:tc>
          <w:tcPr>
            <w:tcW w:w="320" w:type="pct"/>
            <w:shd w:val="clear" w:color="auto" w:fill="auto"/>
            <w:vAlign w:val="center"/>
          </w:tcPr>
          <w:p w14:paraId="332D9443" w14:textId="3A09AADD" w:rsidR="00F32807" w:rsidRPr="00A03B1E" w:rsidRDefault="000B427D" w:rsidP="00100830">
            <w:pPr>
              <w:widowControl w:val="0"/>
              <w:spacing w:before="20" w:after="80" w:line="240" w:lineRule="auto"/>
              <w:jc w:val="center"/>
              <w:rPr>
                <w:b/>
                <w:color w:val="000000" w:themeColor="text1"/>
                <w:sz w:val="26"/>
                <w:szCs w:val="26"/>
              </w:rPr>
            </w:pPr>
            <w:r>
              <w:rPr>
                <w:b/>
                <w:color w:val="000000" w:themeColor="text1"/>
                <w:sz w:val="26"/>
                <w:szCs w:val="26"/>
              </w:rPr>
              <w:t>10 (2 TL)</w:t>
            </w:r>
          </w:p>
        </w:tc>
        <w:tc>
          <w:tcPr>
            <w:tcW w:w="312" w:type="pct"/>
            <w:shd w:val="clear" w:color="auto" w:fill="auto"/>
            <w:vAlign w:val="center"/>
          </w:tcPr>
          <w:p w14:paraId="769D8C4D" w14:textId="73577760" w:rsidR="00F32807" w:rsidRPr="00A03B1E" w:rsidRDefault="00F32807" w:rsidP="00100830">
            <w:pPr>
              <w:widowControl w:val="0"/>
              <w:spacing w:before="20" w:after="80" w:line="240" w:lineRule="auto"/>
              <w:jc w:val="center"/>
              <w:rPr>
                <w:b/>
                <w:color w:val="000000" w:themeColor="text1"/>
                <w:sz w:val="26"/>
                <w:szCs w:val="26"/>
                <w:lang w:bidi="hi-IN"/>
              </w:rPr>
            </w:pPr>
          </w:p>
        </w:tc>
        <w:tc>
          <w:tcPr>
            <w:tcW w:w="428" w:type="pct"/>
            <w:shd w:val="clear" w:color="auto" w:fill="auto"/>
            <w:vAlign w:val="center"/>
          </w:tcPr>
          <w:p w14:paraId="151C6E7F" w14:textId="5F3F582C" w:rsidR="00F32807" w:rsidRPr="00A03B1E" w:rsidRDefault="006B7059" w:rsidP="00100830">
            <w:pPr>
              <w:widowControl w:val="0"/>
              <w:spacing w:before="20" w:after="80" w:line="240" w:lineRule="auto"/>
              <w:jc w:val="center"/>
              <w:rPr>
                <w:b/>
                <w:color w:val="000000" w:themeColor="text1"/>
                <w:sz w:val="26"/>
                <w:szCs w:val="26"/>
                <w:lang w:bidi="hi-IN"/>
              </w:rPr>
            </w:pPr>
            <w:r>
              <w:rPr>
                <w:b/>
                <w:color w:val="000000" w:themeColor="text1"/>
                <w:sz w:val="26"/>
                <w:szCs w:val="26"/>
                <w:lang w:bidi="hi-IN"/>
              </w:rPr>
              <w:t>1</w:t>
            </w:r>
          </w:p>
        </w:tc>
      </w:tr>
    </w:tbl>
    <w:p w14:paraId="4DB0A8CF" w14:textId="77777777" w:rsidR="009D16E6" w:rsidRPr="00A03B1E" w:rsidRDefault="009D16E6" w:rsidP="00100830">
      <w:pPr>
        <w:pStyle w:val="EndnoteText"/>
        <w:widowControl w:val="0"/>
        <w:spacing w:before="20" w:after="80"/>
        <w:rPr>
          <w:b/>
          <w:color w:val="000000" w:themeColor="text1"/>
          <w:sz w:val="26"/>
          <w:szCs w:val="26"/>
        </w:rPr>
      </w:pPr>
      <w:r w:rsidRPr="00A03B1E">
        <w:rPr>
          <w:b/>
          <w:color w:val="000000" w:themeColor="text1"/>
          <w:sz w:val="26"/>
          <w:szCs w:val="26"/>
        </w:rPr>
        <w:lastRenderedPageBreak/>
        <w:t>Lưu ý:</w:t>
      </w:r>
    </w:p>
    <w:p w14:paraId="35630A01" w14:textId="74D8B82E" w:rsidR="009D16E6" w:rsidRPr="00A03B1E" w:rsidRDefault="009D16E6" w:rsidP="00100830">
      <w:pPr>
        <w:pStyle w:val="EndnoteText"/>
        <w:widowControl w:val="0"/>
        <w:spacing w:before="20" w:after="80"/>
        <w:rPr>
          <w:color w:val="000000" w:themeColor="text1"/>
          <w:sz w:val="26"/>
          <w:szCs w:val="26"/>
        </w:rPr>
      </w:pPr>
    </w:p>
    <w:sectPr w:rsidR="009D16E6" w:rsidRPr="00A03B1E" w:rsidSect="008D7832">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2D1DC" w14:textId="77777777" w:rsidR="00373A1D" w:rsidRDefault="00373A1D" w:rsidP="00C608FB">
      <w:pPr>
        <w:spacing w:after="0" w:line="240" w:lineRule="auto"/>
      </w:pPr>
      <w:r>
        <w:separator/>
      </w:r>
    </w:p>
  </w:endnote>
  <w:endnote w:type="continuationSeparator" w:id="0">
    <w:p w14:paraId="5D31B021" w14:textId="77777777" w:rsidR="00373A1D" w:rsidRDefault="00373A1D" w:rsidP="00C608FB">
      <w:pPr>
        <w:spacing w:after="0" w:line="240" w:lineRule="auto"/>
      </w:pPr>
      <w:r>
        <w:continuationSeparator/>
      </w:r>
    </w:p>
  </w:endnote>
  <w:endnote w:id="1">
    <w:p w14:paraId="265F9103" w14:textId="35FCE543" w:rsidR="004F353E" w:rsidRPr="005C11A8" w:rsidRDefault="004F353E" w:rsidP="00F32807">
      <w:pPr>
        <w:pStyle w:val="EndnoteText"/>
        <w:tabs>
          <w:tab w:val="left" w:pos="12268"/>
        </w:tabs>
      </w:pPr>
      <w:bookmarkStart w:id="2" w:name="_GoBack"/>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58965" w14:textId="77777777" w:rsidR="00373A1D" w:rsidRDefault="00373A1D" w:rsidP="00C608FB">
      <w:pPr>
        <w:spacing w:after="0" w:line="240" w:lineRule="auto"/>
      </w:pPr>
      <w:r>
        <w:separator/>
      </w:r>
    </w:p>
  </w:footnote>
  <w:footnote w:type="continuationSeparator" w:id="0">
    <w:p w14:paraId="7FD3EFA1" w14:textId="77777777" w:rsidR="00373A1D" w:rsidRDefault="00373A1D" w:rsidP="00C608FB">
      <w:pPr>
        <w:spacing w:after="0" w:line="240" w:lineRule="auto"/>
      </w:pPr>
      <w:r>
        <w:continuationSeparator/>
      </w:r>
    </w:p>
  </w:footnote>
  <w:footnote w:id="1">
    <w:p w14:paraId="12575B71" w14:textId="5C6BA4F2" w:rsidR="004030DC" w:rsidRPr="004030DC" w:rsidRDefault="006C048F" w:rsidP="00946909">
      <w:pPr>
        <w:pStyle w:val="EndnoteText"/>
      </w:pPr>
      <w:r w:rsidRPr="00847026">
        <w:t>(</w:t>
      </w:r>
      <w:r w:rsidRPr="00847026">
        <w:rPr>
          <w:rStyle w:val="FootnoteReference"/>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66"/>
    <w:rsid w:val="000023F5"/>
    <w:rsid w:val="00015DFD"/>
    <w:rsid w:val="000224DE"/>
    <w:rsid w:val="00026D63"/>
    <w:rsid w:val="00053519"/>
    <w:rsid w:val="00061CF9"/>
    <w:rsid w:val="000628EF"/>
    <w:rsid w:val="00063290"/>
    <w:rsid w:val="00066874"/>
    <w:rsid w:val="000908BB"/>
    <w:rsid w:val="000A2935"/>
    <w:rsid w:val="000B427D"/>
    <w:rsid w:val="000D2D61"/>
    <w:rsid w:val="000E7554"/>
    <w:rsid w:val="000F484F"/>
    <w:rsid w:val="00100830"/>
    <w:rsid w:val="001047C5"/>
    <w:rsid w:val="00122476"/>
    <w:rsid w:val="00125A9B"/>
    <w:rsid w:val="0013762C"/>
    <w:rsid w:val="00154EF1"/>
    <w:rsid w:val="001565E7"/>
    <w:rsid w:val="00157A7F"/>
    <w:rsid w:val="00170D94"/>
    <w:rsid w:val="00184576"/>
    <w:rsid w:val="001A756F"/>
    <w:rsid w:val="001C2A64"/>
    <w:rsid w:val="001E53F1"/>
    <w:rsid w:val="00207975"/>
    <w:rsid w:val="002228F8"/>
    <w:rsid w:val="002542EF"/>
    <w:rsid w:val="00264479"/>
    <w:rsid w:val="002718A9"/>
    <w:rsid w:val="00287331"/>
    <w:rsid w:val="00290A17"/>
    <w:rsid w:val="002925EC"/>
    <w:rsid w:val="002937A9"/>
    <w:rsid w:val="0029580B"/>
    <w:rsid w:val="002A488D"/>
    <w:rsid w:val="002A4B4C"/>
    <w:rsid w:val="002B2CFC"/>
    <w:rsid w:val="002E2879"/>
    <w:rsid w:val="002E6443"/>
    <w:rsid w:val="002F27CC"/>
    <w:rsid w:val="0031654B"/>
    <w:rsid w:val="00367E78"/>
    <w:rsid w:val="00373A1D"/>
    <w:rsid w:val="003824C7"/>
    <w:rsid w:val="003963D2"/>
    <w:rsid w:val="003B2816"/>
    <w:rsid w:val="003C0D51"/>
    <w:rsid w:val="003E069D"/>
    <w:rsid w:val="003E777C"/>
    <w:rsid w:val="003F16F8"/>
    <w:rsid w:val="004030DC"/>
    <w:rsid w:val="00412392"/>
    <w:rsid w:val="004171CA"/>
    <w:rsid w:val="00433119"/>
    <w:rsid w:val="00444E89"/>
    <w:rsid w:val="004808BD"/>
    <w:rsid w:val="00486C11"/>
    <w:rsid w:val="004B5F1B"/>
    <w:rsid w:val="004C1FEF"/>
    <w:rsid w:val="004C5120"/>
    <w:rsid w:val="004E6B60"/>
    <w:rsid w:val="004F353E"/>
    <w:rsid w:val="004F7F0B"/>
    <w:rsid w:val="005024BD"/>
    <w:rsid w:val="005072CC"/>
    <w:rsid w:val="00522919"/>
    <w:rsid w:val="00527A5F"/>
    <w:rsid w:val="00530B18"/>
    <w:rsid w:val="00530CF9"/>
    <w:rsid w:val="005321B4"/>
    <w:rsid w:val="00535824"/>
    <w:rsid w:val="00535F0A"/>
    <w:rsid w:val="005509B0"/>
    <w:rsid w:val="0055298D"/>
    <w:rsid w:val="005908DC"/>
    <w:rsid w:val="005B0A28"/>
    <w:rsid w:val="005F0C42"/>
    <w:rsid w:val="005F1542"/>
    <w:rsid w:val="00607B66"/>
    <w:rsid w:val="00615514"/>
    <w:rsid w:val="00634E77"/>
    <w:rsid w:val="00635B19"/>
    <w:rsid w:val="00681A5A"/>
    <w:rsid w:val="006B1C3F"/>
    <w:rsid w:val="006B7059"/>
    <w:rsid w:val="006C048F"/>
    <w:rsid w:val="006C2E24"/>
    <w:rsid w:val="006D13AC"/>
    <w:rsid w:val="006D6F7A"/>
    <w:rsid w:val="006E0466"/>
    <w:rsid w:val="006E2A08"/>
    <w:rsid w:val="007021CF"/>
    <w:rsid w:val="00704600"/>
    <w:rsid w:val="0070548F"/>
    <w:rsid w:val="00717C04"/>
    <w:rsid w:val="00735A12"/>
    <w:rsid w:val="00747357"/>
    <w:rsid w:val="00763AFE"/>
    <w:rsid w:val="00766BDB"/>
    <w:rsid w:val="007764D4"/>
    <w:rsid w:val="007864FB"/>
    <w:rsid w:val="00793EE9"/>
    <w:rsid w:val="007A2404"/>
    <w:rsid w:val="007B0B64"/>
    <w:rsid w:val="007B758E"/>
    <w:rsid w:val="007C6AD7"/>
    <w:rsid w:val="007F4799"/>
    <w:rsid w:val="0081249A"/>
    <w:rsid w:val="00821BEF"/>
    <w:rsid w:val="008413CA"/>
    <w:rsid w:val="00870063"/>
    <w:rsid w:val="00870210"/>
    <w:rsid w:val="008C215A"/>
    <w:rsid w:val="008C3DF7"/>
    <w:rsid w:val="008D718D"/>
    <w:rsid w:val="008D7832"/>
    <w:rsid w:val="00905B21"/>
    <w:rsid w:val="009355EC"/>
    <w:rsid w:val="009361DF"/>
    <w:rsid w:val="009375BD"/>
    <w:rsid w:val="009468B4"/>
    <w:rsid w:val="00946909"/>
    <w:rsid w:val="009511E7"/>
    <w:rsid w:val="0095131B"/>
    <w:rsid w:val="00960CEB"/>
    <w:rsid w:val="009704A6"/>
    <w:rsid w:val="00992200"/>
    <w:rsid w:val="009A71C1"/>
    <w:rsid w:val="009B31A1"/>
    <w:rsid w:val="009C4D83"/>
    <w:rsid w:val="009D16E6"/>
    <w:rsid w:val="00A016C2"/>
    <w:rsid w:val="00A03B1E"/>
    <w:rsid w:val="00A13163"/>
    <w:rsid w:val="00A205C0"/>
    <w:rsid w:val="00A33520"/>
    <w:rsid w:val="00A33FB7"/>
    <w:rsid w:val="00A67A16"/>
    <w:rsid w:val="00AB3D90"/>
    <w:rsid w:val="00AB5441"/>
    <w:rsid w:val="00AC4D13"/>
    <w:rsid w:val="00AE108E"/>
    <w:rsid w:val="00B014B3"/>
    <w:rsid w:val="00B14174"/>
    <w:rsid w:val="00B442DE"/>
    <w:rsid w:val="00B62391"/>
    <w:rsid w:val="00B64315"/>
    <w:rsid w:val="00B76A46"/>
    <w:rsid w:val="00B82B53"/>
    <w:rsid w:val="00B83FE9"/>
    <w:rsid w:val="00BA7DFC"/>
    <w:rsid w:val="00BB29BB"/>
    <w:rsid w:val="00BC24C4"/>
    <w:rsid w:val="00BF419C"/>
    <w:rsid w:val="00BF7AE5"/>
    <w:rsid w:val="00C033B1"/>
    <w:rsid w:val="00C03D68"/>
    <w:rsid w:val="00C067EB"/>
    <w:rsid w:val="00C17299"/>
    <w:rsid w:val="00C24CF2"/>
    <w:rsid w:val="00C37734"/>
    <w:rsid w:val="00C37C9E"/>
    <w:rsid w:val="00C50577"/>
    <w:rsid w:val="00C54E5E"/>
    <w:rsid w:val="00C5533F"/>
    <w:rsid w:val="00C608FB"/>
    <w:rsid w:val="00C67251"/>
    <w:rsid w:val="00C87672"/>
    <w:rsid w:val="00CA1A96"/>
    <w:rsid w:val="00CB1456"/>
    <w:rsid w:val="00CD53C6"/>
    <w:rsid w:val="00D124C4"/>
    <w:rsid w:val="00D15553"/>
    <w:rsid w:val="00D16070"/>
    <w:rsid w:val="00D370A7"/>
    <w:rsid w:val="00D54967"/>
    <w:rsid w:val="00D564E3"/>
    <w:rsid w:val="00D6430B"/>
    <w:rsid w:val="00D65A37"/>
    <w:rsid w:val="00D83629"/>
    <w:rsid w:val="00D90149"/>
    <w:rsid w:val="00DA30DD"/>
    <w:rsid w:val="00DB1B66"/>
    <w:rsid w:val="00DB2686"/>
    <w:rsid w:val="00DB3B1B"/>
    <w:rsid w:val="00DB6848"/>
    <w:rsid w:val="00DC010E"/>
    <w:rsid w:val="00DE4C70"/>
    <w:rsid w:val="00E53F92"/>
    <w:rsid w:val="00E77DAC"/>
    <w:rsid w:val="00EB4C00"/>
    <w:rsid w:val="00EB6933"/>
    <w:rsid w:val="00EC4647"/>
    <w:rsid w:val="00ED24EE"/>
    <w:rsid w:val="00EE53E1"/>
    <w:rsid w:val="00F038BA"/>
    <w:rsid w:val="00F14066"/>
    <w:rsid w:val="00F23D42"/>
    <w:rsid w:val="00F26C94"/>
    <w:rsid w:val="00F32807"/>
    <w:rsid w:val="00F43840"/>
    <w:rsid w:val="00F60E9B"/>
    <w:rsid w:val="00F8243D"/>
    <w:rsid w:val="00F82E31"/>
    <w:rsid w:val="00F82FE1"/>
    <w:rsid w:val="00F96AB4"/>
    <w:rsid w:val="00FA47F3"/>
    <w:rsid w:val="00FB20DC"/>
    <w:rsid w:val="00FB4DB8"/>
    <w:rsid w:val="00FC10E1"/>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3ECC"/>
  <w15:docId w15:val="{83A41DB8-0DC9-479C-8799-6A837E3E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2668-F90F-4530-A825-B31A7758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PC</cp:lastModifiedBy>
  <cp:revision>65</cp:revision>
  <cp:lastPrinted>2020-10-16T01:01:00Z</cp:lastPrinted>
  <dcterms:created xsi:type="dcterms:W3CDTF">2022-10-12T22:57:00Z</dcterms:created>
  <dcterms:modified xsi:type="dcterms:W3CDTF">2022-10-14T08:43:00Z</dcterms:modified>
</cp:coreProperties>
</file>