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B234B" w14:textId="77777777" w:rsidR="00366E59" w:rsidRPr="000B2CF0" w:rsidRDefault="00F578D0" w:rsidP="00530320">
      <w:pPr>
        <w:tabs>
          <w:tab w:val="left" w:pos="992"/>
          <w:tab w:val="left" w:pos="3402"/>
          <w:tab w:val="left" w:pos="5669"/>
          <w:tab w:val="left" w:pos="7937"/>
        </w:tabs>
        <w:spacing w:after="0"/>
        <w:ind w:left="992"/>
        <w:jc w:val="both"/>
        <w:rPr>
          <w:rFonts w:ascii="Times New Roman" w:hAnsi="Times New Roman" w:cs="Times New Roman"/>
          <w:i/>
          <w:iCs/>
          <w:color w:val="0070C0"/>
          <w:sz w:val="24"/>
        </w:rPr>
      </w:pPr>
      <w:r w:rsidRPr="000B2CF0">
        <w:rPr>
          <w:rFonts w:ascii="Times New Roman" w:hAnsi="Times New Roman" w:cs="Times New Roman"/>
          <w:i/>
          <w:iCs/>
          <w:color w:val="0070C0"/>
          <w:sz w:val="24"/>
        </w:rPr>
        <w:t>Giải</w:t>
      </w:r>
    </w:p>
    <w:p w14:paraId="2A05DB20" w14:textId="3F47EC44" w:rsidR="00F578D0" w:rsidRPr="00035A96" w:rsidRDefault="00F578D0"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sz w:val="24"/>
        </w:rPr>
        <w:t>a) Quỹ đạo chuyển động của vật thứ nhất trước khi dây đứt là đường tròn</w:t>
      </w:r>
      <w:r w:rsidR="00035A96" w:rsidRPr="00035A96">
        <w:rPr>
          <w:rFonts w:ascii="Times New Roman" w:hAnsi="Times New Roman" w:cs="Times New Roman"/>
          <w:sz w:val="24"/>
        </w:rPr>
        <w:t xml:space="preserve"> </w:t>
      </w:r>
      <w:r w:rsidRPr="00035A96">
        <w:rPr>
          <w:rFonts w:ascii="Times New Roman" w:hAnsi="Times New Roman" w:cs="Times New Roman"/>
          <w:position w:val="-14"/>
          <w:sz w:val="24"/>
        </w:rPr>
        <w:object w:dxaOrig="420" w:dyaOrig="400" w14:anchorId="209D6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4" o:title=""/>
          </v:shape>
          <o:OLEObject Type="Embed" ProgID="Equation.DSMT4" ShapeID="_x0000_i1025" DrawAspect="Content" ObjectID="_1709669464" r:id="rId5"/>
        </w:object>
      </w:r>
      <w:r w:rsidRPr="00035A96">
        <w:rPr>
          <w:rFonts w:ascii="Times New Roman" w:hAnsi="Times New Roman" w:cs="Times New Roman"/>
          <w:sz w:val="24"/>
        </w:rPr>
        <w:t>(</w:t>
      </w:r>
      <w:r w:rsidRPr="000B2CF0">
        <w:rPr>
          <w:rFonts w:ascii="Times New Roman" w:hAnsi="Times New Roman" w:cs="Times New Roman"/>
          <w:i/>
          <w:iCs/>
          <w:sz w:val="24"/>
        </w:rPr>
        <w:t>Hình 45</w:t>
      </w:r>
      <w:r w:rsidRPr="00035A96">
        <w:rPr>
          <w:rFonts w:ascii="Times New Roman" w:hAnsi="Times New Roman" w:cs="Times New Roman"/>
          <w:sz w:val="24"/>
        </w:rPr>
        <w:t xml:space="preserve">) có phương trình: </w:t>
      </w:r>
      <w:r w:rsidRPr="00035A96">
        <w:rPr>
          <w:rFonts w:ascii="Times New Roman" w:hAnsi="Times New Roman" w:cs="Times New Roman"/>
          <w:position w:val="-14"/>
          <w:sz w:val="24"/>
        </w:rPr>
        <w:object w:dxaOrig="4760" w:dyaOrig="440" w14:anchorId="51D207D4">
          <v:shape id="_x0000_i1026" type="#_x0000_t75" style="width:237.75pt;height:21.75pt" o:ole="">
            <v:imagedata r:id="rId6" o:title=""/>
          </v:shape>
          <o:OLEObject Type="Embed" ProgID="Equation.DSMT4" ShapeID="_x0000_i1026" DrawAspect="Content" ObjectID="_1709669465" r:id="rId7"/>
        </w:object>
      </w:r>
      <w:r w:rsidRPr="00035A96">
        <w:rPr>
          <w:rFonts w:ascii="Times New Roman" w:hAnsi="Times New Roman" w:cs="Times New Roman"/>
          <w:sz w:val="24"/>
        </w:rPr>
        <w:t>.</w:t>
      </w:r>
    </w:p>
    <w:p w14:paraId="41CF931F" w14:textId="3A5D37EB" w:rsidR="00F578D0" w:rsidRPr="00035A96" w:rsidRDefault="008F4FA2"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Khi dâ</w:t>
      </w:r>
      <w:r w:rsidR="00F578D0" w:rsidRPr="00035A96">
        <w:rPr>
          <w:rFonts w:ascii="Times New Roman" w:hAnsi="Times New Roman" w:cs="Times New Roman"/>
          <w:sz w:val="24"/>
        </w:rPr>
        <w:t xml:space="preserve">y bị đứt, do vật thứ nhất chỉ chịu tác động của duy nhất lực căng dây nên vậy đó tiếp tục chuyển động theo tiếp tuyến </w:t>
      </w:r>
      <w:r w:rsidR="00F578D0" w:rsidRPr="00035A96">
        <w:rPr>
          <w:rFonts w:ascii="Times New Roman" w:hAnsi="Times New Roman" w:cs="Times New Roman"/>
          <w:position w:val="-6"/>
          <w:sz w:val="24"/>
        </w:rPr>
        <w:object w:dxaOrig="360" w:dyaOrig="279" w14:anchorId="01834043">
          <v:shape id="_x0000_i1027" type="#_x0000_t75" style="width:18pt;height:14.25pt" o:ole="">
            <v:imagedata r:id="rId8" o:title=""/>
          </v:shape>
          <o:OLEObject Type="Embed" ProgID="Equation.DSMT4" ShapeID="_x0000_i1027" DrawAspect="Content" ObjectID="_1709669466" r:id="rId9"/>
        </w:object>
      </w:r>
      <w:r w:rsidR="00F578D0" w:rsidRPr="00035A96">
        <w:rPr>
          <w:rFonts w:ascii="Times New Roman" w:hAnsi="Times New Roman" w:cs="Times New Roman"/>
          <w:sz w:val="24"/>
        </w:rPr>
        <w:t xml:space="preserve">tại điểm </w:t>
      </w:r>
      <w:r w:rsidR="00F578D0" w:rsidRPr="00035A96">
        <w:rPr>
          <w:rFonts w:ascii="Times New Roman" w:hAnsi="Times New Roman" w:cs="Times New Roman"/>
          <w:position w:val="-14"/>
          <w:sz w:val="24"/>
        </w:rPr>
        <w:object w:dxaOrig="859" w:dyaOrig="400" w14:anchorId="23450190">
          <v:shape id="_x0000_i1028" type="#_x0000_t75" style="width:42.75pt;height:20.25pt" o:ole="">
            <v:imagedata r:id="rId10" o:title=""/>
          </v:shape>
          <o:OLEObject Type="Embed" ProgID="Equation.DSMT4" ShapeID="_x0000_i1028" DrawAspect="Content" ObjectID="_1709669467" r:id="rId11"/>
        </w:object>
      </w:r>
      <w:r w:rsidR="00F578D0" w:rsidRPr="00035A96">
        <w:rPr>
          <w:rFonts w:ascii="Times New Roman" w:hAnsi="Times New Roman" w:cs="Times New Roman"/>
          <w:sz w:val="24"/>
        </w:rPr>
        <w:t xml:space="preserve">thuộc đường tròn </w:t>
      </w:r>
      <w:r w:rsidR="00F578D0" w:rsidRPr="00035A96">
        <w:rPr>
          <w:rFonts w:ascii="Times New Roman" w:hAnsi="Times New Roman" w:cs="Times New Roman"/>
          <w:position w:val="-14"/>
          <w:sz w:val="24"/>
        </w:rPr>
        <w:object w:dxaOrig="420" w:dyaOrig="400" w14:anchorId="2959C622">
          <v:shape id="_x0000_i1029" type="#_x0000_t75" style="width:21pt;height:20.25pt" o:ole="">
            <v:imagedata r:id="rId4" o:title=""/>
          </v:shape>
          <o:OLEObject Type="Embed" ProgID="Equation.DSMT4" ShapeID="_x0000_i1029" DrawAspect="Content" ObjectID="_1709669468" r:id="rId12"/>
        </w:object>
      </w:r>
      <w:r w:rsidR="00F578D0" w:rsidRPr="00035A96">
        <w:rPr>
          <w:rFonts w:ascii="Times New Roman" w:hAnsi="Times New Roman" w:cs="Times New Roman"/>
          <w:sz w:val="24"/>
        </w:rPr>
        <w:t xml:space="preserve">. Phương trình tiếp tuyến </w:t>
      </w:r>
      <w:r w:rsidR="00F578D0" w:rsidRPr="00035A96">
        <w:rPr>
          <w:rFonts w:ascii="Times New Roman" w:hAnsi="Times New Roman" w:cs="Times New Roman"/>
          <w:position w:val="-6"/>
          <w:sz w:val="24"/>
        </w:rPr>
        <w:object w:dxaOrig="360" w:dyaOrig="279" w14:anchorId="7412DD01">
          <v:shape id="_x0000_i1030" type="#_x0000_t75" style="width:18pt;height:14.25pt" o:ole="">
            <v:imagedata r:id="rId8" o:title=""/>
          </v:shape>
          <o:OLEObject Type="Embed" ProgID="Equation.DSMT4" ShapeID="_x0000_i1030" DrawAspect="Content" ObjectID="_1709669469" r:id="rId13"/>
        </w:object>
      </w:r>
      <w:r w:rsidR="00F578D0" w:rsidRPr="00035A96">
        <w:rPr>
          <w:rFonts w:ascii="Times New Roman" w:hAnsi="Times New Roman" w:cs="Times New Roman"/>
          <w:sz w:val="24"/>
        </w:rPr>
        <w:t>là:</w:t>
      </w:r>
      <w:r w:rsidR="000B2CF0">
        <w:rPr>
          <w:rFonts w:ascii="Times New Roman" w:hAnsi="Times New Roman" w:cs="Times New Roman"/>
          <w:sz w:val="24"/>
          <w:lang w:val="vi-VN"/>
        </w:rPr>
        <w:t xml:space="preserve"> </w:t>
      </w:r>
      <w:r w:rsidR="00F578D0" w:rsidRPr="00035A96">
        <w:rPr>
          <w:rFonts w:ascii="Times New Roman" w:hAnsi="Times New Roman" w:cs="Times New Roman"/>
          <w:position w:val="-14"/>
          <w:sz w:val="24"/>
        </w:rPr>
        <w:object w:dxaOrig="5120" w:dyaOrig="400" w14:anchorId="12B55EF9">
          <v:shape id="_x0000_i1031" type="#_x0000_t75" style="width:256.5pt;height:20.25pt" o:ole="">
            <v:imagedata r:id="rId14" o:title=""/>
          </v:shape>
          <o:OLEObject Type="Embed" ProgID="Equation.DSMT4" ShapeID="_x0000_i1031" DrawAspect="Content" ObjectID="_1709669470" r:id="rId15"/>
        </w:object>
      </w:r>
      <w:r w:rsidR="00F578D0" w:rsidRPr="00035A96">
        <w:rPr>
          <w:rFonts w:ascii="Times New Roman" w:hAnsi="Times New Roman" w:cs="Times New Roman"/>
          <w:sz w:val="24"/>
        </w:rPr>
        <w:t>.</w:t>
      </w:r>
    </w:p>
    <w:p w14:paraId="534BF54F" w14:textId="77777777" w:rsidR="00F578D0" w:rsidRDefault="00F578D0"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sz w:val="24"/>
        </w:rPr>
        <w:t xml:space="preserve">Vậy quỹ đạo chuyển động của vật thứ nhất sau khi dây bị đứt là tia </w:t>
      </w:r>
      <w:r w:rsidRPr="00035A96">
        <w:rPr>
          <w:rFonts w:ascii="Times New Roman" w:hAnsi="Times New Roman" w:cs="Times New Roman"/>
          <w:position w:val="-6"/>
          <w:sz w:val="24"/>
        </w:rPr>
        <w:object w:dxaOrig="360" w:dyaOrig="279" w14:anchorId="53092C08">
          <v:shape id="_x0000_i1032" type="#_x0000_t75" style="width:18pt;height:14.25pt" o:ole="">
            <v:imagedata r:id="rId8" o:title=""/>
          </v:shape>
          <o:OLEObject Type="Embed" ProgID="Equation.DSMT4" ShapeID="_x0000_i1032" DrawAspect="Content" ObjectID="_1709669471" r:id="rId16"/>
        </w:object>
      </w:r>
      <w:r w:rsidRPr="00035A96">
        <w:rPr>
          <w:rFonts w:ascii="Times New Roman" w:hAnsi="Times New Roman" w:cs="Times New Roman"/>
          <w:sz w:val="24"/>
        </w:rPr>
        <w:t xml:space="preserve">nằm trên đường thẳng có phương trình là: </w:t>
      </w:r>
      <w:r w:rsidRPr="00035A96">
        <w:rPr>
          <w:rFonts w:ascii="Times New Roman" w:hAnsi="Times New Roman" w:cs="Times New Roman"/>
          <w:position w:val="-10"/>
          <w:sz w:val="24"/>
        </w:rPr>
        <w:object w:dxaOrig="1579" w:dyaOrig="320" w14:anchorId="21EB03E1">
          <v:shape id="_x0000_i1033" type="#_x0000_t75" style="width:79.5pt;height:16.5pt" o:ole="">
            <v:imagedata r:id="rId17" o:title=""/>
          </v:shape>
          <o:OLEObject Type="Embed" ProgID="Equation.DSMT4" ShapeID="_x0000_i1033" DrawAspect="Content" ObjectID="_1709669472" r:id="rId18"/>
        </w:object>
      </w:r>
      <w:r w:rsidRPr="00035A96">
        <w:rPr>
          <w:rFonts w:ascii="Times New Roman" w:hAnsi="Times New Roman" w:cs="Times New Roman"/>
          <w:sz w:val="24"/>
        </w:rPr>
        <w:t>.</w:t>
      </w:r>
    </w:p>
    <w:p w14:paraId="240ECADE" w14:textId="77777777" w:rsidR="008F4FA2" w:rsidRPr="00035A96" w:rsidRDefault="008F4FA2" w:rsidP="00530320">
      <w:pPr>
        <w:tabs>
          <w:tab w:val="left" w:pos="992"/>
          <w:tab w:val="left" w:pos="3402"/>
          <w:tab w:val="left" w:pos="5669"/>
          <w:tab w:val="left" w:pos="7937"/>
        </w:tabs>
        <w:spacing w:after="0"/>
        <w:ind w:left="992"/>
        <w:jc w:val="center"/>
        <w:rPr>
          <w:rFonts w:ascii="Times New Roman" w:hAnsi="Times New Roman" w:cs="Times New Roman"/>
          <w:sz w:val="24"/>
        </w:rPr>
      </w:pPr>
      <w:r>
        <w:rPr>
          <w:noProof/>
        </w:rPr>
        <w:drawing>
          <wp:inline distT="0" distB="0" distL="0" distR="0" wp14:anchorId="50008177" wp14:editId="3E738AF2">
            <wp:extent cx="2232455" cy="25513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30958" cy="2549666"/>
                    </a:xfrm>
                    <a:prstGeom prst="rect">
                      <a:avLst/>
                    </a:prstGeom>
                  </pic:spPr>
                </pic:pic>
              </a:graphicData>
            </a:graphic>
          </wp:inline>
        </w:drawing>
      </w:r>
    </w:p>
    <w:p w14:paraId="66896117" w14:textId="393B9757" w:rsidR="00F578D0" w:rsidRPr="00035A96" w:rsidRDefault="004C5F0B"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sz w:val="24"/>
        </w:rPr>
        <w:t>b) Khoảng cách từ tâm đường tròn</w:t>
      </w:r>
      <w:r w:rsidRPr="00035A96">
        <w:rPr>
          <w:rFonts w:ascii="Times New Roman" w:hAnsi="Times New Roman" w:cs="Times New Roman"/>
          <w:position w:val="-14"/>
          <w:sz w:val="24"/>
        </w:rPr>
        <w:object w:dxaOrig="420" w:dyaOrig="400" w14:anchorId="71A64226">
          <v:shape id="_x0000_i1034" type="#_x0000_t75" style="width:21pt;height:20.25pt" o:ole="">
            <v:imagedata r:id="rId4" o:title=""/>
          </v:shape>
          <o:OLEObject Type="Embed" ProgID="Equation.DSMT4" ShapeID="_x0000_i1034" DrawAspect="Content" ObjectID="_1709669473" r:id="rId20"/>
        </w:object>
      </w:r>
      <w:r w:rsidRPr="00035A96">
        <w:rPr>
          <w:rFonts w:ascii="Times New Roman" w:hAnsi="Times New Roman" w:cs="Times New Roman"/>
          <w:sz w:val="24"/>
        </w:rPr>
        <w:t xml:space="preserve">đến đường thẳng </w:t>
      </w:r>
      <w:r w:rsidR="000B2CF0" w:rsidRPr="00035A96">
        <w:rPr>
          <w:rFonts w:ascii="Times New Roman" w:hAnsi="Times New Roman" w:cs="Times New Roman"/>
          <w:position w:val="-10"/>
          <w:sz w:val="24"/>
        </w:rPr>
        <w:object w:dxaOrig="1880" w:dyaOrig="320" w14:anchorId="12449CA6">
          <v:shape id="_x0000_i1072" type="#_x0000_t75" style="width:93.75pt;height:16.5pt" o:ole="">
            <v:imagedata r:id="rId21" o:title=""/>
          </v:shape>
          <o:OLEObject Type="Embed" ProgID="Equation.DSMT4" ShapeID="_x0000_i1072" DrawAspect="Content" ObjectID="_1709669474" r:id="rId22"/>
        </w:object>
      </w:r>
      <w:r w:rsidRPr="00035A96">
        <w:rPr>
          <w:rFonts w:ascii="Times New Roman" w:hAnsi="Times New Roman" w:cs="Times New Roman"/>
          <w:sz w:val="24"/>
        </w:rPr>
        <w:t>là:</w:t>
      </w:r>
    </w:p>
    <w:p w14:paraId="3F5EA345" w14:textId="77777777" w:rsidR="004C5F0B" w:rsidRPr="00035A96" w:rsidRDefault="004C5F0B" w:rsidP="000B2CF0">
      <w:pPr>
        <w:tabs>
          <w:tab w:val="left" w:pos="992"/>
          <w:tab w:val="left" w:pos="3402"/>
          <w:tab w:val="left" w:pos="5669"/>
          <w:tab w:val="left" w:pos="7937"/>
        </w:tabs>
        <w:spacing w:after="0"/>
        <w:ind w:left="992"/>
        <w:jc w:val="center"/>
        <w:rPr>
          <w:rFonts w:ascii="Times New Roman" w:hAnsi="Times New Roman" w:cs="Times New Roman"/>
          <w:sz w:val="24"/>
        </w:rPr>
      </w:pPr>
      <w:r w:rsidRPr="00035A96">
        <w:rPr>
          <w:rFonts w:ascii="Times New Roman" w:hAnsi="Times New Roman" w:cs="Times New Roman"/>
          <w:position w:val="-30"/>
          <w:sz w:val="24"/>
        </w:rPr>
        <w:object w:dxaOrig="2659" w:dyaOrig="720" w14:anchorId="6D3A550F">
          <v:shape id="_x0000_i1036" type="#_x0000_t75" style="width:132.75pt;height:36pt" o:ole="">
            <v:imagedata r:id="rId23" o:title=""/>
          </v:shape>
          <o:OLEObject Type="Embed" ProgID="Equation.DSMT4" ShapeID="_x0000_i1036" DrawAspect="Content" ObjectID="_1709669475" r:id="rId24"/>
        </w:object>
      </w:r>
    </w:p>
    <w:p w14:paraId="2CAA67D5" w14:textId="6A5A7027" w:rsidR="00F578D0" w:rsidRDefault="006F028A"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sz w:val="24"/>
        </w:rPr>
        <w:t>Vì khoảng cách từ tâm đường tròn</w:t>
      </w:r>
      <w:r w:rsidR="000B2CF0">
        <w:rPr>
          <w:rFonts w:ascii="Times New Roman" w:hAnsi="Times New Roman" w:cs="Times New Roman"/>
          <w:sz w:val="24"/>
          <w:lang w:val="vi-VN"/>
        </w:rPr>
        <w:t xml:space="preserve"> </w:t>
      </w:r>
      <w:r w:rsidRPr="00035A96">
        <w:rPr>
          <w:rFonts w:ascii="Times New Roman" w:hAnsi="Times New Roman" w:cs="Times New Roman"/>
          <w:position w:val="-14"/>
          <w:sz w:val="24"/>
        </w:rPr>
        <w:object w:dxaOrig="420" w:dyaOrig="400" w14:anchorId="71DE0899">
          <v:shape id="_x0000_i1037" type="#_x0000_t75" style="width:21pt;height:20.25pt" o:ole="">
            <v:imagedata r:id="rId4" o:title=""/>
          </v:shape>
          <o:OLEObject Type="Embed" ProgID="Equation.DSMT4" ShapeID="_x0000_i1037" DrawAspect="Content" ObjectID="_1709669476" r:id="rId25"/>
        </w:object>
      </w:r>
      <w:r w:rsidRPr="00035A96">
        <w:rPr>
          <w:rFonts w:ascii="Times New Roman" w:hAnsi="Times New Roman" w:cs="Times New Roman"/>
          <w:sz w:val="24"/>
        </w:rPr>
        <w:t>đến đường thẳng</w:t>
      </w:r>
      <w:r w:rsidR="000B2CF0" w:rsidRPr="000B2CF0">
        <w:rPr>
          <w:rFonts w:ascii="Times New Roman" w:hAnsi="Times New Roman" w:cs="Times New Roman"/>
          <w:position w:val="-4"/>
          <w:sz w:val="24"/>
        </w:rPr>
        <w:object w:dxaOrig="220" w:dyaOrig="260" w14:anchorId="6DFCC200">
          <v:shape id="_x0000_i1074" type="#_x0000_t75" style="width:11.25pt;height:13.5pt" o:ole="">
            <v:imagedata r:id="rId26" o:title=""/>
          </v:shape>
          <o:OLEObject Type="Embed" ProgID="Equation.DSMT4" ShapeID="_x0000_i1074" DrawAspect="Content" ObjectID="_1709669477" r:id="rId27"/>
        </w:object>
      </w:r>
      <w:r w:rsidR="000B2CF0">
        <w:rPr>
          <w:rFonts w:ascii="Times New Roman" w:hAnsi="Times New Roman" w:cs="Times New Roman"/>
          <w:sz w:val="24"/>
          <w:lang w:val="vi-VN"/>
        </w:rPr>
        <w:t xml:space="preserve"> </w:t>
      </w:r>
      <w:r w:rsidRPr="00035A96">
        <w:rPr>
          <w:rFonts w:ascii="Times New Roman" w:hAnsi="Times New Roman" w:cs="Times New Roman"/>
          <w:sz w:val="24"/>
        </w:rPr>
        <w:t xml:space="preserve">lớn hơn bán kính của đường tròn </w:t>
      </w:r>
      <w:r w:rsidRPr="00035A96">
        <w:rPr>
          <w:rFonts w:ascii="Times New Roman" w:hAnsi="Times New Roman" w:cs="Times New Roman"/>
          <w:position w:val="-14"/>
          <w:sz w:val="24"/>
        </w:rPr>
        <w:object w:dxaOrig="420" w:dyaOrig="400" w14:anchorId="14AB73E9">
          <v:shape id="_x0000_i1039" type="#_x0000_t75" style="width:21pt;height:20.25pt" o:ole="">
            <v:imagedata r:id="rId4" o:title=""/>
          </v:shape>
          <o:OLEObject Type="Embed" ProgID="Equation.DSMT4" ShapeID="_x0000_i1039" DrawAspect="Content" ObjectID="_1709669478" r:id="rId28"/>
        </w:object>
      </w:r>
      <w:r w:rsidRPr="00035A96">
        <w:rPr>
          <w:rFonts w:ascii="Times New Roman" w:hAnsi="Times New Roman" w:cs="Times New Roman"/>
          <w:sz w:val="24"/>
        </w:rPr>
        <w:t xml:space="preserve">nên đường tròn </w:t>
      </w:r>
      <w:r w:rsidRPr="00035A96">
        <w:rPr>
          <w:rFonts w:ascii="Times New Roman" w:hAnsi="Times New Roman" w:cs="Times New Roman"/>
          <w:position w:val="-14"/>
          <w:sz w:val="24"/>
        </w:rPr>
        <w:object w:dxaOrig="420" w:dyaOrig="400" w14:anchorId="108A7981">
          <v:shape id="_x0000_i1040" type="#_x0000_t75" style="width:21pt;height:20.25pt" o:ole="">
            <v:imagedata r:id="rId4" o:title=""/>
          </v:shape>
          <o:OLEObject Type="Embed" ProgID="Equation.DSMT4" ShapeID="_x0000_i1040" DrawAspect="Content" ObjectID="_1709669479" r:id="rId29"/>
        </w:object>
      </w:r>
      <w:r w:rsidRPr="00035A96">
        <w:rPr>
          <w:rFonts w:ascii="Times New Roman" w:hAnsi="Times New Roman" w:cs="Times New Roman"/>
          <w:sz w:val="24"/>
        </w:rPr>
        <w:t xml:space="preserve"> và đường thẳng </w:t>
      </w:r>
      <w:r w:rsidR="000B2CF0" w:rsidRPr="000B2CF0">
        <w:rPr>
          <w:rFonts w:ascii="Times New Roman" w:hAnsi="Times New Roman" w:cs="Times New Roman"/>
          <w:position w:val="-4"/>
          <w:sz w:val="24"/>
        </w:rPr>
        <w:object w:dxaOrig="220" w:dyaOrig="260" w14:anchorId="6E4F70B0">
          <v:shape id="_x0000_i1076" type="#_x0000_t75" style="width:11.25pt;height:13.5pt" o:ole="">
            <v:imagedata r:id="rId26" o:title=""/>
          </v:shape>
          <o:OLEObject Type="Embed" ProgID="Equation.DSMT4" ShapeID="_x0000_i1076" DrawAspect="Content" ObjectID="_1709669480" r:id="rId30"/>
        </w:object>
      </w:r>
      <w:r w:rsidR="000B2CF0">
        <w:rPr>
          <w:rFonts w:ascii="Times New Roman" w:hAnsi="Times New Roman" w:cs="Times New Roman"/>
          <w:sz w:val="24"/>
          <w:lang w:val="vi-VN"/>
        </w:rPr>
        <w:t xml:space="preserve"> </w:t>
      </w:r>
      <w:r w:rsidRPr="00035A96">
        <w:rPr>
          <w:rFonts w:ascii="Times New Roman" w:hAnsi="Times New Roman" w:cs="Times New Roman"/>
          <w:sz w:val="24"/>
        </w:rPr>
        <w:t xml:space="preserve">không có điểm chung, tức là vật thứ hai không gặp vật thứ nhất khi dây chưa đứt. Mặt khác, vì </w:t>
      </w:r>
      <w:r w:rsidR="000B2CF0" w:rsidRPr="000B2CF0">
        <w:rPr>
          <w:rFonts w:ascii="Times New Roman" w:hAnsi="Times New Roman" w:cs="Times New Roman"/>
          <w:position w:val="-4"/>
          <w:sz w:val="24"/>
        </w:rPr>
        <w:object w:dxaOrig="220" w:dyaOrig="260" w14:anchorId="3717577A">
          <v:shape id="_x0000_i1084" type="#_x0000_t75" style="width:11.25pt;height:13.5pt" o:ole="">
            <v:imagedata r:id="rId31" o:title=""/>
          </v:shape>
          <o:OLEObject Type="Embed" ProgID="Equation.DSMT4" ShapeID="_x0000_i1084" DrawAspect="Content" ObjectID="_1709669481" r:id="rId32"/>
        </w:object>
      </w:r>
      <w:r w:rsidR="000B2CF0" w:rsidRPr="000B2CF0">
        <w:rPr>
          <w:rFonts w:ascii="Times New Roman" w:hAnsi="Times New Roman" w:cs="Times New Roman"/>
          <w:position w:val="-6"/>
          <w:sz w:val="24"/>
        </w:rPr>
        <w:object w:dxaOrig="300" w:dyaOrig="300" w14:anchorId="4B968147">
          <v:shape id="_x0000_i1088" type="#_x0000_t75" style="width:15pt;height:15pt" o:ole="">
            <v:imagedata r:id="rId33" o:title=""/>
          </v:shape>
          <o:OLEObject Type="Embed" ProgID="Equation.DSMT4" ShapeID="_x0000_i1088" DrawAspect="Content" ObjectID="_1709669482" r:id="rId34"/>
        </w:object>
      </w:r>
      <w:r w:rsidR="000B2CF0" w:rsidRPr="00DF3C2C">
        <w:rPr>
          <w:position w:val="-6"/>
        </w:rPr>
        <w:object w:dxaOrig="360" w:dyaOrig="279" w14:anchorId="7196A98D">
          <v:shape id="_x0000_i1085" type="#_x0000_t75" style="width:18pt;height:14.25pt" o:ole="">
            <v:imagedata r:id="rId35" o:title=""/>
          </v:shape>
          <o:OLEObject Type="Embed" ProgID="Equation.DSMT4" ShapeID="_x0000_i1085" DrawAspect="Content" ObjectID="_1709669483" r:id="rId36"/>
        </w:object>
      </w:r>
      <w:r w:rsidRPr="00035A96">
        <w:rPr>
          <w:rFonts w:ascii="Times New Roman" w:hAnsi="Times New Roman" w:cs="Times New Roman"/>
          <w:sz w:val="24"/>
        </w:rPr>
        <w:t>nên vật thứ hai không gặp vật thứ nhất</w:t>
      </w:r>
      <w:r w:rsidR="00BA4267" w:rsidRPr="00035A96">
        <w:rPr>
          <w:rFonts w:ascii="Times New Roman" w:hAnsi="Times New Roman" w:cs="Times New Roman"/>
          <w:sz w:val="24"/>
        </w:rPr>
        <w:t>. Vậy hai vật không bao giờ gặp nhau.</w:t>
      </w:r>
    </w:p>
    <w:p w14:paraId="205E2116" w14:textId="77777777" w:rsidR="00035A96" w:rsidRPr="000B2CF0" w:rsidRDefault="00035A96" w:rsidP="00530320">
      <w:pPr>
        <w:tabs>
          <w:tab w:val="left" w:pos="992"/>
          <w:tab w:val="left" w:pos="3402"/>
          <w:tab w:val="left" w:pos="5669"/>
          <w:tab w:val="left" w:pos="7937"/>
        </w:tabs>
        <w:spacing w:after="0"/>
        <w:ind w:left="992"/>
        <w:jc w:val="both"/>
        <w:rPr>
          <w:rFonts w:ascii="Times New Roman" w:hAnsi="Times New Roman" w:cs="Times New Roman"/>
          <w:b/>
          <w:color w:val="0070C0"/>
          <w:sz w:val="24"/>
        </w:rPr>
      </w:pPr>
      <w:r w:rsidRPr="000B2CF0">
        <w:rPr>
          <w:rFonts w:ascii="Times New Roman" w:hAnsi="Times New Roman" w:cs="Times New Roman"/>
          <w:b/>
          <w:color w:val="0070C0"/>
          <w:sz w:val="24"/>
        </w:rPr>
        <w:t>BÀI TẬP</w:t>
      </w:r>
    </w:p>
    <w:p w14:paraId="56280023" w14:textId="77777777" w:rsidR="00035A96" w:rsidRDefault="00035A96"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sz w:val="24"/>
        </w:rPr>
        <w:t xml:space="preserve">1. </w:t>
      </w:r>
      <w:r>
        <w:rPr>
          <w:rFonts w:ascii="Times New Roman" w:hAnsi="Times New Roman" w:cs="Times New Roman"/>
          <w:sz w:val="24"/>
        </w:rPr>
        <w:t>Phương trình nào sau đây là phương trình đường tròn?</w:t>
      </w:r>
    </w:p>
    <w:p w14:paraId="579A32ED"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a) </w:t>
      </w:r>
      <w:r w:rsidRPr="00035A96">
        <w:rPr>
          <w:rFonts w:ascii="Times New Roman" w:hAnsi="Times New Roman" w:cs="Times New Roman"/>
          <w:position w:val="-10"/>
          <w:sz w:val="24"/>
        </w:rPr>
        <w:object w:dxaOrig="2380" w:dyaOrig="360" w14:anchorId="1583A45C">
          <v:shape id="_x0000_i1043" type="#_x0000_t75" style="width:118.5pt;height:18pt" o:ole="">
            <v:imagedata r:id="rId37" o:title=""/>
          </v:shape>
          <o:OLEObject Type="Embed" ProgID="Equation.DSMT4" ShapeID="_x0000_i1043" DrawAspect="Content" ObjectID="_1709669484" r:id="rId38"/>
        </w:object>
      </w:r>
      <w:r>
        <w:rPr>
          <w:rFonts w:ascii="Times New Roman" w:hAnsi="Times New Roman" w:cs="Times New Roman"/>
          <w:sz w:val="24"/>
        </w:rPr>
        <w:t>.</w:t>
      </w:r>
    </w:p>
    <w:p w14:paraId="51A0A3BC"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b) </w:t>
      </w:r>
      <w:r w:rsidRPr="00035A96">
        <w:rPr>
          <w:rFonts w:ascii="Times New Roman" w:hAnsi="Times New Roman" w:cs="Times New Roman"/>
          <w:position w:val="-10"/>
          <w:sz w:val="24"/>
        </w:rPr>
        <w:object w:dxaOrig="2480" w:dyaOrig="360" w14:anchorId="76452A5F">
          <v:shape id="_x0000_i1217" type="#_x0000_t75" style="width:123.75pt;height:18pt" o:ole="">
            <v:imagedata r:id="rId39" o:title=""/>
          </v:shape>
          <o:OLEObject Type="Embed" ProgID="Equation.DSMT4" ShapeID="_x0000_i1217" DrawAspect="Content" ObjectID="_1709669485" r:id="rId40"/>
        </w:object>
      </w:r>
      <w:r>
        <w:rPr>
          <w:rFonts w:ascii="Times New Roman" w:hAnsi="Times New Roman" w:cs="Times New Roman"/>
          <w:sz w:val="24"/>
        </w:rPr>
        <w:t>.</w:t>
      </w:r>
    </w:p>
    <w:p w14:paraId="1AB643E2" w14:textId="77777777" w:rsidR="00035A96" w:rsidRDefault="00035A96"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2. Tìm tâm và bán kính của đường tròn trong mỗi trường hợp sau:</w:t>
      </w:r>
    </w:p>
    <w:p w14:paraId="5D56EDBF"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a) Đường tròn có phương trình: </w:t>
      </w:r>
      <w:r w:rsidRPr="00035A96">
        <w:rPr>
          <w:rFonts w:ascii="Times New Roman" w:hAnsi="Times New Roman" w:cs="Times New Roman"/>
          <w:position w:val="-14"/>
          <w:sz w:val="24"/>
        </w:rPr>
        <w:object w:dxaOrig="2079" w:dyaOrig="440" w14:anchorId="56776D41">
          <v:shape id="_x0000_i1045" type="#_x0000_t75" style="width:103.5pt;height:21.75pt" o:ole="">
            <v:imagedata r:id="rId41" o:title=""/>
          </v:shape>
          <o:OLEObject Type="Embed" ProgID="Equation.DSMT4" ShapeID="_x0000_i1045" DrawAspect="Content" ObjectID="_1709669486" r:id="rId42"/>
        </w:object>
      </w:r>
      <w:r>
        <w:rPr>
          <w:rFonts w:ascii="Times New Roman" w:hAnsi="Times New Roman" w:cs="Times New Roman"/>
          <w:sz w:val="24"/>
        </w:rPr>
        <w:t>.</w:t>
      </w:r>
    </w:p>
    <w:p w14:paraId="6AEB9E83"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b) Đường tròn có phương trình: </w:t>
      </w:r>
      <w:r w:rsidRPr="00035A96">
        <w:rPr>
          <w:rFonts w:ascii="Times New Roman" w:hAnsi="Times New Roman" w:cs="Times New Roman"/>
          <w:position w:val="-10"/>
          <w:sz w:val="24"/>
        </w:rPr>
        <w:object w:dxaOrig="2460" w:dyaOrig="360" w14:anchorId="3EA7426F">
          <v:shape id="_x0000_i1204" type="#_x0000_t75" style="width:123pt;height:18pt" o:ole="">
            <v:imagedata r:id="rId43" o:title=""/>
          </v:shape>
          <o:OLEObject Type="Embed" ProgID="Equation.DSMT4" ShapeID="_x0000_i1204" DrawAspect="Content" ObjectID="_1709669487" r:id="rId44"/>
        </w:object>
      </w:r>
      <w:r>
        <w:rPr>
          <w:rFonts w:ascii="Times New Roman" w:hAnsi="Times New Roman" w:cs="Times New Roman"/>
          <w:sz w:val="24"/>
        </w:rPr>
        <w:t>.</w:t>
      </w:r>
    </w:p>
    <w:p w14:paraId="6C2CF788" w14:textId="77777777" w:rsidR="00035A96" w:rsidRDefault="00035A96"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3. Lập phương trình đường tròn trong mỗi trường hợp sau:</w:t>
      </w:r>
    </w:p>
    <w:p w14:paraId="142104A2"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a) Đường tròn có tâm </w:t>
      </w:r>
      <w:r w:rsidRPr="00035A96">
        <w:rPr>
          <w:rFonts w:ascii="Times New Roman" w:hAnsi="Times New Roman" w:cs="Times New Roman"/>
          <w:position w:val="-10"/>
          <w:sz w:val="24"/>
        </w:rPr>
        <w:object w:dxaOrig="800" w:dyaOrig="320" w14:anchorId="31AC84C7">
          <v:shape id="_x0000_i1047" type="#_x0000_t75" style="width:40.5pt;height:16.5pt" o:ole="">
            <v:imagedata r:id="rId45" o:title=""/>
          </v:shape>
          <o:OLEObject Type="Embed" ProgID="Equation.DSMT4" ShapeID="_x0000_i1047" DrawAspect="Content" ObjectID="_1709669488" r:id="rId46"/>
        </w:object>
      </w:r>
      <w:r>
        <w:rPr>
          <w:rFonts w:ascii="Times New Roman" w:hAnsi="Times New Roman" w:cs="Times New Roman"/>
          <w:sz w:val="24"/>
        </w:rPr>
        <w:t xml:space="preserve"> bán kính </w:t>
      </w:r>
      <w:r w:rsidRPr="00035A96">
        <w:rPr>
          <w:rFonts w:ascii="Times New Roman" w:hAnsi="Times New Roman" w:cs="Times New Roman"/>
          <w:position w:val="-6"/>
          <w:sz w:val="24"/>
        </w:rPr>
        <w:object w:dxaOrig="580" w:dyaOrig="279" w14:anchorId="426E81B6">
          <v:shape id="_x0000_i1048" type="#_x0000_t75" style="width:29.25pt;height:14.25pt" o:ole="">
            <v:imagedata r:id="rId47" o:title=""/>
          </v:shape>
          <o:OLEObject Type="Embed" ProgID="Equation.DSMT4" ShapeID="_x0000_i1048" DrawAspect="Content" ObjectID="_1709669489" r:id="rId48"/>
        </w:object>
      </w:r>
      <w:r>
        <w:rPr>
          <w:rFonts w:ascii="Times New Roman" w:hAnsi="Times New Roman" w:cs="Times New Roman"/>
          <w:sz w:val="24"/>
        </w:rPr>
        <w:t>;</w:t>
      </w:r>
    </w:p>
    <w:p w14:paraId="51BB87CD"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b) Đường tròn có tâm </w:t>
      </w:r>
      <w:r w:rsidRPr="00035A96">
        <w:rPr>
          <w:rFonts w:ascii="Times New Roman" w:hAnsi="Times New Roman" w:cs="Times New Roman"/>
          <w:position w:val="-10"/>
          <w:sz w:val="24"/>
        </w:rPr>
        <w:object w:dxaOrig="800" w:dyaOrig="320" w14:anchorId="2472FE88">
          <v:shape id="_x0000_i1177" type="#_x0000_t75" style="width:40.5pt;height:16.5pt" o:ole="">
            <v:imagedata r:id="rId49" o:title=""/>
          </v:shape>
          <o:OLEObject Type="Embed" ProgID="Equation.DSMT4" ShapeID="_x0000_i1177" DrawAspect="Content" ObjectID="_1709669490" r:id="rId50"/>
        </w:object>
      </w:r>
      <w:r>
        <w:rPr>
          <w:rFonts w:ascii="Times New Roman" w:hAnsi="Times New Roman" w:cs="Times New Roman"/>
          <w:sz w:val="24"/>
        </w:rPr>
        <w:t xml:space="preserve"> đi qua điểm  </w:t>
      </w:r>
      <w:r w:rsidRPr="00035A96">
        <w:rPr>
          <w:rFonts w:ascii="Times New Roman" w:hAnsi="Times New Roman" w:cs="Times New Roman"/>
          <w:position w:val="-10"/>
          <w:sz w:val="24"/>
        </w:rPr>
        <w:object w:dxaOrig="920" w:dyaOrig="320" w14:anchorId="6A9B71F5">
          <v:shape id="_x0000_i1178" type="#_x0000_t75" style="width:45.75pt;height:16.5pt" o:ole="">
            <v:imagedata r:id="rId51" o:title=""/>
          </v:shape>
          <o:OLEObject Type="Embed" ProgID="Equation.DSMT4" ShapeID="_x0000_i1178" DrawAspect="Content" ObjectID="_1709669491" r:id="rId52"/>
        </w:object>
      </w:r>
      <w:r>
        <w:rPr>
          <w:rFonts w:ascii="Times New Roman" w:hAnsi="Times New Roman" w:cs="Times New Roman"/>
          <w:sz w:val="24"/>
        </w:rPr>
        <w:t>;</w:t>
      </w:r>
    </w:p>
    <w:p w14:paraId="2255B238"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c) Đường tròn có tâm </w:t>
      </w:r>
      <w:r w:rsidRPr="00035A96">
        <w:rPr>
          <w:rFonts w:ascii="Times New Roman" w:hAnsi="Times New Roman" w:cs="Times New Roman"/>
          <w:position w:val="-10"/>
          <w:sz w:val="24"/>
        </w:rPr>
        <w:object w:dxaOrig="760" w:dyaOrig="320" w14:anchorId="686FB9F0">
          <v:shape id="_x0000_i1179" type="#_x0000_t75" style="width:38.25pt;height:16.5pt" o:ole="">
            <v:imagedata r:id="rId53" o:title=""/>
          </v:shape>
          <o:OLEObject Type="Embed" ProgID="Equation.DSMT4" ShapeID="_x0000_i1179" DrawAspect="Content" ObjectID="_1709669492" r:id="rId54"/>
        </w:object>
      </w:r>
      <w:r>
        <w:rPr>
          <w:rFonts w:ascii="Times New Roman" w:hAnsi="Times New Roman" w:cs="Times New Roman"/>
          <w:sz w:val="24"/>
        </w:rPr>
        <w:t xml:space="preserve"> và có tiếp tuyến là </w:t>
      </w:r>
      <w:r w:rsidRPr="00035A96">
        <w:rPr>
          <w:rFonts w:ascii="Times New Roman" w:hAnsi="Times New Roman" w:cs="Times New Roman"/>
          <w:position w:val="-10"/>
          <w:sz w:val="24"/>
        </w:rPr>
        <w:object w:dxaOrig="1820" w:dyaOrig="320" w14:anchorId="213D28A5">
          <v:shape id="_x0000_i1180" type="#_x0000_t75" style="width:90.75pt;height:16.5pt" o:ole="">
            <v:imagedata r:id="rId55" o:title=""/>
          </v:shape>
          <o:OLEObject Type="Embed" ProgID="Equation.DSMT4" ShapeID="_x0000_i1180" DrawAspect="Content" ObjectID="_1709669493" r:id="rId56"/>
        </w:object>
      </w:r>
      <w:r>
        <w:rPr>
          <w:rFonts w:ascii="Times New Roman" w:hAnsi="Times New Roman" w:cs="Times New Roman"/>
          <w:sz w:val="24"/>
        </w:rPr>
        <w:t>;</w:t>
      </w:r>
    </w:p>
    <w:p w14:paraId="4CA2D3A7"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d) Đường tròn đường kinh </w:t>
      </w:r>
      <w:r w:rsidRPr="00035A96">
        <w:rPr>
          <w:rFonts w:ascii="Times New Roman" w:hAnsi="Times New Roman" w:cs="Times New Roman"/>
          <w:position w:val="-4"/>
          <w:sz w:val="24"/>
        </w:rPr>
        <w:object w:dxaOrig="400" w:dyaOrig="260" w14:anchorId="424D1077">
          <v:shape id="_x0000_i1181" type="#_x0000_t75" style="width:20.25pt;height:12.75pt" o:ole="">
            <v:imagedata r:id="rId57" o:title=""/>
          </v:shape>
          <o:OLEObject Type="Embed" ProgID="Equation.DSMT4" ShapeID="_x0000_i1181" DrawAspect="Content" ObjectID="_1709669494" r:id="rId58"/>
        </w:object>
      </w:r>
      <w:r>
        <w:rPr>
          <w:rFonts w:ascii="Times New Roman" w:hAnsi="Times New Roman" w:cs="Times New Roman"/>
          <w:sz w:val="24"/>
        </w:rPr>
        <w:t xml:space="preserve">với </w:t>
      </w:r>
      <w:r w:rsidRPr="00035A96">
        <w:rPr>
          <w:rFonts w:ascii="Times New Roman" w:hAnsi="Times New Roman" w:cs="Times New Roman"/>
          <w:position w:val="-10"/>
          <w:sz w:val="24"/>
        </w:rPr>
        <w:object w:dxaOrig="840" w:dyaOrig="320" w14:anchorId="217D8CDC">
          <v:shape id="_x0000_i1182" type="#_x0000_t75" style="width:42pt;height:16.5pt" o:ole="">
            <v:imagedata r:id="rId59" o:title=""/>
          </v:shape>
          <o:OLEObject Type="Embed" ProgID="Equation.DSMT4" ShapeID="_x0000_i1182" DrawAspect="Content" ObjectID="_1709669495" r:id="rId60"/>
        </w:object>
      </w:r>
      <w:r>
        <w:rPr>
          <w:rFonts w:ascii="Times New Roman" w:hAnsi="Times New Roman" w:cs="Times New Roman"/>
          <w:sz w:val="24"/>
        </w:rPr>
        <w:t xml:space="preserve"> và  </w:t>
      </w:r>
      <w:r w:rsidRPr="00035A96">
        <w:rPr>
          <w:rFonts w:ascii="Times New Roman" w:hAnsi="Times New Roman" w:cs="Times New Roman"/>
          <w:position w:val="-10"/>
          <w:sz w:val="24"/>
        </w:rPr>
        <w:object w:dxaOrig="840" w:dyaOrig="320" w14:anchorId="68918F6A">
          <v:shape id="_x0000_i1183" type="#_x0000_t75" style="width:42pt;height:16.5pt" o:ole="">
            <v:imagedata r:id="rId61" o:title=""/>
          </v:shape>
          <o:OLEObject Type="Embed" ProgID="Equation.DSMT4" ShapeID="_x0000_i1183" DrawAspect="Content" ObjectID="_1709669496" r:id="rId62"/>
        </w:object>
      </w:r>
      <w:r>
        <w:rPr>
          <w:rFonts w:ascii="Times New Roman" w:hAnsi="Times New Roman" w:cs="Times New Roman"/>
          <w:sz w:val="24"/>
        </w:rPr>
        <w:t>;</w:t>
      </w:r>
    </w:p>
    <w:p w14:paraId="1D9E882F" w14:textId="77777777" w:rsidR="00035A96" w:rsidRDefault="00035A96" w:rsidP="000B2CF0">
      <w:pPr>
        <w:tabs>
          <w:tab w:val="left" w:pos="992"/>
          <w:tab w:val="left" w:pos="3402"/>
          <w:tab w:val="left" w:pos="5669"/>
          <w:tab w:val="left" w:pos="7937"/>
        </w:tabs>
        <w:spacing w:after="0"/>
        <w:ind w:left="992" w:firstLine="284"/>
        <w:jc w:val="both"/>
        <w:rPr>
          <w:rFonts w:ascii="Times New Roman" w:hAnsi="Times New Roman" w:cs="Times New Roman"/>
          <w:sz w:val="24"/>
        </w:rPr>
      </w:pPr>
      <w:r>
        <w:rPr>
          <w:rFonts w:ascii="Times New Roman" w:hAnsi="Times New Roman" w:cs="Times New Roman"/>
          <w:sz w:val="24"/>
        </w:rPr>
        <w:t xml:space="preserve">e) Đường tròn đi qua ba điểm </w:t>
      </w:r>
      <w:r w:rsidRPr="00035A96">
        <w:rPr>
          <w:rFonts w:ascii="Times New Roman" w:hAnsi="Times New Roman" w:cs="Times New Roman"/>
          <w:position w:val="-14"/>
          <w:sz w:val="24"/>
        </w:rPr>
        <w:object w:dxaOrig="2340" w:dyaOrig="400" w14:anchorId="3337B7E4">
          <v:shape id="_x0000_i1184" type="#_x0000_t75" style="width:117pt;height:20.25pt" o:ole="">
            <v:imagedata r:id="rId63" o:title=""/>
          </v:shape>
          <o:OLEObject Type="Embed" ProgID="Equation.DSMT4" ShapeID="_x0000_i1184" DrawAspect="Content" ObjectID="_1709669497" r:id="rId64"/>
        </w:object>
      </w:r>
      <w:r>
        <w:rPr>
          <w:rFonts w:ascii="Times New Roman" w:hAnsi="Times New Roman" w:cs="Times New Roman"/>
          <w:sz w:val="24"/>
        </w:rPr>
        <w:t>.</w:t>
      </w:r>
    </w:p>
    <w:p w14:paraId="65DB36BC" w14:textId="77777777" w:rsidR="00312203" w:rsidRDefault="00312203"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4. Lập phương trình tiếp tuyến của đường tròn tại điểm có hoành độ bằng </w:t>
      </w:r>
      <w:r w:rsidRPr="00312203">
        <w:rPr>
          <w:rFonts w:ascii="Times New Roman" w:hAnsi="Times New Roman" w:cs="Times New Roman"/>
          <w:position w:val="-6"/>
          <w:sz w:val="24"/>
        </w:rPr>
        <w:object w:dxaOrig="180" w:dyaOrig="279" w14:anchorId="7B966C42">
          <v:shape id="_x0000_i1057" type="#_x0000_t75" style="width:9pt;height:14.25pt" o:ole="">
            <v:imagedata r:id="rId65" o:title=""/>
          </v:shape>
          <o:OLEObject Type="Embed" ProgID="Equation.DSMT4" ShapeID="_x0000_i1057" DrawAspect="Content" ObjectID="_1709669498" r:id="rId66"/>
        </w:object>
      </w:r>
      <w:r>
        <w:rPr>
          <w:rFonts w:ascii="Times New Roman" w:hAnsi="Times New Roman" w:cs="Times New Roman"/>
          <w:sz w:val="24"/>
        </w:rPr>
        <w:t>thuộc đường tròn</w:t>
      </w:r>
    </w:p>
    <w:p w14:paraId="25CFA4F6" w14:textId="77777777" w:rsidR="00312203" w:rsidRDefault="00312203" w:rsidP="00530320">
      <w:pPr>
        <w:tabs>
          <w:tab w:val="left" w:pos="992"/>
          <w:tab w:val="left" w:pos="3402"/>
          <w:tab w:val="left" w:pos="5669"/>
          <w:tab w:val="left" w:pos="7937"/>
        </w:tabs>
        <w:spacing w:after="0"/>
        <w:ind w:left="992"/>
        <w:jc w:val="both"/>
        <w:rPr>
          <w:rFonts w:ascii="Times New Roman" w:hAnsi="Times New Roman" w:cs="Times New Roman"/>
          <w:sz w:val="24"/>
        </w:rPr>
      </w:pPr>
      <w:r w:rsidRPr="00035A96">
        <w:rPr>
          <w:rFonts w:ascii="Times New Roman" w:hAnsi="Times New Roman" w:cs="Times New Roman"/>
          <w:position w:val="-14"/>
          <w:sz w:val="24"/>
        </w:rPr>
        <w:object w:dxaOrig="2360" w:dyaOrig="440" w14:anchorId="54C4164A">
          <v:shape id="_x0000_i1058" type="#_x0000_t75" style="width:117.75pt;height:21.75pt" o:ole="">
            <v:imagedata r:id="rId67" o:title=""/>
          </v:shape>
          <o:OLEObject Type="Embed" ProgID="Equation.DSMT4" ShapeID="_x0000_i1058" DrawAspect="Content" ObjectID="_1709669499" r:id="rId68"/>
        </w:object>
      </w:r>
      <w:r>
        <w:rPr>
          <w:rFonts w:ascii="Times New Roman" w:hAnsi="Times New Roman" w:cs="Times New Roman"/>
          <w:sz w:val="24"/>
        </w:rPr>
        <w:t>.</w:t>
      </w:r>
    </w:p>
    <w:p w14:paraId="342DD027" w14:textId="6FAD8105" w:rsidR="00312203" w:rsidRDefault="00312203"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lastRenderedPageBreak/>
        <w:t xml:space="preserve">5. Tìm </w:t>
      </w:r>
      <w:r w:rsidRPr="00312203">
        <w:rPr>
          <w:rFonts w:ascii="Times New Roman" w:hAnsi="Times New Roman" w:cs="Times New Roman"/>
          <w:position w:val="-6"/>
          <w:sz w:val="24"/>
        </w:rPr>
        <w:object w:dxaOrig="260" w:dyaOrig="220" w14:anchorId="0197E788">
          <v:shape id="_x0000_i1059" type="#_x0000_t75" style="width:12.75pt;height:11.25pt" o:ole="">
            <v:imagedata r:id="rId69" o:title=""/>
          </v:shape>
          <o:OLEObject Type="Embed" ProgID="Equation.DSMT4" ShapeID="_x0000_i1059" DrawAspect="Content" ObjectID="_1709669500" r:id="rId70"/>
        </w:object>
      </w:r>
      <w:r>
        <w:rPr>
          <w:rFonts w:ascii="Times New Roman" w:hAnsi="Times New Roman" w:cs="Times New Roman"/>
          <w:sz w:val="24"/>
        </w:rPr>
        <w:t xml:space="preserve">sao cho đường thẳng </w:t>
      </w:r>
      <w:r w:rsidRPr="00312203">
        <w:rPr>
          <w:rFonts w:ascii="Times New Roman" w:hAnsi="Times New Roman" w:cs="Times New Roman"/>
          <w:position w:val="-10"/>
          <w:sz w:val="24"/>
        </w:rPr>
        <w:object w:dxaOrig="1520" w:dyaOrig="320" w14:anchorId="3B9A0D4B">
          <v:shape id="_x0000_i1060" type="#_x0000_t75" style="width:75.75pt;height:16.5pt" o:ole="">
            <v:imagedata r:id="rId71" o:title=""/>
          </v:shape>
          <o:OLEObject Type="Embed" ProgID="Equation.DSMT4" ShapeID="_x0000_i1060" DrawAspect="Content" ObjectID="_1709669501" r:id="rId72"/>
        </w:object>
      </w:r>
      <w:r>
        <w:rPr>
          <w:rFonts w:ascii="Times New Roman" w:hAnsi="Times New Roman" w:cs="Times New Roman"/>
          <w:sz w:val="24"/>
        </w:rPr>
        <w:t xml:space="preserve">tiếp xúc với đường tròn </w:t>
      </w:r>
      <w:r w:rsidR="004C6B37" w:rsidRPr="00035A96">
        <w:rPr>
          <w:rFonts w:ascii="Times New Roman" w:hAnsi="Times New Roman" w:cs="Times New Roman"/>
          <w:position w:val="-14"/>
          <w:sz w:val="24"/>
        </w:rPr>
        <w:object w:dxaOrig="2100" w:dyaOrig="440" w14:anchorId="1FFCDBA1">
          <v:shape id="_x0000_i1061" type="#_x0000_t75" style="width:105pt;height:21.75pt" o:ole="">
            <v:imagedata r:id="rId73" o:title=""/>
          </v:shape>
          <o:OLEObject Type="Embed" ProgID="Equation.DSMT4" ShapeID="_x0000_i1061" DrawAspect="Content" ObjectID="_1709669502" r:id="rId74"/>
        </w:object>
      </w:r>
      <w:r w:rsidR="004C6B37">
        <w:rPr>
          <w:rFonts w:ascii="Times New Roman" w:hAnsi="Times New Roman" w:cs="Times New Roman"/>
          <w:sz w:val="24"/>
        </w:rPr>
        <w:t>.</w:t>
      </w:r>
    </w:p>
    <w:p w14:paraId="5C973A83" w14:textId="77777777" w:rsidR="004C6B37" w:rsidRDefault="004C6B37"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6. </w:t>
      </w:r>
      <w:r w:rsidRPr="008852F9">
        <w:rPr>
          <w:rFonts w:ascii="Times New Roman" w:hAnsi="Times New Roman" w:cs="Times New Roman"/>
          <w:i/>
          <w:iCs/>
          <w:sz w:val="24"/>
        </w:rPr>
        <w:t>Hình 46</w:t>
      </w:r>
      <w:r>
        <w:rPr>
          <w:rFonts w:ascii="Times New Roman" w:hAnsi="Times New Roman" w:cs="Times New Roman"/>
          <w:sz w:val="24"/>
        </w:rPr>
        <w:t xml:space="preserve"> mô phỏng một trạm thu phát sóng điện thoại di động đặt ở vị trí </w:t>
      </w:r>
      <w:r w:rsidRPr="004C6B37">
        <w:rPr>
          <w:rFonts w:ascii="Times New Roman" w:hAnsi="Times New Roman" w:cs="Times New Roman"/>
          <w:position w:val="-4"/>
          <w:sz w:val="24"/>
        </w:rPr>
        <w:object w:dxaOrig="200" w:dyaOrig="260" w14:anchorId="42826536">
          <v:shape id="_x0000_i1062" type="#_x0000_t75" style="width:9.75pt;height:12.75pt" o:ole="">
            <v:imagedata r:id="rId75" o:title=""/>
          </v:shape>
          <o:OLEObject Type="Embed" ProgID="Equation.DSMT4" ShapeID="_x0000_i1062" DrawAspect="Content" ObjectID="_1709669503" r:id="rId76"/>
        </w:object>
      </w:r>
      <w:r>
        <w:rPr>
          <w:rFonts w:ascii="Times New Roman" w:hAnsi="Times New Roman" w:cs="Times New Roman"/>
          <w:sz w:val="24"/>
        </w:rPr>
        <w:t xml:space="preserve">có tọa độ </w:t>
      </w:r>
      <w:r w:rsidRPr="004C6B37">
        <w:rPr>
          <w:rFonts w:ascii="Times New Roman" w:hAnsi="Times New Roman" w:cs="Times New Roman"/>
          <w:position w:val="-14"/>
          <w:sz w:val="24"/>
        </w:rPr>
        <w:object w:dxaOrig="680" w:dyaOrig="400" w14:anchorId="1F71AB86">
          <v:shape id="_x0000_i1063" type="#_x0000_t75" style="width:33.75pt;height:20.25pt" o:ole="">
            <v:imagedata r:id="rId77" o:title=""/>
          </v:shape>
          <o:OLEObject Type="Embed" ProgID="Equation.DSMT4" ShapeID="_x0000_i1063" DrawAspect="Content" ObjectID="_1709669504" r:id="rId78"/>
        </w:object>
      </w:r>
      <w:r>
        <w:rPr>
          <w:rFonts w:ascii="Times New Roman" w:hAnsi="Times New Roman" w:cs="Times New Roman"/>
          <w:sz w:val="24"/>
        </w:rPr>
        <w:t>trong mặt phẳng tọa độ ( đơn vị trên hai trục tọa độ là ki-lô-mét).</w:t>
      </w:r>
    </w:p>
    <w:p w14:paraId="30ACA555" w14:textId="77777777" w:rsidR="004C6B37" w:rsidRDefault="004C6B37"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a) Lập đường tròn mô tả ranh giới bên ngoài của vùng phủ sóng, biết trạm thu phát sóng đó được thiết kế với bán kính phủ sóng là </w:t>
      </w:r>
      <w:r w:rsidRPr="004C6B37">
        <w:rPr>
          <w:rFonts w:ascii="Times New Roman" w:hAnsi="Times New Roman" w:cs="Times New Roman"/>
          <w:position w:val="-6"/>
          <w:sz w:val="24"/>
        </w:rPr>
        <w:object w:dxaOrig="180" w:dyaOrig="279" w14:anchorId="66CE0486">
          <v:shape id="_x0000_i1064" type="#_x0000_t75" style="width:9pt;height:14.25pt" o:ole="">
            <v:imagedata r:id="rId79" o:title=""/>
          </v:shape>
          <o:OLEObject Type="Embed" ProgID="Equation.DSMT4" ShapeID="_x0000_i1064" DrawAspect="Content" ObjectID="_1709669505" r:id="rId80"/>
        </w:object>
      </w:r>
      <w:r>
        <w:rPr>
          <w:rFonts w:ascii="Times New Roman" w:hAnsi="Times New Roman" w:cs="Times New Roman"/>
          <w:sz w:val="24"/>
        </w:rPr>
        <w:t>km.</w:t>
      </w:r>
    </w:p>
    <w:p w14:paraId="6A4F7D60" w14:textId="77777777" w:rsidR="004C6B37" w:rsidRDefault="004C6B37"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b) Nếu người dùng điện thoại ở vị trí có tọa độ </w:t>
      </w:r>
      <w:r w:rsidRPr="004C6B37">
        <w:rPr>
          <w:rFonts w:ascii="Times New Roman" w:hAnsi="Times New Roman" w:cs="Times New Roman"/>
          <w:position w:val="-14"/>
          <w:sz w:val="24"/>
        </w:rPr>
        <w:object w:dxaOrig="680" w:dyaOrig="400" w14:anchorId="08908883">
          <v:shape id="_x0000_i1065" type="#_x0000_t75" style="width:33.75pt;height:20.25pt" o:ole="">
            <v:imagedata r:id="rId81" o:title=""/>
          </v:shape>
          <o:OLEObject Type="Embed" ProgID="Equation.DSMT4" ShapeID="_x0000_i1065" DrawAspect="Content" ObjectID="_1709669506" r:id="rId82"/>
        </w:object>
      </w:r>
      <w:r>
        <w:rPr>
          <w:rFonts w:ascii="Times New Roman" w:hAnsi="Times New Roman" w:cs="Times New Roman"/>
          <w:sz w:val="24"/>
        </w:rPr>
        <w:t>thì có thể sử dụng dịch vụ của trạm này không? Giải thích.</w:t>
      </w:r>
    </w:p>
    <w:p w14:paraId="0689C15E" w14:textId="77777777" w:rsidR="003F3EF4" w:rsidRDefault="003F3EF4" w:rsidP="00530320">
      <w:pPr>
        <w:tabs>
          <w:tab w:val="left" w:pos="992"/>
          <w:tab w:val="left" w:pos="3402"/>
          <w:tab w:val="left" w:pos="5669"/>
          <w:tab w:val="left" w:pos="7937"/>
        </w:tabs>
        <w:spacing w:after="0"/>
        <w:ind w:left="992"/>
        <w:jc w:val="center"/>
        <w:rPr>
          <w:rFonts w:ascii="Times New Roman" w:hAnsi="Times New Roman" w:cs="Times New Roman"/>
          <w:sz w:val="24"/>
        </w:rPr>
      </w:pPr>
      <w:r>
        <w:rPr>
          <w:noProof/>
        </w:rPr>
        <w:drawing>
          <wp:inline distT="0" distB="0" distL="0" distR="0" wp14:anchorId="2BD1B86C" wp14:editId="279CCEDE">
            <wp:extent cx="2318314" cy="23477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317251" cy="2346708"/>
                    </a:xfrm>
                    <a:prstGeom prst="rect">
                      <a:avLst/>
                    </a:prstGeom>
                  </pic:spPr>
                </pic:pic>
              </a:graphicData>
            </a:graphic>
          </wp:inline>
        </w:drawing>
      </w:r>
    </w:p>
    <w:p w14:paraId="6DCBDF6E" w14:textId="77777777" w:rsidR="00A569B6" w:rsidRDefault="00A569B6"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c) Tính theo đường chim bay, xác định khoảng cách ngắn nhất để một người ở vị trí có tọa độ </w:t>
      </w:r>
      <w:r w:rsidRPr="00A569B6">
        <w:rPr>
          <w:rFonts w:ascii="Times New Roman" w:hAnsi="Times New Roman" w:cs="Times New Roman"/>
          <w:position w:val="-14"/>
          <w:sz w:val="24"/>
        </w:rPr>
        <w:object w:dxaOrig="700" w:dyaOrig="400" w14:anchorId="45B8E700">
          <v:shape id="_x0000_i1066" type="#_x0000_t75" style="width:35.25pt;height:20.25pt" o:ole="">
            <v:imagedata r:id="rId84" o:title=""/>
          </v:shape>
          <o:OLEObject Type="Embed" ProgID="Equation.DSMT4" ShapeID="_x0000_i1066" DrawAspect="Content" ObjectID="_1709669507" r:id="rId85"/>
        </w:object>
      </w:r>
      <w:r>
        <w:rPr>
          <w:rFonts w:ascii="Times New Roman" w:hAnsi="Times New Roman" w:cs="Times New Roman"/>
          <w:sz w:val="24"/>
        </w:rPr>
        <w:t>di chuyển được tới vùng phủ sóng theo đơn vị ki-lô-mét (làm tròn kết quả đến hàng phần mười)</w:t>
      </w:r>
      <w:r w:rsidR="0076150F">
        <w:rPr>
          <w:rFonts w:ascii="Times New Roman" w:hAnsi="Times New Roman" w:cs="Times New Roman"/>
          <w:sz w:val="24"/>
        </w:rPr>
        <w:t>.</w:t>
      </w:r>
    </w:p>
    <w:p w14:paraId="41476636" w14:textId="77777777" w:rsidR="0076150F" w:rsidRDefault="0076150F" w:rsidP="00530320">
      <w:pPr>
        <w:tabs>
          <w:tab w:val="left" w:pos="992"/>
          <w:tab w:val="left" w:pos="3402"/>
          <w:tab w:val="left" w:pos="5669"/>
          <w:tab w:val="left" w:pos="7937"/>
        </w:tabs>
        <w:spacing w:after="0"/>
        <w:ind w:left="992"/>
        <w:jc w:val="both"/>
        <w:rPr>
          <w:rFonts w:ascii="Times New Roman" w:hAnsi="Times New Roman" w:cs="Times New Roman"/>
          <w:sz w:val="24"/>
        </w:rPr>
      </w:pPr>
      <w:r>
        <w:rPr>
          <w:rFonts w:ascii="Times New Roman" w:hAnsi="Times New Roman" w:cs="Times New Roman"/>
          <w:sz w:val="24"/>
        </w:rPr>
        <w:t xml:space="preserve">7. Ném đĩa là một môn thể thao thi đấu trong Thế vận hội Olympic mùa hè. Khi thực hiện cú ném, vận động viên thường quay lưng với hướng ném, sau đó xoay ngược chiều kim đồng hồ một vòng rưỡi của đường tròn để lấy đà rồi thả tay ra khỏi đĩa. Giả sử đĩa chuyển động trên một đường tròn tâm </w:t>
      </w:r>
      <w:r w:rsidRPr="0076150F">
        <w:rPr>
          <w:rFonts w:ascii="Times New Roman" w:hAnsi="Times New Roman" w:cs="Times New Roman"/>
          <w:position w:val="-28"/>
          <w:sz w:val="24"/>
        </w:rPr>
        <w:object w:dxaOrig="820" w:dyaOrig="680" w14:anchorId="6182C85C">
          <v:shape id="_x0000_i1067" type="#_x0000_t75" style="width:40.5pt;height:33.75pt" o:ole="">
            <v:imagedata r:id="rId86" o:title=""/>
          </v:shape>
          <o:OLEObject Type="Embed" ProgID="Equation.DSMT4" ShapeID="_x0000_i1067" DrawAspect="Content" ObjectID="_1709669508" r:id="rId87"/>
        </w:object>
      </w:r>
      <w:r>
        <w:rPr>
          <w:rFonts w:ascii="Times New Roman" w:hAnsi="Times New Roman" w:cs="Times New Roman"/>
          <w:sz w:val="24"/>
        </w:rPr>
        <w:t xml:space="preserve">bán kính </w:t>
      </w:r>
      <w:r w:rsidRPr="0076150F">
        <w:rPr>
          <w:rFonts w:ascii="Times New Roman" w:hAnsi="Times New Roman" w:cs="Times New Roman"/>
          <w:position w:val="-10"/>
          <w:sz w:val="24"/>
        </w:rPr>
        <w:object w:dxaOrig="380" w:dyaOrig="320" w14:anchorId="714D57B2">
          <v:shape id="_x0000_i1068" type="#_x0000_t75" style="width:18.75pt;height:16.5pt" o:ole="">
            <v:imagedata r:id="rId88" o:title=""/>
          </v:shape>
          <o:OLEObject Type="Embed" ProgID="Equation.DSMT4" ShapeID="_x0000_i1068" DrawAspect="Content" ObjectID="_1709669509" r:id="rId89"/>
        </w:object>
      </w:r>
      <w:r>
        <w:rPr>
          <w:rFonts w:ascii="Times New Roman" w:hAnsi="Times New Roman" w:cs="Times New Roman"/>
          <w:sz w:val="24"/>
        </w:rPr>
        <w:t xml:space="preserve">trong mặt phẳng tọa độ </w:t>
      </w:r>
      <w:r w:rsidRPr="0076150F">
        <w:rPr>
          <w:rFonts w:ascii="Times New Roman" w:hAnsi="Times New Roman" w:cs="Times New Roman"/>
          <w:position w:val="-10"/>
          <w:sz w:val="24"/>
        </w:rPr>
        <w:object w:dxaOrig="460" w:dyaOrig="320" w14:anchorId="3F2A458B">
          <v:shape id="_x0000_i1069" type="#_x0000_t75" style="width:22.5pt;height:16.5pt" o:ole="">
            <v:imagedata r:id="rId90" o:title=""/>
          </v:shape>
          <o:OLEObject Type="Embed" ProgID="Equation.DSMT4" ShapeID="_x0000_i1069" DrawAspect="Content" ObjectID="_1709669510" r:id="rId91"/>
        </w:object>
      </w:r>
      <w:r>
        <w:rPr>
          <w:rFonts w:ascii="Times New Roman" w:hAnsi="Times New Roman" w:cs="Times New Roman"/>
          <w:sz w:val="24"/>
        </w:rPr>
        <w:t xml:space="preserve"> (đơn vị trên hai trục là mét). Đến điểm </w:t>
      </w:r>
      <w:r w:rsidRPr="0076150F">
        <w:rPr>
          <w:rFonts w:ascii="Times New Roman" w:hAnsi="Times New Roman" w:cs="Times New Roman"/>
          <w:position w:val="-34"/>
          <w:sz w:val="24"/>
        </w:rPr>
        <w:object w:dxaOrig="1260" w:dyaOrig="800" w14:anchorId="53BAC554">
          <v:shape id="_x0000_i1070" type="#_x0000_t75" style="width:63pt;height:40.5pt" o:ole="">
            <v:imagedata r:id="rId92" o:title=""/>
          </v:shape>
          <o:OLEObject Type="Embed" ProgID="Equation.DSMT4" ShapeID="_x0000_i1070" DrawAspect="Content" ObjectID="_1709669511" r:id="rId93"/>
        </w:object>
      </w:r>
      <w:r>
        <w:rPr>
          <w:rFonts w:ascii="Times New Roman" w:hAnsi="Times New Roman" w:cs="Times New Roman"/>
          <w:sz w:val="24"/>
        </w:rPr>
        <w:t>, đĩa được ném đi (</w:t>
      </w:r>
      <w:r w:rsidRPr="008852F9">
        <w:rPr>
          <w:rFonts w:ascii="Times New Roman" w:hAnsi="Times New Roman" w:cs="Times New Roman"/>
          <w:i/>
          <w:iCs/>
          <w:sz w:val="24"/>
        </w:rPr>
        <w:t>Hình 47</w:t>
      </w:r>
      <w:r>
        <w:rPr>
          <w:rFonts w:ascii="Times New Roman" w:hAnsi="Times New Roman" w:cs="Times New Roman"/>
          <w:sz w:val="24"/>
        </w:rPr>
        <w:t>). Trong những giấy đầu tiên ngay sau khi ném đi, quỹ đạo chuyển động của chiếc đĩa có phương trình như thế nảo?</w:t>
      </w:r>
    </w:p>
    <w:p w14:paraId="6B290B25" w14:textId="77777777" w:rsidR="004C6B37" w:rsidRPr="00035A96" w:rsidRDefault="003F3EF4" w:rsidP="00035A96">
      <w:pPr>
        <w:tabs>
          <w:tab w:val="left" w:pos="992"/>
          <w:tab w:val="left" w:pos="3402"/>
          <w:tab w:val="left" w:pos="5669"/>
          <w:tab w:val="left" w:pos="7937"/>
        </w:tabs>
        <w:ind w:left="992"/>
        <w:jc w:val="both"/>
        <w:rPr>
          <w:rFonts w:ascii="Times New Roman" w:hAnsi="Times New Roman" w:cs="Times New Roman"/>
          <w:sz w:val="24"/>
        </w:rPr>
      </w:pPr>
      <w:r>
        <w:rPr>
          <w:noProof/>
        </w:rPr>
        <w:drawing>
          <wp:inline distT="0" distB="0" distL="0" distR="0" wp14:anchorId="3F310D91" wp14:editId="57E25CA6">
            <wp:extent cx="5943600" cy="324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5943600" cy="3247390"/>
                    </a:xfrm>
                    <a:prstGeom prst="rect">
                      <a:avLst/>
                    </a:prstGeom>
                  </pic:spPr>
                </pic:pic>
              </a:graphicData>
            </a:graphic>
          </wp:inline>
        </w:drawing>
      </w:r>
    </w:p>
    <w:sectPr w:rsidR="004C6B37" w:rsidRPr="00035A96" w:rsidSect="00035A96">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D0"/>
    <w:rsid w:val="00035A96"/>
    <w:rsid w:val="000B2CF0"/>
    <w:rsid w:val="002F2D88"/>
    <w:rsid w:val="00312203"/>
    <w:rsid w:val="00366E59"/>
    <w:rsid w:val="003F3EF4"/>
    <w:rsid w:val="004C5F0B"/>
    <w:rsid w:val="004C6B37"/>
    <w:rsid w:val="00530320"/>
    <w:rsid w:val="006F028A"/>
    <w:rsid w:val="0076150F"/>
    <w:rsid w:val="008852F9"/>
    <w:rsid w:val="008F4FA2"/>
    <w:rsid w:val="00A569B6"/>
    <w:rsid w:val="00BA4267"/>
    <w:rsid w:val="00F5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6B6D"/>
  <w15:docId w15:val="{51CBADD1-533B-474B-BDBF-D3D9ADEC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6.bin"/><Relationship Id="rId84" Type="http://schemas.openxmlformats.org/officeDocument/2006/relationships/image" Target="media/image38.wmf"/><Relationship Id="rId89" Type="http://schemas.openxmlformats.org/officeDocument/2006/relationships/oleObject" Target="embeddings/oleObject46.bin"/><Relationship Id="rId16" Type="http://schemas.openxmlformats.org/officeDocument/2006/relationships/oleObject" Target="embeddings/oleObject8.bin"/><Relationship Id="rId11" Type="http://schemas.openxmlformats.org/officeDocument/2006/relationships/oleObject" Target="embeddings/oleObject4.bin"/><Relationship Id="rId32" Type="http://schemas.openxmlformats.org/officeDocument/2006/relationships/oleObject" Target="embeddings/oleObject18.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5.wmf"/><Relationship Id="rId5" Type="http://schemas.openxmlformats.org/officeDocument/2006/relationships/oleObject" Target="embeddings/oleObject1.bin"/><Relationship Id="rId90" Type="http://schemas.openxmlformats.org/officeDocument/2006/relationships/image" Target="media/image41.wmf"/><Relationship Id="rId95" Type="http://schemas.openxmlformats.org/officeDocument/2006/relationships/fontTable" Target="fontTable.xml"/><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30.wmf"/><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oleObject" Target="embeddings/oleObject44.bin"/><Relationship Id="rId93" Type="http://schemas.openxmlformats.org/officeDocument/2006/relationships/oleObject" Target="embeddings/oleObject48.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3.wmf"/><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47.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4.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png"/><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image" Target="media/image15.wmf"/><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image" Target="media/image23.wmf"/><Relationship Id="rId76" Type="http://schemas.openxmlformats.org/officeDocument/2006/relationships/oleObject" Target="embeddings/oleObject40.bin"/><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ettings" Target="settings.xml"/><Relationship Id="rId29" Type="http://schemas.openxmlformats.org/officeDocument/2006/relationships/oleObject" Target="embeddings/oleObject16.bin"/><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5.bin"/><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image" Target="media/image7.png"/><Relationship Id="rId14" Type="http://schemas.openxmlformats.org/officeDocument/2006/relationships/image" Target="media/image5.wmf"/><Relationship Id="rId30" Type="http://schemas.openxmlformats.org/officeDocument/2006/relationships/oleObject" Target="embeddings/oleObject17.bin"/><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manhha</dc:creator>
  <cp:lastModifiedBy>Thành An Phạm</cp:lastModifiedBy>
  <cp:revision>17</cp:revision>
  <dcterms:created xsi:type="dcterms:W3CDTF">2022-03-23T03:52:00Z</dcterms:created>
  <dcterms:modified xsi:type="dcterms:W3CDTF">2022-03-24T16:23:00Z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