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795" w:rsidRPr="00063E0C" w:rsidRDefault="00BB3795" w:rsidP="00BB3795">
      <w:pPr>
        <w:spacing w:after="0"/>
        <w:rPr>
          <w:rFonts w:ascii="Times New Roman" w:eastAsia="Times New Roman" w:hAnsi="Times New Roman" w:cs="Times New Roman"/>
          <w:b/>
          <w:sz w:val="26"/>
          <w:szCs w:val="26"/>
        </w:rPr>
      </w:pPr>
      <w:r w:rsidRPr="00063E0C">
        <w:rPr>
          <w:rFonts w:ascii="Times New Roman" w:hAnsi="Times New Roman" w:cs="Times New Roman"/>
          <w:sz w:val="26"/>
          <w:szCs w:val="26"/>
          <w:lang w:val="vi-VN"/>
        </w:rPr>
        <w:t xml:space="preserve">   </w:t>
      </w:r>
      <w:r w:rsidRPr="00063E0C">
        <w:rPr>
          <w:rFonts w:ascii="Times New Roman" w:eastAsia="Times New Roman" w:hAnsi="Times New Roman" w:cs="Times New Roman"/>
          <w:b/>
          <w:noProof/>
          <w:sz w:val="26"/>
          <w:szCs w:val="26"/>
        </w:rPr>
        <mc:AlternateContent>
          <mc:Choice Requires="wps">
            <w:drawing>
              <wp:anchor distT="4294967294" distB="4294967294" distL="114300" distR="114300" simplePos="0" relativeHeight="251661312" behindDoc="0" locked="0" layoutInCell="1" allowOverlap="1" wp14:anchorId="08E3E030" wp14:editId="291C4A89">
                <wp:simplePos x="0" y="0"/>
                <wp:positionH relativeFrom="column">
                  <wp:posOffset>762635</wp:posOffset>
                </wp:positionH>
                <wp:positionV relativeFrom="paragraph">
                  <wp:posOffset>220979</wp:posOffset>
                </wp:positionV>
                <wp:extent cx="148590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715F9"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05pt,17.4pt" to="177.0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z0+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"/>
            </w:pict>
          </mc:Fallback>
        </mc:AlternateContent>
      </w:r>
      <w:r w:rsidRPr="00063E0C">
        <w:rPr>
          <w:rFonts w:ascii="Times New Roman" w:eastAsia="Times New Roman" w:hAnsi="Times New Roman" w:cs="Times New Roman"/>
          <w:b/>
          <w:sz w:val="26"/>
          <w:szCs w:val="26"/>
        </w:rPr>
        <w:t>SỞ GIÁO DỤC VÀ ĐÀO TẠO NAM ĐỊNH</w:t>
      </w:r>
    </w:p>
    <w:p w:rsidR="00BB3795" w:rsidRPr="00063E0C" w:rsidRDefault="00BB3795" w:rsidP="00BB3795">
      <w:pPr>
        <w:spacing w:after="0"/>
        <w:rPr>
          <w:rFonts w:ascii="Times New Roman" w:eastAsia="Times New Roman" w:hAnsi="Times New Roman" w:cs="Times New Roman"/>
          <w:b/>
          <w:sz w:val="26"/>
          <w:szCs w:val="26"/>
        </w:rPr>
      </w:pPr>
    </w:p>
    <w:p w:rsidR="00BB3795" w:rsidRPr="00063E0C" w:rsidRDefault="00BB3795" w:rsidP="00BB3795">
      <w:pPr>
        <w:shd w:val="clear" w:color="auto" w:fill="FFFFFF"/>
        <w:spacing w:after="0"/>
        <w:jc w:val="center"/>
        <w:rPr>
          <w:rFonts w:ascii="Times New Roman" w:eastAsia="Times New Roman" w:hAnsi="Times New Roman" w:cs="Times New Roman"/>
          <w:b/>
          <w:bCs/>
          <w:sz w:val="26"/>
          <w:szCs w:val="26"/>
          <w:lang w:val="vi-VN"/>
        </w:rPr>
      </w:pPr>
      <w:r w:rsidRPr="00063E0C">
        <w:rPr>
          <w:rFonts w:ascii="Times New Roman" w:eastAsia="Times New Roman" w:hAnsi="Times New Roman" w:cs="Times New Roman"/>
          <w:b/>
          <w:bCs/>
          <w:sz w:val="26"/>
          <w:szCs w:val="26"/>
          <w:lang w:val="vi-VN"/>
        </w:rPr>
        <w:t xml:space="preserve">BẢN ĐẶC TẢ YÊU CẦU CÁC KĨ NĂNG KIỂM TRA, ĐÁNH GIÁ </w:t>
      </w:r>
    </w:p>
    <w:p w:rsidR="00BB3795" w:rsidRPr="00063E0C" w:rsidRDefault="00BB3795" w:rsidP="00BB3795">
      <w:pPr>
        <w:shd w:val="clear" w:color="auto" w:fill="FFFFFF"/>
        <w:spacing w:after="0"/>
        <w:jc w:val="center"/>
        <w:rPr>
          <w:rFonts w:ascii="Times New Roman" w:eastAsia="Times New Roman" w:hAnsi="Times New Roman" w:cs="Times New Roman"/>
          <w:b/>
          <w:bCs/>
          <w:sz w:val="26"/>
          <w:szCs w:val="26"/>
          <w:lang w:val="vi-VN"/>
        </w:rPr>
      </w:pPr>
      <w:r w:rsidRPr="00063E0C">
        <w:rPr>
          <w:rFonts w:ascii="Times New Roman" w:eastAsia="Times New Roman" w:hAnsi="Times New Roman" w:cs="Times New Roman"/>
          <w:b/>
          <w:bCs/>
          <w:sz w:val="26"/>
          <w:szCs w:val="26"/>
          <w:lang w:val="vi-VN"/>
        </w:rPr>
        <w:t>ĐỀ THAM KHẢO KÌ THI HỌC SINH GIỎI CẤP TỈNH</w:t>
      </w:r>
    </w:p>
    <w:p w:rsidR="00BB3795" w:rsidRPr="00063E0C" w:rsidRDefault="00BB3795" w:rsidP="00BB3795">
      <w:pPr>
        <w:shd w:val="clear" w:color="auto" w:fill="FFFFFF"/>
        <w:spacing w:after="0"/>
        <w:ind w:right="-206" w:hanging="284"/>
        <w:jc w:val="center"/>
        <w:rPr>
          <w:rFonts w:ascii="Times New Roman" w:eastAsia="Times New Roman" w:hAnsi="Times New Roman" w:cs="Times New Roman"/>
          <w:b/>
          <w:bCs/>
          <w:sz w:val="26"/>
          <w:szCs w:val="26"/>
          <w:lang w:val="vi-VN"/>
        </w:rPr>
      </w:pPr>
      <w:r w:rsidRPr="00063E0C">
        <w:rPr>
          <w:rFonts w:ascii="Times New Roman" w:eastAsia="Times New Roman" w:hAnsi="Times New Roman" w:cs="Times New Roman"/>
          <w:b/>
          <w:bCs/>
          <w:sz w:val="26"/>
          <w:szCs w:val="26"/>
          <w:lang w:val="vi-VN"/>
        </w:rPr>
        <w:t>NĂM HỌC 2023-2024</w:t>
      </w:r>
    </w:p>
    <w:p w:rsidR="00BB3795" w:rsidRPr="00063E0C" w:rsidRDefault="00BB3795" w:rsidP="00BB3795">
      <w:pPr>
        <w:shd w:val="clear" w:color="auto" w:fill="FFFFFF"/>
        <w:spacing w:after="0"/>
        <w:ind w:right="-206" w:hanging="284"/>
        <w:jc w:val="center"/>
        <w:rPr>
          <w:rFonts w:ascii="Times New Roman" w:eastAsia="Times New Roman" w:hAnsi="Times New Roman" w:cs="Times New Roman"/>
          <w:b/>
          <w:bCs/>
          <w:color w:val="000000"/>
          <w:sz w:val="26"/>
          <w:szCs w:val="26"/>
        </w:rPr>
      </w:pPr>
      <w:r w:rsidRPr="00063E0C">
        <w:rPr>
          <w:rFonts w:ascii="Times New Roman" w:eastAsia="Times New Roman" w:hAnsi="Times New Roman" w:cs="Times New Roman"/>
          <w:b/>
          <w:bCs/>
          <w:color w:val="000000"/>
          <w:sz w:val="26"/>
          <w:szCs w:val="26"/>
          <w:lang w:val="vi-VN"/>
        </w:rPr>
        <w:t xml:space="preserve">Môn: Ngữ văn – Lớp </w:t>
      </w:r>
      <w:r w:rsidRPr="00063E0C">
        <w:rPr>
          <w:rFonts w:ascii="Times New Roman" w:eastAsia="Times New Roman" w:hAnsi="Times New Roman" w:cs="Times New Roman"/>
          <w:b/>
          <w:bCs/>
          <w:color w:val="000000"/>
          <w:sz w:val="26"/>
          <w:szCs w:val="26"/>
        </w:rPr>
        <w:t>8</w:t>
      </w:r>
    </w:p>
    <w:p w:rsidR="00BB3795" w:rsidRPr="00063E0C" w:rsidRDefault="00BB3795" w:rsidP="00BB3795">
      <w:pPr>
        <w:spacing w:after="0" w:line="312" w:lineRule="auto"/>
        <w:rPr>
          <w:rFonts w:ascii="Times New Roman" w:eastAsia="Calibri" w:hAnsi="Times New Roman" w:cs="Times New Roman"/>
          <w:noProof/>
          <w:sz w:val="26"/>
          <w:szCs w:val="26"/>
          <w:lang w:val="vi-VN"/>
        </w:rPr>
      </w:pPr>
    </w:p>
    <w:p w:rsidR="00BB3795" w:rsidRPr="00063E0C" w:rsidRDefault="000F6B71" w:rsidP="00BB3795">
      <w:pPr>
        <w:spacing w:after="0" w:line="240" w:lineRule="auto"/>
        <w:jc w:val="both"/>
        <w:rPr>
          <w:rFonts w:ascii="Times New Roman" w:eastAsia="Times New Roman" w:hAnsi="Times New Roman" w:cs="Times New Roman"/>
          <w:b/>
          <w:sz w:val="26"/>
          <w:szCs w:val="26"/>
          <w:lang w:val="vi-VN"/>
        </w:rPr>
      </w:pPr>
      <w:r>
        <w:rPr>
          <w:rFonts w:ascii="Times New Roman" w:eastAsia="Times New Roman" w:hAnsi="Times New Roman" w:cs="Times New Roman"/>
          <w:b/>
          <w:sz w:val="26"/>
          <w:szCs w:val="26"/>
          <w:lang w:val="vi-VN"/>
        </w:rPr>
        <w:t xml:space="preserve">BẢN ĐẶC TẢ </w:t>
      </w:r>
      <w:r w:rsidRPr="00063E0C">
        <w:rPr>
          <w:rFonts w:ascii="Times New Roman" w:eastAsia="Times New Roman" w:hAnsi="Times New Roman" w:cs="Times New Roman"/>
          <w:b/>
          <w:bCs/>
          <w:sz w:val="26"/>
          <w:szCs w:val="26"/>
          <w:lang w:val="vi-VN"/>
        </w:rPr>
        <w:t xml:space="preserve">ĐỀ THAM KHẢO </w:t>
      </w:r>
    </w:p>
    <w:tbl>
      <w:tblPr>
        <w:tblStyle w:val="TableGrid"/>
        <w:tblW w:w="9897" w:type="dxa"/>
        <w:tblLayout w:type="fixed"/>
        <w:tblLook w:val="04A0" w:firstRow="1" w:lastRow="0" w:firstColumn="1" w:lastColumn="0" w:noHBand="0" w:noVBand="1"/>
      </w:tblPr>
      <w:tblGrid>
        <w:gridCol w:w="534"/>
        <w:gridCol w:w="737"/>
        <w:gridCol w:w="1134"/>
        <w:gridCol w:w="3402"/>
        <w:gridCol w:w="14"/>
        <w:gridCol w:w="6"/>
        <w:gridCol w:w="689"/>
        <w:gridCol w:w="8"/>
        <w:gridCol w:w="6"/>
        <w:gridCol w:w="837"/>
        <w:gridCol w:w="8"/>
        <w:gridCol w:w="6"/>
        <w:gridCol w:w="836"/>
        <w:gridCol w:w="8"/>
        <w:gridCol w:w="6"/>
        <w:gridCol w:w="786"/>
        <w:gridCol w:w="14"/>
        <w:gridCol w:w="852"/>
        <w:gridCol w:w="14"/>
      </w:tblGrid>
      <w:tr w:rsidR="00BB3795" w:rsidRPr="00063E0C" w:rsidTr="00BB3795">
        <w:tc>
          <w:tcPr>
            <w:tcW w:w="534" w:type="dxa"/>
            <w:vMerge w:val="restart"/>
            <w:vAlign w:val="center"/>
          </w:tcPr>
          <w:p w:rsidR="00BB3795" w:rsidRPr="00063E0C" w:rsidRDefault="00BB3795" w:rsidP="00221E92">
            <w:pPr>
              <w:jc w:val="center"/>
              <w:rPr>
                <w:rFonts w:eastAsia="Times New Roman"/>
                <w:b/>
                <w:sz w:val="26"/>
                <w:szCs w:val="26"/>
                <w:lang w:val="vi-VN"/>
              </w:rPr>
            </w:pPr>
            <w:r w:rsidRPr="00063E0C">
              <w:rPr>
                <w:rFonts w:eastAsia="Times New Roman"/>
                <w:b/>
                <w:sz w:val="26"/>
                <w:szCs w:val="26"/>
                <w:lang w:val="vi-VN"/>
              </w:rPr>
              <w:t>TT</w:t>
            </w:r>
          </w:p>
        </w:tc>
        <w:tc>
          <w:tcPr>
            <w:tcW w:w="737" w:type="dxa"/>
            <w:vMerge w:val="restart"/>
            <w:vAlign w:val="center"/>
          </w:tcPr>
          <w:p w:rsidR="00BB3795" w:rsidRPr="00063E0C" w:rsidRDefault="00BB3795" w:rsidP="00221E92">
            <w:pPr>
              <w:jc w:val="center"/>
              <w:rPr>
                <w:rFonts w:eastAsia="Times New Roman"/>
                <w:b/>
                <w:sz w:val="26"/>
                <w:szCs w:val="26"/>
                <w:lang w:val="vi-VN"/>
              </w:rPr>
            </w:pPr>
            <w:r w:rsidRPr="00063E0C">
              <w:rPr>
                <w:b/>
                <w:bCs/>
                <w:sz w:val="26"/>
                <w:szCs w:val="26"/>
                <w:lang w:val="vi-VN"/>
              </w:rPr>
              <w:t>Kĩ năng</w:t>
            </w:r>
          </w:p>
        </w:tc>
        <w:tc>
          <w:tcPr>
            <w:tcW w:w="1134" w:type="dxa"/>
            <w:vMerge w:val="restart"/>
            <w:vAlign w:val="center"/>
          </w:tcPr>
          <w:p w:rsidR="00BB3795" w:rsidRPr="00063E0C" w:rsidRDefault="00BB3795" w:rsidP="00221E92">
            <w:pPr>
              <w:jc w:val="center"/>
              <w:rPr>
                <w:rFonts w:eastAsia="Times New Roman"/>
                <w:b/>
                <w:sz w:val="26"/>
                <w:szCs w:val="26"/>
                <w:lang w:val="vi-VN"/>
              </w:rPr>
            </w:pPr>
            <w:r w:rsidRPr="00063E0C">
              <w:rPr>
                <w:rFonts w:eastAsia="Times New Roman"/>
                <w:b/>
                <w:sz w:val="26"/>
                <w:szCs w:val="26"/>
                <w:lang w:val="vi-VN"/>
              </w:rPr>
              <w:t>Nội dung/ đơn vị kiến thức</w:t>
            </w:r>
          </w:p>
        </w:tc>
        <w:tc>
          <w:tcPr>
            <w:tcW w:w="3402" w:type="dxa"/>
            <w:vMerge w:val="restart"/>
            <w:vAlign w:val="center"/>
          </w:tcPr>
          <w:p w:rsidR="00BB3795" w:rsidRPr="00063E0C" w:rsidRDefault="00BB3795" w:rsidP="00221E92">
            <w:pPr>
              <w:jc w:val="center"/>
              <w:rPr>
                <w:rFonts w:eastAsia="Times New Roman"/>
                <w:b/>
                <w:sz w:val="26"/>
                <w:szCs w:val="26"/>
                <w:lang w:val="vi-VN"/>
              </w:rPr>
            </w:pPr>
            <w:r w:rsidRPr="00063E0C">
              <w:rPr>
                <w:rFonts w:eastAsia="Times New Roman"/>
                <w:b/>
                <w:sz w:val="26"/>
                <w:szCs w:val="26"/>
                <w:lang w:val="vi-VN"/>
              </w:rPr>
              <w:t>Mức độ đánh giá</w:t>
            </w:r>
          </w:p>
        </w:tc>
        <w:tc>
          <w:tcPr>
            <w:tcW w:w="3224" w:type="dxa"/>
            <w:gridSpan w:val="13"/>
            <w:vAlign w:val="center"/>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Số câu hỏi theo mức độ nhận thức</w:t>
            </w:r>
          </w:p>
        </w:tc>
        <w:tc>
          <w:tcPr>
            <w:tcW w:w="866" w:type="dxa"/>
            <w:gridSpan w:val="2"/>
          </w:tcPr>
          <w:p w:rsidR="00BB3795" w:rsidRPr="00063E0C" w:rsidRDefault="00BB3795" w:rsidP="00221E92">
            <w:pPr>
              <w:jc w:val="both"/>
              <w:rPr>
                <w:b/>
                <w:sz w:val="26"/>
                <w:szCs w:val="26"/>
                <w:lang w:val="vi-VN"/>
              </w:rPr>
            </w:pPr>
            <w:r w:rsidRPr="00063E0C">
              <w:rPr>
                <w:b/>
                <w:sz w:val="26"/>
                <w:szCs w:val="26"/>
                <w:lang w:val="vi-VN"/>
              </w:rPr>
              <w:t>Tổng</w:t>
            </w:r>
          </w:p>
          <w:p w:rsidR="00BB3795" w:rsidRPr="00063E0C" w:rsidRDefault="00BB3795" w:rsidP="00221E92">
            <w:pPr>
              <w:jc w:val="both"/>
              <w:rPr>
                <w:rFonts w:eastAsia="Times New Roman"/>
                <w:b/>
                <w:sz w:val="26"/>
                <w:szCs w:val="26"/>
                <w:lang w:val="vi-VN"/>
              </w:rPr>
            </w:pPr>
          </w:p>
        </w:tc>
      </w:tr>
      <w:tr w:rsidR="00BB3795" w:rsidRPr="00063E0C" w:rsidTr="00221E92">
        <w:trPr>
          <w:gridAfter w:val="1"/>
          <w:wAfter w:w="14" w:type="dxa"/>
        </w:trPr>
        <w:tc>
          <w:tcPr>
            <w:tcW w:w="534" w:type="dxa"/>
            <w:vMerge/>
          </w:tcPr>
          <w:p w:rsidR="00BB3795" w:rsidRPr="00063E0C" w:rsidRDefault="00BB3795" w:rsidP="00221E92">
            <w:pPr>
              <w:jc w:val="both"/>
              <w:rPr>
                <w:rFonts w:eastAsia="Times New Roman"/>
                <w:b/>
                <w:sz w:val="26"/>
                <w:szCs w:val="26"/>
                <w:lang w:val="vi-VN"/>
              </w:rPr>
            </w:pPr>
          </w:p>
        </w:tc>
        <w:tc>
          <w:tcPr>
            <w:tcW w:w="737" w:type="dxa"/>
            <w:vMerge/>
          </w:tcPr>
          <w:p w:rsidR="00BB3795" w:rsidRPr="00063E0C" w:rsidRDefault="00BB3795" w:rsidP="00221E92">
            <w:pPr>
              <w:jc w:val="both"/>
              <w:rPr>
                <w:rFonts w:eastAsia="Times New Roman"/>
                <w:b/>
                <w:sz w:val="26"/>
                <w:szCs w:val="26"/>
                <w:lang w:val="vi-VN"/>
              </w:rPr>
            </w:pPr>
          </w:p>
        </w:tc>
        <w:tc>
          <w:tcPr>
            <w:tcW w:w="1134" w:type="dxa"/>
            <w:vMerge/>
            <w:vAlign w:val="center"/>
          </w:tcPr>
          <w:p w:rsidR="00BB3795" w:rsidRPr="00063E0C" w:rsidRDefault="00BB3795" w:rsidP="00221E92">
            <w:pPr>
              <w:jc w:val="both"/>
              <w:rPr>
                <w:rFonts w:eastAsia="Times New Roman"/>
                <w:b/>
                <w:sz w:val="26"/>
                <w:szCs w:val="26"/>
                <w:lang w:val="vi-VN"/>
              </w:rPr>
            </w:pPr>
          </w:p>
        </w:tc>
        <w:tc>
          <w:tcPr>
            <w:tcW w:w="3402" w:type="dxa"/>
            <w:vMerge/>
            <w:vAlign w:val="center"/>
          </w:tcPr>
          <w:p w:rsidR="00BB3795" w:rsidRPr="00063E0C" w:rsidRDefault="00BB3795" w:rsidP="00221E92">
            <w:pPr>
              <w:jc w:val="both"/>
              <w:rPr>
                <w:rFonts w:eastAsia="Times New Roman"/>
                <w:b/>
                <w:sz w:val="26"/>
                <w:szCs w:val="26"/>
                <w:lang w:val="vi-VN"/>
              </w:rPr>
            </w:pPr>
          </w:p>
        </w:tc>
        <w:tc>
          <w:tcPr>
            <w:tcW w:w="709" w:type="dxa"/>
            <w:gridSpan w:val="3"/>
            <w:vAlign w:val="center"/>
          </w:tcPr>
          <w:p w:rsidR="00BB3795" w:rsidRPr="00063E0C" w:rsidRDefault="00BB3795" w:rsidP="00221E92">
            <w:pPr>
              <w:jc w:val="both"/>
              <w:rPr>
                <w:rFonts w:eastAsia="Times New Roman"/>
                <w:b/>
                <w:sz w:val="26"/>
                <w:szCs w:val="26"/>
                <w:lang w:val="vi-VN"/>
              </w:rPr>
            </w:pPr>
            <w:r w:rsidRPr="00063E0C">
              <w:rPr>
                <w:b/>
                <w:bCs/>
                <w:sz w:val="26"/>
                <w:szCs w:val="26"/>
                <w:lang w:val="vi-VN"/>
              </w:rPr>
              <w:t>Nhận biết</w:t>
            </w:r>
          </w:p>
        </w:tc>
        <w:tc>
          <w:tcPr>
            <w:tcW w:w="851" w:type="dxa"/>
            <w:gridSpan w:val="3"/>
            <w:vAlign w:val="center"/>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Thông hiểu</w:t>
            </w:r>
          </w:p>
        </w:tc>
        <w:tc>
          <w:tcPr>
            <w:tcW w:w="850" w:type="dxa"/>
            <w:gridSpan w:val="3"/>
            <w:vAlign w:val="center"/>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Vận dụng</w:t>
            </w:r>
          </w:p>
        </w:tc>
        <w:tc>
          <w:tcPr>
            <w:tcW w:w="800" w:type="dxa"/>
            <w:gridSpan w:val="3"/>
            <w:vAlign w:val="center"/>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Vận dụng cao</w:t>
            </w:r>
          </w:p>
        </w:tc>
        <w:tc>
          <w:tcPr>
            <w:tcW w:w="866" w:type="dxa"/>
            <w:gridSpan w:val="2"/>
          </w:tcPr>
          <w:p w:rsidR="00BB3795" w:rsidRPr="00063E0C" w:rsidRDefault="00BB3795" w:rsidP="00221E92">
            <w:pPr>
              <w:jc w:val="both"/>
              <w:rPr>
                <w:rFonts w:eastAsia="Times New Roman"/>
                <w:b/>
                <w:sz w:val="26"/>
                <w:szCs w:val="26"/>
                <w:lang w:val="vi-VN"/>
              </w:rPr>
            </w:pPr>
          </w:p>
        </w:tc>
      </w:tr>
      <w:tr w:rsidR="00BB3795" w:rsidRPr="00063E0C" w:rsidTr="000F6B71">
        <w:trPr>
          <w:gridAfter w:val="1"/>
          <w:wAfter w:w="14" w:type="dxa"/>
          <w:trHeight w:val="6341"/>
        </w:trPr>
        <w:tc>
          <w:tcPr>
            <w:tcW w:w="534" w:type="dxa"/>
            <w:vMerge w:val="restart"/>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1</w:t>
            </w:r>
          </w:p>
        </w:tc>
        <w:tc>
          <w:tcPr>
            <w:tcW w:w="737" w:type="dxa"/>
            <w:vMerge w:val="restart"/>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I.</w:t>
            </w:r>
          </w:p>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Đọc hiểu</w:t>
            </w:r>
          </w:p>
        </w:tc>
        <w:tc>
          <w:tcPr>
            <w:tcW w:w="1134" w:type="dxa"/>
          </w:tcPr>
          <w:p w:rsidR="00BB3795" w:rsidRPr="00063E0C" w:rsidRDefault="00BB3795" w:rsidP="00221E92">
            <w:pPr>
              <w:rPr>
                <w:sz w:val="26"/>
                <w:szCs w:val="26"/>
              </w:rPr>
            </w:pPr>
            <w:r w:rsidRPr="00063E0C">
              <w:rPr>
                <w:sz w:val="26"/>
                <w:szCs w:val="26"/>
              </w:rPr>
              <w:t>Nghị luận xã hội.</w:t>
            </w:r>
          </w:p>
        </w:tc>
        <w:tc>
          <w:tcPr>
            <w:tcW w:w="3402" w:type="dxa"/>
          </w:tcPr>
          <w:p w:rsidR="00BB3795" w:rsidRPr="00063E0C" w:rsidRDefault="00BB3795" w:rsidP="00221E92">
            <w:pPr>
              <w:rPr>
                <w:sz w:val="26"/>
                <w:szCs w:val="26"/>
              </w:rPr>
            </w:pPr>
            <w:r w:rsidRPr="00063E0C">
              <w:rPr>
                <w:sz w:val="26"/>
                <w:szCs w:val="26"/>
              </w:rPr>
              <w:t>Nhận biết:</w:t>
            </w:r>
          </w:p>
          <w:p w:rsidR="00BB3795" w:rsidRPr="00063E0C" w:rsidRDefault="00BB3795" w:rsidP="00221E92">
            <w:pPr>
              <w:rPr>
                <w:sz w:val="26"/>
                <w:szCs w:val="26"/>
              </w:rPr>
            </w:pPr>
            <w:r w:rsidRPr="00063E0C">
              <w:rPr>
                <w:sz w:val="26"/>
                <w:szCs w:val="26"/>
              </w:rPr>
              <w:t xml:space="preserve">- </w:t>
            </w:r>
            <w:r w:rsidR="000F6B71">
              <w:rPr>
                <w:rFonts w:eastAsia="Times New Roman"/>
                <w:sz w:val="26"/>
                <w:szCs w:val="26"/>
              </w:rPr>
              <w:t>Xác định vấn đề bàn luận trong đoạn văn.</w:t>
            </w:r>
            <w:r w:rsidR="000F6B71" w:rsidRPr="0057272D">
              <w:rPr>
                <w:rFonts w:eastAsia="Times New Roman"/>
                <w:sz w:val="26"/>
                <w:szCs w:val="26"/>
              </w:rPr>
              <w:t xml:space="preserve"> </w:t>
            </w:r>
            <w:r w:rsidR="000F6B71">
              <w:rPr>
                <w:rFonts w:eastAsia="Times New Roman"/>
                <w:sz w:val="26"/>
                <w:szCs w:val="26"/>
              </w:rPr>
              <w:t xml:space="preserve">Tìm đúng câu văn thể hiện rõ quan điểm của người viết về vấn đề đặt ra. </w:t>
            </w:r>
            <w:r w:rsidRPr="00063E0C">
              <w:rPr>
                <w:sz w:val="26"/>
                <w:szCs w:val="26"/>
              </w:rPr>
              <w:t>Thông hiểu:</w:t>
            </w:r>
          </w:p>
          <w:p w:rsidR="00BB3795" w:rsidRPr="00063E0C" w:rsidRDefault="00BB3795" w:rsidP="00221E92">
            <w:pPr>
              <w:rPr>
                <w:sz w:val="26"/>
                <w:szCs w:val="26"/>
              </w:rPr>
            </w:pPr>
            <w:r w:rsidRPr="00063E0C">
              <w:rPr>
                <w:sz w:val="26"/>
                <w:szCs w:val="26"/>
              </w:rPr>
              <w:t xml:space="preserve">- </w:t>
            </w:r>
            <w:r w:rsidR="00316127">
              <w:rPr>
                <w:sz w:val="26"/>
                <w:szCs w:val="26"/>
              </w:rPr>
              <w:t>Thấy rõ được cách lập luận của tác giả để làm rõ vấn đề</w:t>
            </w:r>
            <w:r w:rsidRPr="00063E0C">
              <w:rPr>
                <w:sz w:val="26"/>
                <w:szCs w:val="26"/>
              </w:rPr>
              <w:t>.</w:t>
            </w:r>
          </w:p>
          <w:p w:rsidR="00BB3795" w:rsidRPr="00063E0C" w:rsidRDefault="00BB3795" w:rsidP="00221E92">
            <w:pPr>
              <w:rPr>
                <w:sz w:val="26"/>
                <w:szCs w:val="26"/>
              </w:rPr>
            </w:pPr>
            <w:r w:rsidRPr="00063E0C">
              <w:rPr>
                <w:sz w:val="26"/>
                <w:szCs w:val="26"/>
              </w:rPr>
              <w:t>- Xác định được biện pháp tu từ và giá trị sử dụng</w:t>
            </w:r>
            <w:r w:rsidR="006B6693">
              <w:rPr>
                <w:sz w:val="26"/>
                <w:szCs w:val="26"/>
              </w:rPr>
              <w:t>.</w:t>
            </w:r>
          </w:p>
          <w:p w:rsidR="00BB3795" w:rsidRPr="00063E0C" w:rsidRDefault="00BB3795" w:rsidP="00221E92">
            <w:pPr>
              <w:rPr>
                <w:sz w:val="26"/>
                <w:szCs w:val="26"/>
              </w:rPr>
            </w:pPr>
            <w:r w:rsidRPr="00063E0C">
              <w:rPr>
                <w:sz w:val="26"/>
                <w:szCs w:val="26"/>
              </w:rPr>
              <w:t>Vận dụng:</w:t>
            </w:r>
          </w:p>
          <w:p w:rsidR="00BB3795" w:rsidRPr="00063E0C" w:rsidRDefault="00BB3795" w:rsidP="00221E92">
            <w:pPr>
              <w:rPr>
                <w:sz w:val="26"/>
                <w:szCs w:val="26"/>
              </w:rPr>
            </w:pPr>
            <w:r w:rsidRPr="00063E0C">
              <w:rPr>
                <w:sz w:val="26"/>
                <w:szCs w:val="26"/>
              </w:rPr>
              <w:t>- Thể hiện được thái độ đồng tình / không đồng tình/ đồng tình một phần với quan điểm của tác</w:t>
            </w:r>
            <w:r w:rsidR="000F6B71">
              <w:rPr>
                <w:sz w:val="26"/>
                <w:szCs w:val="26"/>
              </w:rPr>
              <w:t xml:space="preserve"> </w:t>
            </w:r>
            <w:r w:rsidRPr="00063E0C">
              <w:rPr>
                <w:sz w:val="26"/>
                <w:szCs w:val="26"/>
              </w:rPr>
              <w:t>giả</w:t>
            </w:r>
            <w:r w:rsidR="000F6B71">
              <w:rPr>
                <w:sz w:val="26"/>
                <w:szCs w:val="26"/>
              </w:rPr>
              <w:t>, lí giải rõ vì sao?</w:t>
            </w:r>
          </w:p>
          <w:p w:rsidR="00BB3795" w:rsidRPr="00063E0C" w:rsidRDefault="00BB3795" w:rsidP="00221E92">
            <w:pPr>
              <w:rPr>
                <w:sz w:val="26"/>
                <w:szCs w:val="26"/>
              </w:rPr>
            </w:pPr>
            <w:r w:rsidRPr="00063E0C">
              <w:rPr>
                <w:sz w:val="26"/>
                <w:szCs w:val="26"/>
              </w:rPr>
              <w:t>Vận dụng cao</w:t>
            </w:r>
            <w:r w:rsidR="006B6693">
              <w:rPr>
                <w:sz w:val="26"/>
                <w:szCs w:val="26"/>
              </w:rPr>
              <w:t>:</w:t>
            </w:r>
          </w:p>
          <w:p w:rsidR="00BB3795" w:rsidRPr="00063E0C" w:rsidRDefault="00BB3795" w:rsidP="000F6B71">
            <w:pPr>
              <w:jc w:val="both"/>
              <w:rPr>
                <w:sz w:val="26"/>
                <w:szCs w:val="26"/>
              </w:rPr>
            </w:pPr>
            <w:r w:rsidRPr="00063E0C">
              <w:rPr>
                <w:sz w:val="26"/>
                <w:szCs w:val="26"/>
              </w:rPr>
              <w:t xml:space="preserve">- </w:t>
            </w:r>
            <w:r w:rsidR="000F6B71" w:rsidRPr="0075452D">
              <w:rPr>
                <w:rFonts w:eastAsia="Times New Roman"/>
                <w:sz w:val="26"/>
                <w:szCs w:val="26"/>
              </w:rPr>
              <w:t>Chia</w:t>
            </w:r>
            <w:r w:rsidR="000F6B71">
              <w:rPr>
                <w:rFonts w:eastAsia="Times New Roman"/>
                <w:sz w:val="26"/>
                <w:szCs w:val="26"/>
              </w:rPr>
              <w:t xml:space="preserve"> sẻ suy nghĩ của bản thân về một quan điểm lấy từ ý của người viết. </w:t>
            </w:r>
          </w:p>
        </w:tc>
        <w:tc>
          <w:tcPr>
            <w:tcW w:w="709" w:type="dxa"/>
            <w:gridSpan w:val="3"/>
          </w:tcPr>
          <w:p w:rsidR="00BB3795" w:rsidRPr="00063E0C" w:rsidRDefault="00BB3795" w:rsidP="00221E92">
            <w:pPr>
              <w:jc w:val="both"/>
              <w:rPr>
                <w:rFonts w:eastAsia="Times New Roman"/>
                <w:b/>
                <w:sz w:val="26"/>
                <w:szCs w:val="26"/>
                <w:lang w:val="vi-VN"/>
              </w:rPr>
            </w:pPr>
          </w:p>
        </w:tc>
        <w:tc>
          <w:tcPr>
            <w:tcW w:w="851" w:type="dxa"/>
            <w:gridSpan w:val="3"/>
          </w:tcPr>
          <w:p w:rsidR="00BB3795" w:rsidRPr="00063E0C" w:rsidRDefault="00BB3795" w:rsidP="00221E92">
            <w:pPr>
              <w:jc w:val="both"/>
              <w:rPr>
                <w:rFonts w:eastAsia="Times New Roman"/>
                <w:b/>
                <w:sz w:val="26"/>
                <w:szCs w:val="26"/>
                <w:lang w:val="vi-VN"/>
              </w:rPr>
            </w:pPr>
          </w:p>
        </w:tc>
        <w:tc>
          <w:tcPr>
            <w:tcW w:w="850" w:type="dxa"/>
            <w:gridSpan w:val="3"/>
          </w:tcPr>
          <w:p w:rsidR="00BB3795" w:rsidRPr="00063E0C" w:rsidRDefault="00BB3795" w:rsidP="00221E92">
            <w:pPr>
              <w:jc w:val="both"/>
              <w:rPr>
                <w:rFonts w:eastAsia="Times New Roman"/>
                <w:b/>
                <w:sz w:val="26"/>
                <w:szCs w:val="26"/>
                <w:lang w:val="vi-VN"/>
              </w:rPr>
            </w:pPr>
          </w:p>
        </w:tc>
        <w:tc>
          <w:tcPr>
            <w:tcW w:w="800" w:type="dxa"/>
            <w:gridSpan w:val="3"/>
          </w:tcPr>
          <w:p w:rsidR="00BB3795" w:rsidRPr="00063E0C" w:rsidRDefault="00BB3795" w:rsidP="00221E92">
            <w:pPr>
              <w:jc w:val="both"/>
              <w:rPr>
                <w:rFonts w:eastAsia="Times New Roman"/>
                <w:b/>
                <w:sz w:val="26"/>
                <w:szCs w:val="26"/>
                <w:lang w:val="vi-VN"/>
              </w:rPr>
            </w:pPr>
          </w:p>
        </w:tc>
        <w:tc>
          <w:tcPr>
            <w:tcW w:w="866" w:type="dxa"/>
            <w:gridSpan w:val="2"/>
          </w:tcPr>
          <w:p w:rsidR="00BB3795" w:rsidRPr="00063E0C" w:rsidRDefault="00BB3795" w:rsidP="00221E92">
            <w:pPr>
              <w:jc w:val="both"/>
              <w:rPr>
                <w:rFonts w:eastAsia="Times New Roman"/>
                <w:b/>
                <w:sz w:val="26"/>
                <w:szCs w:val="26"/>
                <w:lang w:val="vi-VN"/>
              </w:rPr>
            </w:pPr>
          </w:p>
        </w:tc>
      </w:tr>
      <w:tr w:rsidR="00BB3795" w:rsidRPr="00063E0C" w:rsidTr="00BB3795">
        <w:tc>
          <w:tcPr>
            <w:tcW w:w="534" w:type="dxa"/>
            <w:vMerge/>
          </w:tcPr>
          <w:p w:rsidR="00BB3795" w:rsidRPr="00063E0C" w:rsidRDefault="00BB3795" w:rsidP="00221E92">
            <w:pPr>
              <w:jc w:val="both"/>
              <w:rPr>
                <w:rFonts w:eastAsia="Times New Roman"/>
                <w:b/>
                <w:sz w:val="26"/>
                <w:szCs w:val="26"/>
                <w:lang w:val="vi-VN"/>
              </w:rPr>
            </w:pPr>
          </w:p>
        </w:tc>
        <w:tc>
          <w:tcPr>
            <w:tcW w:w="737" w:type="dxa"/>
            <w:vMerge/>
          </w:tcPr>
          <w:p w:rsidR="00BB3795" w:rsidRPr="00063E0C" w:rsidRDefault="00BB3795" w:rsidP="00221E92">
            <w:pPr>
              <w:jc w:val="both"/>
              <w:rPr>
                <w:rFonts w:eastAsia="Times New Roman"/>
                <w:b/>
                <w:sz w:val="26"/>
                <w:szCs w:val="26"/>
                <w:lang w:val="vi-VN"/>
              </w:rPr>
            </w:pPr>
          </w:p>
        </w:tc>
        <w:tc>
          <w:tcPr>
            <w:tcW w:w="4550" w:type="dxa"/>
            <w:gridSpan w:val="3"/>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 xml:space="preserve">                       Số câu</w:t>
            </w:r>
          </w:p>
        </w:tc>
        <w:tc>
          <w:tcPr>
            <w:tcW w:w="703" w:type="dxa"/>
            <w:gridSpan w:val="3"/>
            <w:vAlign w:val="center"/>
          </w:tcPr>
          <w:p w:rsidR="00BB3795" w:rsidRPr="001F5B2A" w:rsidRDefault="001F5B2A" w:rsidP="00221E92">
            <w:pPr>
              <w:jc w:val="both"/>
              <w:rPr>
                <w:rFonts w:eastAsia="Times New Roman"/>
                <w:b/>
                <w:sz w:val="26"/>
                <w:szCs w:val="26"/>
              </w:rPr>
            </w:pPr>
            <w:r>
              <w:rPr>
                <w:rFonts w:eastAsia="Times New Roman"/>
                <w:b/>
                <w:sz w:val="26"/>
                <w:szCs w:val="26"/>
              </w:rPr>
              <w:t>1</w:t>
            </w:r>
          </w:p>
        </w:tc>
        <w:tc>
          <w:tcPr>
            <w:tcW w:w="851" w:type="dxa"/>
            <w:gridSpan w:val="3"/>
            <w:vAlign w:val="center"/>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2</w:t>
            </w:r>
          </w:p>
        </w:tc>
        <w:tc>
          <w:tcPr>
            <w:tcW w:w="850" w:type="dxa"/>
            <w:gridSpan w:val="3"/>
            <w:vAlign w:val="center"/>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1</w:t>
            </w:r>
          </w:p>
        </w:tc>
        <w:tc>
          <w:tcPr>
            <w:tcW w:w="806" w:type="dxa"/>
            <w:gridSpan w:val="3"/>
            <w:vAlign w:val="center"/>
          </w:tcPr>
          <w:p w:rsidR="00BB3795" w:rsidRPr="00063E0C" w:rsidRDefault="00BB3795" w:rsidP="00221E92">
            <w:pPr>
              <w:jc w:val="both"/>
              <w:rPr>
                <w:rFonts w:eastAsia="Times New Roman"/>
                <w:b/>
                <w:sz w:val="26"/>
                <w:szCs w:val="26"/>
                <w:lang w:val="vi-VN"/>
              </w:rPr>
            </w:pPr>
            <w:r w:rsidRPr="00063E0C">
              <w:rPr>
                <w:rFonts w:eastAsia="Times New Roman"/>
                <w:b/>
                <w:sz w:val="26"/>
                <w:szCs w:val="26"/>
                <w:lang w:val="vi-VN"/>
              </w:rPr>
              <w:t>1</w:t>
            </w:r>
          </w:p>
        </w:tc>
        <w:tc>
          <w:tcPr>
            <w:tcW w:w="866" w:type="dxa"/>
            <w:gridSpan w:val="2"/>
            <w:vAlign w:val="center"/>
          </w:tcPr>
          <w:p w:rsidR="00BB3795" w:rsidRPr="001F5B2A" w:rsidRDefault="001F5B2A" w:rsidP="00221E92">
            <w:pPr>
              <w:jc w:val="both"/>
              <w:rPr>
                <w:rFonts w:eastAsia="Times New Roman"/>
                <w:b/>
                <w:sz w:val="26"/>
                <w:szCs w:val="26"/>
              </w:rPr>
            </w:pPr>
            <w:r>
              <w:rPr>
                <w:rFonts w:eastAsia="Times New Roman"/>
                <w:b/>
                <w:sz w:val="26"/>
                <w:szCs w:val="26"/>
              </w:rPr>
              <w:t>5</w:t>
            </w:r>
          </w:p>
        </w:tc>
      </w:tr>
      <w:tr w:rsidR="00BB3795" w:rsidRPr="00063E0C" w:rsidTr="00BB3795">
        <w:tc>
          <w:tcPr>
            <w:tcW w:w="534" w:type="dxa"/>
            <w:vMerge/>
          </w:tcPr>
          <w:p w:rsidR="00BB3795" w:rsidRPr="00063E0C" w:rsidRDefault="00BB3795" w:rsidP="00221E92">
            <w:pPr>
              <w:jc w:val="both"/>
              <w:rPr>
                <w:rFonts w:eastAsia="Times New Roman"/>
                <w:b/>
                <w:sz w:val="26"/>
                <w:szCs w:val="26"/>
                <w:lang w:val="vi-VN"/>
              </w:rPr>
            </w:pPr>
          </w:p>
        </w:tc>
        <w:tc>
          <w:tcPr>
            <w:tcW w:w="737" w:type="dxa"/>
            <w:vMerge/>
          </w:tcPr>
          <w:p w:rsidR="00BB3795" w:rsidRPr="00063E0C" w:rsidRDefault="00BB3795" w:rsidP="00221E92">
            <w:pPr>
              <w:jc w:val="both"/>
              <w:rPr>
                <w:rFonts w:eastAsia="Times New Roman"/>
                <w:b/>
                <w:sz w:val="26"/>
                <w:szCs w:val="26"/>
                <w:lang w:val="vi-VN"/>
              </w:rPr>
            </w:pPr>
          </w:p>
        </w:tc>
        <w:tc>
          <w:tcPr>
            <w:tcW w:w="4550" w:type="dxa"/>
            <w:gridSpan w:val="3"/>
          </w:tcPr>
          <w:p w:rsidR="00BB3795" w:rsidRPr="00063E0C" w:rsidRDefault="00BB3795" w:rsidP="00221E92">
            <w:pPr>
              <w:jc w:val="both"/>
              <w:rPr>
                <w:rFonts w:eastAsia="Times New Roman"/>
                <w:b/>
                <w:color w:val="FF0000"/>
                <w:sz w:val="26"/>
                <w:szCs w:val="26"/>
                <w:lang w:val="vi-VN"/>
              </w:rPr>
            </w:pPr>
            <w:r w:rsidRPr="00063E0C">
              <w:rPr>
                <w:rFonts w:eastAsia="Times New Roman"/>
                <w:b/>
                <w:color w:val="FF0000"/>
                <w:sz w:val="26"/>
                <w:szCs w:val="26"/>
                <w:lang w:val="vi-VN"/>
              </w:rPr>
              <w:t>Số điểm</w:t>
            </w:r>
          </w:p>
        </w:tc>
        <w:tc>
          <w:tcPr>
            <w:tcW w:w="703" w:type="dxa"/>
            <w:gridSpan w:val="3"/>
            <w:vAlign w:val="center"/>
          </w:tcPr>
          <w:p w:rsidR="00BB3795" w:rsidRPr="00063E0C" w:rsidRDefault="001F5B2A" w:rsidP="00221E92">
            <w:pPr>
              <w:jc w:val="both"/>
              <w:rPr>
                <w:b/>
                <w:color w:val="FF0000"/>
                <w:sz w:val="26"/>
                <w:szCs w:val="26"/>
              </w:rPr>
            </w:pPr>
            <w:r>
              <w:rPr>
                <w:b/>
                <w:color w:val="FF0000"/>
                <w:sz w:val="26"/>
                <w:szCs w:val="26"/>
              </w:rPr>
              <w:t>1</w:t>
            </w:r>
            <w:r w:rsidR="00BB3795" w:rsidRPr="00063E0C">
              <w:rPr>
                <w:b/>
                <w:color w:val="FF0000"/>
                <w:sz w:val="26"/>
                <w:szCs w:val="26"/>
                <w:lang w:val="vi-VN"/>
              </w:rPr>
              <w:t>,0</w:t>
            </w:r>
          </w:p>
        </w:tc>
        <w:tc>
          <w:tcPr>
            <w:tcW w:w="851" w:type="dxa"/>
            <w:gridSpan w:val="3"/>
            <w:vAlign w:val="center"/>
          </w:tcPr>
          <w:p w:rsidR="00BB3795" w:rsidRPr="001F5B2A" w:rsidRDefault="001F5B2A" w:rsidP="001F5B2A">
            <w:pPr>
              <w:jc w:val="both"/>
              <w:rPr>
                <w:b/>
                <w:color w:val="FF0000"/>
                <w:sz w:val="26"/>
                <w:szCs w:val="26"/>
              </w:rPr>
            </w:pPr>
            <w:r>
              <w:rPr>
                <w:b/>
                <w:color w:val="FF0000"/>
                <w:sz w:val="26"/>
                <w:szCs w:val="26"/>
              </w:rPr>
              <w:t>3,0</w:t>
            </w:r>
          </w:p>
        </w:tc>
        <w:tc>
          <w:tcPr>
            <w:tcW w:w="850" w:type="dxa"/>
            <w:gridSpan w:val="3"/>
            <w:vAlign w:val="center"/>
          </w:tcPr>
          <w:p w:rsidR="00BB3795" w:rsidRPr="00063E0C" w:rsidRDefault="001F5B2A" w:rsidP="00221E92">
            <w:pPr>
              <w:jc w:val="both"/>
              <w:rPr>
                <w:b/>
                <w:color w:val="FF0000"/>
                <w:sz w:val="26"/>
                <w:szCs w:val="26"/>
              </w:rPr>
            </w:pPr>
            <w:r>
              <w:rPr>
                <w:b/>
                <w:color w:val="FF0000"/>
                <w:sz w:val="26"/>
                <w:szCs w:val="26"/>
              </w:rPr>
              <w:t>2,0</w:t>
            </w:r>
          </w:p>
        </w:tc>
        <w:tc>
          <w:tcPr>
            <w:tcW w:w="806" w:type="dxa"/>
            <w:gridSpan w:val="3"/>
            <w:vAlign w:val="center"/>
          </w:tcPr>
          <w:p w:rsidR="00BB3795" w:rsidRPr="00063E0C" w:rsidRDefault="001F5B2A" w:rsidP="00221E92">
            <w:pPr>
              <w:jc w:val="both"/>
              <w:rPr>
                <w:b/>
                <w:color w:val="FF0000"/>
                <w:sz w:val="26"/>
                <w:szCs w:val="26"/>
              </w:rPr>
            </w:pPr>
            <w:r>
              <w:rPr>
                <w:b/>
                <w:color w:val="FF0000"/>
                <w:sz w:val="26"/>
                <w:szCs w:val="26"/>
              </w:rPr>
              <w:t>2,0</w:t>
            </w:r>
          </w:p>
        </w:tc>
        <w:tc>
          <w:tcPr>
            <w:tcW w:w="866" w:type="dxa"/>
            <w:gridSpan w:val="2"/>
            <w:vAlign w:val="center"/>
          </w:tcPr>
          <w:p w:rsidR="00BB3795" w:rsidRPr="001F5B2A" w:rsidRDefault="00BB3795" w:rsidP="00221E92">
            <w:pPr>
              <w:jc w:val="both"/>
              <w:rPr>
                <w:b/>
                <w:i/>
                <w:color w:val="FF0000"/>
                <w:sz w:val="26"/>
                <w:szCs w:val="26"/>
              </w:rPr>
            </w:pPr>
            <w:r w:rsidRPr="001F5B2A">
              <w:rPr>
                <w:b/>
                <w:i/>
                <w:color w:val="FF0000"/>
                <w:sz w:val="26"/>
                <w:szCs w:val="26"/>
              </w:rPr>
              <w:t>8</w:t>
            </w:r>
            <w:r w:rsidRPr="001F5B2A">
              <w:rPr>
                <w:b/>
                <w:i/>
                <w:color w:val="FF0000"/>
                <w:sz w:val="26"/>
                <w:szCs w:val="26"/>
                <w:lang w:val="vi-VN"/>
              </w:rPr>
              <w:t xml:space="preserve">,0 </w:t>
            </w:r>
          </w:p>
        </w:tc>
      </w:tr>
      <w:tr w:rsidR="00BB3795" w:rsidRPr="00063E0C" w:rsidTr="00BB3795">
        <w:tc>
          <w:tcPr>
            <w:tcW w:w="534" w:type="dxa"/>
            <w:vMerge/>
          </w:tcPr>
          <w:p w:rsidR="00BB3795" w:rsidRPr="00063E0C" w:rsidRDefault="00BB3795" w:rsidP="00221E92">
            <w:pPr>
              <w:jc w:val="both"/>
              <w:rPr>
                <w:rFonts w:eastAsia="Times New Roman"/>
                <w:b/>
                <w:sz w:val="26"/>
                <w:szCs w:val="26"/>
                <w:lang w:val="vi-VN"/>
              </w:rPr>
            </w:pPr>
          </w:p>
        </w:tc>
        <w:tc>
          <w:tcPr>
            <w:tcW w:w="737" w:type="dxa"/>
            <w:vMerge/>
          </w:tcPr>
          <w:p w:rsidR="00BB3795" w:rsidRPr="00063E0C" w:rsidRDefault="00BB3795" w:rsidP="00221E92">
            <w:pPr>
              <w:jc w:val="both"/>
              <w:rPr>
                <w:rFonts w:eastAsia="Times New Roman"/>
                <w:b/>
                <w:sz w:val="26"/>
                <w:szCs w:val="26"/>
                <w:lang w:val="vi-VN"/>
              </w:rPr>
            </w:pPr>
          </w:p>
        </w:tc>
        <w:tc>
          <w:tcPr>
            <w:tcW w:w="4550" w:type="dxa"/>
            <w:gridSpan w:val="3"/>
          </w:tcPr>
          <w:p w:rsidR="00BB3795" w:rsidRPr="00063E0C" w:rsidRDefault="00BB3795" w:rsidP="00221E92">
            <w:pPr>
              <w:jc w:val="both"/>
              <w:rPr>
                <w:rFonts w:eastAsia="Times New Roman"/>
                <w:b/>
                <w:color w:val="FF0000"/>
                <w:sz w:val="26"/>
                <w:szCs w:val="26"/>
                <w:lang w:val="vi-VN"/>
              </w:rPr>
            </w:pPr>
            <w:r w:rsidRPr="00063E0C">
              <w:rPr>
                <w:rFonts w:eastAsia="Times New Roman"/>
                <w:b/>
                <w:color w:val="FF0000"/>
                <w:sz w:val="26"/>
                <w:szCs w:val="26"/>
                <w:lang w:val="vi-VN"/>
              </w:rPr>
              <w:t xml:space="preserve">                        Tỉ lệ</w:t>
            </w:r>
          </w:p>
        </w:tc>
        <w:tc>
          <w:tcPr>
            <w:tcW w:w="703" w:type="dxa"/>
            <w:gridSpan w:val="3"/>
            <w:vAlign w:val="center"/>
          </w:tcPr>
          <w:p w:rsidR="00BB3795" w:rsidRPr="00063E0C" w:rsidRDefault="00BB3795" w:rsidP="001F5B2A">
            <w:pPr>
              <w:jc w:val="both"/>
              <w:rPr>
                <w:rFonts w:eastAsia="Times New Roman"/>
                <w:b/>
                <w:color w:val="FF0000"/>
                <w:sz w:val="26"/>
                <w:szCs w:val="26"/>
                <w:lang w:val="vi-VN"/>
              </w:rPr>
            </w:pPr>
            <w:r w:rsidRPr="00063E0C">
              <w:rPr>
                <w:b/>
                <w:color w:val="FF0000"/>
                <w:sz w:val="26"/>
                <w:szCs w:val="26"/>
              </w:rPr>
              <w:t>1</w:t>
            </w:r>
            <w:r w:rsidR="001F5B2A">
              <w:rPr>
                <w:b/>
                <w:color w:val="FF0000"/>
                <w:sz w:val="26"/>
                <w:szCs w:val="26"/>
              </w:rPr>
              <w:t>2,5</w:t>
            </w:r>
            <w:r w:rsidRPr="00063E0C">
              <w:rPr>
                <w:b/>
                <w:color w:val="FF0000"/>
                <w:sz w:val="26"/>
                <w:szCs w:val="26"/>
                <w:lang w:val="vi-VN"/>
              </w:rPr>
              <w:t>%</w:t>
            </w:r>
          </w:p>
        </w:tc>
        <w:tc>
          <w:tcPr>
            <w:tcW w:w="851" w:type="dxa"/>
            <w:gridSpan w:val="3"/>
            <w:vAlign w:val="center"/>
          </w:tcPr>
          <w:p w:rsidR="00BB3795" w:rsidRPr="00063E0C" w:rsidRDefault="001F5B2A" w:rsidP="00221E92">
            <w:pPr>
              <w:jc w:val="both"/>
              <w:rPr>
                <w:rFonts w:eastAsia="Times New Roman"/>
                <w:b/>
                <w:color w:val="FF0000"/>
                <w:sz w:val="26"/>
                <w:szCs w:val="26"/>
                <w:lang w:val="vi-VN"/>
              </w:rPr>
            </w:pPr>
            <w:r>
              <w:rPr>
                <w:b/>
                <w:color w:val="FF0000"/>
                <w:sz w:val="26"/>
                <w:szCs w:val="26"/>
              </w:rPr>
              <w:t>37,5</w:t>
            </w:r>
            <w:r w:rsidR="00BB3795" w:rsidRPr="00063E0C">
              <w:rPr>
                <w:b/>
                <w:color w:val="FF0000"/>
                <w:sz w:val="26"/>
                <w:szCs w:val="26"/>
                <w:lang w:val="vi-VN"/>
              </w:rPr>
              <w:t>%</w:t>
            </w:r>
          </w:p>
        </w:tc>
        <w:tc>
          <w:tcPr>
            <w:tcW w:w="850" w:type="dxa"/>
            <w:gridSpan w:val="3"/>
            <w:vAlign w:val="center"/>
          </w:tcPr>
          <w:p w:rsidR="00BB3795" w:rsidRPr="00063E0C" w:rsidRDefault="001F5B2A" w:rsidP="00221E92">
            <w:pPr>
              <w:jc w:val="both"/>
              <w:rPr>
                <w:rFonts w:eastAsia="Times New Roman"/>
                <w:b/>
                <w:color w:val="FF0000"/>
                <w:sz w:val="26"/>
                <w:szCs w:val="26"/>
                <w:lang w:val="vi-VN"/>
              </w:rPr>
            </w:pPr>
            <w:r>
              <w:rPr>
                <w:b/>
                <w:color w:val="FF0000"/>
                <w:sz w:val="26"/>
                <w:szCs w:val="26"/>
              </w:rPr>
              <w:t>2</w:t>
            </w:r>
            <w:r w:rsidR="00BB3795" w:rsidRPr="00063E0C">
              <w:rPr>
                <w:b/>
                <w:color w:val="FF0000"/>
                <w:sz w:val="26"/>
                <w:szCs w:val="26"/>
                <w:lang w:val="vi-VN"/>
              </w:rPr>
              <w:t>5%</w:t>
            </w:r>
          </w:p>
        </w:tc>
        <w:tc>
          <w:tcPr>
            <w:tcW w:w="806" w:type="dxa"/>
            <w:gridSpan w:val="3"/>
            <w:vAlign w:val="center"/>
          </w:tcPr>
          <w:p w:rsidR="00BB3795" w:rsidRPr="00063E0C" w:rsidRDefault="001F5B2A" w:rsidP="00221E92">
            <w:pPr>
              <w:jc w:val="both"/>
              <w:rPr>
                <w:rFonts w:eastAsia="Times New Roman"/>
                <w:b/>
                <w:color w:val="FF0000"/>
                <w:sz w:val="26"/>
                <w:szCs w:val="26"/>
                <w:lang w:val="vi-VN"/>
              </w:rPr>
            </w:pPr>
            <w:r>
              <w:rPr>
                <w:b/>
                <w:color w:val="FF0000"/>
                <w:sz w:val="26"/>
                <w:szCs w:val="26"/>
                <w:lang w:val="vi-VN"/>
              </w:rPr>
              <w:t>2</w:t>
            </w:r>
            <w:r w:rsidR="00BB3795" w:rsidRPr="00063E0C">
              <w:rPr>
                <w:b/>
                <w:color w:val="FF0000"/>
                <w:sz w:val="26"/>
                <w:szCs w:val="26"/>
                <w:lang w:val="vi-VN"/>
              </w:rPr>
              <w:t>5%</w:t>
            </w:r>
          </w:p>
        </w:tc>
        <w:tc>
          <w:tcPr>
            <w:tcW w:w="866" w:type="dxa"/>
            <w:gridSpan w:val="2"/>
            <w:vAlign w:val="center"/>
          </w:tcPr>
          <w:p w:rsidR="00BB3795" w:rsidRPr="001F5B2A" w:rsidRDefault="00BB3795" w:rsidP="00221E92">
            <w:pPr>
              <w:jc w:val="both"/>
              <w:rPr>
                <w:rFonts w:eastAsia="Times New Roman"/>
                <w:b/>
                <w:i/>
                <w:color w:val="FF0000"/>
                <w:sz w:val="26"/>
                <w:szCs w:val="26"/>
                <w:lang w:val="vi-VN"/>
              </w:rPr>
            </w:pPr>
            <w:r w:rsidRPr="001F5B2A">
              <w:rPr>
                <w:b/>
                <w:i/>
                <w:color w:val="FF0000"/>
                <w:sz w:val="26"/>
                <w:szCs w:val="26"/>
              </w:rPr>
              <w:t>40</w:t>
            </w:r>
            <w:r w:rsidRPr="001F5B2A">
              <w:rPr>
                <w:b/>
                <w:i/>
                <w:color w:val="FF0000"/>
                <w:sz w:val="26"/>
                <w:szCs w:val="26"/>
                <w:lang w:val="vi-VN"/>
              </w:rPr>
              <w:t>%</w:t>
            </w:r>
          </w:p>
        </w:tc>
      </w:tr>
      <w:tr w:rsidR="000F6B71" w:rsidRPr="00063E0C" w:rsidTr="00374B9C">
        <w:trPr>
          <w:gridAfter w:val="1"/>
          <w:wAfter w:w="14" w:type="dxa"/>
          <w:trHeight w:val="11062"/>
        </w:trPr>
        <w:tc>
          <w:tcPr>
            <w:tcW w:w="534" w:type="dxa"/>
            <w:vMerge w:val="restart"/>
          </w:tcPr>
          <w:p w:rsidR="000F6B71" w:rsidRPr="00063E0C" w:rsidRDefault="000F6B71" w:rsidP="00221E92">
            <w:pPr>
              <w:jc w:val="both"/>
              <w:rPr>
                <w:rFonts w:eastAsia="Times New Roman"/>
                <w:b/>
                <w:sz w:val="26"/>
                <w:szCs w:val="26"/>
                <w:lang w:val="vi-VN"/>
              </w:rPr>
            </w:pPr>
            <w:r w:rsidRPr="00063E0C">
              <w:rPr>
                <w:rFonts w:eastAsia="Times New Roman"/>
                <w:b/>
                <w:sz w:val="26"/>
                <w:szCs w:val="26"/>
                <w:lang w:val="vi-VN"/>
              </w:rPr>
              <w:lastRenderedPageBreak/>
              <w:t>2</w:t>
            </w:r>
          </w:p>
        </w:tc>
        <w:tc>
          <w:tcPr>
            <w:tcW w:w="737" w:type="dxa"/>
          </w:tcPr>
          <w:p w:rsidR="000F6B71" w:rsidRPr="00063E0C" w:rsidRDefault="000F6B71" w:rsidP="00221E92">
            <w:pPr>
              <w:jc w:val="both"/>
              <w:rPr>
                <w:rFonts w:eastAsia="Times New Roman"/>
                <w:b/>
                <w:sz w:val="26"/>
                <w:szCs w:val="26"/>
                <w:lang w:val="vi-VN"/>
              </w:rPr>
            </w:pPr>
            <w:r w:rsidRPr="00063E0C">
              <w:rPr>
                <w:rFonts w:eastAsia="Times New Roman"/>
                <w:b/>
                <w:sz w:val="26"/>
                <w:szCs w:val="26"/>
                <w:lang w:val="vi-VN"/>
              </w:rPr>
              <w:t>II.</w:t>
            </w:r>
          </w:p>
          <w:p w:rsidR="000F6B71" w:rsidRPr="00063E0C" w:rsidRDefault="000F6B71" w:rsidP="00221E92">
            <w:pPr>
              <w:jc w:val="both"/>
              <w:rPr>
                <w:rFonts w:eastAsia="Times New Roman"/>
                <w:b/>
                <w:sz w:val="26"/>
                <w:szCs w:val="26"/>
                <w:lang w:val="vi-VN"/>
              </w:rPr>
            </w:pPr>
            <w:r w:rsidRPr="00063E0C">
              <w:rPr>
                <w:rFonts w:eastAsia="Times New Roman"/>
                <w:b/>
                <w:sz w:val="26"/>
                <w:szCs w:val="26"/>
                <w:lang w:val="vi-VN"/>
              </w:rPr>
              <w:t>Viết</w:t>
            </w:r>
          </w:p>
        </w:tc>
        <w:tc>
          <w:tcPr>
            <w:tcW w:w="1134" w:type="dxa"/>
          </w:tcPr>
          <w:p w:rsidR="000F6B71" w:rsidRPr="001F5B2A" w:rsidRDefault="000F6B71" w:rsidP="001F5B2A">
            <w:pPr>
              <w:jc w:val="both"/>
              <w:rPr>
                <w:rFonts w:eastAsia="Times New Roman"/>
                <w:b/>
                <w:sz w:val="26"/>
                <w:szCs w:val="26"/>
              </w:rPr>
            </w:pPr>
            <w:r w:rsidRPr="00063E0C">
              <w:rPr>
                <w:b/>
                <w:sz w:val="26"/>
                <w:szCs w:val="26"/>
                <w:lang w:val="vi-VN"/>
              </w:rPr>
              <w:t xml:space="preserve">Phân </w:t>
            </w:r>
            <w:r w:rsidR="001F5B2A">
              <w:rPr>
                <w:b/>
                <w:sz w:val="26"/>
                <w:szCs w:val="26"/>
              </w:rPr>
              <w:t>bài thơ thất ngôn tứ tuyệt</w:t>
            </w:r>
          </w:p>
        </w:tc>
        <w:tc>
          <w:tcPr>
            <w:tcW w:w="3402" w:type="dxa"/>
          </w:tcPr>
          <w:p w:rsidR="000F6B71" w:rsidRPr="00063E0C" w:rsidRDefault="000F6B71" w:rsidP="00221E92">
            <w:pPr>
              <w:jc w:val="both"/>
              <w:rPr>
                <w:rFonts w:eastAsia="Times New Roman"/>
                <w:b/>
                <w:color w:val="000000"/>
                <w:sz w:val="26"/>
                <w:szCs w:val="26"/>
                <w:lang w:val="vi-VN"/>
              </w:rPr>
            </w:pPr>
            <w:r w:rsidRPr="00063E0C">
              <w:rPr>
                <w:sz w:val="26"/>
                <w:szCs w:val="26"/>
                <w:lang w:val="vi-VN"/>
              </w:rPr>
              <w:t xml:space="preserve">Viết được một bài văn </w:t>
            </w:r>
            <w:r w:rsidR="001F5B2A">
              <w:rPr>
                <w:sz w:val="26"/>
                <w:szCs w:val="26"/>
              </w:rPr>
              <w:t>phân tích được một bài thơ thất ngôn tứ tuyệt</w:t>
            </w:r>
          </w:p>
          <w:p w:rsidR="000F6B71" w:rsidRPr="00063E0C" w:rsidRDefault="000F6B71" w:rsidP="00221E92">
            <w:pPr>
              <w:jc w:val="both"/>
              <w:rPr>
                <w:rFonts w:eastAsia="Times New Roman"/>
                <w:sz w:val="26"/>
                <w:szCs w:val="26"/>
                <w:lang w:val="vi-VN"/>
              </w:rPr>
            </w:pPr>
            <w:r w:rsidRPr="00063E0C">
              <w:rPr>
                <w:rFonts w:eastAsia="Times New Roman"/>
                <w:b/>
                <w:color w:val="000000"/>
                <w:sz w:val="26"/>
                <w:szCs w:val="26"/>
                <w:lang w:val="vi-VN"/>
              </w:rPr>
              <w:t>Nhận biết:</w:t>
            </w:r>
          </w:p>
          <w:p w:rsidR="000F6B71" w:rsidRPr="00063E0C" w:rsidRDefault="000F6B71" w:rsidP="00221E92">
            <w:pPr>
              <w:jc w:val="both"/>
              <w:rPr>
                <w:rFonts w:eastAsia="Times New Roman"/>
                <w:sz w:val="26"/>
                <w:szCs w:val="26"/>
                <w:lang w:val="vi-VN"/>
              </w:rPr>
            </w:pPr>
            <w:r w:rsidRPr="00063E0C">
              <w:rPr>
                <w:rFonts w:eastAsia="Times New Roman"/>
                <w:color w:val="000000"/>
                <w:sz w:val="26"/>
                <w:szCs w:val="26"/>
                <w:lang w:val="vi-VN"/>
              </w:rPr>
              <w:t>- Xác định được kiểu bài nghị luận văn học.</w:t>
            </w:r>
          </w:p>
          <w:p w:rsidR="000F6B71" w:rsidRPr="00063E0C" w:rsidRDefault="000F6B71" w:rsidP="00221E92">
            <w:pPr>
              <w:jc w:val="both"/>
              <w:rPr>
                <w:rFonts w:eastAsia="Times New Roman"/>
                <w:color w:val="000000"/>
                <w:sz w:val="26"/>
                <w:szCs w:val="26"/>
                <w:lang w:val="vi-VN"/>
              </w:rPr>
            </w:pPr>
            <w:r w:rsidRPr="00063E0C">
              <w:rPr>
                <w:rFonts w:eastAsia="Times New Roman"/>
                <w:color w:val="000000"/>
                <w:sz w:val="26"/>
                <w:szCs w:val="26"/>
                <w:lang w:val="vi-VN"/>
              </w:rPr>
              <w:t>- Xác định được bố cục bài văn,</w:t>
            </w:r>
            <w:r w:rsidRPr="00063E0C">
              <w:rPr>
                <w:rFonts w:eastAsia="Times New Roman"/>
                <w:color w:val="000000"/>
                <w:sz w:val="26"/>
                <w:szCs w:val="26"/>
              </w:rPr>
              <w:t xml:space="preserve"> vấn đề</w:t>
            </w:r>
            <w:r w:rsidRPr="00063E0C">
              <w:rPr>
                <w:rFonts w:eastAsia="Times New Roman"/>
                <w:color w:val="000000"/>
                <w:sz w:val="26"/>
                <w:szCs w:val="26"/>
                <w:lang w:val="vi-VN"/>
              </w:rPr>
              <w:t xml:space="preserve"> nghị luận.</w:t>
            </w:r>
          </w:p>
          <w:p w:rsidR="000F6B71" w:rsidRPr="00063E0C" w:rsidRDefault="000F6B71" w:rsidP="00221E92">
            <w:pPr>
              <w:jc w:val="both"/>
              <w:rPr>
                <w:rFonts w:eastAsia="Times New Roman"/>
                <w:sz w:val="26"/>
                <w:szCs w:val="26"/>
                <w:lang w:val="vi-VN"/>
              </w:rPr>
            </w:pPr>
            <w:r w:rsidRPr="00063E0C">
              <w:rPr>
                <w:rFonts w:eastAsia="Times New Roman"/>
                <w:b/>
                <w:color w:val="000000"/>
                <w:sz w:val="26"/>
                <w:szCs w:val="26"/>
                <w:lang w:val="vi-VN"/>
              </w:rPr>
              <w:t>Thông hiểu:</w:t>
            </w:r>
          </w:p>
          <w:p w:rsidR="000F6B71" w:rsidRPr="00063E0C" w:rsidRDefault="000F6B71" w:rsidP="00221E92">
            <w:pPr>
              <w:jc w:val="both"/>
              <w:rPr>
                <w:rFonts w:eastAsia="Times New Roman"/>
                <w:color w:val="000000"/>
                <w:sz w:val="26"/>
                <w:szCs w:val="26"/>
              </w:rPr>
            </w:pPr>
            <w:r w:rsidRPr="00063E0C">
              <w:rPr>
                <w:rFonts w:eastAsia="Times New Roman"/>
                <w:color w:val="000000"/>
                <w:sz w:val="26"/>
                <w:szCs w:val="26"/>
                <w:lang w:val="vi-VN"/>
              </w:rPr>
              <w:t xml:space="preserve">- Trình bày rõ ràng </w:t>
            </w:r>
            <w:r w:rsidRPr="00063E0C">
              <w:rPr>
                <w:rFonts w:eastAsia="Times New Roman"/>
                <w:color w:val="000000"/>
                <w:sz w:val="26"/>
                <w:szCs w:val="26"/>
              </w:rPr>
              <w:t xml:space="preserve">những đặc điểm của </w:t>
            </w:r>
            <w:r w:rsidR="00D03199">
              <w:rPr>
                <w:rFonts w:eastAsia="Times New Roman"/>
                <w:color w:val="000000"/>
                <w:sz w:val="26"/>
                <w:szCs w:val="26"/>
              </w:rPr>
              <w:t>thể loại, ngôn ngữ, bố cục</w:t>
            </w:r>
            <w:r w:rsidRPr="00063E0C">
              <w:rPr>
                <w:rFonts w:eastAsia="Times New Roman"/>
                <w:color w:val="000000"/>
                <w:sz w:val="26"/>
                <w:szCs w:val="26"/>
              </w:rPr>
              <w:t>…</w:t>
            </w:r>
          </w:p>
          <w:p w:rsidR="000F6B71" w:rsidRPr="00063E0C" w:rsidRDefault="000F6B71" w:rsidP="00221E92">
            <w:pPr>
              <w:jc w:val="both"/>
              <w:rPr>
                <w:rFonts w:eastAsia="Times New Roman"/>
                <w:sz w:val="26"/>
                <w:szCs w:val="26"/>
                <w:lang w:val="vi-VN"/>
              </w:rPr>
            </w:pPr>
            <w:r w:rsidRPr="00063E0C">
              <w:rPr>
                <w:rFonts w:eastAsia="Times New Roman"/>
                <w:b/>
                <w:color w:val="000000"/>
                <w:sz w:val="26"/>
                <w:szCs w:val="26"/>
                <w:lang w:val="vi-VN"/>
              </w:rPr>
              <w:t>Vận dụng:</w:t>
            </w:r>
          </w:p>
          <w:p w:rsidR="000F6B71" w:rsidRPr="00063E0C" w:rsidRDefault="000F6B71" w:rsidP="00221E92">
            <w:pPr>
              <w:jc w:val="both"/>
              <w:rPr>
                <w:rFonts w:eastAsia="Times New Roman"/>
                <w:sz w:val="26"/>
                <w:szCs w:val="26"/>
                <w:lang w:val="vi-VN"/>
              </w:rPr>
            </w:pPr>
            <w:r w:rsidRPr="00063E0C">
              <w:rPr>
                <w:rFonts w:eastAsia="Times New Roman"/>
                <w:b/>
                <w:color w:val="000000"/>
                <w:sz w:val="26"/>
                <w:szCs w:val="26"/>
                <w:lang w:val="vi-VN"/>
              </w:rPr>
              <w:t>-</w:t>
            </w:r>
            <w:r w:rsidRPr="00063E0C">
              <w:rPr>
                <w:rFonts w:eastAsia="Times New Roman"/>
                <w:color w:val="000000"/>
                <w:sz w:val="26"/>
                <w:szCs w:val="26"/>
                <w:lang w:val="vi-VN"/>
              </w:rPr>
              <w:t xml:space="preserve"> Vận dụng những kỹ năng tạo lập văn bản, vận dụng kiến thức của bản thân về những </w:t>
            </w:r>
            <w:r w:rsidR="00D03199">
              <w:rPr>
                <w:rFonts w:eastAsia="Times New Roman"/>
                <w:color w:val="000000"/>
                <w:sz w:val="26"/>
                <w:szCs w:val="26"/>
              </w:rPr>
              <w:t>thể thơ tứ tuyệt</w:t>
            </w:r>
            <w:r w:rsidRPr="00063E0C">
              <w:rPr>
                <w:rFonts w:eastAsia="Times New Roman"/>
                <w:color w:val="000000"/>
                <w:sz w:val="26"/>
                <w:szCs w:val="26"/>
                <w:lang w:val="vi-VN"/>
              </w:rPr>
              <w:t xml:space="preserve"> để viết được bài văn nghị luận văn học hoàn chỉnh đáp ứng yêu cầu của đề.</w:t>
            </w:r>
          </w:p>
          <w:p w:rsidR="000F6B71" w:rsidRPr="00063E0C" w:rsidRDefault="000F6B71" w:rsidP="00221E92">
            <w:pPr>
              <w:jc w:val="both"/>
              <w:rPr>
                <w:rFonts w:eastAsia="Times New Roman"/>
                <w:color w:val="000000"/>
                <w:sz w:val="26"/>
                <w:szCs w:val="26"/>
                <w:lang w:val="vi-VN"/>
              </w:rPr>
            </w:pPr>
            <w:r w:rsidRPr="00063E0C">
              <w:rPr>
                <w:rFonts w:eastAsia="Times New Roman"/>
                <w:b/>
                <w:color w:val="000000"/>
                <w:sz w:val="26"/>
                <w:szCs w:val="26"/>
                <w:lang w:val="vi-VN"/>
              </w:rPr>
              <w:t>Vận dụng cao</w:t>
            </w:r>
            <w:r w:rsidRPr="00063E0C">
              <w:rPr>
                <w:rFonts w:eastAsia="Times New Roman"/>
                <w:color w:val="000000"/>
                <w:sz w:val="26"/>
                <w:szCs w:val="26"/>
                <w:lang w:val="vi-VN"/>
              </w:rPr>
              <w:t>:</w:t>
            </w:r>
          </w:p>
          <w:p w:rsidR="000F6B71" w:rsidRPr="00063E0C" w:rsidRDefault="000F6B71" w:rsidP="00221E92">
            <w:pPr>
              <w:jc w:val="both"/>
              <w:rPr>
                <w:rFonts w:eastAsia="Times New Roman"/>
                <w:sz w:val="26"/>
                <w:szCs w:val="26"/>
              </w:rPr>
            </w:pPr>
            <w:r w:rsidRPr="00063E0C">
              <w:rPr>
                <w:rFonts w:eastAsia="Times New Roman"/>
                <w:color w:val="000000"/>
                <w:sz w:val="26"/>
                <w:szCs w:val="26"/>
              </w:rPr>
              <w:t>- Liên hệ, so sánh mở rộng vấn đề để hiểu sâu hơn về tác phẩm.</w:t>
            </w:r>
          </w:p>
          <w:p w:rsidR="000F6B71" w:rsidRPr="00063E0C" w:rsidRDefault="000F6B71" w:rsidP="00221E92">
            <w:pPr>
              <w:jc w:val="both"/>
              <w:rPr>
                <w:rFonts w:eastAsia="Times New Roman"/>
                <w:color w:val="000000"/>
                <w:sz w:val="26"/>
                <w:szCs w:val="26"/>
              </w:rPr>
            </w:pPr>
            <w:r w:rsidRPr="00063E0C">
              <w:rPr>
                <w:rFonts w:eastAsia="Times New Roman"/>
                <w:color w:val="000000"/>
                <w:sz w:val="26"/>
                <w:szCs w:val="26"/>
              </w:rPr>
              <w:t>- Vận dụng kinh nghiệm đọc, hiểu biết về lịch sử</w:t>
            </w:r>
            <w:r w:rsidR="00D03199">
              <w:rPr>
                <w:rFonts w:eastAsia="Times New Roman"/>
                <w:color w:val="000000"/>
                <w:sz w:val="26"/>
                <w:szCs w:val="26"/>
              </w:rPr>
              <w:t>,</w:t>
            </w:r>
            <w:r w:rsidRPr="00063E0C">
              <w:rPr>
                <w:rFonts w:eastAsia="Times New Roman"/>
                <w:color w:val="000000"/>
                <w:sz w:val="26"/>
                <w:szCs w:val="26"/>
              </w:rPr>
              <w:t xml:space="preserve"> văn học để </w:t>
            </w:r>
            <w:r w:rsidR="00D03199">
              <w:rPr>
                <w:rFonts w:eastAsia="Times New Roman"/>
                <w:color w:val="000000"/>
                <w:sz w:val="26"/>
                <w:szCs w:val="26"/>
              </w:rPr>
              <w:t>phân tích được bài thơ</w:t>
            </w:r>
            <w:r w:rsidR="00320BD0">
              <w:rPr>
                <w:rFonts w:eastAsia="Times New Roman"/>
                <w:color w:val="000000"/>
                <w:sz w:val="26"/>
                <w:szCs w:val="26"/>
              </w:rPr>
              <w:t xml:space="preserve"> và đưa ra những nhận thức, suy ngẫm về yêu cầu nêu trong đề bài…</w:t>
            </w:r>
          </w:p>
          <w:p w:rsidR="000F6B71" w:rsidRPr="00D03199" w:rsidRDefault="000F6B71" w:rsidP="00221E92">
            <w:pPr>
              <w:jc w:val="both"/>
              <w:rPr>
                <w:rFonts w:eastAsia="Times New Roman"/>
                <w:sz w:val="26"/>
                <w:szCs w:val="26"/>
              </w:rPr>
            </w:pPr>
            <w:r w:rsidRPr="00063E0C">
              <w:rPr>
                <w:rFonts w:eastAsia="Times New Roman"/>
                <w:color w:val="000000"/>
                <w:sz w:val="26"/>
                <w:szCs w:val="26"/>
                <w:lang w:val="vi-VN"/>
              </w:rPr>
              <w:t xml:space="preserve">- Có lối viết sáng tạo, hấp dẫn lôi cuốn; </w:t>
            </w:r>
            <w:r w:rsidR="00D03199">
              <w:rPr>
                <w:rFonts w:eastAsia="Times New Roman"/>
                <w:color w:val="000000"/>
                <w:sz w:val="26"/>
                <w:szCs w:val="26"/>
              </w:rPr>
              <w:t>có am hiểu văn chương và lịch sử</w:t>
            </w:r>
            <w:r w:rsidRPr="00063E0C">
              <w:rPr>
                <w:rFonts w:eastAsia="Times New Roman"/>
                <w:color w:val="000000"/>
                <w:sz w:val="26"/>
                <w:szCs w:val="26"/>
                <w:lang w:val="vi-VN"/>
              </w:rPr>
              <w:t xml:space="preserve"> </w:t>
            </w:r>
            <w:r w:rsidR="00D03199">
              <w:rPr>
                <w:rFonts w:eastAsia="Times New Roman"/>
                <w:color w:val="000000"/>
                <w:sz w:val="26"/>
                <w:szCs w:val="26"/>
              </w:rPr>
              <w:t>để phân tích, cảm nhận, có cách nhìn riêng về tác phẩm...</w:t>
            </w:r>
          </w:p>
          <w:p w:rsidR="000F6B71" w:rsidRPr="00063E0C" w:rsidRDefault="000F6B71" w:rsidP="00221E92">
            <w:pPr>
              <w:jc w:val="both"/>
              <w:rPr>
                <w:rFonts w:eastAsia="Times New Roman"/>
                <w:color w:val="000000"/>
                <w:sz w:val="26"/>
                <w:szCs w:val="26"/>
                <w:lang w:val="vi-VN"/>
              </w:rPr>
            </w:pPr>
            <w:r w:rsidRPr="00063E0C">
              <w:rPr>
                <w:rFonts w:eastAsia="Times New Roman"/>
                <w:color w:val="000000"/>
                <w:sz w:val="26"/>
                <w:szCs w:val="26"/>
                <w:lang w:val="vi-VN"/>
              </w:rPr>
              <w:t>- Lời văn sinh động, giàu cảm xúc, có giọng điệu</w:t>
            </w:r>
            <w:r w:rsidRPr="00063E0C">
              <w:rPr>
                <w:rFonts w:eastAsia="Times New Roman"/>
                <w:color w:val="000000"/>
                <w:sz w:val="26"/>
                <w:szCs w:val="26"/>
              </w:rPr>
              <w:t xml:space="preserve"> </w:t>
            </w:r>
            <w:r w:rsidRPr="00063E0C">
              <w:rPr>
                <w:rFonts w:eastAsia="Times New Roman"/>
                <w:color w:val="000000"/>
                <w:sz w:val="26"/>
                <w:szCs w:val="26"/>
                <w:lang w:val="vi-VN"/>
              </w:rPr>
              <w:t>riêng.</w:t>
            </w:r>
          </w:p>
        </w:tc>
        <w:tc>
          <w:tcPr>
            <w:tcW w:w="709" w:type="dxa"/>
            <w:gridSpan w:val="3"/>
          </w:tcPr>
          <w:p w:rsidR="000F6B71" w:rsidRPr="00063E0C" w:rsidRDefault="000F6B71" w:rsidP="00221E92">
            <w:pPr>
              <w:jc w:val="both"/>
              <w:rPr>
                <w:rFonts w:eastAsia="Times New Roman"/>
                <w:b/>
                <w:sz w:val="26"/>
                <w:szCs w:val="26"/>
                <w:lang w:val="vi-VN"/>
              </w:rPr>
            </w:pPr>
          </w:p>
        </w:tc>
        <w:tc>
          <w:tcPr>
            <w:tcW w:w="851" w:type="dxa"/>
            <w:gridSpan w:val="3"/>
          </w:tcPr>
          <w:p w:rsidR="000F6B71" w:rsidRPr="00063E0C" w:rsidRDefault="000F6B71" w:rsidP="00221E92">
            <w:pPr>
              <w:jc w:val="both"/>
              <w:rPr>
                <w:rFonts w:eastAsia="Times New Roman"/>
                <w:b/>
                <w:sz w:val="26"/>
                <w:szCs w:val="26"/>
                <w:lang w:val="vi-VN"/>
              </w:rPr>
            </w:pPr>
          </w:p>
        </w:tc>
        <w:tc>
          <w:tcPr>
            <w:tcW w:w="850" w:type="dxa"/>
            <w:gridSpan w:val="3"/>
          </w:tcPr>
          <w:p w:rsidR="000F6B71" w:rsidRPr="00063E0C" w:rsidRDefault="000F6B71" w:rsidP="00221E92">
            <w:pPr>
              <w:jc w:val="both"/>
              <w:rPr>
                <w:rFonts w:eastAsia="Times New Roman"/>
                <w:b/>
                <w:sz w:val="26"/>
                <w:szCs w:val="26"/>
                <w:lang w:val="vi-VN"/>
              </w:rPr>
            </w:pPr>
          </w:p>
        </w:tc>
        <w:tc>
          <w:tcPr>
            <w:tcW w:w="800" w:type="dxa"/>
            <w:gridSpan w:val="3"/>
          </w:tcPr>
          <w:p w:rsidR="000F6B71" w:rsidRPr="00063E0C" w:rsidRDefault="000F6B71" w:rsidP="00221E92">
            <w:pPr>
              <w:jc w:val="both"/>
              <w:rPr>
                <w:rFonts w:eastAsia="Times New Roman"/>
                <w:b/>
                <w:sz w:val="26"/>
                <w:szCs w:val="26"/>
                <w:lang w:val="vi-VN"/>
              </w:rPr>
            </w:pPr>
          </w:p>
        </w:tc>
        <w:tc>
          <w:tcPr>
            <w:tcW w:w="866" w:type="dxa"/>
            <w:gridSpan w:val="2"/>
          </w:tcPr>
          <w:p w:rsidR="000F6B71" w:rsidRPr="00063E0C" w:rsidRDefault="000F6B71" w:rsidP="00221E92">
            <w:pPr>
              <w:jc w:val="both"/>
              <w:rPr>
                <w:rFonts w:eastAsia="Times New Roman"/>
                <w:b/>
                <w:sz w:val="26"/>
                <w:szCs w:val="26"/>
                <w:lang w:val="vi-VN"/>
              </w:rPr>
            </w:pPr>
          </w:p>
        </w:tc>
      </w:tr>
      <w:tr w:rsidR="00BB3795" w:rsidRPr="00063E0C" w:rsidTr="00221E92">
        <w:tc>
          <w:tcPr>
            <w:tcW w:w="534" w:type="dxa"/>
            <w:vMerge/>
          </w:tcPr>
          <w:p w:rsidR="00BB3795" w:rsidRPr="00063E0C" w:rsidRDefault="00BB3795" w:rsidP="00221E92">
            <w:pPr>
              <w:jc w:val="both"/>
              <w:rPr>
                <w:rFonts w:eastAsia="Times New Roman"/>
                <w:b/>
                <w:sz w:val="26"/>
                <w:szCs w:val="26"/>
                <w:lang w:val="vi-VN"/>
              </w:rPr>
            </w:pPr>
          </w:p>
        </w:tc>
        <w:tc>
          <w:tcPr>
            <w:tcW w:w="5293" w:type="dxa"/>
            <w:gridSpan w:val="5"/>
          </w:tcPr>
          <w:p w:rsidR="00BB3795" w:rsidRPr="00063E0C" w:rsidRDefault="00BB3795" w:rsidP="00221E92">
            <w:pPr>
              <w:jc w:val="both"/>
              <w:rPr>
                <w:rFonts w:eastAsia="Times New Roman"/>
                <w:b/>
                <w:sz w:val="26"/>
                <w:szCs w:val="26"/>
                <w:lang w:val="vi-VN"/>
              </w:rPr>
            </w:pPr>
            <w:r w:rsidRPr="00063E0C">
              <w:rPr>
                <w:b/>
                <w:sz w:val="26"/>
                <w:szCs w:val="26"/>
              </w:rPr>
              <w:t>Số điểm</w:t>
            </w:r>
          </w:p>
        </w:tc>
        <w:tc>
          <w:tcPr>
            <w:tcW w:w="703" w:type="dxa"/>
            <w:gridSpan w:val="3"/>
            <w:vAlign w:val="center"/>
          </w:tcPr>
          <w:p w:rsidR="00BB3795" w:rsidRPr="00063E0C" w:rsidRDefault="00BB3795" w:rsidP="00221E92">
            <w:pPr>
              <w:jc w:val="both"/>
              <w:rPr>
                <w:rFonts w:eastAsia="Times New Roman"/>
                <w:b/>
                <w:sz w:val="26"/>
                <w:szCs w:val="26"/>
                <w:lang w:val="vi-VN"/>
              </w:rPr>
            </w:pPr>
            <w:r w:rsidRPr="00063E0C">
              <w:rPr>
                <w:b/>
                <w:sz w:val="26"/>
                <w:szCs w:val="26"/>
              </w:rPr>
              <w:t>2,0</w:t>
            </w:r>
          </w:p>
        </w:tc>
        <w:tc>
          <w:tcPr>
            <w:tcW w:w="851" w:type="dxa"/>
            <w:gridSpan w:val="3"/>
            <w:vAlign w:val="center"/>
          </w:tcPr>
          <w:p w:rsidR="00BB3795" w:rsidRPr="00063E0C" w:rsidRDefault="00BB3795" w:rsidP="00221E92">
            <w:pPr>
              <w:jc w:val="both"/>
              <w:rPr>
                <w:rFonts w:eastAsia="Times New Roman"/>
                <w:b/>
                <w:sz w:val="26"/>
                <w:szCs w:val="26"/>
                <w:lang w:val="vi-VN"/>
              </w:rPr>
            </w:pPr>
            <w:r w:rsidRPr="00063E0C">
              <w:rPr>
                <w:b/>
                <w:sz w:val="26"/>
                <w:szCs w:val="26"/>
              </w:rPr>
              <w:t>3,0</w:t>
            </w:r>
            <w:r w:rsidRPr="00063E0C">
              <w:rPr>
                <w:b/>
                <w:sz w:val="26"/>
                <w:szCs w:val="26"/>
                <w:lang w:val="vi-VN"/>
              </w:rPr>
              <w:t xml:space="preserve">              </w:t>
            </w:r>
          </w:p>
        </w:tc>
        <w:tc>
          <w:tcPr>
            <w:tcW w:w="850" w:type="dxa"/>
            <w:gridSpan w:val="3"/>
            <w:vAlign w:val="center"/>
          </w:tcPr>
          <w:p w:rsidR="00BB3795" w:rsidRPr="00063E0C" w:rsidRDefault="00BB3795" w:rsidP="00221E92">
            <w:pPr>
              <w:jc w:val="both"/>
              <w:rPr>
                <w:rFonts w:eastAsia="Times New Roman"/>
                <w:b/>
                <w:sz w:val="26"/>
                <w:szCs w:val="26"/>
                <w:lang w:val="vi-VN"/>
              </w:rPr>
            </w:pPr>
            <w:r w:rsidRPr="00063E0C">
              <w:rPr>
                <w:b/>
                <w:sz w:val="26"/>
                <w:szCs w:val="26"/>
              </w:rPr>
              <w:t>4</w:t>
            </w:r>
            <w:r w:rsidRPr="00063E0C">
              <w:rPr>
                <w:b/>
                <w:sz w:val="26"/>
                <w:szCs w:val="26"/>
                <w:lang w:val="vi-VN"/>
              </w:rPr>
              <w:t>,5</w:t>
            </w:r>
          </w:p>
        </w:tc>
        <w:tc>
          <w:tcPr>
            <w:tcW w:w="800" w:type="dxa"/>
            <w:gridSpan w:val="2"/>
            <w:vAlign w:val="center"/>
          </w:tcPr>
          <w:p w:rsidR="00BB3795" w:rsidRPr="00063E0C" w:rsidRDefault="00BB3795" w:rsidP="00221E92">
            <w:pPr>
              <w:jc w:val="both"/>
              <w:rPr>
                <w:rFonts w:eastAsia="Times New Roman"/>
                <w:b/>
                <w:sz w:val="26"/>
                <w:szCs w:val="26"/>
                <w:lang w:val="vi-VN"/>
              </w:rPr>
            </w:pPr>
            <w:r w:rsidRPr="00063E0C">
              <w:rPr>
                <w:b/>
                <w:sz w:val="26"/>
                <w:szCs w:val="26"/>
              </w:rPr>
              <w:t>2</w:t>
            </w:r>
            <w:r w:rsidRPr="00063E0C">
              <w:rPr>
                <w:b/>
                <w:sz w:val="26"/>
                <w:szCs w:val="26"/>
                <w:lang w:val="vi-VN"/>
              </w:rPr>
              <w:t>,5</w:t>
            </w:r>
          </w:p>
        </w:tc>
        <w:tc>
          <w:tcPr>
            <w:tcW w:w="866" w:type="dxa"/>
            <w:gridSpan w:val="2"/>
            <w:vAlign w:val="center"/>
          </w:tcPr>
          <w:p w:rsidR="00BB3795" w:rsidRPr="00063E0C" w:rsidRDefault="00BB3795" w:rsidP="00221E92">
            <w:pPr>
              <w:jc w:val="both"/>
              <w:rPr>
                <w:rFonts w:eastAsia="Times New Roman"/>
                <w:b/>
                <w:sz w:val="26"/>
                <w:szCs w:val="26"/>
                <w:lang w:val="vi-VN"/>
              </w:rPr>
            </w:pPr>
            <w:r w:rsidRPr="00063E0C">
              <w:rPr>
                <w:b/>
                <w:sz w:val="26"/>
                <w:szCs w:val="26"/>
              </w:rPr>
              <w:t>12</w:t>
            </w:r>
            <w:r w:rsidRPr="00063E0C">
              <w:rPr>
                <w:b/>
                <w:sz w:val="26"/>
                <w:szCs w:val="26"/>
                <w:lang w:val="vi-VN"/>
              </w:rPr>
              <w:t>,0</w:t>
            </w:r>
          </w:p>
        </w:tc>
      </w:tr>
      <w:tr w:rsidR="00BB3795" w:rsidRPr="00063E0C" w:rsidTr="00221E92">
        <w:tc>
          <w:tcPr>
            <w:tcW w:w="534" w:type="dxa"/>
            <w:vMerge/>
          </w:tcPr>
          <w:p w:rsidR="00BB3795" w:rsidRPr="00063E0C" w:rsidRDefault="00BB3795" w:rsidP="00221E92">
            <w:pPr>
              <w:jc w:val="both"/>
              <w:rPr>
                <w:rFonts w:eastAsia="Times New Roman"/>
                <w:b/>
                <w:sz w:val="26"/>
                <w:szCs w:val="26"/>
                <w:lang w:val="vi-VN"/>
              </w:rPr>
            </w:pPr>
          </w:p>
        </w:tc>
        <w:tc>
          <w:tcPr>
            <w:tcW w:w="5293" w:type="dxa"/>
            <w:gridSpan w:val="5"/>
          </w:tcPr>
          <w:p w:rsidR="00BB3795" w:rsidRPr="00063E0C" w:rsidRDefault="00BB3795" w:rsidP="00221E92">
            <w:pPr>
              <w:jc w:val="both"/>
              <w:rPr>
                <w:rFonts w:eastAsia="Times New Roman"/>
                <w:b/>
                <w:sz w:val="26"/>
                <w:szCs w:val="26"/>
                <w:lang w:val="vi-VN"/>
              </w:rPr>
            </w:pPr>
            <w:r w:rsidRPr="00063E0C">
              <w:rPr>
                <w:b/>
                <w:sz w:val="26"/>
                <w:szCs w:val="26"/>
              </w:rPr>
              <w:t>Tỉ</w:t>
            </w:r>
            <w:r w:rsidRPr="00063E0C">
              <w:rPr>
                <w:b/>
                <w:sz w:val="26"/>
                <w:szCs w:val="26"/>
                <w:lang w:val="vi-VN"/>
              </w:rPr>
              <w:t xml:space="preserve"> lệ</w:t>
            </w:r>
          </w:p>
        </w:tc>
        <w:tc>
          <w:tcPr>
            <w:tcW w:w="703" w:type="dxa"/>
            <w:gridSpan w:val="3"/>
            <w:vAlign w:val="center"/>
          </w:tcPr>
          <w:p w:rsidR="00BB3795" w:rsidRPr="00063E0C" w:rsidRDefault="00BB3795" w:rsidP="00221E92">
            <w:pPr>
              <w:jc w:val="both"/>
              <w:rPr>
                <w:rFonts w:eastAsia="Times New Roman"/>
                <w:b/>
                <w:sz w:val="26"/>
                <w:szCs w:val="26"/>
                <w:lang w:val="vi-VN"/>
              </w:rPr>
            </w:pPr>
            <w:r w:rsidRPr="00063E0C">
              <w:rPr>
                <w:b/>
                <w:sz w:val="26"/>
                <w:szCs w:val="26"/>
                <w:lang w:val="vi-VN"/>
              </w:rPr>
              <w:t xml:space="preserve"> </w:t>
            </w:r>
            <w:r w:rsidRPr="00063E0C">
              <w:rPr>
                <w:b/>
                <w:sz w:val="26"/>
                <w:szCs w:val="26"/>
              </w:rPr>
              <w:t>10</w:t>
            </w:r>
            <w:r w:rsidRPr="00063E0C">
              <w:rPr>
                <w:b/>
                <w:sz w:val="26"/>
                <w:szCs w:val="26"/>
                <w:lang w:val="vi-VN"/>
              </w:rPr>
              <w:t>%</w:t>
            </w:r>
          </w:p>
        </w:tc>
        <w:tc>
          <w:tcPr>
            <w:tcW w:w="851" w:type="dxa"/>
            <w:gridSpan w:val="3"/>
            <w:vAlign w:val="center"/>
          </w:tcPr>
          <w:p w:rsidR="00BB3795" w:rsidRPr="00063E0C" w:rsidRDefault="00BB3795" w:rsidP="00221E92">
            <w:pPr>
              <w:jc w:val="both"/>
              <w:rPr>
                <w:rFonts w:eastAsia="Times New Roman"/>
                <w:b/>
                <w:sz w:val="26"/>
                <w:szCs w:val="26"/>
                <w:lang w:val="vi-VN"/>
              </w:rPr>
            </w:pPr>
            <w:r w:rsidRPr="00063E0C">
              <w:rPr>
                <w:b/>
                <w:sz w:val="26"/>
                <w:szCs w:val="26"/>
              </w:rPr>
              <w:t>15</w:t>
            </w:r>
            <w:r w:rsidRPr="00063E0C">
              <w:rPr>
                <w:b/>
                <w:sz w:val="26"/>
                <w:szCs w:val="26"/>
                <w:lang w:val="vi-VN"/>
              </w:rPr>
              <w:t>%</w:t>
            </w:r>
          </w:p>
        </w:tc>
        <w:tc>
          <w:tcPr>
            <w:tcW w:w="850" w:type="dxa"/>
            <w:gridSpan w:val="3"/>
            <w:vAlign w:val="center"/>
          </w:tcPr>
          <w:p w:rsidR="00BB3795" w:rsidRPr="00063E0C" w:rsidRDefault="00BB3795" w:rsidP="00221E92">
            <w:pPr>
              <w:jc w:val="both"/>
              <w:rPr>
                <w:rFonts w:eastAsia="Times New Roman"/>
                <w:b/>
                <w:sz w:val="26"/>
                <w:szCs w:val="26"/>
                <w:lang w:val="vi-VN"/>
              </w:rPr>
            </w:pPr>
            <w:r w:rsidRPr="00063E0C">
              <w:rPr>
                <w:b/>
                <w:sz w:val="26"/>
                <w:szCs w:val="26"/>
                <w:lang w:val="vi-VN"/>
              </w:rPr>
              <w:t xml:space="preserve"> </w:t>
            </w:r>
            <w:r w:rsidRPr="00063E0C">
              <w:rPr>
                <w:b/>
                <w:sz w:val="26"/>
                <w:szCs w:val="26"/>
              </w:rPr>
              <w:t>22</w:t>
            </w:r>
            <w:r w:rsidRPr="00063E0C">
              <w:rPr>
                <w:b/>
                <w:sz w:val="26"/>
                <w:szCs w:val="26"/>
                <w:lang w:val="vi-VN"/>
              </w:rPr>
              <w:t>,5 %</w:t>
            </w:r>
          </w:p>
        </w:tc>
        <w:tc>
          <w:tcPr>
            <w:tcW w:w="800" w:type="dxa"/>
            <w:gridSpan w:val="2"/>
            <w:vAlign w:val="center"/>
          </w:tcPr>
          <w:p w:rsidR="00BB3795" w:rsidRPr="00063E0C" w:rsidRDefault="00BB3795" w:rsidP="00221E92">
            <w:pPr>
              <w:jc w:val="both"/>
              <w:rPr>
                <w:rFonts w:eastAsia="Times New Roman"/>
                <w:b/>
                <w:sz w:val="26"/>
                <w:szCs w:val="26"/>
                <w:lang w:val="vi-VN"/>
              </w:rPr>
            </w:pPr>
            <w:r w:rsidRPr="00063E0C">
              <w:rPr>
                <w:b/>
                <w:sz w:val="26"/>
                <w:szCs w:val="26"/>
              </w:rPr>
              <w:t>12</w:t>
            </w:r>
            <w:r w:rsidRPr="00063E0C">
              <w:rPr>
                <w:b/>
                <w:sz w:val="26"/>
                <w:szCs w:val="26"/>
                <w:lang w:val="vi-VN"/>
              </w:rPr>
              <w:t>,5%</w:t>
            </w:r>
          </w:p>
        </w:tc>
        <w:tc>
          <w:tcPr>
            <w:tcW w:w="866" w:type="dxa"/>
            <w:gridSpan w:val="2"/>
            <w:vAlign w:val="center"/>
          </w:tcPr>
          <w:p w:rsidR="00BB3795" w:rsidRPr="00063E0C" w:rsidRDefault="00BB3795" w:rsidP="00221E92">
            <w:pPr>
              <w:jc w:val="both"/>
              <w:rPr>
                <w:rFonts w:eastAsia="Times New Roman"/>
                <w:b/>
                <w:sz w:val="26"/>
                <w:szCs w:val="26"/>
                <w:lang w:val="vi-VN"/>
              </w:rPr>
            </w:pPr>
            <w:r w:rsidRPr="00063E0C">
              <w:rPr>
                <w:b/>
                <w:sz w:val="26"/>
                <w:szCs w:val="26"/>
              </w:rPr>
              <w:t>60</w:t>
            </w:r>
            <w:r w:rsidRPr="00063E0C">
              <w:rPr>
                <w:b/>
                <w:sz w:val="26"/>
                <w:szCs w:val="26"/>
                <w:lang w:val="vi-VN"/>
              </w:rPr>
              <w:t>%</w:t>
            </w:r>
          </w:p>
        </w:tc>
      </w:tr>
      <w:tr w:rsidR="00BB3795" w:rsidRPr="00063E0C" w:rsidTr="00221E92">
        <w:tc>
          <w:tcPr>
            <w:tcW w:w="5827" w:type="dxa"/>
            <w:gridSpan w:val="6"/>
          </w:tcPr>
          <w:p w:rsidR="00BB3795" w:rsidRPr="00063E0C" w:rsidRDefault="00BB3795" w:rsidP="00221E92">
            <w:pPr>
              <w:jc w:val="both"/>
              <w:rPr>
                <w:rFonts w:eastAsia="Times New Roman"/>
                <w:b/>
                <w:sz w:val="26"/>
                <w:szCs w:val="26"/>
                <w:lang w:val="vi-VN"/>
              </w:rPr>
            </w:pPr>
            <w:r w:rsidRPr="00063E0C">
              <w:rPr>
                <w:b/>
                <w:sz w:val="26"/>
                <w:szCs w:val="26"/>
              </w:rPr>
              <w:t>Tổng</w:t>
            </w:r>
            <w:r w:rsidRPr="00063E0C">
              <w:rPr>
                <w:b/>
                <w:sz w:val="26"/>
                <w:szCs w:val="26"/>
                <w:lang w:val="vi-VN"/>
              </w:rPr>
              <w:t xml:space="preserve"> số điểm</w:t>
            </w:r>
          </w:p>
        </w:tc>
        <w:tc>
          <w:tcPr>
            <w:tcW w:w="703" w:type="dxa"/>
            <w:gridSpan w:val="3"/>
            <w:vAlign w:val="center"/>
          </w:tcPr>
          <w:p w:rsidR="00BB3795" w:rsidRPr="00063E0C" w:rsidRDefault="0059407E" w:rsidP="00221E92">
            <w:pPr>
              <w:jc w:val="both"/>
              <w:rPr>
                <w:rFonts w:eastAsia="Times New Roman"/>
                <w:b/>
                <w:sz w:val="26"/>
                <w:szCs w:val="26"/>
                <w:lang w:val="vi-VN"/>
              </w:rPr>
            </w:pPr>
            <w:r>
              <w:rPr>
                <w:b/>
                <w:color w:val="FF0000"/>
                <w:sz w:val="26"/>
                <w:szCs w:val="26"/>
              </w:rPr>
              <w:t>3</w:t>
            </w:r>
            <w:r w:rsidR="00BB3795" w:rsidRPr="00063E0C">
              <w:rPr>
                <w:b/>
                <w:color w:val="FF0000"/>
                <w:sz w:val="26"/>
                <w:szCs w:val="26"/>
                <w:lang w:val="vi-VN"/>
              </w:rPr>
              <w:t>,0</w:t>
            </w:r>
          </w:p>
        </w:tc>
        <w:tc>
          <w:tcPr>
            <w:tcW w:w="851" w:type="dxa"/>
            <w:gridSpan w:val="3"/>
            <w:vAlign w:val="center"/>
          </w:tcPr>
          <w:p w:rsidR="00BB3795" w:rsidRPr="00063E0C" w:rsidRDefault="00BB3795" w:rsidP="00221E92">
            <w:pPr>
              <w:jc w:val="both"/>
              <w:rPr>
                <w:rFonts w:eastAsia="Times New Roman"/>
                <w:b/>
                <w:sz w:val="26"/>
                <w:szCs w:val="26"/>
                <w:lang w:val="vi-VN"/>
              </w:rPr>
            </w:pPr>
            <w:r w:rsidRPr="00063E0C">
              <w:rPr>
                <w:b/>
                <w:color w:val="FF0000"/>
                <w:sz w:val="26"/>
                <w:szCs w:val="26"/>
              </w:rPr>
              <w:t>6</w:t>
            </w:r>
            <w:r w:rsidRPr="00063E0C">
              <w:rPr>
                <w:b/>
                <w:color w:val="FF0000"/>
                <w:sz w:val="26"/>
                <w:szCs w:val="26"/>
                <w:lang w:val="vi-VN"/>
              </w:rPr>
              <w:t>,0</w:t>
            </w:r>
          </w:p>
        </w:tc>
        <w:tc>
          <w:tcPr>
            <w:tcW w:w="850" w:type="dxa"/>
            <w:gridSpan w:val="3"/>
            <w:vAlign w:val="center"/>
          </w:tcPr>
          <w:p w:rsidR="00BB3795" w:rsidRPr="0059407E" w:rsidRDefault="00BB3795" w:rsidP="0059407E">
            <w:pPr>
              <w:jc w:val="both"/>
              <w:rPr>
                <w:rFonts w:eastAsia="Times New Roman"/>
                <w:b/>
                <w:sz w:val="26"/>
                <w:szCs w:val="26"/>
              </w:rPr>
            </w:pPr>
            <w:r w:rsidRPr="00063E0C">
              <w:rPr>
                <w:b/>
                <w:color w:val="FF0000"/>
                <w:sz w:val="26"/>
                <w:szCs w:val="26"/>
              </w:rPr>
              <w:t>6</w:t>
            </w:r>
            <w:r w:rsidRPr="00063E0C">
              <w:rPr>
                <w:b/>
                <w:color w:val="FF0000"/>
                <w:sz w:val="26"/>
                <w:szCs w:val="26"/>
                <w:lang w:val="vi-VN"/>
              </w:rPr>
              <w:t>,</w:t>
            </w:r>
            <w:r w:rsidR="0059407E">
              <w:rPr>
                <w:b/>
                <w:color w:val="FF0000"/>
                <w:sz w:val="26"/>
                <w:szCs w:val="26"/>
              </w:rPr>
              <w:t>5</w:t>
            </w:r>
          </w:p>
        </w:tc>
        <w:tc>
          <w:tcPr>
            <w:tcW w:w="800" w:type="dxa"/>
            <w:gridSpan w:val="2"/>
            <w:vAlign w:val="center"/>
          </w:tcPr>
          <w:p w:rsidR="00BB3795" w:rsidRPr="0059407E" w:rsidRDefault="00BB3795" w:rsidP="0059407E">
            <w:pPr>
              <w:jc w:val="both"/>
              <w:rPr>
                <w:rFonts w:eastAsia="Times New Roman"/>
                <w:b/>
                <w:sz w:val="26"/>
                <w:szCs w:val="26"/>
              </w:rPr>
            </w:pPr>
            <w:r w:rsidRPr="00063E0C">
              <w:rPr>
                <w:b/>
                <w:color w:val="FF0000"/>
                <w:sz w:val="26"/>
                <w:szCs w:val="26"/>
              </w:rPr>
              <w:t>4</w:t>
            </w:r>
            <w:r w:rsidRPr="00063E0C">
              <w:rPr>
                <w:b/>
                <w:color w:val="FF0000"/>
                <w:sz w:val="26"/>
                <w:szCs w:val="26"/>
                <w:lang w:val="vi-VN"/>
              </w:rPr>
              <w:t>,</w:t>
            </w:r>
            <w:r w:rsidR="0059407E">
              <w:rPr>
                <w:b/>
                <w:color w:val="FF0000"/>
                <w:sz w:val="26"/>
                <w:szCs w:val="26"/>
              </w:rPr>
              <w:t>5</w:t>
            </w:r>
          </w:p>
        </w:tc>
        <w:tc>
          <w:tcPr>
            <w:tcW w:w="866" w:type="dxa"/>
            <w:gridSpan w:val="2"/>
            <w:vAlign w:val="center"/>
          </w:tcPr>
          <w:p w:rsidR="00BB3795" w:rsidRPr="00063E0C" w:rsidRDefault="00BB3795" w:rsidP="00221E92">
            <w:pPr>
              <w:jc w:val="both"/>
              <w:rPr>
                <w:rFonts w:eastAsia="Times New Roman"/>
                <w:b/>
                <w:sz w:val="26"/>
                <w:szCs w:val="26"/>
                <w:lang w:val="vi-VN"/>
              </w:rPr>
            </w:pPr>
            <w:r w:rsidRPr="00063E0C">
              <w:rPr>
                <w:b/>
                <w:color w:val="FF0000"/>
                <w:sz w:val="26"/>
                <w:szCs w:val="26"/>
              </w:rPr>
              <w:t>20</w:t>
            </w:r>
          </w:p>
        </w:tc>
      </w:tr>
      <w:tr w:rsidR="00BB3795" w:rsidRPr="00063E0C" w:rsidTr="00221E92">
        <w:tc>
          <w:tcPr>
            <w:tcW w:w="5827" w:type="dxa"/>
            <w:gridSpan w:val="6"/>
          </w:tcPr>
          <w:p w:rsidR="00BB3795" w:rsidRPr="00063E0C" w:rsidRDefault="00BB3795" w:rsidP="00221E92">
            <w:pPr>
              <w:jc w:val="both"/>
              <w:rPr>
                <w:rFonts w:eastAsia="Times New Roman"/>
                <w:b/>
                <w:sz w:val="26"/>
                <w:szCs w:val="26"/>
                <w:lang w:val="vi-VN"/>
              </w:rPr>
            </w:pPr>
            <w:r w:rsidRPr="00063E0C">
              <w:rPr>
                <w:b/>
                <w:sz w:val="26"/>
                <w:szCs w:val="26"/>
                <w:lang w:val="vi-VN"/>
              </w:rPr>
              <w:t>Tổng tỉ lệ %</w:t>
            </w:r>
          </w:p>
        </w:tc>
        <w:tc>
          <w:tcPr>
            <w:tcW w:w="703" w:type="dxa"/>
            <w:gridSpan w:val="3"/>
            <w:vAlign w:val="center"/>
          </w:tcPr>
          <w:p w:rsidR="00BB3795" w:rsidRPr="00063E0C" w:rsidRDefault="00BB3795" w:rsidP="00221E92">
            <w:pPr>
              <w:jc w:val="center"/>
              <w:rPr>
                <w:b/>
                <w:i/>
                <w:color w:val="FF0000"/>
                <w:sz w:val="26"/>
                <w:szCs w:val="26"/>
              </w:rPr>
            </w:pPr>
          </w:p>
          <w:p w:rsidR="00BB3795" w:rsidRPr="00063E0C" w:rsidRDefault="0059407E" w:rsidP="00221E92">
            <w:pPr>
              <w:jc w:val="center"/>
              <w:rPr>
                <w:rFonts w:eastAsia="Times New Roman"/>
                <w:b/>
                <w:i/>
                <w:sz w:val="26"/>
                <w:szCs w:val="26"/>
                <w:lang w:val="vi-VN"/>
              </w:rPr>
            </w:pPr>
            <w:r>
              <w:rPr>
                <w:b/>
                <w:i/>
                <w:color w:val="FF0000"/>
                <w:sz w:val="26"/>
                <w:szCs w:val="26"/>
              </w:rPr>
              <w:t>15</w:t>
            </w:r>
            <w:r w:rsidR="00BB3795" w:rsidRPr="00063E0C">
              <w:rPr>
                <w:b/>
                <w:i/>
                <w:color w:val="FF0000"/>
                <w:sz w:val="26"/>
                <w:szCs w:val="26"/>
                <w:lang w:val="vi-VN"/>
              </w:rPr>
              <w:t>%</w:t>
            </w:r>
          </w:p>
        </w:tc>
        <w:tc>
          <w:tcPr>
            <w:tcW w:w="851" w:type="dxa"/>
            <w:gridSpan w:val="3"/>
          </w:tcPr>
          <w:p w:rsidR="00BB3795" w:rsidRPr="00063E0C" w:rsidRDefault="00BB3795" w:rsidP="00221E92">
            <w:pPr>
              <w:rPr>
                <w:b/>
                <w:i/>
                <w:color w:val="FF0000"/>
                <w:sz w:val="26"/>
                <w:szCs w:val="26"/>
              </w:rPr>
            </w:pPr>
          </w:p>
          <w:p w:rsidR="00BB3795" w:rsidRPr="00063E0C" w:rsidRDefault="00BB3795" w:rsidP="00221E92">
            <w:pPr>
              <w:rPr>
                <w:rFonts w:eastAsia="Times New Roman"/>
                <w:b/>
                <w:i/>
                <w:sz w:val="26"/>
                <w:szCs w:val="26"/>
                <w:lang w:val="vi-VN"/>
              </w:rPr>
            </w:pPr>
            <w:r w:rsidRPr="00063E0C">
              <w:rPr>
                <w:b/>
                <w:i/>
                <w:color w:val="FF0000"/>
                <w:sz w:val="26"/>
                <w:szCs w:val="26"/>
              </w:rPr>
              <w:t>30</w:t>
            </w:r>
            <w:r w:rsidRPr="00063E0C">
              <w:rPr>
                <w:b/>
                <w:i/>
                <w:color w:val="FF0000"/>
                <w:sz w:val="26"/>
                <w:szCs w:val="26"/>
                <w:lang w:val="vi-VN"/>
              </w:rPr>
              <w:t>%</w:t>
            </w:r>
          </w:p>
        </w:tc>
        <w:tc>
          <w:tcPr>
            <w:tcW w:w="850" w:type="dxa"/>
            <w:gridSpan w:val="3"/>
          </w:tcPr>
          <w:p w:rsidR="00BB3795" w:rsidRPr="00063E0C" w:rsidRDefault="00BB3795" w:rsidP="00221E92">
            <w:pPr>
              <w:jc w:val="center"/>
              <w:rPr>
                <w:b/>
                <w:i/>
                <w:color w:val="FF0000"/>
                <w:sz w:val="26"/>
                <w:szCs w:val="26"/>
                <w:lang w:val="vi-VN"/>
              </w:rPr>
            </w:pPr>
          </w:p>
          <w:p w:rsidR="00BB3795" w:rsidRPr="00063E0C" w:rsidRDefault="0059407E" w:rsidP="00221E92">
            <w:pPr>
              <w:jc w:val="center"/>
              <w:rPr>
                <w:rFonts w:eastAsia="Times New Roman"/>
                <w:b/>
                <w:i/>
                <w:sz w:val="26"/>
                <w:szCs w:val="26"/>
                <w:lang w:val="vi-VN"/>
              </w:rPr>
            </w:pPr>
            <w:r>
              <w:rPr>
                <w:b/>
                <w:i/>
                <w:color w:val="FF0000"/>
                <w:sz w:val="26"/>
                <w:szCs w:val="26"/>
              </w:rPr>
              <w:t>32,5</w:t>
            </w:r>
            <w:r w:rsidR="00BB3795" w:rsidRPr="00063E0C">
              <w:rPr>
                <w:b/>
                <w:i/>
                <w:color w:val="FF0000"/>
                <w:sz w:val="26"/>
                <w:szCs w:val="26"/>
                <w:lang w:val="vi-VN"/>
              </w:rPr>
              <w:t>%</w:t>
            </w:r>
          </w:p>
        </w:tc>
        <w:tc>
          <w:tcPr>
            <w:tcW w:w="800" w:type="dxa"/>
            <w:gridSpan w:val="2"/>
          </w:tcPr>
          <w:p w:rsidR="00BB3795" w:rsidRPr="00063E0C" w:rsidRDefault="00BB3795" w:rsidP="00221E92">
            <w:pPr>
              <w:jc w:val="center"/>
              <w:rPr>
                <w:b/>
                <w:i/>
                <w:color w:val="FF0000"/>
                <w:sz w:val="26"/>
                <w:szCs w:val="26"/>
                <w:lang w:val="vi-VN"/>
              </w:rPr>
            </w:pPr>
          </w:p>
          <w:p w:rsidR="00BB3795" w:rsidRPr="00063E0C" w:rsidRDefault="0059407E" w:rsidP="00221E92">
            <w:pPr>
              <w:jc w:val="center"/>
              <w:rPr>
                <w:rFonts w:eastAsia="Times New Roman"/>
                <w:b/>
                <w:i/>
                <w:sz w:val="26"/>
                <w:szCs w:val="26"/>
                <w:lang w:val="vi-VN"/>
              </w:rPr>
            </w:pPr>
            <w:r>
              <w:rPr>
                <w:b/>
                <w:i/>
                <w:color w:val="FF0000"/>
                <w:sz w:val="26"/>
                <w:szCs w:val="26"/>
              </w:rPr>
              <w:t>22,5</w:t>
            </w:r>
            <w:r w:rsidR="00BB3795" w:rsidRPr="00063E0C">
              <w:rPr>
                <w:b/>
                <w:i/>
                <w:color w:val="FF0000"/>
                <w:sz w:val="26"/>
                <w:szCs w:val="26"/>
                <w:lang w:val="vi-VN"/>
              </w:rPr>
              <w:t>%</w:t>
            </w:r>
          </w:p>
        </w:tc>
        <w:tc>
          <w:tcPr>
            <w:tcW w:w="866" w:type="dxa"/>
            <w:gridSpan w:val="2"/>
            <w:vAlign w:val="center"/>
          </w:tcPr>
          <w:p w:rsidR="00BB3795" w:rsidRPr="00063E0C" w:rsidRDefault="00BB3795" w:rsidP="00221E92">
            <w:pPr>
              <w:jc w:val="center"/>
              <w:rPr>
                <w:b/>
                <w:i/>
                <w:color w:val="FF0000"/>
                <w:sz w:val="26"/>
                <w:szCs w:val="26"/>
                <w:lang w:val="vi-VN"/>
              </w:rPr>
            </w:pPr>
          </w:p>
          <w:p w:rsidR="00BB3795" w:rsidRPr="00063E0C" w:rsidRDefault="00BB3795" w:rsidP="00221E92">
            <w:pPr>
              <w:jc w:val="center"/>
              <w:rPr>
                <w:rFonts w:eastAsia="Times New Roman"/>
                <w:b/>
                <w:i/>
                <w:sz w:val="26"/>
                <w:szCs w:val="26"/>
                <w:lang w:val="vi-VN"/>
              </w:rPr>
            </w:pPr>
            <w:r w:rsidRPr="00063E0C">
              <w:rPr>
                <w:b/>
                <w:i/>
                <w:color w:val="FF0000"/>
                <w:sz w:val="26"/>
                <w:szCs w:val="26"/>
                <w:lang w:val="vi-VN"/>
              </w:rPr>
              <w:t>100%</w:t>
            </w:r>
          </w:p>
        </w:tc>
      </w:tr>
    </w:tbl>
    <w:p w:rsidR="00BB3795" w:rsidRPr="00063E0C" w:rsidRDefault="00BB3795" w:rsidP="00BB3795">
      <w:pPr>
        <w:spacing w:after="0" w:line="240" w:lineRule="auto"/>
        <w:jc w:val="both"/>
        <w:rPr>
          <w:rFonts w:ascii="Times New Roman" w:eastAsia="Times New Roman" w:hAnsi="Times New Roman" w:cs="Times New Roman"/>
          <w:b/>
          <w:sz w:val="26"/>
          <w:szCs w:val="26"/>
          <w:lang w:val="vi-VN"/>
        </w:rPr>
      </w:pPr>
    </w:p>
    <w:p w:rsidR="00BB3795" w:rsidRDefault="00BB3795" w:rsidP="00BB3795">
      <w:pPr>
        <w:spacing w:after="0" w:line="240" w:lineRule="auto"/>
        <w:jc w:val="both"/>
        <w:rPr>
          <w:rFonts w:ascii="Times New Roman" w:eastAsia="Times New Roman" w:hAnsi="Times New Roman" w:cs="Times New Roman"/>
          <w:b/>
          <w:sz w:val="26"/>
          <w:szCs w:val="26"/>
          <w:lang w:val="vi-VN"/>
        </w:rPr>
      </w:pPr>
    </w:p>
    <w:p w:rsidR="00D22CE9" w:rsidRDefault="00D22CE9" w:rsidP="00BB3795">
      <w:pPr>
        <w:spacing w:after="0" w:line="240" w:lineRule="auto"/>
        <w:jc w:val="both"/>
        <w:rPr>
          <w:rFonts w:ascii="Times New Roman" w:eastAsia="Times New Roman" w:hAnsi="Times New Roman" w:cs="Times New Roman"/>
          <w:b/>
          <w:sz w:val="26"/>
          <w:szCs w:val="26"/>
          <w:lang w:val="vi-VN"/>
        </w:rPr>
      </w:pPr>
    </w:p>
    <w:p w:rsidR="00D22CE9" w:rsidRPr="00063E0C" w:rsidRDefault="00D22CE9" w:rsidP="00BB3795">
      <w:pPr>
        <w:spacing w:after="0" w:line="240" w:lineRule="auto"/>
        <w:jc w:val="both"/>
        <w:rPr>
          <w:rFonts w:ascii="Times New Roman" w:eastAsia="Times New Roman" w:hAnsi="Times New Roman" w:cs="Times New Roman"/>
          <w:b/>
          <w:sz w:val="26"/>
          <w:szCs w:val="26"/>
          <w:lang w:val="vi-VN"/>
        </w:rPr>
      </w:pPr>
    </w:p>
    <w:tbl>
      <w:tblPr>
        <w:tblW w:w="9815" w:type="dxa"/>
        <w:tblInd w:w="-34" w:type="dxa"/>
        <w:tblLook w:val="04A0" w:firstRow="1" w:lastRow="0" w:firstColumn="1" w:lastColumn="0" w:noHBand="0" w:noVBand="1"/>
      </w:tblPr>
      <w:tblGrid>
        <w:gridCol w:w="4424"/>
        <w:gridCol w:w="5391"/>
      </w:tblGrid>
      <w:tr w:rsidR="00D22CE9" w:rsidRPr="00063E0C" w:rsidTr="00221E92">
        <w:trPr>
          <w:trHeight w:val="1646"/>
        </w:trPr>
        <w:tc>
          <w:tcPr>
            <w:tcW w:w="4424" w:type="dxa"/>
          </w:tcPr>
          <w:p w:rsidR="00D22CE9" w:rsidRPr="00063E0C" w:rsidRDefault="00D22CE9" w:rsidP="00221E92">
            <w:pPr>
              <w:keepNext/>
              <w:spacing w:before="60" w:after="0" w:line="240" w:lineRule="auto"/>
              <w:jc w:val="both"/>
              <w:outlineLvl w:val="2"/>
              <w:rPr>
                <w:rFonts w:ascii="Times New Roman" w:eastAsia="Times New Roman" w:hAnsi="Times New Roman" w:cs="Times New Roman"/>
                <w:b/>
                <w:sz w:val="26"/>
                <w:szCs w:val="26"/>
              </w:rPr>
            </w:pPr>
            <w:r w:rsidRPr="00063E0C">
              <w:rPr>
                <w:rFonts w:ascii="Times New Roman" w:eastAsia="Times New Roman" w:hAnsi="Times New Roman" w:cs="Times New Roman"/>
                <w:b/>
                <w:noProof/>
                <w:spacing w:val="-8"/>
                <w:sz w:val="26"/>
                <w:szCs w:val="26"/>
              </w:rPr>
              <mc:AlternateContent>
                <mc:Choice Requires="wps">
                  <w:drawing>
                    <wp:anchor distT="0" distB="0" distL="114300" distR="114300" simplePos="0" relativeHeight="251664384" behindDoc="0" locked="0" layoutInCell="0" allowOverlap="1" wp14:anchorId="6A9FD575" wp14:editId="10CCD1BB">
                      <wp:simplePos x="0" y="0"/>
                      <wp:positionH relativeFrom="column">
                        <wp:posOffset>-1520190</wp:posOffset>
                      </wp:positionH>
                      <wp:positionV relativeFrom="paragraph">
                        <wp:posOffset>-1348105</wp:posOffset>
                      </wp:positionV>
                      <wp:extent cx="594995" cy="0"/>
                      <wp:effectExtent l="0" t="4445" r="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99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87F50CD" id="Straight Connector 1"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119.7pt,-106.15pt" to="-72.8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" o:allowincell="f" strokecolor="#5b9bd5 [3204]" strokeweight="1pt">
                      <v:stroke joinstyle="miter"/>
                    </v:line>
                  </w:pict>
                </mc:Fallback>
              </mc:AlternateContent>
            </w:r>
            <w:r w:rsidRPr="00063E0C">
              <w:rPr>
                <w:rFonts w:ascii="Times New Roman" w:eastAsia="Times New Roman" w:hAnsi="Times New Roman" w:cs="Times New Roman"/>
                <w:b/>
                <w:spacing w:val="-8"/>
                <w:sz w:val="26"/>
                <w:szCs w:val="26"/>
                <w:lang w:val="nl-NL"/>
              </w:rPr>
              <w:t xml:space="preserve">  </w:t>
            </w:r>
          </w:p>
          <w:p w:rsidR="00D22CE9" w:rsidRPr="00063E0C" w:rsidRDefault="00D22CE9" w:rsidP="00221E92">
            <w:pPr>
              <w:keepNext/>
              <w:spacing w:before="60" w:after="0" w:line="240" w:lineRule="auto"/>
              <w:outlineLvl w:val="2"/>
              <w:rPr>
                <w:rFonts w:ascii="Times New Roman" w:eastAsia="Times New Roman" w:hAnsi="Times New Roman" w:cs="Times New Roman"/>
                <w:b/>
                <w:sz w:val="26"/>
                <w:szCs w:val="26"/>
              </w:rPr>
            </w:pPr>
            <w:r w:rsidRPr="00063E0C">
              <w:rPr>
                <w:rFonts w:ascii="Times New Roman" w:eastAsia="Times New Roman" w:hAnsi="Times New Roman" w:cs="Times New Roman"/>
                <w:b/>
                <w:spacing w:val="-8"/>
                <w:sz w:val="26"/>
                <w:szCs w:val="26"/>
                <w:lang w:val="nl-NL"/>
              </w:rPr>
              <w:t xml:space="preserve">                </w:t>
            </w:r>
            <w:r w:rsidRPr="00063E0C">
              <w:rPr>
                <w:rFonts w:ascii="Times New Roman" w:eastAsia="Times New Roman" w:hAnsi="Times New Roman" w:cs="Times New Roman"/>
                <w:b/>
                <w:bCs/>
                <w:sz w:val="26"/>
                <w:szCs w:val="26"/>
                <w:lang w:val="vi-VN"/>
              </w:rPr>
              <w:t xml:space="preserve">ĐỀ THAM KHẢO </w:t>
            </w:r>
          </w:p>
        </w:tc>
        <w:tc>
          <w:tcPr>
            <w:tcW w:w="5391" w:type="dxa"/>
          </w:tcPr>
          <w:p w:rsidR="00D22CE9" w:rsidRPr="00063E0C" w:rsidRDefault="00D22CE9" w:rsidP="00221E92">
            <w:pPr>
              <w:spacing w:after="0"/>
              <w:jc w:val="center"/>
              <w:rPr>
                <w:rFonts w:ascii="Times New Roman" w:eastAsia="Calibri" w:hAnsi="Times New Roman" w:cs="Times New Roman"/>
                <w:b/>
                <w:bCs/>
                <w:sz w:val="26"/>
                <w:szCs w:val="26"/>
              </w:rPr>
            </w:pPr>
            <w:r w:rsidRPr="00063E0C">
              <w:rPr>
                <w:rFonts w:ascii="Times New Roman" w:eastAsia="Calibri" w:hAnsi="Times New Roman" w:cs="Times New Roman"/>
                <w:b/>
                <w:bCs/>
                <w:sz w:val="26"/>
                <w:szCs w:val="26"/>
              </w:rPr>
              <w:t>ĐỀ KHẢO SÁT CHỌN HỌC SINH GIỎI</w:t>
            </w:r>
          </w:p>
          <w:p w:rsidR="00D22CE9" w:rsidRPr="00063E0C" w:rsidRDefault="00D22CE9" w:rsidP="00221E92">
            <w:pPr>
              <w:spacing w:after="0"/>
              <w:jc w:val="center"/>
              <w:rPr>
                <w:rFonts w:ascii="Times New Roman" w:eastAsia="Calibri" w:hAnsi="Times New Roman" w:cs="Times New Roman"/>
                <w:b/>
                <w:bCs/>
                <w:sz w:val="26"/>
                <w:szCs w:val="26"/>
              </w:rPr>
            </w:pPr>
            <w:r w:rsidRPr="00063E0C">
              <w:rPr>
                <w:rFonts w:ascii="Times New Roman" w:eastAsia="Calibri" w:hAnsi="Times New Roman" w:cs="Times New Roman"/>
                <w:b/>
                <w:bCs/>
                <w:sz w:val="26"/>
                <w:szCs w:val="26"/>
              </w:rPr>
              <w:t>NĂM HỌC 2023-2024</w:t>
            </w:r>
          </w:p>
          <w:p w:rsidR="00D22CE9" w:rsidRPr="00063E0C" w:rsidRDefault="00D22CE9" w:rsidP="00221E92">
            <w:pPr>
              <w:pStyle w:val="Heading3"/>
              <w:spacing w:before="0" w:line="276" w:lineRule="auto"/>
              <w:jc w:val="center"/>
              <w:rPr>
                <w:b w:val="0"/>
                <w:bCs w:val="0"/>
                <w:szCs w:val="26"/>
              </w:rPr>
            </w:pPr>
            <w:r w:rsidRPr="00063E0C">
              <w:rPr>
                <w:b w:val="0"/>
                <w:bCs w:val="0"/>
                <w:szCs w:val="26"/>
              </w:rPr>
              <w:t>Môn: Ngữ văn</w:t>
            </w:r>
            <w:r w:rsidRPr="00063E0C">
              <w:rPr>
                <w:bCs w:val="0"/>
                <w:szCs w:val="26"/>
              </w:rPr>
              <w:t xml:space="preserve"> </w:t>
            </w:r>
            <w:r w:rsidR="00B934E3">
              <w:rPr>
                <w:b w:val="0"/>
                <w:bCs w:val="0"/>
                <w:szCs w:val="26"/>
              </w:rPr>
              <w:t>– Lớp</w:t>
            </w:r>
            <w:r w:rsidRPr="00063E0C">
              <w:rPr>
                <w:b w:val="0"/>
                <w:bCs w:val="0"/>
                <w:szCs w:val="26"/>
              </w:rPr>
              <w:t xml:space="preserve"> 8.</w:t>
            </w:r>
          </w:p>
          <w:p w:rsidR="00D22CE9" w:rsidRPr="00063E0C" w:rsidRDefault="00D22CE9" w:rsidP="00221E92">
            <w:pPr>
              <w:pStyle w:val="Heading3"/>
              <w:spacing w:before="0" w:line="276" w:lineRule="auto"/>
              <w:jc w:val="center"/>
              <w:rPr>
                <w:b w:val="0"/>
                <w:spacing w:val="-6"/>
                <w:szCs w:val="26"/>
              </w:rPr>
            </w:pPr>
            <w:r w:rsidRPr="00063E0C">
              <w:rPr>
                <w:b w:val="0"/>
                <w:spacing w:val="-6"/>
                <w:szCs w:val="26"/>
              </w:rPr>
              <w:t xml:space="preserve"> Thời gian làm bài: 120 Phút. </w:t>
            </w:r>
          </w:p>
          <w:p w:rsidR="00D22CE9" w:rsidRDefault="00D22CE9" w:rsidP="00221E92">
            <w:pPr>
              <w:spacing w:after="0"/>
              <w:jc w:val="center"/>
              <w:rPr>
                <w:rFonts w:ascii="Times New Roman" w:hAnsi="Times New Roman" w:cs="Times New Roman"/>
                <w:bCs/>
                <w:spacing w:val="-6"/>
                <w:sz w:val="26"/>
                <w:szCs w:val="26"/>
              </w:rPr>
            </w:pPr>
            <w:r w:rsidRPr="00063E0C">
              <w:rPr>
                <w:rFonts w:ascii="Times New Roman" w:hAnsi="Times New Roman" w:cs="Times New Roman"/>
                <w:bCs/>
                <w:spacing w:val="-6"/>
                <w:sz w:val="26"/>
                <w:szCs w:val="26"/>
              </w:rPr>
              <w:t>Đề thi gồm: 02 trang.</w:t>
            </w:r>
          </w:p>
          <w:p w:rsidR="00B934E3" w:rsidRPr="00063E0C" w:rsidRDefault="00B934E3" w:rsidP="00221E92">
            <w:pPr>
              <w:spacing w:after="0"/>
              <w:jc w:val="center"/>
              <w:rPr>
                <w:rFonts w:ascii="Times New Roman" w:eastAsia="Calibri" w:hAnsi="Times New Roman" w:cs="Times New Roman"/>
                <w:sz w:val="26"/>
                <w:szCs w:val="26"/>
              </w:rPr>
            </w:pPr>
          </w:p>
        </w:tc>
      </w:tr>
    </w:tbl>
    <w:p w:rsidR="00BB3795" w:rsidRDefault="00BB3795" w:rsidP="00BB3795">
      <w:pPr>
        <w:spacing w:after="0" w:line="312" w:lineRule="auto"/>
        <w:rPr>
          <w:rFonts w:ascii="Times New Roman" w:eastAsia="Calibri" w:hAnsi="Times New Roman" w:cs="Times New Roman"/>
          <w:noProof/>
          <w:sz w:val="26"/>
          <w:szCs w:val="26"/>
        </w:rPr>
      </w:pPr>
    </w:p>
    <w:p w:rsidR="00BB3795" w:rsidRPr="006D7AE9" w:rsidRDefault="006D7AE9" w:rsidP="006D7AE9">
      <w:pPr>
        <w:spacing w:after="0" w:line="312" w:lineRule="auto"/>
        <w:rPr>
          <w:rFonts w:ascii="Times New Roman" w:eastAsia="Calibri" w:hAnsi="Times New Roman" w:cs="Times New Roman"/>
          <w:b/>
          <w:noProof/>
          <w:sz w:val="26"/>
          <w:szCs w:val="26"/>
        </w:rPr>
      </w:pPr>
      <w:r w:rsidRPr="006D7AE9">
        <w:rPr>
          <w:rFonts w:ascii="Times New Roman" w:eastAsia="Calibri" w:hAnsi="Times New Roman" w:cs="Times New Roman"/>
          <w:b/>
          <w:noProof/>
          <w:sz w:val="26"/>
          <w:szCs w:val="26"/>
        </w:rPr>
        <w:t>I. Đọc hiểu (8,0 điểm)</w:t>
      </w:r>
    </w:p>
    <w:p w:rsidR="006D7AE9" w:rsidRPr="0057272D" w:rsidRDefault="006D7AE9" w:rsidP="006D7AE9">
      <w:pPr>
        <w:spacing w:after="0" w:line="240" w:lineRule="auto"/>
        <w:jc w:val="center"/>
        <w:rPr>
          <w:rFonts w:ascii="Times New Roman" w:hAnsi="Times New Roman" w:cs="Times New Roman"/>
          <w:b/>
          <w:bCs/>
          <w:sz w:val="26"/>
          <w:szCs w:val="26"/>
        </w:rPr>
      </w:pPr>
      <w:r w:rsidRPr="0057272D">
        <w:rPr>
          <w:rFonts w:ascii="Times New Roman" w:hAnsi="Times New Roman" w:cs="Times New Roman"/>
          <w:b/>
          <w:bCs/>
          <w:sz w:val="26"/>
          <w:szCs w:val="26"/>
        </w:rPr>
        <w:t>Đọc đoạn trích sau trả lời các câu hỏi</w:t>
      </w:r>
    </w:p>
    <w:p w:rsidR="006D7AE9" w:rsidRPr="0057272D" w:rsidRDefault="006D7AE9" w:rsidP="006D7AE9">
      <w:pPr>
        <w:spacing w:after="0" w:line="240" w:lineRule="auto"/>
        <w:ind w:right="48"/>
        <w:jc w:val="both"/>
        <w:rPr>
          <w:rFonts w:ascii="Times New Roman" w:eastAsia="Times New Roman" w:hAnsi="Times New Roman" w:cs="Times New Roman"/>
          <w:i/>
          <w:sz w:val="26"/>
          <w:szCs w:val="26"/>
        </w:rPr>
      </w:pPr>
      <w:r w:rsidRPr="0057272D">
        <w:rPr>
          <w:rFonts w:ascii="Times New Roman" w:eastAsia="Times New Roman" w:hAnsi="Times New Roman" w:cs="Times New Roman"/>
          <w:sz w:val="26"/>
          <w:szCs w:val="26"/>
        </w:rPr>
        <w:t xml:space="preserve"> </w:t>
      </w:r>
      <w:r w:rsidR="006926C8">
        <w:rPr>
          <w:rFonts w:ascii="Times New Roman" w:eastAsia="Times New Roman" w:hAnsi="Times New Roman" w:cs="Times New Roman"/>
          <w:sz w:val="26"/>
          <w:szCs w:val="26"/>
        </w:rPr>
        <w:t xml:space="preserve">(1) </w:t>
      </w:r>
      <w:r w:rsidRPr="0057272D">
        <w:rPr>
          <w:rFonts w:ascii="Times New Roman" w:eastAsia="Times New Roman" w:hAnsi="Times New Roman" w:cs="Times New Roman"/>
          <w:i/>
          <w:sz w:val="26"/>
          <w:szCs w:val="26"/>
        </w:rPr>
        <w:t xml:space="preserve">“Thật tiếc là chúng ta không có một lễ trưởng thành như Nhật Bản và Hàn Quốc. Mười bốn tuổi, chúng ta có quyền làm chứng minh thư </w:t>
      </w:r>
      <w:r w:rsidRPr="0057272D">
        <w:rPr>
          <w:rFonts w:ascii="Times New Roman" w:eastAsia="Times New Roman" w:hAnsi="Times New Roman" w:cs="Times New Roman"/>
          <w:i/>
          <w:sz w:val="26"/>
          <w:szCs w:val="26"/>
          <w:vertAlign w:val="superscript"/>
        </w:rPr>
        <w:t>(1)</w:t>
      </w:r>
      <w:r w:rsidRPr="0057272D">
        <w:rPr>
          <w:rFonts w:ascii="Times New Roman" w:eastAsia="Times New Roman" w:hAnsi="Times New Roman" w:cs="Times New Roman"/>
          <w:i/>
          <w:sz w:val="26"/>
          <w:szCs w:val="26"/>
        </w:rPr>
        <w:t>. Mười tám tuổi, được đi bầu cử và có đầy đủ quyền công dân. Mặc dù vậy, không ai nghiễm nhiên được công nhận là đã trưởng thành vào tuổi mười tám. Cũng không ai làm lễ cho ngày nhận chứng minh thư hay lần đầu tiên đi bầu cử cả. Có phải vì không có dấu mốc rõ rệt nên chúng ta không có sự khao khát trưởng thành cũng như khao khát khẳng định sự trưởng thành của mình? Và vì thế mà có không ít thanh niên đến kỳ thi đại học vẫn không biết mình muốn học ngành gì. Tốt nghiệp xong vẫn không biết mình có ưa thích nghề này không. Bị công an giao thông phạt thì thưa rằng em không biết luật quy định như vậy. Và rất nhiều người khác dù đã vượt xa cái tuổi mười tám mà vẫn hành xử như trẻ con.</w:t>
      </w:r>
    </w:p>
    <w:p w:rsidR="00B934E3" w:rsidRDefault="006D7AE9" w:rsidP="00B934E3">
      <w:pPr>
        <w:spacing w:after="0" w:line="240" w:lineRule="auto"/>
        <w:ind w:right="48"/>
        <w:jc w:val="both"/>
        <w:rPr>
          <w:rFonts w:ascii="Times New Roman" w:eastAsia="Times New Roman" w:hAnsi="Times New Roman" w:cs="Times New Roman"/>
          <w:sz w:val="26"/>
          <w:szCs w:val="26"/>
        </w:rPr>
      </w:pPr>
      <w:r w:rsidRPr="00316127">
        <w:rPr>
          <w:rFonts w:ascii="Times New Roman" w:eastAsia="Times New Roman" w:hAnsi="Times New Roman" w:cs="Times New Roman"/>
          <w:sz w:val="26"/>
          <w:szCs w:val="26"/>
        </w:rPr>
        <w:t xml:space="preserve"> </w:t>
      </w:r>
      <w:r w:rsidR="006926C8" w:rsidRPr="00316127">
        <w:rPr>
          <w:rFonts w:ascii="Times New Roman" w:eastAsia="Times New Roman" w:hAnsi="Times New Roman" w:cs="Times New Roman"/>
          <w:sz w:val="26"/>
          <w:szCs w:val="26"/>
        </w:rPr>
        <w:t>(2)</w:t>
      </w:r>
      <w:r w:rsidR="006926C8">
        <w:rPr>
          <w:rFonts w:ascii="Times New Roman" w:eastAsia="Times New Roman" w:hAnsi="Times New Roman" w:cs="Times New Roman"/>
          <w:i/>
          <w:sz w:val="26"/>
          <w:szCs w:val="26"/>
        </w:rPr>
        <w:t xml:space="preserve"> </w:t>
      </w:r>
      <w:r w:rsidRPr="0057272D">
        <w:rPr>
          <w:rFonts w:ascii="Times New Roman" w:eastAsia="Times New Roman" w:hAnsi="Times New Roman" w:cs="Times New Roman"/>
          <w:i/>
          <w:sz w:val="26"/>
          <w:szCs w:val="26"/>
        </w:rPr>
        <w:t xml:space="preserve">Để chứng tỏ sự trưởng thành, bạn có thể học cách hành xử giống như người trưởng thành. Tuy nhiên, trưởng thành không phải là để chúng tỏ. Thật ra, trưởng thành không phải là một thành tích có thể đạt được qua một đêm, mà là quá trình diễn ra suốt cuộc đời. Chúng ta đạt đến sự trưởng thành ở từng khía cạnh khác nhau vào một thời điểm khác nhau trong cuộc sống. Có thể bạn trưởng thành trong chi tiêu ở tuổi lên mười, khi biết trân trọng từng đồng bạc mẹ cho. Có thể bạn trưởng thành trong ứng xử ở tuổi mười lăm, khi biết tôn trọng người đối diện. Nhưng có thể đến năm ba mươi tuổi, bạn vẫn chưa trưởng thành về tình cảm, nếu còn tin rằng tình yêu không thể chỉ được cảm nhận mà </w:t>
      </w:r>
      <w:r>
        <w:rPr>
          <w:rFonts w:ascii="Times New Roman" w:eastAsia="Times New Roman" w:hAnsi="Times New Roman" w:cs="Times New Roman"/>
          <w:i/>
          <w:sz w:val="26"/>
          <w:szCs w:val="26"/>
        </w:rPr>
        <w:t>luôn cần phải được chứng minh…</w:t>
      </w:r>
      <w:r w:rsidRPr="0057272D">
        <w:rPr>
          <w:rFonts w:ascii="Times New Roman" w:eastAsia="Times New Roman" w:hAnsi="Times New Roman" w:cs="Times New Roman"/>
          <w:i/>
          <w:sz w:val="26"/>
          <w:szCs w:val="26"/>
        </w:rPr>
        <w:t>”</w:t>
      </w:r>
    </w:p>
    <w:p w:rsidR="006D7AE9" w:rsidRPr="00B934E3" w:rsidRDefault="00B934E3" w:rsidP="00B934E3">
      <w:pPr>
        <w:spacing w:after="0" w:line="240" w:lineRule="auto"/>
        <w:ind w:right="4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D7AE9" w:rsidRPr="0057272D">
        <w:rPr>
          <w:rFonts w:ascii="Times New Roman" w:eastAsia="Times New Roman" w:hAnsi="Times New Roman" w:cs="Times New Roman"/>
          <w:sz w:val="26"/>
          <w:szCs w:val="26"/>
        </w:rPr>
        <w:t>(Theo</w:t>
      </w:r>
      <w:r w:rsidR="006D7AE9" w:rsidRPr="0057272D">
        <w:rPr>
          <w:rFonts w:ascii="Times New Roman" w:eastAsia="Times New Roman" w:hAnsi="Times New Roman" w:cs="Times New Roman"/>
          <w:i/>
          <w:sz w:val="26"/>
          <w:szCs w:val="26"/>
        </w:rPr>
        <w:t xml:space="preserve"> </w:t>
      </w:r>
      <w:r w:rsidR="006D7AE9" w:rsidRPr="0057272D">
        <w:rPr>
          <w:rFonts w:ascii="Times New Roman" w:eastAsia="Times New Roman" w:hAnsi="Times New Roman" w:cs="Times New Roman"/>
          <w:sz w:val="26"/>
          <w:szCs w:val="26"/>
        </w:rPr>
        <w:t>Phạm Lữ Ân</w:t>
      </w:r>
      <w:r w:rsidR="006D7AE9" w:rsidRPr="0057272D">
        <w:rPr>
          <w:rFonts w:ascii="Times New Roman" w:eastAsia="Times New Roman" w:hAnsi="Times New Roman" w:cs="Times New Roman"/>
          <w:i/>
          <w:sz w:val="26"/>
          <w:szCs w:val="26"/>
        </w:rPr>
        <w:t>, Nếu biết trăm năm là hữu hạn,</w:t>
      </w:r>
      <w:r w:rsidR="00CE4760">
        <w:rPr>
          <w:rFonts w:ascii="Times New Roman" w:eastAsia="Times New Roman" w:hAnsi="Times New Roman" w:cs="Times New Roman"/>
          <w:i/>
          <w:sz w:val="26"/>
          <w:szCs w:val="26"/>
        </w:rPr>
        <w:t xml:space="preserve"> </w:t>
      </w:r>
      <w:r w:rsidR="006D7AE9" w:rsidRPr="0057272D">
        <w:rPr>
          <w:rFonts w:ascii="Times New Roman" w:eastAsia="Times New Roman" w:hAnsi="Times New Roman" w:cs="Times New Roman"/>
          <w:sz w:val="26"/>
          <w:szCs w:val="26"/>
        </w:rPr>
        <w:t>trang 60,61, Nxb Hội nhà văn)</w:t>
      </w:r>
    </w:p>
    <w:p w:rsidR="00B934E3" w:rsidRDefault="00B934E3" w:rsidP="006D7AE9">
      <w:pPr>
        <w:spacing w:after="0" w:line="240" w:lineRule="auto"/>
        <w:ind w:right="48"/>
        <w:jc w:val="both"/>
        <w:rPr>
          <w:rFonts w:ascii="Times New Roman" w:eastAsia="Times New Roman" w:hAnsi="Times New Roman" w:cs="Times New Roman"/>
          <w:b/>
          <w:sz w:val="26"/>
          <w:szCs w:val="26"/>
        </w:rPr>
      </w:pPr>
    </w:p>
    <w:p w:rsidR="006D7AE9" w:rsidRPr="0057272D" w:rsidRDefault="006D7AE9" w:rsidP="006D7AE9">
      <w:pPr>
        <w:spacing w:after="0" w:line="240" w:lineRule="auto"/>
        <w:ind w:right="48"/>
        <w:jc w:val="both"/>
        <w:rPr>
          <w:rFonts w:ascii="Times New Roman" w:eastAsia="Times New Roman" w:hAnsi="Times New Roman" w:cs="Times New Roman"/>
          <w:sz w:val="26"/>
          <w:szCs w:val="26"/>
        </w:rPr>
      </w:pPr>
      <w:r w:rsidRPr="0075452D">
        <w:rPr>
          <w:rFonts w:ascii="Times New Roman" w:eastAsia="Times New Roman" w:hAnsi="Times New Roman" w:cs="Times New Roman"/>
          <w:b/>
          <w:sz w:val="26"/>
          <w:szCs w:val="26"/>
        </w:rPr>
        <w:t>Câu 1. (</w:t>
      </w:r>
      <w:r w:rsidR="0075452D" w:rsidRPr="0075452D">
        <w:rPr>
          <w:rFonts w:ascii="Times New Roman" w:eastAsia="Times New Roman" w:hAnsi="Times New Roman" w:cs="Times New Roman"/>
          <w:b/>
          <w:sz w:val="26"/>
          <w:szCs w:val="26"/>
        </w:rPr>
        <w:t>1,0</w:t>
      </w:r>
      <w:r w:rsidRPr="0075452D">
        <w:rPr>
          <w:rFonts w:ascii="Times New Roman" w:eastAsia="Times New Roman" w:hAnsi="Times New Roman" w:cs="Times New Roman"/>
          <w:b/>
          <w:sz w:val="26"/>
          <w:szCs w:val="26"/>
        </w:rPr>
        <w:t xml:space="preserve"> điểm)</w:t>
      </w:r>
      <w:r w:rsidR="0075452D" w:rsidRPr="0075452D">
        <w:rPr>
          <w:rFonts w:ascii="Times New Roman" w:eastAsia="Times New Roman" w:hAnsi="Times New Roman" w:cs="Times New Roman"/>
          <w:b/>
          <w:sz w:val="26"/>
          <w:szCs w:val="26"/>
        </w:rPr>
        <w:t>.</w:t>
      </w:r>
      <w:r w:rsidR="0075452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Đoạn trích trên bàn luận về vấn đề gì</w:t>
      </w:r>
      <w:r w:rsidRPr="0057272D">
        <w:rPr>
          <w:rFonts w:ascii="Times New Roman" w:eastAsia="Times New Roman" w:hAnsi="Times New Roman" w:cs="Times New Roman"/>
          <w:sz w:val="26"/>
          <w:szCs w:val="26"/>
        </w:rPr>
        <w:t xml:space="preserve">? </w:t>
      </w:r>
      <w:r w:rsidR="006926C8">
        <w:rPr>
          <w:rFonts w:ascii="Times New Roman" w:eastAsia="Times New Roman" w:hAnsi="Times New Roman" w:cs="Times New Roman"/>
          <w:sz w:val="26"/>
          <w:szCs w:val="26"/>
        </w:rPr>
        <w:t>Tìm trong đoạn (2) câu văn thể hiện rõ quan điểm của người viết về vấn đề đặt ra?</w:t>
      </w:r>
    </w:p>
    <w:p w:rsidR="006D7AE9" w:rsidRPr="0057272D" w:rsidRDefault="006D7AE9" w:rsidP="006D7AE9">
      <w:pPr>
        <w:spacing w:after="0" w:line="240" w:lineRule="auto"/>
        <w:ind w:right="48"/>
        <w:jc w:val="both"/>
        <w:rPr>
          <w:rFonts w:ascii="Times New Roman" w:eastAsia="Times New Roman" w:hAnsi="Times New Roman" w:cs="Times New Roman"/>
          <w:sz w:val="26"/>
          <w:szCs w:val="26"/>
        </w:rPr>
      </w:pPr>
      <w:r w:rsidRPr="0075452D">
        <w:rPr>
          <w:rFonts w:ascii="Times New Roman" w:eastAsia="Times New Roman" w:hAnsi="Times New Roman" w:cs="Times New Roman"/>
          <w:b/>
          <w:sz w:val="26"/>
          <w:szCs w:val="26"/>
        </w:rPr>
        <w:t xml:space="preserve">Câu 2. </w:t>
      </w:r>
      <w:r w:rsidR="0075452D" w:rsidRPr="0075452D">
        <w:rPr>
          <w:rFonts w:ascii="Times New Roman" w:eastAsia="Times New Roman" w:hAnsi="Times New Roman" w:cs="Times New Roman"/>
          <w:b/>
          <w:sz w:val="26"/>
          <w:szCs w:val="26"/>
        </w:rPr>
        <w:t>(1,5 điểm).</w:t>
      </w:r>
      <w:r w:rsidR="0075452D">
        <w:rPr>
          <w:rFonts w:ascii="Times New Roman" w:eastAsia="Times New Roman" w:hAnsi="Times New Roman" w:cs="Times New Roman"/>
          <w:sz w:val="26"/>
          <w:szCs w:val="26"/>
        </w:rPr>
        <w:t xml:space="preserve"> </w:t>
      </w:r>
      <w:r w:rsidR="006926C8">
        <w:rPr>
          <w:rFonts w:ascii="Times New Roman" w:eastAsia="Times New Roman" w:hAnsi="Times New Roman" w:cs="Times New Roman"/>
          <w:sz w:val="26"/>
          <w:szCs w:val="26"/>
        </w:rPr>
        <w:t xml:space="preserve">Tác giả đã </w:t>
      </w:r>
      <w:r w:rsidR="00316127">
        <w:rPr>
          <w:rFonts w:ascii="Times New Roman" w:eastAsia="Times New Roman" w:hAnsi="Times New Roman" w:cs="Times New Roman"/>
          <w:sz w:val="26"/>
          <w:szCs w:val="26"/>
        </w:rPr>
        <w:t>lập luận như thế nào cho vấn đề trên</w:t>
      </w:r>
      <w:r w:rsidR="006926C8">
        <w:rPr>
          <w:rFonts w:ascii="Times New Roman" w:eastAsia="Times New Roman" w:hAnsi="Times New Roman" w:cs="Times New Roman"/>
          <w:sz w:val="26"/>
          <w:szCs w:val="26"/>
        </w:rPr>
        <w:t>?</w:t>
      </w:r>
      <w:r w:rsidRPr="0057272D">
        <w:rPr>
          <w:rFonts w:ascii="Times New Roman" w:eastAsia="Times New Roman" w:hAnsi="Times New Roman" w:cs="Times New Roman"/>
          <w:sz w:val="26"/>
          <w:szCs w:val="26"/>
        </w:rPr>
        <w:t xml:space="preserve"> </w:t>
      </w:r>
    </w:p>
    <w:p w:rsidR="006D7AE9" w:rsidRPr="0075452D" w:rsidRDefault="006D7AE9" w:rsidP="0075452D">
      <w:pPr>
        <w:spacing w:after="0" w:line="240" w:lineRule="auto"/>
        <w:jc w:val="both"/>
        <w:rPr>
          <w:rFonts w:ascii="Times New Roman" w:eastAsia="Times New Roman" w:hAnsi="Times New Roman" w:cs="Times New Roman"/>
          <w:sz w:val="26"/>
          <w:szCs w:val="26"/>
        </w:rPr>
      </w:pPr>
      <w:r w:rsidRPr="0075452D">
        <w:rPr>
          <w:rFonts w:ascii="Times New Roman" w:hAnsi="Times New Roman" w:cs="Times New Roman"/>
          <w:b/>
          <w:sz w:val="26"/>
          <w:szCs w:val="26"/>
        </w:rPr>
        <w:t xml:space="preserve">Câu 3. </w:t>
      </w:r>
      <w:r w:rsidR="0075452D" w:rsidRPr="0075452D">
        <w:rPr>
          <w:rFonts w:ascii="Times New Roman" w:eastAsia="Times New Roman" w:hAnsi="Times New Roman" w:cs="Times New Roman"/>
          <w:b/>
          <w:sz w:val="26"/>
          <w:szCs w:val="26"/>
        </w:rPr>
        <w:t>(1,5 điểm).</w:t>
      </w:r>
      <w:r w:rsidR="0075452D" w:rsidRPr="0057272D">
        <w:rPr>
          <w:rFonts w:ascii="Times New Roman" w:eastAsia="Times New Roman" w:hAnsi="Times New Roman" w:cs="Times New Roman"/>
          <w:sz w:val="26"/>
          <w:szCs w:val="26"/>
        </w:rPr>
        <w:t xml:space="preserve"> </w:t>
      </w:r>
      <w:r w:rsidRPr="0057272D">
        <w:rPr>
          <w:rFonts w:ascii="Times New Roman" w:eastAsia="Times New Roman" w:hAnsi="Times New Roman" w:cs="Times New Roman"/>
          <w:sz w:val="26"/>
          <w:szCs w:val="26"/>
        </w:rPr>
        <w:t>Tìm 01 biện pháp tu từ? Tác dụng của phép tu từ ấy trong câu văn sau: “</w:t>
      </w:r>
      <w:r w:rsidRPr="0057272D">
        <w:rPr>
          <w:rFonts w:ascii="Times New Roman" w:eastAsia="Times New Roman" w:hAnsi="Times New Roman" w:cs="Times New Roman"/>
          <w:i/>
          <w:sz w:val="26"/>
          <w:szCs w:val="26"/>
        </w:rPr>
        <w:t>Có thể bạn trưởng thành trong chi tiêu ở tuổi lên mười, khi biết trân trọng từng đồng bạc mẹ cho</w:t>
      </w:r>
      <w:r w:rsidRPr="0075452D">
        <w:rPr>
          <w:rFonts w:ascii="Times New Roman" w:eastAsia="Times New Roman" w:hAnsi="Times New Roman" w:cs="Times New Roman"/>
          <w:i/>
          <w:sz w:val="26"/>
          <w:szCs w:val="26"/>
        </w:rPr>
        <w:t xml:space="preserve">. Có thể bạn trưởng thành trong ứng xử ở tuổi mười lăm, khi biết tôn trọng người </w:t>
      </w:r>
      <w:r w:rsidR="00107E19">
        <w:rPr>
          <w:rFonts w:ascii="Times New Roman" w:eastAsia="Times New Roman" w:hAnsi="Times New Roman" w:cs="Times New Roman"/>
          <w:i/>
          <w:sz w:val="26"/>
          <w:szCs w:val="26"/>
        </w:rPr>
        <w:t>đối diện.</w:t>
      </w:r>
      <w:bookmarkStart w:id="0" w:name="_GoBack"/>
      <w:bookmarkEnd w:id="0"/>
      <w:r w:rsidRPr="0075452D">
        <w:rPr>
          <w:rFonts w:ascii="Times New Roman" w:eastAsia="Times New Roman" w:hAnsi="Times New Roman" w:cs="Times New Roman"/>
          <w:sz w:val="26"/>
          <w:szCs w:val="26"/>
        </w:rPr>
        <w:t xml:space="preserve">” </w:t>
      </w:r>
      <w:r w:rsidR="0075452D">
        <w:rPr>
          <w:rFonts w:ascii="Times New Roman" w:eastAsia="Times New Roman" w:hAnsi="Times New Roman" w:cs="Times New Roman"/>
          <w:sz w:val="26"/>
          <w:szCs w:val="26"/>
        </w:rPr>
        <w:t>?</w:t>
      </w:r>
    </w:p>
    <w:p w:rsidR="00CE4760" w:rsidRDefault="006D7AE9" w:rsidP="00CE4760">
      <w:pPr>
        <w:spacing w:after="0" w:line="240" w:lineRule="auto"/>
        <w:jc w:val="both"/>
        <w:rPr>
          <w:rFonts w:ascii="Times New Roman" w:eastAsia="Times New Roman" w:hAnsi="Times New Roman" w:cs="Times New Roman"/>
          <w:sz w:val="26"/>
          <w:szCs w:val="26"/>
        </w:rPr>
      </w:pPr>
      <w:r w:rsidRPr="0075452D">
        <w:rPr>
          <w:rFonts w:ascii="Times New Roman" w:eastAsia="Times New Roman" w:hAnsi="Times New Roman" w:cs="Times New Roman"/>
          <w:b/>
          <w:sz w:val="26"/>
          <w:szCs w:val="26"/>
        </w:rPr>
        <w:t xml:space="preserve">Câu 4. </w:t>
      </w:r>
      <w:r w:rsidR="0075452D" w:rsidRPr="0075452D">
        <w:rPr>
          <w:rFonts w:ascii="Times New Roman" w:eastAsia="Times New Roman" w:hAnsi="Times New Roman" w:cs="Times New Roman"/>
          <w:b/>
          <w:sz w:val="26"/>
          <w:szCs w:val="26"/>
        </w:rPr>
        <w:t>(2,0 điểm).</w:t>
      </w:r>
      <w:r w:rsidR="0075452D">
        <w:rPr>
          <w:rFonts w:ascii="Times New Roman" w:eastAsia="Times New Roman" w:hAnsi="Times New Roman" w:cs="Times New Roman"/>
          <w:sz w:val="26"/>
          <w:szCs w:val="26"/>
        </w:rPr>
        <w:t xml:space="preserve"> </w:t>
      </w:r>
      <w:r w:rsidR="00FF1C59" w:rsidRPr="0075452D">
        <w:rPr>
          <w:rFonts w:ascii="Times New Roman" w:hAnsi="Times New Roman" w:cs="Times New Roman"/>
          <w:sz w:val="26"/>
          <w:szCs w:val="26"/>
        </w:rPr>
        <w:t>Em có đồng tình với ý kiến của tác giả: “</w:t>
      </w:r>
      <w:r w:rsidR="00FF1C59" w:rsidRPr="0075452D">
        <w:rPr>
          <w:rFonts w:ascii="Times New Roman" w:eastAsia="Times New Roman" w:hAnsi="Times New Roman" w:cs="Times New Roman"/>
          <w:i/>
          <w:sz w:val="26"/>
          <w:szCs w:val="26"/>
        </w:rPr>
        <w:t>Để chứng tỏ sự trưởng thành, bạn có thể học cách hành xử giống như người trưởng thành”</w:t>
      </w:r>
      <w:r w:rsidR="00FF1C59" w:rsidRPr="0075452D">
        <w:rPr>
          <w:rFonts w:ascii="Times New Roman" w:hAnsi="Times New Roman" w:cs="Times New Roman"/>
          <w:sz w:val="26"/>
          <w:szCs w:val="26"/>
        </w:rPr>
        <w:t xml:space="preserve"> hay không</w:t>
      </w:r>
      <w:r w:rsidRPr="0075452D">
        <w:rPr>
          <w:rFonts w:ascii="Times New Roman" w:eastAsia="Times New Roman" w:hAnsi="Times New Roman" w:cs="Times New Roman"/>
          <w:sz w:val="26"/>
          <w:szCs w:val="26"/>
        </w:rPr>
        <w:t xml:space="preserve">? Vì sao? </w:t>
      </w:r>
    </w:p>
    <w:p w:rsidR="006D7AE9" w:rsidRPr="0075452D" w:rsidRDefault="00FF1C59" w:rsidP="00CE4760">
      <w:pPr>
        <w:spacing w:after="0" w:line="240" w:lineRule="auto"/>
        <w:jc w:val="both"/>
        <w:rPr>
          <w:rFonts w:ascii="Times New Roman" w:eastAsia="Calibri" w:hAnsi="Times New Roman" w:cs="Times New Roman"/>
          <w:noProof/>
          <w:sz w:val="26"/>
          <w:szCs w:val="26"/>
        </w:rPr>
      </w:pPr>
      <w:r w:rsidRPr="0075452D">
        <w:rPr>
          <w:rFonts w:ascii="Times New Roman" w:eastAsia="Times New Roman" w:hAnsi="Times New Roman" w:cs="Times New Roman"/>
          <w:b/>
          <w:sz w:val="26"/>
          <w:szCs w:val="26"/>
        </w:rPr>
        <w:t xml:space="preserve">Câu 5. </w:t>
      </w:r>
      <w:r w:rsidR="0075452D" w:rsidRPr="0075452D">
        <w:rPr>
          <w:rFonts w:ascii="Times New Roman" w:eastAsia="Times New Roman" w:hAnsi="Times New Roman" w:cs="Times New Roman"/>
          <w:b/>
          <w:sz w:val="26"/>
          <w:szCs w:val="26"/>
        </w:rPr>
        <w:t>(2,0 điểm).</w:t>
      </w:r>
      <w:r w:rsidR="0075452D">
        <w:rPr>
          <w:rFonts w:ascii="Times New Roman" w:eastAsia="Times New Roman" w:hAnsi="Times New Roman" w:cs="Times New Roman"/>
          <w:sz w:val="26"/>
          <w:szCs w:val="26"/>
        </w:rPr>
        <w:t xml:space="preserve"> </w:t>
      </w:r>
      <w:r w:rsidRPr="0075452D">
        <w:rPr>
          <w:rFonts w:ascii="Times New Roman" w:eastAsia="Times New Roman" w:hAnsi="Times New Roman" w:cs="Times New Roman"/>
          <w:sz w:val="26"/>
          <w:szCs w:val="26"/>
        </w:rPr>
        <w:t xml:space="preserve">Chia sẻ suy nghĩ của em để bản thân </w:t>
      </w:r>
      <w:r w:rsidRPr="0075452D">
        <w:rPr>
          <w:rFonts w:ascii="Times New Roman" w:eastAsia="Times New Roman" w:hAnsi="Times New Roman" w:cs="Times New Roman"/>
          <w:b/>
          <w:sz w:val="26"/>
          <w:szCs w:val="26"/>
        </w:rPr>
        <w:t>không</w:t>
      </w:r>
      <w:r w:rsidRPr="0075452D">
        <w:rPr>
          <w:rFonts w:ascii="Times New Roman" w:eastAsia="Times New Roman" w:hAnsi="Times New Roman" w:cs="Times New Roman"/>
          <w:sz w:val="26"/>
          <w:szCs w:val="26"/>
        </w:rPr>
        <w:t xml:space="preserve"> </w:t>
      </w:r>
      <w:r w:rsidR="0075452D" w:rsidRPr="0075452D">
        <w:rPr>
          <w:rFonts w:ascii="Times New Roman" w:eastAsia="Times New Roman" w:hAnsi="Times New Roman" w:cs="Times New Roman"/>
          <w:sz w:val="26"/>
          <w:szCs w:val="26"/>
        </w:rPr>
        <w:t>nằm trong số: “</w:t>
      </w:r>
      <w:r w:rsidRPr="0075452D">
        <w:rPr>
          <w:rFonts w:ascii="Times New Roman" w:eastAsia="Times New Roman" w:hAnsi="Times New Roman" w:cs="Times New Roman"/>
          <w:i/>
          <w:sz w:val="26"/>
          <w:szCs w:val="26"/>
        </w:rPr>
        <w:t>có không ít thanh niên đến kỳ thi đại học vẫn không biết mình muốn học ngành gì. Tốt nghiệp xong vẫn không biết mình có ưa thích nghề này không. Bị công an giao thông phạt thì thưa rằng em không biết luật quy định như vậy.</w:t>
      </w:r>
      <w:r w:rsidR="0075452D" w:rsidRPr="0075452D">
        <w:rPr>
          <w:rFonts w:ascii="Times New Roman" w:eastAsia="Times New Roman" w:hAnsi="Times New Roman" w:cs="Times New Roman"/>
          <w:i/>
          <w:sz w:val="26"/>
          <w:szCs w:val="26"/>
        </w:rPr>
        <w:t>”</w:t>
      </w:r>
      <w:r w:rsidR="006B6693">
        <w:rPr>
          <w:rFonts w:ascii="Times New Roman" w:eastAsia="Times New Roman" w:hAnsi="Times New Roman" w:cs="Times New Roman"/>
          <w:i/>
          <w:sz w:val="26"/>
          <w:szCs w:val="26"/>
        </w:rPr>
        <w:t>.</w:t>
      </w:r>
    </w:p>
    <w:p w:rsidR="00BB3795" w:rsidRPr="0075452D" w:rsidRDefault="0075452D" w:rsidP="00BB3795">
      <w:pPr>
        <w:spacing w:after="0" w:line="312" w:lineRule="auto"/>
        <w:rPr>
          <w:rFonts w:ascii="Times New Roman" w:eastAsia="Calibri" w:hAnsi="Times New Roman" w:cs="Times New Roman"/>
          <w:b/>
          <w:noProof/>
          <w:sz w:val="26"/>
          <w:szCs w:val="26"/>
        </w:rPr>
      </w:pPr>
      <w:r w:rsidRPr="0075452D">
        <w:rPr>
          <w:rFonts w:ascii="Times New Roman" w:eastAsia="Calibri" w:hAnsi="Times New Roman" w:cs="Times New Roman"/>
          <w:b/>
          <w:noProof/>
          <w:sz w:val="26"/>
          <w:szCs w:val="26"/>
        </w:rPr>
        <w:t>II. Viết (12,0 điểm)</w:t>
      </w:r>
    </w:p>
    <w:p w:rsidR="00BB3795" w:rsidRDefault="00B934E3" w:rsidP="00C05E1F">
      <w:pPr>
        <w:spacing w:after="0" w:line="312"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lastRenderedPageBreak/>
        <w:t xml:space="preserve"> </w:t>
      </w:r>
      <w:r w:rsidR="0075452D">
        <w:rPr>
          <w:rFonts w:ascii="Times New Roman" w:eastAsia="Calibri" w:hAnsi="Times New Roman" w:cs="Times New Roman"/>
          <w:noProof/>
          <w:sz w:val="26"/>
          <w:szCs w:val="26"/>
        </w:rPr>
        <w:t xml:space="preserve">Phân </w:t>
      </w:r>
      <w:r w:rsidR="00F51CD2">
        <w:rPr>
          <w:rFonts w:ascii="Times New Roman" w:eastAsia="Calibri" w:hAnsi="Times New Roman" w:cs="Times New Roman"/>
          <w:noProof/>
          <w:sz w:val="26"/>
          <w:szCs w:val="26"/>
        </w:rPr>
        <w:t>tích bài thơ: “Trần Quốc Tuấn” của nhà thơ Đặng Minh Khiêm</w:t>
      </w:r>
      <w:r>
        <w:rPr>
          <w:rFonts w:ascii="Times New Roman" w:eastAsia="Calibri" w:hAnsi="Times New Roman" w:cs="Times New Roman"/>
          <w:noProof/>
          <w:sz w:val="26"/>
          <w:szCs w:val="26"/>
          <w:vertAlign w:val="superscript"/>
        </w:rPr>
        <w:t>(*)</w:t>
      </w:r>
      <w:r>
        <w:rPr>
          <w:rFonts w:ascii="Times New Roman" w:eastAsia="Calibri" w:hAnsi="Times New Roman" w:cs="Times New Roman"/>
          <w:noProof/>
          <w:sz w:val="26"/>
          <w:szCs w:val="26"/>
        </w:rPr>
        <w:t>, từ đó em có những nhận thức, suy ngẫm gì về lòng yêu quê hương, đất nước.</w:t>
      </w:r>
    </w:p>
    <w:p w:rsidR="00F51CD2" w:rsidRDefault="003C7EAC" w:rsidP="00BB3795">
      <w:pPr>
        <w:spacing w:after="0" w:line="312" w:lineRule="auto"/>
        <w:rPr>
          <w:rFonts w:ascii="Times New Roman" w:eastAsia="Calibri" w:hAnsi="Times New Roman" w:cs="Times New Roman"/>
          <w:b/>
          <w:noProof/>
          <w:sz w:val="26"/>
          <w:szCs w:val="26"/>
        </w:rPr>
      </w:pPr>
      <w:r>
        <w:rPr>
          <w:rFonts w:ascii="Times New Roman" w:eastAsia="Calibri" w:hAnsi="Times New Roman" w:cs="Times New Roman"/>
          <w:b/>
          <w:noProof/>
          <w:sz w:val="26"/>
          <w:szCs w:val="26"/>
        </w:rPr>
        <w:t>Văn bản: Trần Quốc Tuấn</w:t>
      </w:r>
    </w:p>
    <w:p w:rsidR="00F51CD2" w:rsidRPr="00F51CD2" w:rsidRDefault="00F51CD2" w:rsidP="00BB3795">
      <w:pPr>
        <w:spacing w:after="0" w:line="312" w:lineRule="auto"/>
        <w:rPr>
          <w:rFonts w:ascii="Times New Roman" w:eastAsia="Calibri" w:hAnsi="Times New Roman" w:cs="Times New Roman"/>
          <w:b/>
          <w:i/>
          <w:noProof/>
          <w:sz w:val="26"/>
          <w:szCs w:val="26"/>
        </w:rPr>
      </w:pPr>
      <w:r w:rsidRPr="00F51CD2">
        <w:rPr>
          <w:rFonts w:ascii="Times New Roman" w:eastAsia="Calibri" w:hAnsi="Times New Roman" w:cs="Times New Roman"/>
          <w:b/>
          <w:i/>
          <w:noProof/>
          <w:sz w:val="26"/>
          <w:szCs w:val="26"/>
        </w:rPr>
        <w:t>Phiên âm</w:t>
      </w:r>
    </w:p>
    <w:p w:rsidR="00F51CD2" w:rsidRDefault="00D22CE9"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w:t>
      </w:r>
      <w:r w:rsidR="00F51CD2">
        <w:rPr>
          <w:rFonts w:ascii="Times New Roman" w:eastAsia="Calibri" w:hAnsi="Times New Roman" w:cs="Times New Roman"/>
          <w:noProof/>
          <w:sz w:val="26"/>
          <w:szCs w:val="26"/>
        </w:rPr>
        <w:t>Sinh phùng gia hấn thệ thâu trung,</w:t>
      </w:r>
    </w:p>
    <w:p w:rsidR="00F51CD2" w:rsidRDefault="00F51CD2"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Mậu kiến trùng hưng đệ nhất công.</w:t>
      </w:r>
    </w:p>
    <w:p w:rsidR="00F51CD2" w:rsidRDefault="00F51CD2"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Một hậu uy do tồi Bắc lỗ,</w:t>
      </w:r>
    </w:p>
    <w:p w:rsidR="00F51CD2" w:rsidRDefault="00F51CD2"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Ỷ thiên trường kiếm dạ minh phong.</w:t>
      </w:r>
      <w:r w:rsidR="00D22CE9">
        <w:rPr>
          <w:rFonts w:ascii="Times New Roman" w:eastAsia="Calibri" w:hAnsi="Times New Roman" w:cs="Times New Roman"/>
          <w:noProof/>
          <w:sz w:val="26"/>
          <w:szCs w:val="26"/>
        </w:rPr>
        <w:t>”</w:t>
      </w:r>
    </w:p>
    <w:p w:rsidR="00BB3795" w:rsidRPr="00D22CE9" w:rsidRDefault="00F51CD2" w:rsidP="00BB3795">
      <w:pPr>
        <w:spacing w:after="0" w:line="312" w:lineRule="auto"/>
        <w:rPr>
          <w:rFonts w:ascii="Times New Roman" w:eastAsia="Calibri" w:hAnsi="Times New Roman" w:cs="Times New Roman"/>
          <w:b/>
          <w:i/>
          <w:noProof/>
          <w:sz w:val="26"/>
          <w:szCs w:val="26"/>
        </w:rPr>
      </w:pPr>
      <w:r w:rsidRPr="00D22CE9">
        <w:rPr>
          <w:rFonts w:ascii="Times New Roman" w:eastAsia="Calibri" w:hAnsi="Times New Roman" w:cs="Times New Roman"/>
          <w:b/>
          <w:i/>
          <w:noProof/>
          <w:sz w:val="26"/>
          <w:szCs w:val="26"/>
        </w:rPr>
        <w:t>Dịch nghĩa</w:t>
      </w:r>
    </w:p>
    <w:p w:rsidR="00F51CD2" w:rsidRPr="00F51CD2" w:rsidRDefault="00D22CE9"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w:t>
      </w:r>
      <w:r w:rsidR="00F51CD2">
        <w:rPr>
          <w:rFonts w:ascii="Times New Roman" w:eastAsia="Calibri" w:hAnsi="Times New Roman" w:cs="Times New Roman"/>
          <w:noProof/>
          <w:sz w:val="26"/>
          <w:szCs w:val="26"/>
        </w:rPr>
        <w:t xml:space="preserve">Sinh thời gặp lúc gia đình có xích mích, nhưng ông thề giữ đạo trung </w:t>
      </w:r>
      <w:r w:rsidR="00F51CD2">
        <w:rPr>
          <w:rFonts w:ascii="Times New Roman" w:eastAsia="Calibri" w:hAnsi="Times New Roman" w:cs="Times New Roman"/>
          <w:noProof/>
          <w:sz w:val="26"/>
          <w:szCs w:val="26"/>
          <w:vertAlign w:val="superscript"/>
        </w:rPr>
        <w:t>(1)</w:t>
      </w:r>
      <w:r w:rsidR="00F51CD2">
        <w:rPr>
          <w:rFonts w:ascii="Times New Roman" w:eastAsia="Calibri" w:hAnsi="Times New Roman" w:cs="Times New Roman"/>
          <w:noProof/>
          <w:sz w:val="26"/>
          <w:szCs w:val="26"/>
        </w:rPr>
        <w:t>,</w:t>
      </w:r>
    </w:p>
    <w:p w:rsidR="00BB3795" w:rsidRDefault="00F51CD2"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Giúp nên cơ nghiệp Trùng Hưng </w:t>
      </w:r>
      <w:r>
        <w:rPr>
          <w:rFonts w:ascii="Times New Roman" w:eastAsia="Calibri" w:hAnsi="Times New Roman" w:cs="Times New Roman"/>
          <w:noProof/>
          <w:sz w:val="26"/>
          <w:szCs w:val="26"/>
          <w:vertAlign w:val="superscript"/>
        </w:rPr>
        <w:t xml:space="preserve">(2) </w:t>
      </w:r>
      <w:r>
        <w:rPr>
          <w:rFonts w:ascii="Times New Roman" w:eastAsia="Calibri" w:hAnsi="Times New Roman" w:cs="Times New Roman"/>
          <w:noProof/>
          <w:sz w:val="26"/>
          <w:szCs w:val="26"/>
        </w:rPr>
        <w:t>, công lao ông vào bực nhất.</w:t>
      </w:r>
    </w:p>
    <w:p w:rsidR="00E51853" w:rsidRDefault="00E51853"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Ông tuy thác rồi, mà cái uy thừa còn bao lần phá tan giặc Bắc,</w:t>
      </w:r>
    </w:p>
    <w:p w:rsidR="00E51853" w:rsidRDefault="00E51853"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Thanh kiếm </w:t>
      </w:r>
      <w:r w:rsidR="00D22CE9">
        <w:rPr>
          <w:rFonts w:ascii="Times New Roman" w:eastAsia="Calibri" w:hAnsi="Times New Roman" w:cs="Times New Roman"/>
          <w:noProof/>
          <w:sz w:val="26"/>
          <w:szCs w:val="26"/>
        </w:rPr>
        <w:t xml:space="preserve">dài tựa ngoài trời cao khi xưa, đêm thường kêu rít như gió ở trong hộp </w:t>
      </w:r>
      <w:r w:rsidR="00D22CE9">
        <w:rPr>
          <w:rFonts w:ascii="Times New Roman" w:eastAsia="Calibri" w:hAnsi="Times New Roman" w:cs="Times New Roman"/>
          <w:noProof/>
          <w:sz w:val="26"/>
          <w:szCs w:val="26"/>
          <w:vertAlign w:val="superscript"/>
        </w:rPr>
        <w:t>(3)</w:t>
      </w:r>
      <w:r w:rsidR="00D22CE9">
        <w:rPr>
          <w:rFonts w:ascii="Times New Roman" w:eastAsia="Calibri" w:hAnsi="Times New Roman" w:cs="Times New Roman"/>
          <w:noProof/>
          <w:sz w:val="26"/>
          <w:szCs w:val="26"/>
        </w:rPr>
        <w:t>.”</w:t>
      </w:r>
    </w:p>
    <w:p w:rsidR="00D22CE9" w:rsidRPr="00D22CE9" w:rsidRDefault="00D22CE9" w:rsidP="00BB3795">
      <w:pPr>
        <w:spacing w:after="0" w:line="312" w:lineRule="auto"/>
        <w:rPr>
          <w:rFonts w:ascii="Times New Roman" w:eastAsia="Calibri" w:hAnsi="Times New Roman" w:cs="Times New Roman"/>
          <w:b/>
          <w:i/>
          <w:noProof/>
          <w:sz w:val="26"/>
          <w:szCs w:val="26"/>
        </w:rPr>
      </w:pPr>
      <w:r w:rsidRPr="00D22CE9">
        <w:rPr>
          <w:rFonts w:ascii="Times New Roman" w:eastAsia="Calibri" w:hAnsi="Times New Roman" w:cs="Times New Roman"/>
          <w:b/>
          <w:i/>
          <w:noProof/>
          <w:sz w:val="26"/>
          <w:szCs w:val="26"/>
        </w:rPr>
        <w:t>Dịch thơ</w:t>
      </w:r>
    </w:p>
    <w:p w:rsidR="00D22CE9" w:rsidRDefault="00D22CE9"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“Quyết bỏ hiềm nhà, vẹn chữ trung,</w:t>
      </w:r>
    </w:p>
    <w:p w:rsidR="00D22CE9" w:rsidRDefault="00D22CE9"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Trùng Hưng nghiệp lớn lập nhiều công.</w:t>
      </w:r>
    </w:p>
    <w:p w:rsidR="00D22CE9" w:rsidRDefault="00D22CE9"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Uy còn phá giặc thân tuy thác,</w:t>
      </w:r>
    </w:p>
    <w:p w:rsidR="00D22CE9" w:rsidRPr="00D22CE9" w:rsidRDefault="00D22CE9"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Tiếng gió gầm đêm kiếm muốn vung.”</w:t>
      </w:r>
    </w:p>
    <w:p w:rsidR="00BB3795" w:rsidRDefault="00B934E3" w:rsidP="00BB3795">
      <w:pPr>
        <w:spacing w:after="0" w:line="312" w:lineRule="auto"/>
        <w:rPr>
          <w:rFonts w:ascii="Times New Roman" w:eastAsia="Calibri" w:hAnsi="Times New Roman" w:cs="Times New Roman"/>
          <w:noProof/>
          <w:sz w:val="26"/>
          <w:szCs w:val="26"/>
        </w:rPr>
      </w:pPr>
      <w:r>
        <w:rPr>
          <w:rFonts w:ascii="Times New Roman" w:eastAsia="Calibri" w:hAnsi="Times New Roman" w:cs="Times New Roman"/>
          <w:noProof/>
          <w:sz w:val="26"/>
          <w:szCs w:val="26"/>
        </w:rPr>
        <w:t xml:space="preserve">(Nguồn: Gia Dũng, </w:t>
      </w:r>
      <w:r w:rsidRPr="00B934E3">
        <w:rPr>
          <w:rFonts w:ascii="Times New Roman" w:eastAsia="Calibri" w:hAnsi="Times New Roman" w:cs="Times New Roman"/>
          <w:i/>
          <w:noProof/>
          <w:sz w:val="26"/>
          <w:szCs w:val="26"/>
        </w:rPr>
        <w:t>Việt thi thiên tải</w:t>
      </w:r>
      <w:r>
        <w:rPr>
          <w:rFonts w:ascii="Times New Roman" w:eastAsia="Calibri" w:hAnsi="Times New Roman" w:cs="Times New Roman"/>
          <w:noProof/>
          <w:sz w:val="26"/>
          <w:szCs w:val="26"/>
        </w:rPr>
        <w:t>, NXB Văn học, 2010)</w:t>
      </w:r>
    </w:p>
    <w:p w:rsidR="00BB3795" w:rsidRPr="00584DF9" w:rsidRDefault="00B934E3" w:rsidP="00BB3795">
      <w:pPr>
        <w:spacing w:after="0" w:line="312" w:lineRule="auto"/>
        <w:rPr>
          <w:rFonts w:ascii="Times New Roman" w:eastAsia="Calibri" w:hAnsi="Times New Roman" w:cs="Times New Roman"/>
          <w:b/>
          <w:i/>
          <w:noProof/>
          <w:sz w:val="26"/>
          <w:szCs w:val="26"/>
        </w:rPr>
      </w:pPr>
      <w:r w:rsidRPr="00584DF9">
        <w:rPr>
          <w:rFonts w:ascii="Times New Roman" w:eastAsia="Calibri" w:hAnsi="Times New Roman" w:cs="Times New Roman"/>
          <w:b/>
          <w:i/>
          <w:noProof/>
          <w:sz w:val="26"/>
          <w:szCs w:val="26"/>
        </w:rPr>
        <w:t>Chú thích:</w:t>
      </w:r>
    </w:p>
    <w:p w:rsidR="00BB3795" w:rsidRDefault="003E78F6" w:rsidP="003E78F6">
      <w:pPr>
        <w:spacing w:after="0" w:line="312"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vertAlign w:val="superscript"/>
        </w:rPr>
        <w:t xml:space="preserve">(*) </w:t>
      </w:r>
      <w:r w:rsidR="00B934E3">
        <w:rPr>
          <w:rFonts w:ascii="Times New Roman" w:eastAsia="Calibri" w:hAnsi="Times New Roman" w:cs="Times New Roman"/>
          <w:noProof/>
          <w:sz w:val="26"/>
          <w:szCs w:val="26"/>
        </w:rPr>
        <w:t>Đặng Minh Khiêm</w:t>
      </w:r>
      <w:r>
        <w:rPr>
          <w:rFonts w:ascii="Times New Roman" w:eastAsia="Calibri" w:hAnsi="Times New Roman" w:cs="Times New Roman"/>
          <w:noProof/>
          <w:sz w:val="26"/>
          <w:szCs w:val="26"/>
        </w:rPr>
        <w:t xml:space="preserve"> tự là Trình Dự, hiệu Thoát Hiên, người làng Mạo Phả huyện Sơ Vi (nay là huyện Thanh Ba, Phú Thọ), đậu tiến sĩ khoa Đinh Mùi năm Hồng Đức thứ 18 (1487) triều Lê Thánh Tông. </w:t>
      </w:r>
      <w:r w:rsidR="003C7EAC">
        <w:rPr>
          <w:rFonts w:ascii="Times New Roman" w:eastAsia="Calibri" w:hAnsi="Times New Roman" w:cs="Times New Roman"/>
          <w:noProof/>
          <w:sz w:val="26"/>
          <w:szCs w:val="26"/>
        </w:rPr>
        <w:t>Ông l</w:t>
      </w:r>
      <w:r>
        <w:rPr>
          <w:rFonts w:ascii="Times New Roman" w:eastAsia="Calibri" w:hAnsi="Times New Roman" w:cs="Times New Roman"/>
          <w:noProof/>
          <w:sz w:val="26"/>
          <w:szCs w:val="26"/>
        </w:rPr>
        <w:t>àm đến chức Thượng thư bộ l</w:t>
      </w:r>
      <w:r w:rsidR="003C7EAC">
        <w:rPr>
          <w:rFonts w:ascii="Times New Roman" w:eastAsia="Calibri" w:hAnsi="Times New Roman" w:cs="Times New Roman"/>
          <w:noProof/>
          <w:sz w:val="26"/>
          <w:szCs w:val="26"/>
        </w:rPr>
        <w:t>ễ, từng</w:t>
      </w:r>
      <w:r>
        <w:rPr>
          <w:rFonts w:ascii="Times New Roman" w:eastAsia="Calibri" w:hAnsi="Times New Roman" w:cs="Times New Roman"/>
          <w:noProof/>
          <w:sz w:val="26"/>
          <w:szCs w:val="26"/>
        </w:rPr>
        <w:t xml:space="preserve"> sang sứ Trung Quốc hai lần (1501 và 1509). Tác phẩ</w:t>
      </w:r>
      <w:r w:rsidR="00B01F52">
        <w:rPr>
          <w:rFonts w:ascii="Times New Roman" w:eastAsia="Calibri" w:hAnsi="Times New Roman" w:cs="Times New Roman"/>
          <w:noProof/>
          <w:sz w:val="26"/>
          <w:szCs w:val="26"/>
        </w:rPr>
        <w:t>m</w:t>
      </w:r>
      <w:r>
        <w:rPr>
          <w:rFonts w:ascii="Times New Roman" w:eastAsia="Calibri" w:hAnsi="Times New Roman" w:cs="Times New Roman"/>
          <w:noProof/>
          <w:sz w:val="26"/>
          <w:szCs w:val="26"/>
        </w:rPr>
        <w:t xml:space="preserve"> của ông có tập “</w:t>
      </w:r>
      <w:r w:rsidRPr="003E78F6">
        <w:rPr>
          <w:rFonts w:ascii="Times New Roman" w:eastAsia="Calibri" w:hAnsi="Times New Roman" w:cs="Times New Roman"/>
          <w:i/>
          <w:noProof/>
          <w:sz w:val="26"/>
          <w:szCs w:val="26"/>
        </w:rPr>
        <w:t>Việt giám vịnh sử thi tậ</w:t>
      </w:r>
      <w:r w:rsidRPr="000E06DF">
        <w:rPr>
          <w:rFonts w:ascii="Times New Roman" w:eastAsia="Calibri" w:hAnsi="Times New Roman" w:cs="Times New Roman"/>
          <w:i/>
          <w:noProof/>
          <w:sz w:val="26"/>
          <w:szCs w:val="26"/>
        </w:rPr>
        <w:t>p</w:t>
      </w:r>
      <w:r>
        <w:rPr>
          <w:rFonts w:ascii="Times New Roman" w:eastAsia="Calibri" w:hAnsi="Times New Roman" w:cs="Times New Roman"/>
          <w:noProof/>
          <w:sz w:val="26"/>
          <w:szCs w:val="26"/>
        </w:rPr>
        <w:t>”, vịnh các danh tướng, danh thần, danh nho, những người tiết nghĩa, các liệt nữ… Đó là tập thơ vịnh sử lớn đầu tiên của nền văn học cổ nước ta.</w:t>
      </w:r>
    </w:p>
    <w:p w:rsidR="001068DF" w:rsidRDefault="001068DF" w:rsidP="00A45A4B">
      <w:pPr>
        <w:spacing w:after="0" w:line="312"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vertAlign w:val="superscript"/>
        </w:rPr>
        <w:t>(1)</w:t>
      </w:r>
      <w:r>
        <w:rPr>
          <w:rFonts w:ascii="Times New Roman" w:eastAsia="Calibri" w:hAnsi="Times New Roman" w:cs="Times New Roman"/>
          <w:noProof/>
          <w:sz w:val="26"/>
          <w:szCs w:val="26"/>
        </w:rPr>
        <w:t xml:space="preserve"> Trần Liễu, cha của Trần Quốc Tuấn bị Trần Thái Tông cướp vợ, mang oán, trước lúc chết, dặn Trần Quốc Tuấn phải rửa thù. Trần Quốc Tuấn không nghe lời dặn, giữ đạo trung thành với vua để bảo vệ đất nước.</w:t>
      </w:r>
    </w:p>
    <w:p w:rsidR="00BB3795" w:rsidRDefault="001068DF" w:rsidP="00A45A4B">
      <w:pPr>
        <w:spacing w:after="0" w:line="312"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vertAlign w:val="superscript"/>
        </w:rPr>
        <w:t xml:space="preserve">(2) </w:t>
      </w:r>
      <w:r>
        <w:rPr>
          <w:rFonts w:ascii="Times New Roman" w:eastAsia="Calibri" w:hAnsi="Times New Roman" w:cs="Times New Roman"/>
          <w:noProof/>
          <w:sz w:val="26"/>
          <w:szCs w:val="26"/>
        </w:rPr>
        <w:t>Giúp vua Trần Nhân Tông (niên hiệu Trùng Hưng) đánh tan quan Mông Cổ, dựng lại cơ nghiệp nhà Trần.</w:t>
      </w:r>
    </w:p>
    <w:p w:rsidR="00BB3795" w:rsidRDefault="001068DF" w:rsidP="00CE4760">
      <w:pPr>
        <w:spacing w:after="0" w:line="312"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vertAlign w:val="superscript"/>
        </w:rPr>
        <w:t xml:space="preserve">(3) </w:t>
      </w:r>
      <w:r>
        <w:rPr>
          <w:rFonts w:ascii="Times New Roman" w:eastAsia="Calibri" w:hAnsi="Times New Roman" w:cs="Times New Roman"/>
          <w:noProof/>
          <w:sz w:val="26"/>
          <w:szCs w:val="26"/>
        </w:rPr>
        <w:t>Do một câu phú của Tống Ngọc đời chiến quốc: “</w:t>
      </w:r>
      <w:r w:rsidRPr="003C7EAC">
        <w:rPr>
          <w:rFonts w:ascii="Times New Roman" w:eastAsia="Calibri" w:hAnsi="Times New Roman" w:cs="Times New Roman"/>
          <w:i/>
          <w:noProof/>
          <w:sz w:val="26"/>
          <w:szCs w:val="26"/>
        </w:rPr>
        <w:t>Trường kiếm ỷ thiên ngoại</w:t>
      </w:r>
      <w:r>
        <w:rPr>
          <w:rFonts w:ascii="Times New Roman" w:eastAsia="Calibri" w:hAnsi="Times New Roman" w:cs="Times New Roman"/>
          <w:noProof/>
          <w:sz w:val="26"/>
          <w:szCs w:val="26"/>
        </w:rPr>
        <w:t>” (có thanh kiếm thật dài, tựa tận ngoài trời cao). Người sau thường dùng điển này để chỉ cái thanh kiếm vĩ đại oanh liệt của các danh tướng. Tương truyền mỗi khi quân Bắc sang xâm lược, người ta đến khấn ở đền Vạn Kiếp, bỗ</w:t>
      </w:r>
      <w:r w:rsidR="006B6693">
        <w:rPr>
          <w:rFonts w:ascii="Times New Roman" w:eastAsia="Calibri" w:hAnsi="Times New Roman" w:cs="Times New Roman"/>
          <w:noProof/>
          <w:sz w:val="26"/>
          <w:szCs w:val="26"/>
        </w:rPr>
        <w:t>ng dư</w:t>
      </w:r>
      <w:r w:rsidR="003C7EAC">
        <w:rPr>
          <w:rFonts w:ascii="Times New Roman" w:eastAsia="Calibri" w:hAnsi="Times New Roman" w:cs="Times New Roman"/>
          <w:noProof/>
          <w:sz w:val="26"/>
          <w:szCs w:val="26"/>
        </w:rPr>
        <w:t>ng th</w:t>
      </w:r>
      <w:r>
        <w:rPr>
          <w:rFonts w:ascii="Times New Roman" w:eastAsia="Calibri" w:hAnsi="Times New Roman" w:cs="Times New Roman"/>
          <w:noProof/>
          <w:sz w:val="26"/>
          <w:szCs w:val="26"/>
        </w:rPr>
        <w:t xml:space="preserve">anh kiếm thờ </w:t>
      </w:r>
      <w:r w:rsidR="00384372">
        <w:rPr>
          <w:rFonts w:ascii="Times New Roman" w:eastAsia="Calibri" w:hAnsi="Times New Roman" w:cs="Times New Roman"/>
          <w:noProof/>
          <w:sz w:val="26"/>
          <w:szCs w:val="26"/>
        </w:rPr>
        <w:t>ông ở trong hộp kêu vang lên, thế là trận ấy thắng.</w:t>
      </w:r>
      <w:r>
        <w:rPr>
          <w:rFonts w:ascii="Times New Roman" w:eastAsia="Calibri" w:hAnsi="Times New Roman" w:cs="Times New Roman"/>
          <w:noProof/>
          <w:sz w:val="26"/>
          <w:szCs w:val="26"/>
        </w:rPr>
        <w:t xml:space="preserve"> </w:t>
      </w:r>
    </w:p>
    <w:p w:rsidR="00BB3795" w:rsidRDefault="00A45A4B" w:rsidP="00A45A4B">
      <w:pPr>
        <w:spacing w:after="0" w:line="312" w:lineRule="auto"/>
        <w:jc w:val="center"/>
        <w:rPr>
          <w:rFonts w:ascii="Times New Roman" w:eastAsia="Calibri" w:hAnsi="Times New Roman" w:cs="Times New Roman"/>
          <w:noProof/>
          <w:sz w:val="26"/>
          <w:szCs w:val="26"/>
        </w:rPr>
      </w:pPr>
      <w:r>
        <w:rPr>
          <w:rFonts w:ascii="Times New Roman" w:eastAsia="Calibri" w:hAnsi="Times New Roman" w:cs="Times New Roman"/>
          <w:noProof/>
          <w:sz w:val="26"/>
          <w:szCs w:val="26"/>
        </w:rPr>
        <w:t>---------HẾT---------</w:t>
      </w:r>
    </w:p>
    <w:tbl>
      <w:tblPr>
        <w:tblW w:w="9532" w:type="dxa"/>
        <w:tblInd w:w="-34" w:type="dxa"/>
        <w:tblLook w:val="04A0" w:firstRow="1" w:lastRow="0" w:firstColumn="1" w:lastColumn="0" w:noHBand="0" w:noVBand="1"/>
      </w:tblPr>
      <w:tblGrid>
        <w:gridCol w:w="3295"/>
        <w:gridCol w:w="6237"/>
      </w:tblGrid>
      <w:tr w:rsidR="00320BD0" w:rsidRPr="00063E0C" w:rsidTr="00320BD0">
        <w:trPr>
          <w:trHeight w:val="1646"/>
        </w:trPr>
        <w:tc>
          <w:tcPr>
            <w:tcW w:w="3295" w:type="dxa"/>
          </w:tcPr>
          <w:p w:rsidR="00320BD0" w:rsidRPr="00063E0C" w:rsidRDefault="00320BD0" w:rsidP="00935AB2">
            <w:pPr>
              <w:keepNext/>
              <w:spacing w:before="60" w:after="0" w:line="240" w:lineRule="auto"/>
              <w:jc w:val="both"/>
              <w:outlineLvl w:val="2"/>
              <w:rPr>
                <w:rFonts w:ascii="Times New Roman" w:eastAsia="Times New Roman" w:hAnsi="Times New Roman" w:cs="Times New Roman"/>
                <w:b/>
                <w:sz w:val="26"/>
                <w:szCs w:val="26"/>
              </w:rPr>
            </w:pPr>
            <w:r w:rsidRPr="00063E0C">
              <w:rPr>
                <w:rFonts w:ascii="Times New Roman" w:eastAsia="Times New Roman" w:hAnsi="Times New Roman" w:cs="Times New Roman"/>
                <w:b/>
                <w:noProof/>
                <w:spacing w:val="-8"/>
                <w:sz w:val="26"/>
                <w:szCs w:val="26"/>
              </w:rPr>
              <w:lastRenderedPageBreak/>
              <mc:AlternateContent>
                <mc:Choice Requires="wps">
                  <w:drawing>
                    <wp:anchor distT="0" distB="0" distL="114300" distR="114300" simplePos="0" relativeHeight="251666432" behindDoc="0" locked="0" layoutInCell="0" allowOverlap="1" wp14:anchorId="3AFF719F" wp14:editId="74B6AB3D">
                      <wp:simplePos x="0" y="0"/>
                      <wp:positionH relativeFrom="column">
                        <wp:posOffset>-1520190</wp:posOffset>
                      </wp:positionH>
                      <wp:positionV relativeFrom="paragraph">
                        <wp:posOffset>-1348105</wp:posOffset>
                      </wp:positionV>
                      <wp:extent cx="594995" cy="0"/>
                      <wp:effectExtent l="0" t="4445" r="0" b="50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99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1ACFCFC" id="Straight Connector 5"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19.7pt,-106.15pt" to="-72.8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" o:allowincell="f" strokecolor="#5b9bd5 [3204]" strokeweight="1pt">
                      <v:stroke joinstyle="miter"/>
                    </v:line>
                  </w:pict>
                </mc:Fallback>
              </mc:AlternateContent>
            </w:r>
            <w:r w:rsidRPr="00063E0C">
              <w:rPr>
                <w:rFonts w:ascii="Times New Roman" w:eastAsia="Times New Roman" w:hAnsi="Times New Roman" w:cs="Times New Roman"/>
                <w:b/>
                <w:spacing w:val="-8"/>
                <w:sz w:val="26"/>
                <w:szCs w:val="26"/>
                <w:lang w:val="nl-NL"/>
              </w:rPr>
              <w:t xml:space="preserve">  </w:t>
            </w:r>
          </w:p>
          <w:p w:rsidR="00320BD0" w:rsidRPr="00063E0C" w:rsidRDefault="00320BD0" w:rsidP="00320BD0">
            <w:pPr>
              <w:keepNext/>
              <w:spacing w:before="60" w:after="0" w:line="240" w:lineRule="auto"/>
              <w:jc w:val="center"/>
              <w:outlineLvl w:val="2"/>
              <w:rPr>
                <w:rFonts w:ascii="Times New Roman" w:eastAsia="Times New Roman" w:hAnsi="Times New Roman" w:cs="Times New Roman"/>
                <w:b/>
                <w:sz w:val="26"/>
                <w:szCs w:val="26"/>
              </w:rPr>
            </w:pPr>
            <w:r w:rsidRPr="00063E0C">
              <w:rPr>
                <w:rFonts w:ascii="Times New Roman" w:eastAsia="Times New Roman" w:hAnsi="Times New Roman" w:cs="Times New Roman"/>
                <w:b/>
                <w:bCs/>
                <w:sz w:val="26"/>
                <w:szCs w:val="26"/>
                <w:lang w:val="vi-VN"/>
              </w:rPr>
              <w:t>ĐỀ THAM KHẢO</w:t>
            </w:r>
          </w:p>
        </w:tc>
        <w:tc>
          <w:tcPr>
            <w:tcW w:w="6237" w:type="dxa"/>
          </w:tcPr>
          <w:p w:rsidR="00320BD0" w:rsidRDefault="00320BD0" w:rsidP="00935AB2">
            <w:pPr>
              <w:spacing w:after="0"/>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 xml:space="preserve">HƯỚNG DẪN CHẤM </w:t>
            </w:r>
          </w:p>
          <w:p w:rsidR="00320BD0" w:rsidRPr="00063E0C" w:rsidRDefault="00320BD0" w:rsidP="00935AB2">
            <w:pPr>
              <w:spacing w:after="0"/>
              <w:jc w:val="center"/>
              <w:rPr>
                <w:rFonts w:ascii="Times New Roman" w:eastAsia="Calibri" w:hAnsi="Times New Roman" w:cs="Times New Roman"/>
                <w:b/>
                <w:bCs/>
                <w:sz w:val="26"/>
                <w:szCs w:val="26"/>
              </w:rPr>
            </w:pPr>
            <w:r w:rsidRPr="00063E0C">
              <w:rPr>
                <w:rFonts w:ascii="Times New Roman" w:eastAsia="Calibri" w:hAnsi="Times New Roman" w:cs="Times New Roman"/>
                <w:b/>
                <w:bCs/>
                <w:sz w:val="26"/>
                <w:szCs w:val="26"/>
              </w:rPr>
              <w:t>ĐỀ KHẢO SÁT CHỌN HỌC SINH GIỎI</w:t>
            </w:r>
          </w:p>
          <w:p w:rsidR="00320BD0" w:rsidRPr="00063E0C" w:rsidRDefault="00320BD0" w:rsidP="00935AB2">
            <w:pPr>
              <w:spacing w:after="0"/>
              <w:jc w:val="center"/>
              <w:rPr>
                <w:rFonts w:ascii="Times New Roman" w:eastAsia="Calibri" w:hAnsi="Times New Roman" w:cs="Times New Roman"/>
                <w:b/>
                <w:bCs/>
                <w:sz w:val="26"/>
                <w:szCs w:val="26"/>
              </w:rPr>
            </w:pPr>
            <w:r w:rsidRPr="00063E0C">
              <w:rPr>
                <w:rFonts w:ascii="Times New Roman" w:eastAsia="Calibri" w:hAnsi="Times New Roman" w:cs="Times New Roman"/>
                <w:b/>
                <w:bCs/>
                <w:sz w:val="26"/>
                <w:szCs w:val="26"/>
              </w:rPr>
              <w:t>NĂM HỌC 2023-2024</w:t>
            </w:r>
          </w:p>
          <w:p w:rsidR="00320BD0" w:rsidRPr="00063E0C" w:rsidRDefault="00320BD0" w:rsidP="00935AB2">
            <w:pPr>
              <w:pStyle w:val="Heading3"/>
              <w:spacing w:before="0" w:line="276" w:lineRule="auto"/>
              <w:jc w:val="center"/>
              <w:rPr>
                <w:b w:val="0"/>
                <w:bCs w:val="0"/>
                <w:szCs w:val="26"/>
              </w:rPr>
            </w:pPr>
            <w:r w:rsidRPr="00063E0C">
              <w:rPr>
                <w:b w:val="0"/>
                <w:bCs w:val="0"/>
                <w:szCs w:val="26"/>
              </w:rPr>
              <w:t>Môn: Ngữ văn</w:t>
            </w:r>
            <w:r w:rsidRPr="00063E0C">
              <w:rPr>
                <w:bCs w:val="0"/>
                <w:szCs w:val="26"/>
              </w:rPr>
              <w:t xml:space="preserve"> </w:t>
            </w:r>
            <w:r>
              <w:rPr>
                <w:b w:val="0"/>
                <w:bCs w:val="0"/>
                <w:szCs w:val="26"/>
              </w:rPr>
              <w:t>– Lớp</w:t>
            </w:r>
            <w:r w:rsidRPr="00063E0C">
              <w:rPr>
                <w:b w:val="0"/>
                <w:bCs w:val="0"/>
                <w:szCs w:val="26"/>
              </w:rPr>
              <w:t xml:space="preserve"> 8.</w:t>
            </w:r>
          </w:p>
          <w:p w:rsidR="00320BD0" w:rsidRDefault="00320BD0" w:rsidP="00935AB2">
            <w:pPr>
              <w:spacing w:after="0"/>
              <w:jc w:val="center"/>
              <w:rPr>
                <w:rFonts w:ascii="Times New Roman" w:hAnsi="Times New Roman" w:cs="Times New Roman"/>
                <w:bCs/>
                <w:spacing w:val="-6"/>
                <w:sz w:val="26"/>
                <w:szCs w:val="26"/>
              </w:rPr>
            </w:pPr>
            <w:r>
              <w:rPr>
                <w:rFonts w:ascii="Times New Roman" w:hAnsi="Times New Roman" w:cs="Times New Roman"/>
                <w:bCs/>
                <w:spacing w:val="-6"/>
                <w:sz w:val="26"/>
                <w:szCs w:val="26"/>
              </w:rPr>
              <w:t xml:space="preserve">HDC </w:t>
            </w:r>
            <w:r w:rsidRPr="00063E0C">
              <w:rPr>
                <w:rFonts w:ascii="Times New Roman" w:hAnsi="Times New Roman" w:cs="Times New Roman"/>
                <w:bCs/>
                <w:spacing w:val="-6"/>
                <w:sz w:val="26"/>
                <w:szCs w:val="26"/>
              </w:rPr>
              <w:t>gồm: 0</w:t>
            </w:r>
            <w:r w:rsidR="0025355A">
              <w:rPr>
                <w:rFonts w:ascii="Times New Roman" w:hAnsi="Times New Roman" w:cs="Times New Roman"/>
                <w:bCs/>
                <w:spacing w:val="-6"/>
                <w:sz w:val="26"/>
                <w:szCs w:val="26"/>
              </w:rPr>
              <w:t>4</w:t>
            </w:r>
            <w:r w:rsidRPr="00063E0C">
              <w:rPr>
                <w:rFonts w:ascii="Times New Roman" w:hAnsi="Times New Roman" w:cs="Times New Roman"/>
                <w:bCs/>
                <w:spacing w:val="-6"/>
                <w:sz w:val="26"/>
                <w:szCs w:val="26"/>
              </w:rPr>
              <w:t xml:space="preserve"> trang.</w:t>
            </w:r>
          </w:p>
          <w:p w:rsidR="00320BD0" w:rsidRPr="00063E0C" w:rsidRDefault="00320BD0" w:rsidP="00935AB2">
            <w:pPr>
              <w:spacing w:after="0"/>
              <w:jc w:val="center"/>
              <w:rPr>
                <w:rFonts w:ascii="Times New Roman" w:eastAsia="Calibri" w:hAnsi="Times New Roman" w:cs="Times New Roman"/>
                <w:sz w:val="26"/>
                <w:szCs w:val="26"/>
              </w:rPr>
            </w:pPr>
          </w:p>
        </w:tc>
      </w:tr>
    </w:tbl>
    <w:p w:rsidR="00BB3795" w:rsidRDefault="00BB3795" w:rsidP="00BB3795">
      <w:pPr>
        <w:spacing w:after="0" w:line="312" w:lineRule="auto"/>
        <w:rPr>
          <w:rFonts w:ascii="Times New Roman" w:eastAsia="Calibri" w:hAnsi="Times New Roman" w:cs="Times New Roman"/>
          <w:noProof/>
          <w:sz w:val="26"/>
          <w:szCs w:val="26"/>
        </w:rPr>
      </w:pPr>
    </w:p>
    <w:p w:rsidR="00BB3795" w:rsidRDefault="00BB3795" w:rsidP="00BB3795">
      <w:pPr>
        <w:spacing w:after="0" w:line="312" w:lineRule="auto"/>
        <w:rPr>
          <w:rFonts w:ascii="Times New Roman" w:eastAsia="Calibri" w:hAnsi="Times New Roman" w:cs="Times New Roman"/>
          <w:noProof/>
          <w:sz w:val="26"/>
          <w:szCs w:val="26"/>
        </w:rPr>
      </w:pPr>
    </w:p>
    <w:p w:rsidR="00BB3795" w:rsidRPr="00063E0C" w:rsidRDefault="00BB3795" w:rsidP="00BB3795">
      <w:pPr>
        <w:spacing w:after="0" w:line="312" w:lineRule="auto"/>
        <w:rPr>
          <w:rFonts w:ascii="Times New Roman" w:eastAsia="Calibri" w:hAnsi="Times New Roman" w:cs="Times New Roman"/>
          <w:noProof/>
          <w:sz w:val="26"/>
          <w:szCs w:val="26"/>
        </w:rPr>
      </w:pPr>
    </w:p>
    <w:tbl>
      <w:tblPr>
        <w:tblpPr w:leftFromText="180" w:rightFromText="180" w:vertAnchor="text" w:tblpY="1"/>
        <w:tblOverlap w:val="neve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748"/>
        <w:gridCol w:w="7081"/>
        <w:gridCol w:w="897"/>
      </w:tblGrid>
      <w:tr w:rsidR="00FA2C9F" w:rsidRPr="00063E0C" w:rsidTr="001E74F8">
        <w:tc>
          <w:tcPr>
            <w:tcW w:w="960" w:type="dxa"/>
            <w:tcBorders>
              <w:bottom w:val="single" w:sz="4" w:space="0" w:color="auto"/>
            </w:tcBorders>
          </w:tcPr>
          <w:p w:rsidR="00FA2C9F" w:rsidRPr="00063E0C" w:rsidRDefault="00FA2C9F" w:rsidP="001E74F8">
            <w:pPr>
              <w:spacing w:after="0"/>
              <w:rPr>
                <w:rFonts w:ascii="Times New Roman" w:hAnsi="Times New Roman" w:cs="Times New Roman"/>
                <w:b/>
                <w:sz w:val="26"/>
                <w:szCs w:val="26"/>
              </w:rPr>
            </w:pPr>
            <w:r w:rsidRPr="00063E0C">
              <w:rPr>
                <w:rFonts w:ascii="Times New Roman" w:hAnsi="Times New Roman" w:cs="Times New Roman"/>
                <w:b/>
                <w:sz w:val="26"/>
                <w:szCs w:val="26"/>
              </w:rPr>
              <w:t>Phần</w:t>
            </w:r>
          </w:p>
        </w:tc>
        <w:tc>
          <w:tcPr>
            <w:tcW w:w="748" w:type="dxa"/>
            <w:tcBorders>
              <w:bottom w:val="single" w:sz="4" w:space="0" w:color="auto"/>
            </w:tcBorders>
          </w:tcPr>
          <w:p w:rsidR="00FA2C9F" w:rsidRPr="00063E0C" w:rsidRDefault="00FA2C9F" w:rsidP="001E74F8">
            <w:pPr>
              <w:spacing w:after="0"/>
              <w:rPr>
                <w:rFonts w:ascii="Times New Roman" w:hAnsi="Times New Roman" w:cs="Times New Roman"/>
                <w:b/>
                <w:sz w:val="26"/>
                <w:szCs w:val="26"/>
              </w:rPr>
            </w:pPr>
            <w:r w:rsidRPr="00063E0C">
              <w:rPr>
                <w:rFonts w:ascii="Times New Roman" w:hAnsi="Times New Roman" w:cs="Times New Roman"/>
                <w:b/>
                <w:sz w:val="26"/>
                <w:szCs w:val="26"/>
              </w:rPr>
              <w:t>Câu</w:t>
            </w:r>
          </w:p>
        </w:tc>
        <w:tc>
          <w:tcPr>
            <w:tcW w:w="7081" w:type="dxa"/>
            <w:tcBorders>
              <w:bottom w:val="single" w:sz="4" w:space="0" w:color="auto"/>
            </w:tcBorders>
          </w:tcPr>
          <w:p w:rsidR="00FA2C9F" w:rsidRPr="00063E0C" w:rsidRDefault="00FA2C9F" w:rsidP="001E74F8">
            <w:pPr>
              <w:spacing w:after="0"/>
              <w:jc w:val="center"/>
              <w:rPr>
                <w:rFonts w:ascii="Times New Roman" w:hAnsi="Times New Roman" w:cs="Times New Roman"/>
                <w:b/>
                <w:sz w:val="26"/>
                <w:szCs w:val="26"/>
              </w:rPr>
            </w:pPr>
            <w:r w:rsidRPr="00063E0C">
              <w:rPr>
                <w:rFonts w:ascii="Times New Roman" w:hAnsi="Times New Roman" w:cs="Times New Roman"/>
                <w:b/>
                <w:sz w:val="26"/>
                <w:szCs w:val="26"/>
              </w:rPr>
              <w:t>Nội dung</w:t>
            </w:r>
          </w:p>
        </w:tc>
        <w:tc>
          <w:tcPr>
            <w:tcW w:w="897" w:type="dxa"/>
          </w:tcPr>
          <w:p w:rsidR="00FA2C9F" w:rsidRPr="00063E0C" w:rsidRDefault="00FA2C9F" w:rsidP="001E74F8">
            <w:pPr>
              <w:spacing w:after="0"/>
              <w:rPr>
                <w:rFonts w:ascii="Times New Roman" w:hAnsi="Times New Roman" w:cs="Times New Roman"/>
                <w:b/>
                <w:sz w:val="26"/>
                <w:szCs w:val="26"/>
              </w:rPr>
            </w:pPr>
            <w:r w:rsidRPr="00063E0C">
              <w:rPr>
                <w:rFonts w:ascii="Times New Roman" w:hAnsi="Times New Roman" w:cs="Times New Roman"/>
                <w:b/>
                <w:sz w:val="26"/>
                <w:szCs w:val="26"/>
              </w:rPr>
              <w:t>Điểm</w:t>
            </w:r>
          </w:p>
        </w:tc>
      </w:tr>
      <w:tr w:rsidR="00FA2C9F" w:rsidRPr="00063E0C" w:rsidTr="001E74F8">
        <w:tc>
          <w:tcPr>
            <w:tcW w:w="960" w:type="dxa"/>
            <w:vMerge w:val="restart"/>
            <w:tcBorders>
              <w:top w:val="single" w:sz="4" w:space="0" w:color="auto"/>
              <w:left w:val="single" w:sz="4" w:space="0" w:color="auto"/>
              <w:right w:val="single" w:sz="4" w:space="0" w:color="auto"/>
            </w:tcBorders>
          </w:tcPr>
          <w:p w:rsidR="00FA2C9F" w:rsidRPr="00063E0C" w:rsidRDefault="001E74F8" w:rsidP="001E74F8">
            <w:pPr>
              <w:spacing w:after="0"/>
              <w:jc w:val="both"/>
              <w:rPr>
                <w:rFonts w:ascii="Times New Roman" w:hAnsi="Times New Roman" w:cs="Times New Roman"/>
                <w:b/>
                <w:sz w:val="26"/>
                <w:szCs w:val="26"/>
              </w:rPr>
            </w:pPr>
            <w:r>
              <w:rPr>
                <w:rFonts w:ascii="Times New Roman" w:hAnsi="Times New Roman" w:cs="Times New Roman"/>
                <w:b/>
                <w:sz w:val="26"/>
                <w:szCs w:val="26"/>
              </w:rPr>
              <w:t>I</w:t>
            </w:r>
          </w:p>
        </w:tc>
        <w:tc>
          <w:tcPr>
            <w:tcW w:w="748" w:type="dxa"/>
            <w:tcBorders>
              <w:top w:val="single" w:sz="4" w:space="0" w:color="auto"/>
              <w:left w:val="single" w:sz="4" w:space="0" w:color="auto"/>
              <w:bottom w:val="single" w:sz="4" w:space="0" w:color="auto"/>
              <w:right w:val="single" w:sz="4" w:space="0" w:color="auto"/>
            </w:tcBorders>
          </w:tcPr>
          <w:p w:rsidR="00FA2C9F" w:rsidRPr="00063E0C" w:rsidRDefault="00FA2C9F"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FA2C9F" w:rsidRPr="00063E0C" w:rsidRDefault="00FA2C9F" w:rsidP="001E74F8">
            <w:pPr>
              <w:spacing w:after="0"/>
              <w:jc w:val="center"/>
              <w:rPr>
                <w:rFonts w:ascii="Times New Roman" w:hAnsi="Times New Roman" w:cs="Times New Roman"/>
                <w:b/>
                <w:sz w:val="26"/>
                <w:szCs w:val="26"/>
              </w:rPr>
            </w:pPr>
            <w:r w:rsidRPr="00063E0C">
              <w:rPr>
                <w:rFonts w:ascii="Times New Roman" w:hAnsi="Times New Roman" w:cs="Times New Roman"/>
                <w:b/>
                <w:sz w:val="26"/>
                <w:szCs w:val="26"/>
              </w:rPr>
              <w:t>ĐỌC HIỂU</w:t>
            </w:r>
          </w:p>
        </w:tc>
        <w:tc>
          <w:tcPr>
            <w:tcW w:w="897" w:type="dxa"/>
            <w:tcBorders>
              <w:left w:val="single" w:sz="4" w:space="0" w:color="auto"/>
            </w:tcBorders>
          </w:tcPr>
          <w:p w:rsidR="00FA2C9F" w:rsidRPr="00063E0C" w:rsidRDefault="00FA2C9F"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8,0</w:t>
            </w:r>
          </w:p>
        </w:tc>
      </w:tr>
      <w:tr w:rsidR="00320BD0" w:rsidRPr="00063E0C" w:rsidTr="001E74F8">
        <w:tc>
          <w:tcPr>
            <w:tcW w:w="960"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val="restart"/>
            <w:tcBorders>
              <w:top w:val="single" w:sz="4" w:space="0" w:color="auto"/>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1</w:t>
            </w: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b/>
                <w:sz w:val="26"/>
                <w:szCs w:val="26"/>
              </w:rPr>
            </w:pPr>
            <w:r>
              <w:rPr>
                <w:rFonts w:ascii="Times New Roman" w:eastAsia="Times New Roman" w:hAnsi="Times New Roman" w:cs="Times New Roman"/>
                <w:sz w:val="26"/>
                <w:szCs w:val="26"/>
              </w:rPr>
              <w:t xml:space="preserve">Đoạn trích trên bàn luận về </w:t>
            </w:r>
            <w:r w:rsidR="009F6B59">
              <w:rPr>
                <w:rFonts w:ascii="Times New Roman" w:eastAsia="Times New Roman" w:hAnsi="Times New Roman" w:cs="Times New Roman"/>
                <w:sz w:val="26"/>
                <w:szCs w:val="26"/>
              </w:rPr>
              <w:t>sự trưởng thành của</w:t>
            </w:r>
            <w:r>
              <w:rPr>
                <w:rFonts w:ascii="Times New Roman" w:eastAsia="Times New Roman" w:hAnsi="Times New Roman" w:cs="Times New Roman"/>
                <w:sz w:val="26"/>
                <w:szCs w:val="26"/>
              </w:rPr>
              <w:t xml:space="preserve"> con người</w:t>
            </w:r>
            <w:r w:rsidR="009F6B59">
              <w:rPr>
                <w:rFonts w:ascii="Times New Roman" w:eastAsia="Times New Roman" w:hAnsi="Times New Roman" w:cs="Times New Roman"/>
                <w:sz w:val="26"/>
                <w:szCs w:val="26"/>
              </w:rPr>
              <w:t>, trong cuộc đời</w:t>
            </w:r>
            <w:r>
              <w:rPr>
                <w:rFonts w:ascii="Times New Roman" w:eastAsia="Times New Roman" w:hAnsi="Times New Roman" w:cs="Times New Roman"/>
                <w:sz w:val="26"/>
                <w:szCs w:val="26"/>
              </w:rPr>
              <w:t>.</w:t>
            </w:r>
            <w:r w:rsidRPr="0057272D">
              <w:rPr>
                <w:rFonts w:ascii="Times New Roman" w:eastAsia="Times New Roman" w:hAnsi="Times New Roman" w:cs="Times New Roman"/>
                <w:sz w:val="26"/>
                <w:szCs w:val="26"/>
              </w:rPr>
              <w:t xml:space="preserve"> </w:t>
            </w:r>
          </w:p>
        </w:tc>
        <w:tc>
          <w:tcPr>
            <w:tcW w:w="897" w:type="dxa"/>
            <w:tcBorders>
              <w:left w:val="single" w:sz="4" w:space="0" w:color="auto"/>
            </w:tcBorders>
          </w:tcPr>
          <w:p w:rsidR="00320BD0" w:rsidRPr="00063E0C" w:rsidRDefault="00320BD0" w:rsidP="001E74F8">
            <w:pPr>
              <w:spacing w:after="0"/>
              <w:jc w:val="both"/>
              <w:rPr>
                <w:rFonts w:ascii="Times New Roman" w:hAnsi="Times New Roman" w:cs="Times New Roman"/>
                <w:sz w:val="26"/>
                <w:szCs w:val="26"/>
              </w:rPr>
            </w:pPr>
            <w:r>
              <w:rPr>
                <w:rFonts w:ascii="Times New Roman" w:hAnsi="Times New Roman" w:cs="Times New Roman"/>
                <w:sz w:val="26"/>
                <w:szCs w:val="26"/>
              </w:rPr>
              <w:t>0,5</w:t>
            </w:r>
          </w:p>
        </w:tc>
      </w:tr>
      <w:tr w:rsidR="00320BD0" w:rsidRPr="00063E0C" w:rsidTr="001E74F8">
        <w:tc>
          <w:tcPr>
            <w:tcW w:w="960"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Default="00320BD0" w:rsidP="001E74F8">
            <w:pPr>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Trong đoạn (2) câu văn thể hiện rõ quan điểm của người viết về vấn đề đặt ra là: </w:t>
            </w:r>
            <w:r w:rsidR="00F4074E">
              <w:rPr>
                <w:rFonts w:ascii="Times New Roman" w:eastAsia="Times New Roman" w:hAnsi="Times New Roman" w:cs="Times New Roman"/>
                <w:sz w:val="26"/>
                <w:szCs w:val="26"/>
              </w:rPr>
              <w:t>“</w:t>
            </w:r>
            <w:r w:rsidR="00F4074E" w:rsidRPr="0057272D">
              <w:rPr>
                <w:rFonts w:ascii="Times New Roman" w:eastAsia="Times New Roman" w:hAnsi="Times New Roman" w:cs="Times New Roman"/>
                <w:i/>
                <w:sz w:val="26"/>
                <w:szCs w:val="26"/>
              </w:rPr>
              <w:t>Thật ra, trưởng thành không phải là một thành tích có thể đạt được qua một đêm, mà là quá trình diễn ra suốt cuộc đời.</w:t>
            </w:r>
            <w:r w:rsidR="00F4074E">
              <w:rPr>
                <w:rFonts w:ascii="Times New Roman" w:eastAsia="Times New Roman" w:hAnsi="Times New Roman" w:cs="Times New Roman"/>
                <w:i/>
                <w:sz w:val="26"/>
                <w:szCs w:val="26"/>
              </w:rPr>
              <w:t>”</w:t>
            </w:r>
          </w:p>
        </w:tc>
        <w:tc>
          <w:tcPr>
            <w:tcW w:w="897" w:type="dxa"/>
            <w:tcBorders>
              <w:left w:val="single" w:sz="4" w:space="0" w:color="auto"/>
            </w:tcBorders>
          </w:tcPr>
          <w:p w:rsidR="00320BD0" w:rsidRPr="00063E0C" w:rsidRDefault="00320BD0" w:rsidP="001E74F8">
            <w:pPr>
              <w:spacing w:after="0"/>
              <w:jc w:val="both"/>
              <w:rPr>
                <w:rFonts w:ascii="Times New Roman" w:hAnsi="Times New Roman" w:cs="Times New Roman"/>
                <w:sz w:val="26"/>
                <w:szCs w:val="26"/>
              </w:rPr>
            </w:pPr>
            <w:r>
              <w:rPr>
                <w:rFonts w:ascii="Times New Roman" w:hAnsi="Times New Roman" w:cs="Times New Roman"/>
                <w:sz w:val="26"/>
                <w:szCs w:val="26"/>
              </w:rPr>
              <w:t>0,5</w:t>
            </w:r>
          </w:p>
        </w:tc>
      </w:tr>
      <w:tr w:rsidR="00F4074E" w:rsidRPr="00063E0C" w:rsidTr="001E74F8">
        <w:tc>
          <w:tcPr>
            <w:tcW w:w="960" w:type="dxa"/>
            <w:vMerge/>
            <w:tcBorders>
              <w:left w:val="single" w:sz="4" w:space="0" w:color="auto"/>
              <w:right w:val="single" w:sz="4" w:space="0" w:color="auto"/>
            </w:tcBorders>
          </w:tcPr>
          <w:p w:rsidR="00F4074E" w:rsidRPr="00063E0C" w:rsidRDefault="00F4074E" w:rsidP="001E74F8">
            <w:pPr>
              <w:spacing w:after="0"/>
              <w:jc w:val="both"/>
              <w:rPr>
                <w:rFonts w:ascii="Times New Roman" w:hAnsi="Times New Roman" w:cs="Times New Roman"/>
                <w:sz w:val="26"/>
                <w:szCs w:val="26"/>
              </w:rPr>
            </w:pPr>
          </w:p>
        </w:tc>
        <w:tc>
          <w:tcPr>
            <w:tcW w:w="748" w:type="dxa"/>
            <w:vMerge w:val="restart"/>
            <w:tcBorders>
              <w:left w:val="single" w:sz="4" w:space="0" w:color="auto"/>
              <w:right w:val="single" w:sz="4" w:space="0" w:color="auto"/>
            </w:tcBorders>
          </w:tcPr>
          <w:p w:rsidR="00F4074E" w:rsidRPr="00063E0C" w:rsidRDefault="00F4074E"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2</w:t>
            </w:r>
          </w:p>
        </w:tc>
        <w:tc>
          <w:tcPr>
            <w:tcW w:w="7081" w:type="dxa"/>
            <w:tcBorders>
              <w:top w:val="single" w:sz="4" w:space="0" w:color="auto"/>
              <w:left w:val="single" w:sz="4" w:space="0" w:color="auto"/>
              <w:bottom w:val="single" w:sz="4" w:space="0" w:color="auto"/>
              <w:right w:val="single" w:sz="4" w:space="0" w:color="auto"/>
            </w:tcBorders>
          </w:tcPr>
          <w:p w:rsidR="00F4074E" w:rsidRPr="00316127" w:rsidRDefault="00F4074E" w:rsidP="001E74F8">
            <w:pPr>
              <w:spacing w:after="0" w:line="240" w:lineRule="auto"/>
              <w:ind w:right="48"/>
              <w:jc w:val="both"/>
              <w:rPr>
                <w:rFonts w:ascii="Times New Roman" w:eastAsia="Times New Roman" w:hAnsi="Times New Roman" w:cs="Times New Roman"/>
                <w:i/>
                <w:sz w:val="26"/>
                <w:szCs w:val="26"/>
              </w:rPr>
            </w:pPr>
            <w:r w:rsidRPr="00DB2F82">
              <w:rPr>
                <w:rFonts w:ascii="Times New Roman" w:eastAsia="Times New Roman" w:hAnsi="Times New Roman" w:cs="Times New Roman"/>
                <w:sz w:val="26"/>
                <w:szCs w:val="26"/>
              </w:rPr>
              <w:t xml:space="preserve">Tác giả đã </w:t>
            </w:r>
            <w:r w:rsidR="00316127">
              <w:rPr>
                <w:rFonts w:ascii="Times New Roman" w:eastAsia="Times New Roman" w:hAnsi="Times New Roman" w:cs="Times New Roman"/>
                <w:sz w:val="26"/>
                <w:szCs w:val="26"/>
              </w:rPr>
              <w:t xml:space="preserve">lập luận bằng cách chỉ rõ lí do có thể </w:t>
            </w:r>
            <w:r w:rsidR="00316127" w:rsidRPr="0057272D">
              <w:rPr>
                <w:rFonts w:ascii="Times New Roman" w:eastAsia="Times New Roman" w:hAnsi="Times New Roman" w:cs="Times New Roman"/>
                <w:i/>
                <w:sz w:val="26"/>
                <w:szCs w:val="26"/>
              </w:rPr>
              <w:t>vì không có dấu mốc rõ rệt nên chúng ta không có sự khao khát trưởng thành cũng như khao khát khẳng định sự trưởng thành của mình</w:t>
            </w:r>
            <w:r w:rsidR="00316127">
              <w:rPr>
                <w:rFonts w:ascii="Times New Roman" w:eastAsia="Times New Roman" w:hAnsi="Times New Roman" w:cs="Times New Roman"/>
                <w:i/>
                <w:sz w:val="26"/>
                <w:szCs w:val="26"/>
              </w:rPr>
              <w:t xml:space="preserve"> vì vậy ngay cả khi 18 tuổi, </w:t>
            </w:r>
            <w:r w:rsidR="00316127" w:rsidRPr="0057272D">
              <w:rPr>
                <w:rFonts w:ascii="Times New Roman" w:eastAsia="Times New Roman" w:hAnsi="Times New Roman" w:cs="Times New Roman"/>
                <w:i/>
                <w:sz w:val="26"/>
                <w:szCs w:val="26"/>
              </w:rPr>
              <w:t>đến kỳ thi đại học vẫn không biết mình muốn học ngành gì. Tốt nghiệp xong vẫn không biết mình có ưa thích nghề này không. Bị công an giao thông phạt thì thưa rằng em không biết luật quy định như vậy. Và rất nhiều người khác dù đã vượt xa cái tuổi mười tám mà vẫn hành xử như trẻ con.</w:t>
            </w:r>
            <w:r w:rsidR="00316127">
              <w:rPr>
                <w:rFonts w:ascii="Times New Roman" w:eastAsia="Times New Roman" w:hAnsi="Times New Roman" w:cs="Times New Roman"/>
                <w:i/>
                <w:sz w:val="26"/>
                <w:szCs w:val="26"/>
              </w:rPr>
              <w:t xml:space="preserve"> </w:t>
            </w:r>
          </w:p>
        </w:tc>
        <w:tc>
          <w:tcPr>
            <w:tcW w:w="897" w:type="dxa"/>
            <w:tcBorders>
              <w:left w:val="single" w:sz="4" w:space="0" w:color="auto"/>
            </w:tcBorders>
          </w:tcPr>
          <w:p w:rsidR="00F4074E" w:rsidRPr="00063E0C" w:rsidRDefault="00F4074E" w:rsidP="001E74F8">
            <w:pPr>
              <w:spacing w:after="0"/>
              <w:jc w:val="both"/>
              <w:rPr>
                <w:rFonts w:ascii="Times New Roman" w:hAnsi="Times New Roman" w:cs="Times New Roman"/>
                <w:sz w:val="26"/>
                <w:szCs w:val="26"/>
              </w:rPr>
            </w:pPr>
            <w:r>
              <w:rPr>
                <w:rFonts w:ascii="Times New Roman" w:hAnsi="Times New Roman" w:cs="Times New Roman"/>
                <w:sz w:val="26"/>
                <w:szCs w:val="26"/>
              </w:rPr>
              <w:t>0,75</w:t>
            </w:r>
          </w:p>
        </w:tc>
      </w:tr>
      <w:tr w:rsidR="00F4074E" w:rsidRPr="00063E0C" w:rsidTr="001E74F8">
        <w:tc>
          <w:tcPr>
            <w:tcW w:w="960" w:type="dxa"/>
            <w:vMerge/>
            <w:tcBorders>
              <w:left w:val="single" w:sz="4" w:space="0" w:color="auto"/>
              <w:right w:val="single" w:sz="4" w:space="0" w:color="auto"/>
            </w:tcBorders>
          </w:tcPr>
          <w:p w:rsidR="00F4074E" w:rsidRPr="00063E0C" w:rsidRDefault="00F4074E" w:rsidP="001E74F8">
            <w:pPr>
              <w:spacing w:after="0"/>
              <w:jc w:val="both"/>
              <w:rPr>
                <w:rFonts w:ascii="Times New Roman" w:hAnsi="Times New Roman" w:cs="Times New Roman"/>
                <w:sz w:val="26"/>
                <w:szCs w:val="26"/>
              </w:rPr>
            </w:pPr>
          </w:p>
        </w:tc>
        <w:tc>
          <w:tcPr>
            <w:tcW w:w="748" w:type="dxa"/>
            <w:vMerge/>
            <w:tcBorders>
              <w:left w:val="single" w:sz="4" w:space="0" w:color="auto"/>
              <w:bottom w:val="single" w:sz="4" w:space="0" w:color="auto"/>
              <w:right w:val="single" w:sz="4" w:space="0" w:color="auto"/>
            </w:tcBorders>
          </w:tcPr>
          <w:p w:rsidR="00F4074E" w:rsidRPr="00063E0C" w:rsidRDefault="00F4074E" w:rsidP="001E74F8">
            <w:pPr>
              <w:spacing w:after="0"/>
              <w:jc w:val="both"/>
              <w:rPr>
                <w:rFonts w:ascii="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tcPr>
          <w:p w:rsidR="00F4074E" w:rsidRPr="00DB2F82" w:rsidRDefault="00316127"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Mặt khác sự trường thành ở mỗi người </w:t>
            </w:r>
            <w:r w:rsidRPr="0057272D">
              <w:rPr>
                <w:rFonts w:ascii="Times New Roman" w:eastAsia="Times New Roman" w:hAnsi="Times New Roman" w:cs="Times New Roman"/>
                <w:i/>
                <w:sz w:val="26"/>
                <w:szCs w:val="26"/>
              </w:rPr>
              <w:t>thể</w:t>
            </w:r>
            <w:r w:rsidR="006B6693">
              <w:rPr>
                <w:rFonts w:ascii="Times New Roman" w:eastAsia="Times New Roman" w:hAnsi="Times New Roman" w:cs="Times New Roman"/>
                <w:i/>
                <w:sz w:val="26"/>
                <w:szCs w:val="26"/>
              </w:rPr>
              <w:t xml:space="preserve"> hiện</w:t>
            </w:r>
            <w:r w:rsidRPr="0057272D">
              <w:rPr>
                <w:rFonts w:ascii="Times New Roman" w:eastAsia="Times New Roman" w:hAnsi="Times New Roman" w:cs="Times New Roman"/>
                <w:i/>
                <w:sz w:val="26"/>
                <w:szCs w:val="26"/>
              </w:rPr>
              <w:t xml:space="preserve"> trong chi tiêu ở tuổi lên mười, khi biết trân trọng từng đồng bạc mẹ cho. Có trưởng thành trong ứng xử ở tuổi mười lăm, khi biết tôn trọng người đối diện</w:t>
            </w:r>
            <w:r>
              <w:rPr>
                <w:rFonts w:ascii="Times New Roman" w:eastAsia="Times New Roman" w:hAnsi="Times New Roman" w:cs="Times New Roman"/>
                <w:i/>
                <w:sz w:val="26"/>
                <w:szCs w:val="26"/>
              </w:rPr>
              <w:t>. T</w:t>
            </w:r>
            <w:r w:rsidRPr="0057272D">
              <w:rPr>
                <w:rFonts w:ascii="Times New Roman" w:eastAsia="Times New Roman" w:hAnsi="Times New Roman" w:cs="Times New Roman"/>
                <w:i/>
                <w:sz w:val="26"/>
                <w:szCs w:val="26"/>
              </w:rPr>
              <w:t>rưở</w:t>
            </w:r>
            <w:r w:rsidR="00860138">
              <w:rPr>
                <w:rFonts w:ascii="Times New Roman" w:eastAsia="Times New Roman" w:hAnsi="Times New Roman" w:cs="Times New Roman"/>
                <w:i/>
                <w:sz w:val="26"/>
                <w:szCs w:val="26"/>
              </w:rPr>
              <w:t xml:space="preserve">ng thành </w:t>
            </w:r>
            <w:r w:rsidRPr="0057272D">
              <w:rPr>
                <w:rFonts w:ascii="Times New Roman" w:eastAsia="Times New Roman" w:hAnsi="Times New Roman" w:cs="Times New Roman"/>
                <w:i/>
                <w:sz w:val="26"/>
                <w:szCs w:val="26"/>
              </w:rPr>
              <w:t xml:space="preserve">là quá trình diễn ra suốt cuộc đời. </w:t>
            </w:r>
            <w:r>
              <w:rPr>
                <w:rFonts w:ascii="Times New Roman" w:eastAsia="Times New Roman" w:hAnsi="Times New Roman" w:cs="Times New Roman"/>
                <w:i/>
                <w:sz w:val="26"/>
                <w:szCs w:val="26"/>
              </w:rPr>
              <w:t>…</w:t>
            </w:r>
            <w:r w:rsidRPr="0057272D">
              <w:rPr>
                <w:rFonts w:ascii="Times New Roman" w:eastAsia="Times New Roman" w:hAnsi="Times New Roman" w:cs="Times New Roman"/>
                <w:i/>
                <w:sz w:val="26"/>
                <w:szCs w:val="26"/>
              </w:rPr>
              <w:t xml:space="preserve"> </w:t>
            </w:r>
          </w:p>
        </w:tc>
        <w:tc>
          <w:tcPr>
            <w:tcW w:w="897" w:type="dxa"/>
            <w:tcBorders>
              <w:left w:val="single" w:sz="4" w:space="0" w:color="auto"/>
            </w:tcBorders>
          </w:tcPr>
          <w:p w:rsidR="00F4074E" w:rsidRPr="00063E0C" w:rsidRDefault="00F4074E" w:rsidP="001E74F8">
            <w:pPr>
              <w:spacing w:after="0"/>
              <w:jc w:val="both"/>
              <w:rPr>
                <w:rFonts w:ascii="Times New Roman" w:hAnsi="Times New Roman" w:cs="Times New Roman"/>
                <w:sz w:val="26"/>
                <w:szCs w:val="26"/>
              </w:rPr>
            </w:pPr>
            <w:r>
              <w:rPr>
                <w:rFonts w:ascii="Times New Roman" w:hAnsi="Times New Roman" w:cs="Times New Roman"/>
                <w:sz w:val="26"/>
                <w:szCs w:val="26"/>
              </w:rPr>
              <w:t>0,75</w:t>
            </w:r>
          </w:p>
        </w:tc>
      </w:tr>
      <w:tr w:rsidR="00F4074E" w:rsidRPr="00063E0C" w:rsidTr="001E74F8">
        <w:trPr>
          <w:trHeight w:val="266"/>
        </w:trPr>
        <w:tc>
          <w:tcPr>
            <w:tcW w:w="960" w:type="dxa"/>
            <w:vMerge/>
            <w:tcBorders>
              <w:left w:val="single" w:sz="4" w:space="0" w:color="auto"/>
              <w:right w:val="single" w:sz="4" w:space="0" w:color="auto"/>
            </w:tcBorders>
          </w:tcPr>
          <w:p w:rsidR="00F4074E" w:rsidRPr="00063E0C" w:rsidRDefault="00F4074E" w:rsidP="001E74F8">
            <w:pPr>
              <w:spacing w:after="0"/>
              <w:jc w:val="both"/>
              <w:rPr>
                <w:rFonts w:ascii="Times New Roman" w:hAnsi="Times New Roman" w:cs="Times New Roman"/>
                <w:sz w:val="26"/>
                <w:szCs w:val="26"/>
              </w:rPr>
            </w:pPr>
          </w:p>
        </w:tc>
        <w:tc>
          <w:tcPr>
            <w:tcW w:w="748" w:type="dxa"/>
            <w:tcBorders>
              <w:top w:val="single" w:sz="4" w:space="0" w:color="auto"/>
              <w:left w:val="single" w:sz="4" w:space="0" w:color="auto"/>
              <w:right w:val="single" w:sz="4" w:space="0" w:color="auto"/>
            </w:tcBorders>
          </w:tcPr>
          <w:p w:rsidR="00F4074E" w:rsidRPr="00063E0C" w:rsidRDefault="00F4074E"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3</w:t>
            </w:r>
          </w:p>
        </w:tc>
        <w:tc>
          <w:tcPr>
            <w:tcW w:w="7081" w:type="dxa"/>
            <w:tcBorders>
              <w:top w:val="single" w:sz="4" w:space="0" w:color="auto"/>
              <w:left w:val="single" w:sz="4" w:space="0" w:color="auto"/>
              <w:bottom w:val="single" w:sz="4" w:space="0" w:color="auto"/>
              <w:right w:val="single" w:sz="4" w:space="0" w:color="auto"/>
            </w:tcBorders>
          </w:tcPr>
          <w:p w:rsidR="00F4074E" w:rsidRPr="00DB2F82" w:rsidRDefault="00860138"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r w:rsidR="00F4074E" w:rsidRPr="00DB2F82">
              <w:rPr>
                <w:rFonts w:ascii="Times New Roman" w:eastAsia="Times New Roman" w:hAnsi="Times New Roman" w:cs="Times New Roman"/>
                <w:sz w:val="26"/>
                <w:szCs w:val="26"/>
              </w:rPr>
              <w:t>iện pháp tu từ</w:t>
            </w:r>
            <w:r>
              <w:rPr>
                <w:rFonts w:ascii="Times New Roman" w:eastAsia="Times New Roman" w:hAnsi="Times New Roman" w:cs="Times New Roman"/>
                <w:sz w:val="26"/>
                <w:szCs w:val="26"/>
              </w:rPr>
              <w:t>: điệp cấu trúc: “</w:t>
            </w:r>
            <w:r w:rsidRPr="00DB2F82">
              <w:rPr>
                <w:rFonts w:ascii="Times New Roman" w:eastAsia="Times New Roman" w:hAnsi="Times New Roman" w:cs="Times New Roman"/>
                <w:i/>
                <w:sz w:val="26"/>
                <w:szCs w:val="26"/>
              </w:rPr>
              <w:t>Có thể bạn trưởng thành tr</w:t>
            </w:r>
            <w:r>
              <w:rPr>
                <w:rFonts w:ascii="Times New Roman" w:eastAsia="Times New Roman" w:hAnsi="Times New Roman" w:cs="Times New Roman"/>
                <w:i/>
                <w:sz w:val="26"/>
                <w:szCs w:val="26"/>
              </w:rPr>
              <w:t xml:space="preserve">ong…. </w:t>
            </w:r>
            <w:r w:rsidRPr="00DB2F82">
              <w:rPr>
                <w:rFonts w:ascii="Times New Roman" w:eastAsia="Times New Roman" w:hAnsi="Times New Roman" w:cs="Times New Roman"/>
                <w:i/>
                <w:sz w:val="26"/>
                <w:szCs w:val="26"/>
              </w:rPr>
              <w:t>khi biết</w:t>
            </w:r>
            <w:r>
              <w:rPr>
                <w:rFonts w:ascii="Times New Roman" w:eastAsia="Times New Roman" w:hAnsi="Times New Roman" w:cs="Times New Roman"/>
                <w:i/>
                <w:sz w:val="26"/>
                <w:szCs w:val="26"/>
              </w:rPr>
              <w:t>….</w:t>
            </w:r>
            <w:r w:rsidR="009C1FEE">
              <w:rPr>
                <w:rFonts w:ascii="Times New Roman" w:eastAsia="Times New Roman" w:hAnsi="Times New Roman" w:cs="Times New Roman"/>
                <w:i/>
                <w:sz w:val="26"/>
                <w:szCs w:val="26"/>
              </w:rPr>
              <w:t>”</w:t>
            </w:r>
          </w:p>
        </w:tc>
        <w:tc>
          <w:tcPr>
            <w:tcW w:w="897" w:type="dxa"/>
            <w:tcBorders>
              <w:left w:val="single" w:sz="4" w:space="0" w:color="auto"/>
            </w:tcBorders>
          </w:tcPr>
          <w:p w:rsidR="00F4074E" w:rsidRPr="00063E0C" w:rsidRDefault="00860138" w:rsidP="001E74F8">
            <w:pPr>
              <w:spacing w:after="0"/>
              <w:jc w:val="both"/>
              <w:rPr>
                <w:rFonts w:ascii="Times New Roman" w:hAnsi="Times New Roman" w:cs="Times New Roman"/>
                <w:sz w:val="26"/>
                <w:szCs w:val="26"/>
              </w:rPr>
            </w:pPr>
            <w:r>
              <w:rPr>
                <w:rFonts w:ascii="Times New Roman" w:hAnsi="Times New Roman" w:cs="Times New Roman"/>
                <w:sz w:val="26"/>
                <w:szCs w:val="26"/>
              </w:rPr>
              <w:t>0</w:t>
            </w:r>
            <w:r w:rsidR="00F4074E" w:rsidRPr="00063E0C">
              <w:rPr>
                <w:rFonts w:ascii="Times New Roman" w:hAnsi="Times New Roman" w:cs="Times New Roman"/>
                <w:sz w:val="26"/>
                <w:szCs w:val="26"/>
              </w:rPr>
              <w:t>,5</w:t>
            </w:r>
          </w:p>
        </w:tc>
      </w:tr>
      <w:tr w:rsidR="00860138" w:rsidRPr="00063E0C" w:rsidTr="001E74F8">
        <w:trPr>
          <w:trHeight w:val="266"/>
        </w:trPr>
        <w:tc>
          <w:tcPr>
            <w:tcW w:w="960" w:type="dxa"/>
            <w:vMerge/>
            <w:tcBorders>
              <w:left w:val="single" w:sz="4" w:space="0" w:color="auto"/>
              <w:right w:val="single" w:sz="4" w:space="0" w:color="auto"/>
            </w:tcBorders>
          </w:tcPr>
          <w:p w:rsidR="00860138" w:rsidRPr="00063E0C" w:rsidRDefault="00860138" w:rsidP="001E74F8">
            <w:pPr>
              <w:spacing w:after="0"/>
              <w:jc w:val="both"/>
              <w:rPr>
                <w:rFonts w:ascii="Times New Roman" w:hAnsi="Times New Roman" w:cs="Times New Roman"/>
                <w:sz w:val="26"/>
                <w:szCs w:val="26"/>
              </w:rPr>
            </w:pPr>
          </w:p>
        </w:tc>
        <w:tc>
          <w:tcPr>
            <w:tcW w:w="748" w:type="dxa"/>
            <w:tcBorders>
              <w:top w:val="single" w:sz="4" w:space="0" w:color="auto"/>
              <w:left w:val="single" w:sz="4" w:space="0" w:color="auto"/>
              <w:right w:val="single" w:sz="4" w:space="0" w:color="auto"/>
            </w:tcBorders>
          </w:tcPr>
          <w:p w:rsidR="00860138" w:rsidRPr="00063E0C" w:rsidRDefault="00860138" w:rsidP="001E74F8">
            <w:pPr>
              <w:spacing w:after="0"/>
              <w:jc w:val="both"/>
              <w:rPr>
                <w:rFonts w:ascii="Times New Roman" w:hAnsi="Times New Roman" w:cs="Times New Roman"/>
                <w:b/>
                <w:sz w:val="26"/>
                <w:szCs w:val="26"/>
              </w:rPr>
            </w:pPr>
          </w:p>
        </w:tc>
        <w:tc>
          <w:tcPr>
            <w:tcW w:w="7081" w:type="dxa"/>
            <w:tcBorders>
              <w:top w:val="single" w:sz="4" w:space="0" w:color="auto"/>
              <w:left w:val="single" w:sz="4" w:space="0" w:color="auto"/>
              <w:bottom w:val="single" w:sz="4" w:space="0" w:color="auto"/>
              <w:right w:val="single" w:sz="4" w:space="0" w:color="auto"/>
            </w:tcBorders>
          </w:tcPr>
          <w:p w:rsidR="00860138" w:rsidRDefault="00860138" w:rsidP="001E74F8">
            <w:pPr>
              <w:spacing w:after="0" w:line="240" w:lineRule="auto"/>
              <w:jc w:val="both"/>
              <w:rPr>
                <w:rFonts w:ascii="Times New Roman" w:eastAsia="Times New Roman" w:hAnsi="Times New Roman" w:cs="Times New Roman"/>
                <w:sz w:val="26"/>
                <w:szCs w:val="26"/>
              </w:rPr>
            </w:pPr>
            <w:r w:rsidRPr="00DB2F82">
              <w:rPr>
                <w:rFonts w:ascii="Times New Roman" w:eastAsia="Times New Roman" w:hAnsi="Times New Roman" w:cs="Times New Roman"/>
                <w:sz w:val="26"/>
                <w:szCs w:val="26"/>
              </w:rPr>
              <w:t>Tác dụng của p</w:t>
            </w:r>
            <w:r>
              <w:rPr>
                <w:rFonts w:ascii="Times New Roman" w:eastAsia="Times New Roman" w:hAnsi="Times New Roman" w:cs="Times New Roman"/>
                <w:sz w:val="26"/>
                <w:szCs w:val="26"/>
              </w:rPr>
              <w:t>hép tu từ ấy trong câu văn:</w:t>
            </w:r>
          </w:p>
          <w:p w:rsidR="00860138" w:rsidRDefault="00860138"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Tác giả nhấn mạnh được những điều/khía cạnh/hành động/việc làm cụ thể biểu hiện sự trưởng thành ở mỗi người.</w:t>
            </w:r>
          </w:p>
          <w:p w:rsidR="00860138" w:rsidRDefault="00860138"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Cách diễn đạt ấy làm cho lập luận chặt chẽ, thuyết phục </w:t>
            </w:r>
            <w:proofErr w:type="gramStart"/>
            <w:r>
              <w:rPr>
                <w:rFonts w:ascii="Times New Roman" w:eastAsia="Times New Roman" w:hAnsi="Times New Roman" w:cs="Times New Roman"/>
                <w:sz w:val="26"/>
                <w:szCs w:val="26"/>
              </w:rPr>
              <w:t>về  việc</w:t>
            </w:r>
            <w:proofErr w:type="gramEnd"/>
            <w:r>
              <w:rPr>
                <w:rFonts w:ascii="Times New Roman" w:eastAsia="Times New Roman" w:hAnsi="Times New Roman" w:cs="Times New Roman"/>
                <w:sz w:val="26"/>
                <w:szCs w:val="26"/>
              </w:rPr>
              <w:t xml:space="preserve"> trưởng thành là một quá trình lâu dài thường xuyên trong cả cuộc đời.</w:t>
            </w:r>
          </w:p>
          <w:p w:rsidR="00860138" w:rsidRDefault="00860138"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Sự trưởng thành rất cần thiết với con người. Tác giả thể hiện rõ cách nhìn nhận đa chiều, sâu sắc bằng chính trải nghiệm của mình.</w:t>
            </w:r>
          </w:p>
          <w:p w:rsidR="00860138" w:rsidRPr="00DB2F82" w:rsidRDefault="00860138" w:rsidP="001E74F8">
            <w:pPr>
              <w:spacing w:after="0" w:line="240" w:lineRule="auto"/>
              <w:jc w:val="both"/>
              <w:rPr>
                <w:rFonts w:ascii="Times New Roman" w:hAnsi="Times New Roman" w:cs="Times New Roman"/>
                <w:b/>
                <w:sz w:val="26"/>
                <w:szCs w:val="26"/>
              </w:rPr>
            </w:pPr>
            <w:r>
              <w:rPr>
                <w:rFonts w:ascii="Times New Roman" w:eastAsia="Times New Roman" w:hAnsi="Times New Roman" w:cs="Times New Roman"/>
                <w:sz w:val="26"/>
                <w:szCs w:val="26"/>
              </w:rPr>
              <w:t>- Qua đó n</w:t>
            </w:r>
            <w:r w:rsidR="006B6693">
              <w:rPr>
                <w:rFonts w:ascii="Times New Roman" w:eastAsia="Times New Roman" w:hAnsi="Times New Roman" w:cs="Times New Roman"/>
                <w:sz w:val="26"/>
                <w:szCs w:val="26"/>
              </w:rPr>
              <w:t>gười viết bộc lộ cái nhìn khá đầ</w:t>
            </w:r>
            <w:r>
              <w:rPr>
                <w:rFonts w:ascii="Times New Roman" w:eastAsia="Times New Roman" w:hAnsi="Times New Roman" w:cs="Times New Roman"/>
                <w:sz w:val="26"/>
                <w:szCs w:val="26"/>
              </w:rPr>
              <w:t>y đủ về sự trưởng thành, những suy ng</w:t>
            </w:r>
            <w:r w:rsidR="006B6693">
              <w:rPr>
                <w:rFonts w:ascii="Times New Roman" w:eastAsia="Times New Roman" w:hAnsi="Times New Roman" w:cs="Times New Roman"/>
                <w:sz w:val="26"/>
                <w:szCs w:val="26"/>
              </w:rPr>
              <w:t>ẫm gửi gắm tới mọi người sự trưở</w:t>
            </w:r>
            <w:r>
              <w:rPr>
                <w:rFonts w:ascii="Times New Roman" w:eastAsia="Times New Roman" w:hAnsi="Times New Roman" w:cs="Times New Roman"/>
                <w:sz w:val="26"/>
                <w:szCs w:val="26"/>
              </w:rPr>
              <w:t>ng thành là vô cùng quan trọng trong cuộc đời.</w:t>
            </w:r>
          </w:p>
        </w:tc>
        <w:tc>
          <w:tcPr>
            <w:tcW w:w="897" w:type="dxa"/>
            <w:tcBorders>
              <w:left w:val="single" w:sz="4" w:space="0" w:color="auto"/>
            </w:tcBorders>
          </w:tcPr>
          <w:p w:rsidR="00860138" w:rsidRPr="00063E0C" w:rsidRDefault="00860138" w:rsidP="001E74F8">
            <w:pPr>
              <w:spacing w:after="0"/>
              <w:jc w:val="both"/>
              <w:rPr>
                <w:rFonts w:ascii="Times New Roman" w:hAnsi="Times New Roman" w:cs="Times New Roman"/>
                <w:sz w:val="26"/>
                <w:szCs w:val="26"/>
              </w:rPr>
            </w:pPr>
            <w:r>
              <w:rPr>
                <w:rFonts w:ascii="Times New Roman" w:hAnsi="Times New Roman" w:cs="Times New Roman"/>
                <w:sz w:val="26"/>
                <w:szCs w:val="26"/>
              </w:rPr>
              <w:t>1,0</w:t>
            </w:r>
          </w:p>
        </w:tc>
      </w:tr>
      <w:tr w:rsidR="00F4074E" w:rsidRPr="00063E0C" w:rsidTr="001E74F8">
        <w:trPr>
          <w:trHeight w:val="1137"/>
        </w:trPr>
        <w:tc>
          <w:tcPr>
            <w:tcW w:w="960" w:type="dxa"/>
            <w:vMerge/>
            <w:tcBorders>
              <w:left w:val="single" w:sz="4" w:space="0" w:color="auto"/>
              <w:right w:val="single" w:sz="4" w:space="0" w:color="auto"/>
            </w:tcBorders>
          </w:tcPr>
          <w:p w:rsidR="00F4074E" w:rsidRPr="00063E0C" w:rsidRDefault="00F4074E" w:rsidP="001E74F8">
            <w:pPr>
              <w:spacing w:after="0"/>
              <w:jc w:val="both"/>
              <w:rPr>
                <w:rFonts w:ascii="Times New Roman" w:hAnsi="Times New Roman" w:cs="Times New Roman"/>
                <w:sz w:val="26"/>
                <w:szCs w:val="26"/>
              </w:rPr>
            </w:pPr>
          </w:p>
        </w:tc>
        <w:tc>
          <w:tcPr>
            <w:tcW w:w="748" w:type="dxa"/>
            <w:vMerge w:val="restart"/>
            <w:tcBorders>
              <w:top w:val="single" w:sz="4" w:space="0" w:color="auto"/>
              <w:left w:val="single" w:sz="4" w:space="0" w:color="auto"/>
              <w:right w:val="single" w:sz="4" w:space="0" w:color="auto"/>
            </w:tcBorders>
          </w:tcPr>
          <w:p w:rsidR="00F4074E" w:rsidRPr="00063E0C" w:rsidRDefault="00F4074E"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4</w:t>
            </w:r>
          </w:p>
        </w:tc>
        <w:tc>
          <w:tcPr>
            <w:tcW w:w="7081" w:type="dxa"/>
            <w:tcBorders>
              <w:top w:val="single" w:sz="4" w:space="0" w:color="auto"/>
              <w:left w:val="single" w:sz="4" w:space="0" w:color="auto"/>
              <w:bottom w:val="single" w:sz="4" w:space="0" w:color="auto"/>
              <w:right w:val="single" w:sz="4" w:space="0" w:color="auto"/>
            </w:tcBorders>
          </w:tcPr>
          <w:p w:rsidR="00E63390" w:rsidRDefault="00860138" w:rsidP="001E74F8">
            <w:pPr>
              <w:spacing w:after="0" w:line="240" w:lineRule="auto"/>
              <w:jc w:val="both"/>
              <w:rPr>
                <w:rFonts w:ascii="Times New Roman" w:eastAsia="Times New Roman" w:hAnsi="Times New Roman" w:cs="Times New Roman"/>
                <w:sz w:val="26"/>
                <w:szCs w:val="26"/>
              </w:rPr>
            </w:pPr>
            <w:r w:rsidRPr="00E63390">
              <w:rPr>
                <w:rFonts w:ascii="Times New Roman" w:eastAsia="Times New Roman" w:hAnsi="Times New Roman" w:cs="Times New Roman"/>
                <w:sz w:val="26"/>
                <w:szCs w:val="26"/>
              </w:rPr>
              <w:t>- Thí sinh có thể bộc lộ đồng tình/không đồng tình/ vừa đồng tình vừa không đồng tình</w:t>
            </w:r>
            <w:r w:rsidR="00E63390" w:rsidRPr="00E63390">
              <w:rPr>
                <w:rFonts w:ascii="Times New Roman" w:eastAsia="Times New Roman" w:hAnsi="Times New Roman" w:cs="Times New Roman"/>
                <w:sz w:val="26"/>
                <w:szCs w:val="26"/>
              </w:rPr>
              <w:t>.</w:t>
            </w:r>
            <w:r w:rsidR="00E63390">
              <w:rPr>
                <w:rFonts w:ascii="Times New Roman" w:eastAsia="Times New Roman" w:hAnsi="Times New Roman" w:cs="Times New Roman"/>
                <w:sz w:val="26"/>
                <w:szCs w:val="26"/>
              </w:rPr>
              <w:t xml:space="preserve"> </w:t>
            </w:r>
          </w:p>
          <w:p w:rsidR="00F4074E" w:rsidRPr="00E63390" w:rsidRDefault="00E63390" w:rsidP="001E74F8">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Giải thích:….</w:t>
            </w:r>
          </w:p>
        </w:tc>
        <w:tc>
          <w:tcPr>
            <w:tcW w:w="897" w:type="dxa"/>
            <w:vMerge w:val="restart"/>
            <w:tcBorders>
              <w:left w:val="single" w:sz="4" w:space="0" w:color="auto"/>
            </w:tcBorders>
          </w:tcPr>
          <w:p w:rsidR="00F4074E" w:rsidRDefault="00E63390" w:rsidP="001E74F8">
            <w:pPr>
              <w:spacing w:after="0"/>
              <w:jc w:val="both"/>
              <w:rPr>
                <w:rFonts w:ascii="Times New Roman" w:hAnsi="Times New Roman" w:cs="Times New Roman"/>
                <w:sz w:val="26"/>
                <w:szCs w:val="26"/>
              </w:rPr>
            </w:pPr>
            <w:r>
              <w:rPr>
                <w:rFonts w:ascii="Times New Roman" w:hAnsi="Times New Roman" w:cs="Times New Roman"/>
                <w:sz w:val="26"/>
                <w:szCs w:val="26"/>
              </w:rPr>
              <w:t>0</w:t>
            </w:r>
            <w:r w:rsidR="00F4074E" w:rsidRPr="00063E0C">
              <w:rPr>
                <w:rFonts w:ascii="Times New Roman" w:hAnsi="Times New Roman" w:cs="Times New Roman"/>
                <w:sz w:val="26"/>
                <w:szCs w:val="26"/>
              </w:rPr>
              <w:t>,5</w:t>
            </w:r>
          </w:p>
          <w:p w:rsidR="00E63390" w:rsidRDefault="00E63390" w:rsidP="001E74F8">
            <w:pPr>
              <w:spacing w:after="0"/>
              <w:jc w:val="both"/>
              <w:rPr>
                <w:rFonts w:ascii="Times New Roman" w:hAnsi="Times New Roman" w:cs="Times New Roman"/>
                <w:sz w:val="26"/>
                <w:szCs w:val="26"/>
              </w:rPr>
            </w:pPr>
          </w:p>
          <w:p w:rsidR="00E63390" w:rsidRPr="00063E0C" w:rsidRDefault="00E63390" w:rsidP="001E74F8">
            <w:pPr>
              <w:spacing w:after="0"/>
              <w:jc w:val="both"/>
              <w:rPr>
                <w:rFonts w:ascii="Times New Roman" w:hAnsi="Times New Roman" w:cs="Times New Roman"/>
                <w:sz w:val="26"/>
                <w:szCs w:val="26"/>
              </w:rPr>
            </w:pPr>
            <w:r>
              <w:rPr>
                <w:rFonts w:ascii="Times New Roman" w:hAnsi="Times New Roman" w:cs="Times New Roman"/>
                <w:sz w:val="26"/>
                <w:szCs w:val="26"/>
              </w:rPr>
              <w:t>1,5</w:t>
            </w:r>
          </w:p>
        </w:tc>
      </w:tr>
      <w:tr w:rsidR="00E63390" w:rsidRPr="00063E0C" w:rsidTr="001E74F8">
        <w:trPr>
          <w:trHeight w:val="3534"/>
        </w:trPr>
        <w:tc>
          <w:tcPr>
            <w:tcW w:w="960" w:type="dxa"/>
            <w:vMerge/>
            <w:tcBorders>
              <w:left w:val="single" w:sz="4" w:space="0" w:color="auto"/>
              <w:right w:val="single" w:sz="4" w:space="0" w:color="auto"/>
            </w:tcBorders>
          </w:tcPr>
          <w:p w:rsidR="00E63390" w:rsidRPr="00063E0C" w:rsidRDefault="00E63390" w:rsidP="001E74F8">
            <w:pPr>
              <w:spacing w:after="0"/>
              <w:jc w:val="both"/>
              <w:rPr>
                <w:rFonts w:ascii="Times New Roman" w:hAnsi="Times New Roman" w:cs="Times New Roman"/>
                <w:sz w:val="26"/>
                <w:szCs w:val="26"/>
              </w:rPr>
            </w:pPr>
          </w:p>
        </w:tc>
        <w:tc>
          <w:tcPr>
            <w:tcW w:w="748" w:type="dxa"/>
            <w:vMerge/>
            <w:tcBorders>
              <w:top w:val="single" w:sz="4" w:space="0" w:color="auto"/>
              <w:left w:val="single" w:sz="4" w:space="0" w:color="auto"/>
              <w:right w:val="single" w:sz="4" w:space="0" w:color="auto"/>
            </w:tcBorders>
          </w:tcPr>
          <w:p w:rsidR="00E63390" w:rsidRPr="00063E0C" w:rsidRDefault="00E63390" w:rsidP="001E74F8">
            <w:pPr>
              <w:spacing w:after="0"/>
              <w:jc w:val="both"/>
              <w:rPr>
                <w:rFonts w:ascii="Times New Roman" w:hAnsi="Times New Roman" w:cs="Times New Roman"/>
                <w:b/>
                <w:sz w:val="26"/>
                <w:szCs w:val="26"/>
              </w:rPr>
            </w:pPr>
          </w:p>
        </w:tc>
        <w:tc>
          <w:tcPr>
            <w:tcW w:w="7081" w:type="dxa"/>
            <w:tcBorders>
              <w:top w:val="single" w:sz="4" w:space="0" w:color="auto"/>
              <w:left w:val="single" w:sz="4" w:space="0" w:color="auto"/>
              <w:right w:val="single" w:sz="4" w:space="0" w:color="auto"/>
            </w:tcBorders>
          </w:tcPr>
          <w:p w:rsidR="00E63390" w:rsidRDefault="00E63390" w:rsidP="001E74F8">
            <w:pPr>
              <w:spacing w:after="0" w:line="240" w:lineRule="auto"/>
              <w:jc w:val="both"/>
              <w:rPr>
                <w:rFonts w:ascii="Times New Roman" w:eastAsia="Times New Roman" w:hAnsi="Times New Roman" w:cs="Times New Roman"/>
                <w:sz w:val="26"/>
                <w:szCs w:val="26"/>
              </w:rPr>
            </w:pPr>
          </w:p>
          <w:p w:rsidR="00E63390" w:rsidRDefault="00E63390"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VD + Em đồng tình với quan điểm trên.</w:t>
            </w:r>
          </w:p>
          <w:p w:rsidR="00E63390" w:rsidRDefault="00E63390"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Giải thích:</w:t>
            </w:r>
          </w:p>
          <w:p w:rsidR="00E63390" w:rsidRDefault="00E63390" w:rsidP="001E74F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Khi con người biết</w:t>
            </w:r>
            <w:r w:rsidRPr="0075452D">
              <w:rPr>
                <w:rFonts w:ascii="Times New Roman" w:eastAsia="Times New Roman" w:hAnsi="Times New Roman" w:cs="Times New Roman"/>
                <w:i/>
                <w:sz w:val="26"/>
                <w:szCs w:val="26"/>
              </w:rPr>
              <w:t xml:space="preserve"> học cách hành xử giống như người trưởng thành</w:t>
            </w:r>
            <w:r>
              <w:rPr>
                <w:rFonts w:ascii="Times New Roman" w:eastAsia="Times New Roman" w:hAnsi="Times New Roman" w:cs="Times New Roman"/>
                <w:i/>
                <w:sz w:val="26"/>
                <w:szCs w:val="26"/>
              </w:rPr>
              <w:t xml:space="preserve"> thì hành động sẽ đúng đắn, có suy nghĩ.</w:t>
            </w:r>
          </w:p>
          <w:p w:rsidR="00E63390" w:rsidRDefault="00E63390" w:rsidP="001E74F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*Người trưởng thành luôn là tấm gương để mỗi người noi theo….</w:t>
            </w:r>
          </w:p>
          <w:p w:rsidR="00E63390" w:rsidRDefault="00E63390" w:rsidP="001E74F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*Chỉ khi con người biết suy nghĩ hành động đúng đắn thì mới là người trưởng thành, được mọi người tin tưởng, quý trọng.</w:t>
            </w:r>
          </w:p>
          <w:p w:rsidR="00E63390" w:rsidRDefault="00E63390" w:rsidP="001E74F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*Muốn người khác thấy sự trưởng thành của bản thân thì mỗi người cần không ngừng tu dưỡng, rèn luyện, chứng minh qua suy nghĩ, hành động. </w:t>
            </w:r>
          </w:p>
          <w:p w:rsidR="00E63390" w:rsidRPr="00E63390" w:rsidRDefault="00E63390"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w:t>
            </w:r>
          </w:p>
        </w:tc>
        <w:tc>
          <w:tcPr>
            <w:tcW w:w="897" w:type="dxa"/>
            <w:vMerge/>
            <w:tcBorders>
              <w:left w:val="single" w:sz="4" w:space="0" w:color="auto"/>
            </w:tcBorders>
          </w:tcPr>
          <w:p w:rsidR="00E63390" w:rsidRDefault="00E63390" w:rsidP="001E74F8">
            <w:pPr>
              <w:spacing w:after="0"/>
              <w:jc w:val="both"/>
              <w:rPr>
                <w:rFonts w:ascii="Times New Roman" w:hAnsi="Times New Roman" w:cs="Times New Roman"/>
                <w:sz w:val="26"/>
                <w:szCs w:val="26"/>
              </w:rPr>
            </w:pPr>
          </w:p>
        </w:tc>
      </w:tr>
      <w:tr w:rsidR="00E63390" w:rsidRPr="00063E0C" w:rsidTr="001E74F8">
        <w:trPr>
          <w:trHeight w:val="416"/>
        </w:trPr>
        <w:tc>
          <w:tcPr>
            <w:tcW w:w="960" w:type="dxa"/>
            <w:vMerge/>
            <w:tcBorders>
              <w:left w:val="single" w:sz="4" w:space="0" w:color="auto"/>
              <w:right w:val="single" w:sz="4" w:space="0" w:color="auto"/>
            </w:tcBorders>
          </w:tcPr>
          <w:p w:rsidR="00E63390" w:rsidRPr="00063E0C" w:rsidRDefault="00E63390" w:rsidP="001E74F8">
            <w:pPr>
              <w:spacing w:after="0"/>
              <w:jc w:val="both"/>
              <w:rPr>
                <w:rFonts w:ascii="Times New Roman" w:hAnsi="Times New Roman" w:cs="Times New Roman"/>
                <w:sz w:val="26"/>
                <w:szCs w:val="26"/>
              </w:rPr>
            </w:pPr>
          </w:p>
        </w:tc>
        <w:tc>
          <w:tcPr>
            <w:tcW w:w="748" w:type="dxa"/>
            <w:tcBorders>
              <w:left w:val="single" w:sz="4" w:space="0" w:color="auto"/>
              <w:bottom w:val="single" w:sz="4" w:space="0" w:color="auto"/>
              <w:right w:val="single" w:sz="4" w:space="0" w:color="auto"/>
            </w:tcBorders>
          </w:tcPr>
          <w:p w:rsidR="00E63390" w:rsidRPr="00063E0C" w:rsidRDefault="00E63390"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5</w:t>
            </w:r>
          </w:p>
        </w:tc>
        <w:tc>
          <w:tcPr>
            <w:tcW w:w="7081" w:type="dxa"/>
            <w:tcBorders>
              <w:top w:val="single" w:sz="4" w:space="0" w:color="auto"/>
              <w:left w:val="single" w:sz="4" w:space="0" w:color="auto"/>
              <w:bottom w:val="single" w:sz="4" w:space="0" w:color="auto"/>
              <w:right w:val="single" w:sz="4" w:space="0" w:color="auto"/>
            </w:tcBorders>
          </w:tcPr>
          <w:p w:rsidR="00FB2E05" w:rsidRDefault="00FB2E05" w:rsidP="001E74F8">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Khẳng định trước khi chia sẻ:</w:t>
            </w:r>
          </w:p>
          <w:p w:rsidR="00E63390" w:rsidRDefault="001E74F8" w:rsidP="001E74F8">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Sự trưởng thành của mỗi người là vô cùng quan trọng. Cần phải làm gì để </w:t>
            </w:r>
            <w:r w:rsidR="00E63390" w:rsidRPr="00DB2F82">
              <w:rPr>
                <w:rFonts w:ascii="Times New Roman" w:eastAsia="Times New Roman" w:hAnsi="Times New Roman" w:cs="Times New Roman"/>
                <w:sz w:val="26"/>
                <w:szCs w:val="26"/>
              </w:rPr>
              <w:t xml:space="preserve">bản thân </w:t>
            </w:r>
            <w:r w:rsidR="00E63390" w:rsidRPr="00DB2F82">
              <w:rPr>
                <w:rFonts w:ascii="Times New Roman" w:eastAsia="Times New Roman" w:hAnsi="Times New Roman" w:cs="Times New Roman"/>
                <w:b/>
                <w:sz w:val="26"/>
                <w:szCs w:val="26"/>
              </w:rPr>
              <w:t>không</w:t>
            </w:r>
            <w:r w:rsidR="00E63390" w:rsidRPr="00DB2F82">
              <w:rPr>
                <w:rFonts w:ascii="Times New Roman" w:eastAsia="Times New Roman" w:hAnsi="Times New Roman" w:cs="Times New Roman"/>
                <w:sz w:val="26"/>
                <w:szCs w:val="26"/>
              </w:rPr>
              <w:t xml:space="preserve"> nằm trong số: “</w:t>
            </w:r>
            <w:r w:rsidR="00E63390" w:rsidRPr="00DB2F82">
              <w:rPr>
                <w:rFonts w:ascii="Times New Roman" w:eastAsia="Times New Roman" w:hAnsi="Times New Roman" w:cs="Times New Roman"/>
                <w:i/>
                <w:sz w:val="26"/>
                <w:szCs w:val="26"/>
              </w:rPr>
              <w:t>có không ít thanh niên đến kỳ thi đại học vẫn không biết mình muốn học ngành gì. Tốt nghiệp xong vẫn không biết mình có ưa thích nghề này không. Bị công an giao thông phạt thì thưa rằng em không biết luật quy định như vậy.”</w:t>
            </w:r>
          </w:p>
          <w:p w:rsidR="00FB2E05" w:rsidRPr="00FB2E05" w:rsidRDefault="00FB2E05" w:rsidP="00FB2E05">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FB2E05">
              <w:rPr>
                <w:rFonts w:ascii="Times New Roman" w:eastAsia="Times New Roman" w:hAnsi="Times New Roman" w:cs="Times New Roman"/>
                <w:sz w:val="26"/>
                <w:szCs w:val="26"/>
              </w:rPr>
              <w:t>Chia sẻ suy nghĩ của bản thân:</w:t>
            </w:r>
          </w:p>
          <w:p w:rsidR="001E74F8" w:rsidRDefault="001E74F8" w:rsidP="001E74F8">
            <w:pPr>
              <w:pStyle w:val="ListParagraph"/>
              <w:numPr>
                <w:ilvl w:val="0"/>
                <w:numId w:val="4"/>
              </w:num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Luôn suy nghĩ, tìm hiểu, nhận thức đúng đắn…</w:t>
            </w:r>
          </w:p>
          <w:p w:rsidR="001E74F8" w:rsidRDefault="001E74F8" w:rsidP="001E74F8">
            <w:pPr>
              <w:pStyle w:val="ListParagraph"/>
              <w:numPr>
                <w:ilvl w:val="0"/>
                <w:numId w:val="4"/>
              </w:num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Lựa chọn điều gì phải nghiên cứu, thấu hiểu để lựa chọn và có quyết định đúng đắn, không lãng phí thời gian, công sức làm những việc vô bổ…</w:t>
            </w:r>
          </w:p>
          <w:p w:rsidR="001E74F8" w:rsidRDefault="001E74F8" w:rsidP="001E74F8">
            <w:pPr>
              <w:pStyle w:val="ListParagraph"/>
              <w:numPr>
                <w:ilvl w:val="0"/>
                <w:numId w:val="4"/>
              </w:numPr>
              <w:spacing w:after="0" w:line="240" w:lineRule="auto"/>
              <w:jc w:val="both"/>
              <w:rPr>
                <w:rFonts w:ascii="Times New Roman" w:eastAsia="Calibri" w:hAnsi="Times New Roman" w:cs="Times New Roman"/>
                <w:noProof/>
                <w:sz w:val="26"/>
                <w:szCs w:val="26"/>
              </w:rPr>
            </w:pPr>
            <w:r>
              <w:rPr>
                <w:rFonts w:ascii="Times New Roman" w:eastAsia="Calibri" w:hAnsi="Times New Roman" w:cs="Times New Roman"/>
                <w:noProof/>
                <w:sz w:val="26"/>
                <w:szCs w:val="26"/>
              </w:rPr>
              <w:t>Chín chắn trưởng thành trong cả suy nghĩ, hành động để hành sử văn minh, tuân thủ pháp luật…</w:t>
            </w:r>
          </w:p>
          <w:p w:rsidR="001E74F8" w:rsidRPr="001E74F8" w:rsidRDefault="001E74F8" w:rsidP="001E74F8">
            <w:pPr>
              <w:pStyle w:val="ListParagraph"/>
              <w:spacing w:after="0" w:line="240" w:lineRule="auto"/>
              <w:jc w:val="both"/>
              <w:rPr>
                <w:rFonts w:ascii="Times New Roman" w:eastAsia="Calibri" w:hAnsi="Times New Roman" w:cs="Times New Roman"/>
                <w:noProof/>
                <w:sz w:val="26"/>
                <w:szCs w:val="26"/>
              </w:rPr>
            </w:pPr>
          </w:p>
        </w:tc>
        <w:tc>
          <w:tcPr>
            <w:tcW w:w="897" w:type="dxa"/>
            <w:tcBorders>
              <w:left w:val="single" w:sz="4" w:space="0" w:color="auto"/>
            </w:tcBorders>
          </w:tcPr>
          <w:p w:rsidR="00E63390" w:rsidRDefault="001E74F8" w:rsidP="001E74F8">
            <w:pPr>
              <w:spacing w:after="0"/>
              <w:jc w:val="both"/>
              <w:rPr>
                <w:rFonts w:ascii="Times New Roman" w:hAnsi="Times New Roman" w:cs="Times New Roman"/>
                <w:sz w:val="26"/>
                <w:szCs w:val="26"/>
              </w:rPr>
            </w:pPr>
            <w:r>
              <w:rPr>
                <w:rFonts w:ascii="Times New Roman" w:hAnsi="Times New Roman" w:cs="Times New Roman"/>
                <w:sz w:val="26"/>
                <w:szCs w:val="26"/>
              </w:rPr>
              <w:t>0</w:t>
            </w:r>
            <w:r w:rsidR="00E63390" w:rsidRPr="00063E0C">
              <w:rPr>
                <w:rFonts w:ascii="Times New Roman" w:hAnsi="Times New Roman" w:cs="Times New Roman"/>
                <w:sz w:val="26"/>
                <w:szCs w:val="26"/>
              </w:rPr>
              <w:t>,5</w:t>
            </w:r>
          </w:p>
          <w:p w:rsidR="00FB2E05" w:rsidRDefault="00FB2E05" w:rsidP="001E74F8">
            <w:pPr>
              <w:spacing w:after="0"/>
              <w:jc w:val="both"/>
              <w:rPr>
                <w:rFonts w:ascii="Times New Roman" w:hAnsi="Times New Roman" w:cs="Times New Roman"/>
                <w:sz w:val="26"/>
                <w:szCs w:val="26"/>
              </w:rPr>
            </w:pPr>
          </w:p>
          <w:p w:rsidR="00FB2E05" w:rsidRDefault="00FB2E05" w:rsidP="001E74F8">
            <w:pPr>
              <w:spacing w:after="0"/>
              <w:jc w:val="both"/>
              <w:rPr>
                <w:rFonts w:ascii="Times New Roman" w:hAnsi="Times New Roman" w:cs="Times New Roman"/>
                <w:sz w:val="26"/>
                <w:szCs w:val="26"/>
              </w:rPr>
            </w:pPr>
          </w:p>
          <w:p w:rsidR="00FB2E05" w:rsidRDefault="00FB2E05" w:rsidP="001E74F8">
            <w:pPr>
              <w:spacing w:after="0"/>
              <w:jc w:val="both"/>
              <w:rPr>
                <w:rFonts w:ascii="Times New Roman" w:hAnsi="Times New Roman" w:cs="Times New Roman"/>
                <w:sz w:val="26"/>
                <w:szCs w:val="26"/>
              </w:rPr>
            </w:pPr>
          </w:p>
          <w:p w:rsidR="00FB2E05" w:rsidRDefault="00FB2E05" w:rsidP="001E74F8">
            <w:pPr>
              <w:spacing w:after="0"/>
              <w:jc w:val="both"/>
              <w:rPr>
                <w:rFonts w:ascii="Times New Roman" w:hAnsi="Times New Roman" w:cs="Times New Roman"/>
                <w:sz w:val="26"/>
                <w:szCs w:val="26"/>
              </w:rPr>
            </w:pPr>
          </w:p>
          <w:p w:rsidR="00FB2E05" w:rsidRDefault="00FB2E05" w:rsidP="001E74F8">
            <w:pPr>
              <w:spacing w:after="0"/>
              <w:jc w:val="both"/>
              <w:rPr>
                <w:rFonts w:ascii="Times New Roman" w:hAnsi="Times New Roman" w:cs="Times New Roman"/>
                <w:sz w:val="26"/>
                <w:szCs w:val="26"/>
              </w:rPr>
            </w:pPr>
          </w:p>
          <w:p w:rsidR="00FB2E05" w:rsidRPr="00063E0C" w:rsidRDefault="00FB2E05" w:rsidP="001E74F8">
            <w:pPr>
              <w:spacing w:after="0"/>
              <w:jc w:val="both"/>
              <w:rPr>
                <w:rFonts w:ascii="Times New Roman" w:hAnsi="Times New Roman" w:cs="Times New Roman"/>
                <w:sz w:val="26"/>
                <w:szCs w:val="26"/>
              </w:rPr>
            </w:pPr>
            <w:r>
              <w:rPr>
                <w:rFonts w:ascii="Times New Roman" w:hAnsi="Times New Roman" w:cs="Times New Roman"/>
                <w:sz w:val="26"/>
                <w:szCs w:val="26"/>
              </w:rPr>
              <w:t>1,5</w:t>
            </w:r>
          </w:p>
        </w:tc>
      </w:tr>
      <w:tr w:rsidR="001E74F8" w:rsidRPr="00063E0C" w:rsidTr="001E74F8">
        <w:trPr>
          <w:gridAfter w:val="3"/>
          <w:wAfter w:w="8726" w:type="dxa"/>
          <w:trHeight w:val="323"/>
        </w:trPr>
        <w:tc>
          <w:tcPr>
            <w:tcW w:w="960" w:type="dxa"/>
            <w:vMerge/>
            <w:tcBorders>
              <w:left w:val="single" w:sz="4" w:space="0" w:color="auto"/>
              <w:right w:val="single" w:sz="4" w:space="0" w:color="auto"/>
            </w:tcBorders>
          </w:tcPr>
          <w:p w:rsidR="001E74F8" w:rsidRPr="00063E0C" w:rsidRDefault="001E74F8" w:rsidP="001E74F8">
            <w:pPr>
              <w:spacing w:after="0"/>
              <w:jc w:val="both"/>
              <w:rPr>
                <w:rFonts w:ascii="Times New Roman" w:hAnsi="Times New Roman" w:cs="Times New Roman"/>
                <w:sz w:val="26"/>
                <w:szCs w:val="26"/>
              </w:rPr>
            </w:pPr>
          </w:p>
        </w:tc>
      </w:tr>
      <w:tr w:rsidR="00320BD0" w:rsidRPr="00063E0C" w:rsidTr="001E74F8">
        <w:tc>
          <w:tcPr>
            <w:tcW w:w="960" w:type="dxa"/>
            <w:vMerge w:val="restart"/>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II</w:t>
            </w:r>
          </w:p>
        </w:tc>
        <w:tc>
          <w:tcPr>
            <w:tcW w:w="748"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center"/>
              <w:rPr>
                <w:rFonts w:ascii="Times New Roman" w:hAnsi="Times New Roman" w:cs="Times New Roman"/>
                <w:b/>
                <w:sz w:val="26"/>
                <w:szCs w:val="26"/>
              </w:rPr>
            </w:pPr>
            <w:r w:rsidRPr="00063E0C">
              <w:rPr>
                <w:rFonts w:ascii="Times New Roman" w:hAnsi="Times New Roman" w:cs="Times New Roman"/>
                <w:b/>
                <w:sz w:val="26"/>
                <w:szCs w:val="26"/>
              </w:rPr>
              <w:t>LÀM VĂN</w:t>
            </w:r>
          </w:p>
        </w:tc>
        <w:tc>
          <w:tcPr>
            <w:tcW w:w="897"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b/>
                <w:sz w:val="26"/>
                <w:szCs w:val="26"/>
              </w:rPr>
            </w:pPr>
            <w:r w:rsidRPr="00063E0C">
              <w:rPr>
                <w:rFonts w:ascii="Times New Roman" w:hAnsi="Times New Roman" w:cs="Times New Roman"/>
                <w:b/>
                <w:sz w:val="26"/>
                <w:szCs w:val="26"/>
              </w:rPr>
              <w:t>12,0</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val="restart"/>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B15E47">
            <w:pPr>
              <w:spacing w:after="0"/>
              <w:jc w:val="both"/>
              <w:rPr>
                <w:rFonts w:ascii="Times New Roman" w:hAnsi="Times New Roman" w:cs="Times New Roman"/>
                <w:sz w:val="26"/>
                <w:szCs w:val="26"/>
              </w:rPr>
            </w:pPr>
            <w:r w:rsidRPr="00063E0C">
              <w:rPr>
                <w:rFonts w:ascii="Times New Roman" w:hAnsi="Times New Roman" w:cs="Times New Roman"/>
                <w:sz w:val="26"/>
                <w:szCs w:val="26"/>
              </w:rPr>
              <w:t xml:space="preserve">a. Đảm bảo cấu trúc bài nghị luận phân tích </w:t>
            </w:r>
            <w:r w:rsidR="00B15E47">
              <w:rPr>
                <w:rFonts w:ascii="Times New Roman" w:hAnsi="Times New Roman" w:cs="Times New Roman"/>
                <w:sz w:val="26"/>
                <w:szCs w:val="26"/>
              </w:rPr>
              <w:t>bài thơ tứ tuyệt.</w:t>
            </w:r>
          </w:p>
        </w:tc>
        <w:tc>
          <w:tcPr>
            <w:tcW w:w="897" w:type="dxa"/>
            <w:vMerge w:val="restart"/>
            <w:tcBorders>
              <w:top w:val="single" w:sz="4" w:space="0" w:color="auto"/>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0,5</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 xml:space="preserve">Có đủ các phần mở bài, thân bài, kết bài. </w:t>
            </w:r>
            <w:r w:rsidRPr="00063E0C">
              <w:rPr>
                <w:rFonts w:ascii="Times New Roman" w:hAnsi="Times New Roman" w:cs="Times New Roman"/>
                <w:i/>
                <w:sz w:val="26"/>
                <w:szCs w:val="26"/>
              </w:rPr>
              <w:t>Mở bài</w:t>
            </w:r>
            <w:r w:rsidRPr="00063E0C">
              <w:rPr>
                <w:rFonts w:ascii="Times New Roman" w:hAnsi="Times New Roman" w:cs="Times New Roman"/>
                <w:sz w:val="26"/>
                <w:szCs w:val="26"/>
              </w:rPr>
              <w:t xml:space="preserve"> nêu được vấn đề, </w:t>
            </w:r>
            <w:r w:rsidRPr="00063E0C">
              <w:rPr>
                <w:rFonts w:ascii="Times New Roman" w:hAnsi="Times New Roman" w:cs="Times New Roman"/>
                <w:i/>
                <w:sz w:val="26"/>
                <w:szCs w:val="26"/>
              </w:rPr>
              <w:t>thân bài</w:t>
            </w:r>
            <w:r w:rsidRPr="00063E0C">
              <w:rPr>
                <w:rFonts w:ascii="Times New Roman" w:hAnsi="Times New Roman" w:cs="Times New Roman"/>
                <w:sz w:val="26"/>
                <w:szCs w:val="26"/>
              </w:rPr>
              <w:t xml:space="preserve"> triển khai được vấn đề, </w:t>
            </w:r>
            <w:r w:rsidRPr="00063E0C">
              <w:rPr>
                <w:rFonts w:ascii="Times New Roman" w:hAnsi="Times New Roman" w:cs="Times New Roman"/>
                <w:i/>
                <w:sz w:val="26"/>
                <w:szCs w:val="26"/>
              </w:rPr>
              <w:t>kết bài</w:t>
            </w:r>
            <w:r w:rsidRPr="00063E0C">
              <w:rPr>
                <w:rFonts w:ascii="Times New Roman" w:hAnsi="Times New Roman" w:cs="Times New Roman"/>
                <w:sz w:val="26"/>
                <w:szCs w:val="26"/>
              </w:rPr>
              <w:t xml:space="preserve"> kết luận được vấn đề.</w:t>
            </w:r>
          </w:p>
        </w:tc>
        <w:tc>
          <w:tcPr>
            <w:tcW w:w="897" w:type="dxa"/>
            <w:vMerge/>
            <w:tcBorders>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b. Xác định đúng vấn đề cần nghị luận.</w:t>
            </w:r>
          </w:p>
        </w:tc>
        <w:tc>
          <w:tcPr>
            <w:tcW w:w="897" w:type="dxa"/>
            <w:vMerge w:val="restart"/>
            <w:tcBorders>
              <w:top w:val="single" w:sz="4" w:space="0" w:color="auto"/>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0,5</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B15E47" w:rsidP="001E74F8">
            <w:pPr>
              <w:spacing w:after="0"/>
              <w:jc w:val="both"/>
              <w:rPr>
                <w:rFonts w:ascii="Times New Roman" w:hAnsi="Times New Roman" w:cs="Times New Roman"/>
                <w:i/>
                <w:sz w:val="26"/>
                <w:szCs w:val="26"/>
              </w:rPr>
            </w:pPr>
            <w:r>
              <w:rPr>
                <w:rFonts w:ascii="Times New Roman" w:hAnsi="Times New Roman" w:cs="Times New Roman"/>
                <w:iCs/>
                <w:sz w:val="26"/>
                <w:szCs w:val="26"/>
              </w:rPr>
              <w:t>Nghệ thuật đặc sắc và nội dung bài thơ (hoặc phân tích theo bố cục</w:t>
            </w:r>
            <w:r w:rsidR="00693C47">
              <w:rPr>
                <w:rFonts w:ascii="Times New Roman" w:hAnsi="Times New Roman" w:cs="Times New Roman"/>
                <w:iCs/>
                <w:sz w:val="26"/>
                <w:szCs w:val="26"/>
              </w:rPr>
              <w:t>…)</w:t>
            </w:r>
          </w:p>
        </w:tc>
        <w:tc>
          <w:tcPr>
            <w:tcW w:w="897" w:type="dxa"/>
            <w:vMerge/>
            <w:tcBorders>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c. Triển khai vấn đề nghị luận cụ thể, rõ ràng, mạch lạc</w:t>
            </w:r>
          </w:p>
        </w:tc>
        <w:tc>
          <w:tcPr>
            <w:tcW w:w="897"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numPr>
                <w:ilvl w:val="0"/>
                <w:numId w:val="1"/>
              </w:numPr>
              <w:spacing w:after="0"/>
              <w:jc w:val="both"/>
              <w:rPr>
                <w:rFonts w:ascii="Times New Roman" w:hAnsi="Times New Roman" w:cs="Times New Roman"/>
                <w:b/>
                <w:sz w:val="26"/>
                <w:szCs w:val="26"/>
              </w:rPr>
            </w:pPr>
            <w:r w:rsidRPr="00063E0C">
              <w:rPr>
                <w:rFonts w:ascii="Times New Roman" w:hAnsi="Times New Roman" w:cs="Times New Roman"/>
                <w:b/>
                <w:sz w:val="26"/>
                <w:szCs w:val="26"/>
              </w:rPr>
              <w:t>Mở bài:</w:t>
            </w:r>
          </w:p>
          <w:p w:rsidR="00320BD0" w:rsidRPr="00063E0C" w:rsidRDefault="00320BD0" w:rsidP="001E74F8">
            <w:pPr>
              <w:spacing w:after="0"/>
              <w:jc w:val="both"/>
              <w:rPr>
                <w:rFonts w:ascii="Times New Roman" w:hAnsi="Times New Roman" w:cs="Times New Roman"/>
                <w:bCs/>
                <w:sz w:val="26"/>
                <w:szCs w:val="26"/>
              </w:rPr>
            </w:pPr>
            <w:r w:rsidRPr="00063E0C">
              <w:rPr>
                <w:rFonts w:ascii="Times New Roman" w:hAnsi="Times New Roman" w:cs="Times New Roman"/>
                <w:b/>
                <w:sz w:val="26"/>
                <w:szCs w:val="26"/>
              </w:rPr>
              <w:t xml:space="preserve">- </w:t>
            </w:r>
            <w:r w:rsidRPr="00063E0C">
              <w:rPr>
                <w:rFonts w:ascii="Times New Roman" w:hAnsi="Times New Roman" w:cs="Times New Roman"/>
                <w:bCs/>
                <w:sz w:val="26"/>
                <w:szCs w:val="26"/>
              </w:rPr>
              <w:t xml:space="preserve">Giới thiệu tác giả, tác phẩm, </w:t>
            </w:r>
            <w:r w:rsidR="00693C47">
              <w:rPr>
                <w:rFonts w:ascii="Times New Roman" w:hAnsi="Times New Roman" w:cs="Times New Roman"/>
                <w:bCs/>
                <w:sz w:val="26"/>
                <w:szCs w:val="26"/>
              </w:rPr>
              <w:t>bài thơ.</w:t>
            </w:r>
          </w:p>
          <w:p w:rsidR="00320BD0" w:rsidRPr="00063E0C" w:rsidRDefault="00320BD0" w:rsidP="00693C47">
            <w:pPr>
              <w:spacing w:after="0"/>
              <w:jc w:val="both"/>
              <w:rPr>
                <w:rFonts w:ascii="Times New Roman" w:hAnsi="Times New Roman" w:cs="Times New Roman"/>
                <w:b/>
                <w:sz w:val="26"/>
                <w:szCs w:val="26"/>
              </w:rPr>
            </w:pPr>
            <w:r w:rsidRPr="00063E0C">
              <w:rPr>
                <w:rFonts w:ascii="Times New Roman" w:hAnsi="Times New Roman" w:cs="Times New Roman"/>
                <w:bCs/>
                <w:sz w:val="26"/>
                <w:szCs w:val="26"/>
              </w:rPr>
              <w:t xml:space="preserve">- Cảm xúc chung về </w:t>
            </w:r>
            <w:r w:rsidR="00693C47">
              <w:rPr>
                <w:rFonts w:ascii="Times New Roman" w:hAnsi="Times New Roman" w:cs="Times New Roman"/>
                <w:bCs/>
                <w:sz w:val="26"/>
                <w:szCs w:val="26"/>
              </w:rPr>
              <w:t>tác phẩm</w:t>
            </w:r>
          </w:p>
        </w:tc>
        <w:tc>
          <w:tcPr>
            <w:tcW w:w="897"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0,5</w:t>
            </w:r>
          </w:p>
        </w:tc>
      </w:tr>
      <w:tr w:rsidR="00320BD0" w:rsidRPr="00063E0C" w:rsidTr="001E74F8">
        <w:trPr>
          <w:trHeight w:val="785"/>
        </w:trPr>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right w:val="single" w:sz="4" w:space="0" w:color="auto"/>
            </w:tcBorders>
          </w:tcPr>
          <w:p w:rsidR="00320BD0" w:rsidRPr="00063E0C" w:rsidRDefault="00320BD0" w:rsidP="001E74F8">
            <w:pPr>
              <w:numPr>
                <w:ilvl w:val="0"/>
                <w:numId w:val="1"/>
              </w:numPr>
              <w:spacing w:after="0"/>
              <w:jc w:val="both"/>
              <w:rPr>
                <w:rFonts w:ascii="Times New Roman" w:eastAsia="Calibri" w:hAnsi="Times New Roman" w:cs="Times New Roman"/>
                <w:b/>
                <w:sz w:val="26"/>
                <w:szCs w:val="26"/>
              </w:rPr>
            </w:pPr>
            <w:r w:rsidRPr="00063E0C">
              <w:rPr>
                <w:rFonts w:ascii="Times New Roman" w:eastAsia="Calibri" w:hAnsi="Times New Roman" w:cs="Times New Roman"/>
                <w:b/>
                <w:sz w:val="26"/>
                <w:szCs w:val="26"/>
              </w:rPr>
              <w:t>Thân bài</w:t>
            </w:r>
          </w:p>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b/>
                <w:sz w:val="26"/>
                <w:szCs w:val="26"/>
              </w:rPr>
              <w:t xml:space="preserve">Phân tích </w:t>
            </w:r>
            <w:r w:rsidR="00693C47">
              <w:rPr>
                <w:rFonts w:ascii="Times New Roman" w:eastAsia="Calibri" w:hAnsi="Times New Roman" w:cs="Times New Roman"/>
                <w:b/>
                <w:sz w:val="26"/>
                <w:szCs w:val="26"/>
              </w:rPr>
              <w:t>bài thơ</w:t>
            </w:r>
          </w:p>
          <w:p w:rsidR="00320BD0" w:rsidRPr="00063E0C" w:rsidRDefault="00320BD0" w:rsidP="001E74F8">
            <w:pPr>
              <w:spacing w:after="0"/>
              <w:jc w:val="both"/>
              <w:rPr>
                <w:rFonts w:ascii="Times New Roman" w:hAnsi="Times New Roman" w:cs="Times New Roman"/>
                <w:sz w:val="26"/>
                <w:szCs w:val="26"/>
                <w:lang w:val="vi-VN"/>
              </w:rPr>
            </w:pPr>
          </w:p>
        </w:tc>
        <w:tc>
          <w:tcPr>
            <w:tcW w:w="897" w:type="dxa"/>
            <w:tcBorders>
              <w:top w:val="single" w:sz="4" w:space="0" w:color="auto"/>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b/>
                <w:sz w:val="26"/>
                <w:szCs w:val="26"/>
              </w:rPr>
              <w:t xml:space="preserve">* Khái quát </w:t>
            </w:r>
            <w:r w:rsidR="00693C47">
              <w:rPr>
                <w:rFonts w:ascii="Times New Roman" w:eastAsia="Calibri" w:hAnsi="Times New Roman" w:cs="Times New Roman"/>
                <w:b/>
                <w:sz w:val="26"/>
                <w:szCs w:val="26"/>
              </w:rPr>
              <w:t>chung</w:t>
            </w:r>
          </w:p>
          <w:p w:rsidR="00320BD0" w:rsidRDefault="00320BD0" w:rsidP="00693C47">
            <w:pPr>
              <w:spacing w:after="0"/>
              <w:jc w:val="both"/>
              <w:rPr>
                <w:rFonts w:ascii="Times New Roman" w:eastAsia="Calibri" w:hAnsi="Times New Roman" w:cs="Times New Roman"/>
                <w:bCs/>
                <w:sz w:val="26"/>
                <w:szCs w:val="26"/>
              </w:rPr>
            </w:pPr>
            <w:r w:rsidRPr="00063E0C">
              <w:rPr>
                <w:rFonts w:ascii="Times New Roman" w:eastAsia="Calibri" w:hAnsi="Times New Roman" w:cs="Times New Roman"/>
                <w:b/>
                <w:sz w:val="26"/>
                <w:szCs w:val="26"/>
              </w:rPr>
              <w:t>-</w:t>
            </w:r>
            <w:r w:rsidRPr="00063E0C">
              <w:rPr>
                <w:rFonts w:ascii="Times New Roman" w:eastAsia="Calibri" w:hAnsi="Times New Roman" w:cs="Times New Roman"/>
                <w:bCs/>
                <w:sz w:val="26"/>
                <w:szCs w:val="26"/>
              </w:rPr>
              <w:t xml:space="preserve"> </w:t>
            </w:r>
            <w:r w:rsidR="00693C47">
              <w:rPr>
                <w:rFonts w:ascii="Times New Roman" w:eastAsia="Calibri" w:hAnsi="Times New Roman" w:cs="Times New Roman"/>
                <w:bCs/>
                <w:sz w:val="26"/>
                <w:szCs w:val="26"/>
              </w:rPr>
              <w:t>Đặc điểm bài thơ tứ tuyệt, chữ viết, đề tài</w:t>
            </w:r>
            <w:r w:rsidRPr="00063E0C">
              <w:rPr>
                <w:rFonts w:ascii="Times New Roman" w:eastAsia="Calibri" w:hAnsi="Times New Roman" w:cs="Times New Roman"/>
                <w:bCs/>
                <w:sz w:val="26"/>
                <w:szCs w:val="26"/>
              </w:rPr>
              <w:t>.</w:t>
            </w:r>
          </w:p>
          <w:p w:rsidR="00693C47" w:rsidRDefault="00693C47" w:rsidP="00693C47">
            <w:pPr>
              <w:spacing w:after="0"/>
              <w:jc w:val="both"/>
              <w:rPr>
                <w:rFonts w:ascii="Times New Roman" w:eastAsia="Calibri" w:hAnsi="Times New Roman" w:cs="Times New Roman"/>
                <w:bCs/>
                <w:sz w:val="26"/>
                <w:szCs w:val="26"/>
              </w:rPr>
            </w:pPr>
            <w:r>
              <w:rPr>
                <w:rFonts w:ascii="Times New Roman" w:eastAsia="Calibri" w:hAnsi="Times New Roman" w:cs="Times New Roman"/>
                <w:bCs/>
                <w:sz w:val="26"/>
                <w:szCs w:val="26"/>
              </w:rPr>
              <w:t>- Những sáng tạo riêng của tác giả…</w:t>
            </w:r>
          </w:p>
          <w:p w:rsidR="00693C47" w:rsidRPr="00063E0C" w:rsidRDefault="00693C47" w:rsidP="00693C47">
            <w:pPr>
              <w:spacing w:after="0"/>
              <w:jc w:val="both"/>
              <w:rPr>
                <w:rFonts w:ascii="Times New Roman" w:eastAsia="Calibri" w:hAnsi="Times New Roman" w:cs="Times New Roman"/>
                <w:b/>
                <w:i/>
                <w:sz w:val="26"/>
                <w:szCs w:val="26"/>
              </w:rPr>
            </w:pPr>
            <w:r>
              <w:rPr>
                <w:rFonts w:ascii="Times New Roman" w:eastAsia="Calibri" w:hAnsi="Times New Roman" w:cs="Times New Roman"/>
                <w:bCs/>
                <w:sz w:val="26"/>
                <w:szCs w:val="26"/>
              </w:rPr>
              <w:lastRenderedPageBreak/>
              <w:t>- Tấm lòng trân trọng ngợi ca vẻ đẹp Quốc Công Tiết Chế- Hưng Đạo Đại Vương- Trần Quốc Tuấn của nhà thơ.</w:t>
            </w:r>
          </w:p>
        </w:tc>
        <w:tc>
          <w:tcPr>
            <w:tcW w:w="897"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lastRenderedPageBreak/>
              <w:t>1,25</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tabs>
                <w:tab w:val="left" w:pos="720"/>
              </w:tabs>
              <w:spacing w:after="0"/>
              <w:jc w:val="both"/>
              <w:rPr>
                <w:rFonts w:ascii="Times New Roman" w:hAnsi="Times New Roman" w:cs="Times New Roman"/>
                <w:sz w:val="26"/>
                <w:szCs w:val="26"/>
              </w:rPr>
            </w:pPr>
            <w:r w:rsidRPr="00063E0C">
              <w:rPr>
                <w:rFonts w:ascii="Times New Roman" w:hAnsi="Times New Roman" w:cs="Times New Roman"/>
                <w:sz w:val="26"/>
                <w:szCs w:val="26"/>
              </w:rPr>
              <w:t xml:space="preserve">* </w:t>
            </w:r>
            <w:r w:rsidRPr="00063E0C">
              <w:rPr>
                <w:rFonts w:ascii="Times New Roman" w:hAnsi="Times New Roman" w:cs="Times New Roman"/>
                <w:b/>
                <w:bCs/>
                <w:sz w:val="26"/>
                <w:szCs w:val="26"/>
              </w:rPr>
              <w:t xml:space="preserve">Phân tích </w:t>
            </w:r>
            <w:r w:rsidR="00693C47">
              <w:rPr>
                <w:rFonts w:ascii="Times New Roman" w:hAnsi="Times New Roman" w:cs="Times New Roman"/>
                <w:b/>
                <w:bCs/>
                <w:sz w:val="26"/>
                <w:szCs w:val="26"/>
              </w:rPr>
              <w:t>chi tiết bài thơ</w:t>
            </w:r>
          </w:p>
          <w:p w:rsidR="00320BD0" w:rsidRDefault="00693C47" w:rsidP="00693C47">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Thí sinh có thể triển khai phân tích theo hai nội dung lớn là Nghệ thuật và nội dung. Cũng có thể phân tích theo cấ</w:t>
            </w:r>
            <w:r w:rsidR="00B01F52">
              <w:rPr>
                <w:rFonts w:ascii="Times New Roman" w:hAnsi="Times New Roman" w:cs="Times New Roman"/>
                <w:sz w:val="26"/>
                <w:szCs w:val="26"/>
              </w:rPr>
              <w:t>u trúc: khởi</w:t>
            </w:r>
            <w:r>
              <w:rPr>
                <w:rFonts w:ascii="Times New Roman" w:hAnsi="Times New Roman" w:cs="Times New Roman"/>
                <w:sz w:val="26"/>
                <w:szCs w:val="26"/>
              </w:rPr>
              <w:t>-thừa- chuyển- hợp…</w:t>
            </w:r>
          </w:p>
          <w:p w:rsidR="00693C47" w:rsidRDefault="00693C47" w:rsidP="00693C47">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Dù phân tích theo cách nào cũng cần làm rõ tinh th</w:t>
            </w:r>
            <w:r w:rsidR="00B01F52">
              <w:rPr>
                <w:rFonts w:ascii="Times New Roman" w:hAnsi="Times New Roman" w:cs="Times New Roman"/>
                <w:sz w:val="26"/>
                <w:szCs w:val="26"/>
              </w:rPr>
              <w:t>ầ</w:t>
            </w:r>
            <w:r>
              <w:rPr>
                <w:rFonts w:ascii="Times New Roman" w:hAnsi="Times New Roman" w:cs="Times New Roman"/>
                <w:sz w:val="26"/>
                <w:szCs w:val="26"/>
              </w:rPr>
              <w:t>n của bài thơ:</w:t>
            </w:r>
          </w:p>
          <w:p w:rsidR="00B01F52" w:rsidRDefault="00B01F52" w:rsidP="00693C47">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 xml:space="preserve">- Sự độc đáo trong cách đặt nhan đề… Thể loại thơ </w:t>
            </w:r>
            <w:r>
              <w:rPr>
                <w:rFonts w:ascii="Times New Roman" w:eastAsia="Calibri" w:hAnsi="Times New Roman" w:cs="Times New Roman"/>
                <w:noProof/>
                <w:sz w:val="26"/>
                <w:szCs w:val="26"/>
              </w:rPr>
              <w:t>vịnh các danh tướng…</w:t>
            </w:r>
          </w:p>
          <w:p w:rsidR="00693C47" w:rsidRDefault="00693C47" w:rsidP="006A144B">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693C47">
              <w:rPr>
                <w:rFonts w:ascii="Times New Roman" w:hAnsi="Times New Roman" w:cs="Times New Roman"/>
                <w:sz w:val="26"/>
                <w:szCs w:val="26"/>
              </w:rPr>
              <w:t>Tác giả</w:t>
            </w:r>
            <w:r>
              <w:rPr>
                <w:rFonts w:ascii="Times New Roman" w:hAnsi="Times New Roman" w:cs="Times New Roman"/>
                <w:sz w:val="26"/>
                <w:szCs w:val="26"/>
              </w:rPr>
              <w:t xml:space="preserve"> rất tinh tế khi sử dụng thể thơ ngắn gọ</w:t>
            </w:r>
            <w:r w:rsidR="006A144B">
              <w:rPr>
                <w:rFonts w:ascii="Times New Roman" w:hAnsi="Times New Roman" w:cs="Times New Roman"/>
                <w:sz w:val="26"/>
                <w:szCs w:val="26"/>
              </w:rPr>
              <w:t>n. Bài thơ làm theo luậ</w:t>
            </w:r>
            <w:r w:rsidR="00BA2633">
              <w:rPr>
                <w:rFonts w:ascii="Times New Roman" w:hAnsi="Times New Roman" w:cs="Times New Roman"/>
                <w:sz w:val="26"/>
                <w:szCs w:val="26"/>
              </w:rPr>
              <w:t>t b</w:t>
            </w:r>
            <w:r w:rsidR="006A144B">
              <w:rPr>
                <w:rFonts w:ascii="Times New Roman" w:hAnsi="Times New Roman" w:cs="Times New Roman"/>
                <w:sz w:val="26"/>
                <w:szCs w:val="26"/>
              </w:rPr>
              <w:t>ằng</w:t>
            </w:r>
            <w:r>
              <w:rPr>
                <w:rFonts w:ascii="Times New Roman" w:hAnsi="Times New Roman" w:cs="Times New Roman"/>
                <w:sz w:val="26"/>
                <w:szCs w:val="26"/>
              </w:rPr>
              <w:t>, ý tại ngôn ngoại, sử dụng thành công nghệ thuật đối</w:t>
            </w:r>
            <w:r w:rsidR="006A144B">
              <w:rPr>
                <w:rFonts w:ascii="Times New Roman" w:hAnsi="Times New Roman" w:cs="Times New Roman"/>
                <w:sz w:val="26"/>
                <w:szCs w:val="26"/>
              </w:rPr>
              <w:t>, điển cố…</w:t>
            </w:r>
            <w:r>
              <w:rPr>
                <w:rFonts w:ascii="Times New Roman" w:hAnsi="Times New Roman" w:cs="Times New Roman"/>
                <w:sz w:val="26"/>
                <w:szCs w:val="26"/>
              </w:rPr>
              <w:t xml:space="preserve"> ca ngợi</w:t>
            </w:r>
            <w:r w:rsidRPr="00693C47">
              <w:rPr>
                <w:rFonts w:ascii="Times New Roman" w:hAnsi="Times New Roman" w:cs="Times New Roman"/>
                <w:sz w:val="26"/>
                <w:szCs w:val="26"/>
              </w:rPr>
              <w:t xml:space="preserve"> trân trọng vẻ đẹp người anh hùng Trần Quốc Tuấn</w:t>
            </w:r>
            <w:r w:rsidR="006A144B">
              <w:rPr>
                <w:rFonts w:ascii="Times New Roman" w:hAnsi="Times New Roman" w:cs="Times New Roman"/>
                <w:sz w:val="26"/>
                <w:szCs w:val="26"/>
              </w:rPr>
              <w:t>.</w:t>
            </w:r>
          </w:p>
          <w:p w:rsidR="006A144B" w:rsidRDefault="006A144B" w:rsidP="006A144B">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 Vẻ đẹp người anh hùng được khắc họ</w:t>
            </w:r>
            <w:r w:rsidR="00B01F52">
              <w:rPr>
                <w:rFonts w:ascii="Times New Roman" w:hAnsi="Times New Roman" w:cs="Times New Roman"/>
                <w:sz w:val="26"/>
                <w:szCs w:val="26"/>
              </w:rPr>
              <w:t>a</w:t>
            </w:r>
            <w:r>
              <w:rPr>
                <w:rFonts w:ascii="Times New Roman" w:hAnsi="Times New Roman" w:cs="Times New Roman"/>
                <w:sz w:val="26"/>
                <w:szCs w:val="26"/>
              </w:rPr>
              <w:t xml:space="preserve"> rõ nét khi biết dẹp bỏ ân oán gia đình - cái nhỏ để trọn thân đền nợ nước, báo lòng trung với vua, lấy quốc gia xã tắc làm trọng…-</w:t>
            </w:r>
            <w:r w:rsidR="00C34F89">
              <w:rPr>
                <w:rFonts w:ascii="Times New Roman" w:hAnsi="Times New Roman" w:cs="Times New Roman"/>
                <w:sz w:val="26"/>
                <w:szCs w:val="26"/>
              </w:rPr>
              <w:t xml:space="preserve"> </w:t>
            </w:r>
            <w:r>
              <w:rPr>
                <w:rFonts w:ascii="Times New Roman" w:hAnsi="Times New Roman" w:cs="Times New Roman"/>
                <w:sz w:val="26"/>
                <w:szCs w:val="26"/>
              </w:rPr>
              <w:t>cái lớn. Chính điều đó làm cho Trần Quốc Tuấn thành rường cột của nước nhà, giúp vua Trùng Hưng làm nên cơ nghiệp, non sông độc lập vững vàng…Tuy Người đã thác nhưng tinh thần trung quân ái quốc, đánh giặc giữ nước vẫn sắt son…</w:t>
            </w:r>
          </w:p>
          <w:p w:rsidR="006A144B" w:rsidRDefault="006A144B" w:rsidP="00B01F52">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 xml:space="preserve">- Nhà thơ </w:t>
            </w:r>
            <w:r w:rsidR="00C34F89">
              <w:rPr>
                <w:rFonts w:ascii="Times New Roman" w:hAnsi="Times New Roman" w:cs="Times New Roman"/>
                <w:sz w:val="26"/>
                <w:szCs w:val="26"/>
              </w:rPr>
              <w:t xml:space="preserve">còn ngợi ca trân trọng đồng thời làm nổi bật lòng yêu nước, quyết tâm bảo vệ non sông </w:t>
            </w:r>
            <w:r w:rsidR="00B01F52">
              <w:rPr>
                <w:rFonts w:ascii="Times New Roman" w:hAnsi="Times New Roman" w:cs="Times New Roman"/>
                <w:sz w:val="26"/>
                <w:szCs w:val="26"/>
              </w:rPr>
              <w:t xml:space="preserve">của </w:t>
            </w:r>
            <w:r w:rsidR="00B01F52">
              <w:rPr>
                <w:rFonts w:ascii="Times New Roman" w:hAnsi="Times New Roman" w:cs="Times New Roman"/>
                <w:sz w:val="26"/>
                <w:szCs w:val="26"/>
              </w:rPr>
              <w:t>Trần Quốc Tuấn</w:t>
            </w:r>
            <w:r w:rsidR="00B01F52">
              <w:rPr>
                <w:rFonts w:ascii="Times New Roman" w:hAnsi="Times New Roman" w:cs="Times New Roman"/>
                <w:sz w:val="26"/>
                <w:szCs w:val="26"/>
              </w:rPr>
              <w:t>…</w:t>
            </w:r>
          </w:p>
          <w:p w:rsidR="00B01F52" w:rsidRPr="00693C47" w:rsidRDefault="00B01F52" w:rsidP="009C1FEE">
            <w:pPr>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 So sánh bản dịch nghĩa với dịch thơ để thấy rõ bản dịch thơ khá sát về nội dung</w:t>
            </w:r>
            <w:r w:rsidR="009C1FEE">
              <w:rPr>
                <w:rFonts w:ascii="Times New Roman" w:hAnsi="Times New Roman" w:cs="Times New Roman"/>
                <w:sz w:val="26"/>
                <w:szCs w:val="26"/>
              </w:rPr>
              <w:t>, đã giữ được tinh thần toàn bài. Tuy nhiên</w:t>
            </w:r>
            <w:r>
              <w:rPr>
                <w:rFonts w:ascii="Times New Roman" w:hAnsi="Times New Roman" w:cs="Times New Roman"/>
                <w:sz w:val="26"/>
                <w:szCs w:val="26"/>
              </w:rPr>
              <w:t xml:space="preserve"> ở câu </w:t>
            </w:r>
            <w:r w:rsidR="009C1FEE">
              <w:rPr>
                <w:rFonts w:ascii="Times New Roman" w:hAnsi="Times New Roman" w:cs="Times New Roman"/>
                <w:sz w:val="26"/>
                <w:szCs w:val="26"/>
              </w:rPr>
              <w:t>“</w:t>
            </w:r>
            <w:r>
              <w:rPr>
                <w:rFonts w:ascii="Times New Roman" w:hAnsi="Times New Roman" w:cs="Times New Roman"/>
                <w:sz w:val="26"/>
                <w:szCs w:val="26"/>
              </w:rPr>
              <w:t>khởi</w:t>
            </w:r>
            <w:r w:rsidR="009C1FEE">
              <w:rPr>
                <w:rFonts w:ascii="Times New Roman" w:hAnsi="Times New Roman" w:cs="Times New Roman"/>
                <w:sz w:val="26"/>
                <w:szCs w:val="26"/>
              </w:rPr>
              <w:t>”</w:t>
            </w:r>
            <w:r>
              <w:rPr>
                <w:rFonts w:ascii="Times New Roman" w:hAnsi="Times New Roman" w:cs="Times New Roman"/>
                <w:sz w:val="26"/>
                <w:szCs w:val="26"/>
              </w:rPr>
              <w:t xml:space="preserve"> bản dịch thơ đã chưa thể hiện hết được </w:t>
            </w:r>
            <w:r w:rsidR="009C1FEE">
              <w:rPr>
                <w:rFonts w:ascii="Times New Roman" w:hAnsi="Times New Roman" w:cs="Times New Roman"/>
                <w:sz w:val="26"/>
                <w:szCs w:val="26"/>
              </w:rPr>
              <w:t>tinh thần hành động “</w:t>
            </w:r>
            <w:r w:rsidR="009C1FEE">
              <w:rPr>
                <w:rFonts w:ascii="Times New Roman" w:eastAsia="Calibri" w:hAnsi="Times New Roman" w:cs="Times New Roman"/>
                <w:noProof/>
                <w:sz w:val="26"/>
                <w:szCs w:val="26"/>
              </w:rPr>
              <w:t>thệ thâu trung</w:t>
            </w:r>
            <w:r w:rsidR="009C1FEE">
              <w:rPr>
                <w:rFonts w:ascii="Times New Roman" w:eastAsia="Calibri" w:hAnsi="Times New Roman" w:cs="Times New Roman"/>
                <w:noProof/>
                <w:sz w:val="26"/>
                <w:szCs w:val="26"/>
              </w:rPr>
              <w:t>”- “</w:t>
            </w:r>
            <w:r w:rsidR="009C1FEE">
              <w:rPr>
                <w:rFonts w:ascii="Times New Roman" w:eastAsia="Calibri" w:hAnsi="Times New Roman" w:cs="Times New Roman"/>
                <w:noProof/>
                <w:sz w:val="26"/>
                <w:szCs w:val="26"/>
              </w:rPr>
              <w:t>thề giữ đạ</w:t>
            </w:r>
            <w:r w:rsidR="009C1FEE">
              <w:rPr>
                <w:rFonts w:ascii="Times New Roman" w:eastAsia="Calibri" w:hAnsi="Times New Roman" w:cs="Times New Roman"/>
                <w:noProof/>
                <w:sz w:val="26"/>
                <w:szCs w:val="26"/>
              </w:rPr>
              <w:t>o trung”. Ở câu “thừa”</w:t>
            </w:r>
            <w:r>
              <w:rPr>
                <w:rFonts w:ascii="Times New Roman" w:hAnsi="Times New Roman" w:cs="Times New Roman"/>
                <w:sz w:val="26"/>
                <w:szCs w:val="26"/>
              </w:rPr>
              <w:t xml:space="preserve"> </w:t>
            </w:r>
            <w:r w:rsidR="009C1FEE">
              <w:rPr>
                <w:rFonts w:ascii="Times New Roman" w:hAnsi="Times New Roman" w:cs="Times New Roman"/>
                <w:sz w:val="26"/>
                <w:szCs w:val="26"/>
              </w:rPr>
              <w:t>có các chữ “</w:t>
            </w:r>
            <w:r w:rsidR="009C1FEE">
              <w:rPr>
                <w:rFonts w:ascii="Times New Roman" w:eastAsia="Calibri" w:hAnsi="Times New Roman" w:cs="Times New Roman"/>
                <w:noProof/>
                <w:sz w:val="26"/>
                <w:szCs w:val="26"/>
              </w:rPr>
              <w:t>đệ nhất công</w:t>
            </w:r>
            <w:r w:rsidR="009C1FEE">
              <w:rPr>
                <w:rFonts w:ascii="Times New Roman" w:eastAsia="Calibri" w:hAnsi="Times New Roman" w:cs="Times New Roman"/>
                <w:noProof/>
                <w:sz w:val="26"/>
                <w:szCs w:val="26"/>
              </w:rPr>
              <w:t xml:space="preserve">” dịch thơ là “lập nhiều công” cũng chưa sát nghĩa. Để thấy được thơ hay cần bám sát nguyên bản, dịch nghĩa để nắm được sự ngâm vịnh, ngợi ca đầy ngưỡng mộ, tự hào của nhà thơ khi viết về Quốc Công Tiết Chế. Có lẽ từ đó mà răn dạy chính mình, nhắn gửi mọi người về </w:t>
            </w:r>
            <w:r w:rsidR="000E06DF">
              <w:rPr>
                <w:rFonts w:ascii="Times New Roman" w:eastAsia="Calibri" w:hAnsi="Times New Roman" w:cs="Times New Roman"/>
                <w:noProof/>
                <w:sz w:val="26"/>
                <w:szCs w:val="26"/>
              </w:rPr>
              <w:t>lòng trung quân ái quốc, về trách nhiệm với cha anh, với xã tắc, non sông gấm vóc…</w:t>
            </w:r>
          </w:p>
        </w:tc>
        <w:tc>
          <w:tcPr>
            <w:tcW w:w="897"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6,0</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tabs>
                <w:tab w:val="left" w:pos="720"/>
              </w:tabs>
              <w:spacing w:after="0"/>
              <w:jc w:val="both"/>
              <w:rPr>
                <w:rFonts w:ascii="Times New Roman" w:hAnsi="Times New Roman" w:cs="Times New Roman"/>
                <w:sz w:val="26"/>
                <w:szCs w:val="26"/>
              </w:rPr>
            </w:pPr>
            <w:r w:rsidRPr="00063E0C">
              <w:rPr>
                <w:rFonts w:ascii="Times New Roman" w:hAnsi="Times New Roman" w:cs="Times New Roman"/>
                <w:sz w:val="26"/>
                <w:szCs w:val="26"/>
              </w:rPr>
              <w:t>* Đánh giá chung</w:t>
            </w:r>
          </w:p>
          <w:p w:rsidR="00320BD0" w:rsidRDefault="00320BD0" w:rsidP="000E06DF">
            <w:pPr>
              <w:tabs>
                <w:tab w:val="left" w:pos="720"/>
              </w:tabs>
              <w:spacing w:after="0"/>
              <w:jc w:val="both"/>
              <w:rPr>
                <w:rFonts w:ascii="Times New Roman" w:hAnsi="Times New Roman" w:cs="Times New Roman"/>
                <w:sz w:val="26"/>
                <w:szCs w:val="26"/>
              </w:rPr>
            </w:pPr>
            <w:r w:rsidRPr="00063E0C">
              <w:rPr>
                <w:rFonts w:ascii="Times New Roman" w:hAnsi="Times New Roman" w:cs="Times New Roman"/>
                <w:sz w:val="26"/>
                <w:szCs w:val="26"/>
              </w:rPr>
              <w:t xml:space="preserve">- </w:t>
            </w:r>
            <w:r w:rsidR="000E06DF">
              <w:rPr>
                <w:rFonts w:ascii="Times New Roman" w:hAnsi="Times New Roman" w:cs="Times New Roman"/>
                <w:sz w:val="26"/>
                <w:szCs w:val="26"/>
              </w:rPr>
              <w:t>Bài thơ ngắn gọn nhưng ý tứ sâu xa, thể thơ thất ngôn tứ tuyệt Đường luật</w:t>
            </w:r>
            <w:r w:rsidR="00BA2633">
              <w:rPr>
                <w:rFonts w:ascii="Times New Roman" w:hAnsi="Times New Roman" w:cs="Times New Roman"/>
                <w:sz w:val="26"/>
                <w:szCs w:val="26"/>
              </w:rPr>
              <w:t>, nhịp 4/3</w:t>
            </w:r>
            <w:r w:rsidR="0086545A">
              <w:rPr>
                <w:rFonts w:ascii="Times New Roman" w:hAnsi="Times New Roman" w:cs="Times New Roman"/>
                <w:sz w:val="26"/>
                <w:szCs w:val="26"/>
              </w:rPr>
              <w:t>, gieo vần</w:t>
            </w:r>
            <w:r w:rsidR="000E06DF">
              <w:rPr>
                <w:rFonts w:ascii="Times New Roman" w:hAnsi="Times New Roman" w:cs="Times New Roman"/>
                <w:sz w:val="26"/>
                <w:szCs w:val="26"/>
              </w:rPr>
              <w:t>…</w:t>
            </w:r>
            <w:r w:rsidRPr="00063E0C">
              <w:rPr>
                <w:rFonts w:ascii="Times New Roman" w:hAnsi="Times New Roman" w:cs="Times New Roman"/>
                <w:sz w:val="26"/>
                <w:szCs w:val="26"/>
              </w:rPr>
              <w:t>.</w:t>
            </w:r>
          </w:p>
          <w:p w:rsidR="000E06DF" w:rsidRDefault="000E06DF" w:rsidP="00C05E1F">
            <w:pPr>
              <w:tabs>
                <w:tab w:val="left" w:pos="7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Đề tài vịnh về danh tướng</w:t>
            </w:r>
            <w:r w:rsidR="00BA2633">
              <w:rPr>
                <w:rFonts w:ascii="Times New Roman" w:hAnsi="Times New Roman" w:cs="Times New Roman"/>
                <w:sz w:val="26"/>
                <w:szCs w:val="26"/>
              </w:rPr>
              <w:t xml:space="preserve"> </w:t>
            </w:r>
            <w:r>
              <w:rPr>
                <w:rFonts w:ascii="Times New Roman" w:hAnsi="Times New Roman" w:cs="Times New Roman"/>
                <w:sz w:val="26"/>
                <w:szCs w:val="26"/>
              </w:rPr>
              <w:t>-</w:t>
            </w:r>
            <w:r w:rsidR="00BA2633">
              <w:rPr>
                <w:rFonts w:ascii="Times New Roman" w:hAnsi="Times New Roman" w:cs="Times New Roman"/>
                <w:sz w:val="26"/>
                <w:szCs w:val="26"/>
              </w:rPr>
              <w:t xml:space="preserve"> </w:t>
            </w:r>
            <w:r>
              <w:rPr>
                <w:rFonts w:ascii="Times New Roman" w:hAnsi="Times New Roman" w:cs="Times New Roman"/>
                <w:sz w:val="26"/>
                <w:szCs w:val="26"/>
              </w:rPr>
              <w:t>người có công với đất nước vốn khó khăn, khô khan, ít tác giả sáng tác nhưng ở bài thơ này nhà thơ đã tái hiện thành công chân dung Hưng Đạo Đại Vương vừa chân thực vừa lớn lao, là yếu nhân trong triều đại nhà Trần…</w:t>
            </w:r>
          </w:p>
          <w:p w:rsidR="00C05E1F" w:rsidRDefault="00C05E1F" w:rsidP="00C05E1F">
            <w:pPr>
              <w:spacing w:after="0" w:line="240" w:lineRule="auto"/>
              <w:jc w:val="both"/>
              <w:rPr>
                <w:rFonts w:ascii="Times New Roman" w:eastAsia="Calibri" w:hAnsi="Times New Roman" w:cs="Times New Roman"/>
                <w:noProof/>
                <w:sz w:val="26"/>
                <w:szCs w:val="26"/>
              </w:rPr>
            </w:pPr>
            <w:r>
              <w:rPr>
                <w:rFonts w:ascii="Times New Roman" w:hAnsi="Times New Roman" w:cs="Times New Roman"/>
                <w:sz w:val="26"/>
                <w:szCs w:val="26"/>
              </w:rPr>
              <w:t xml:space="preserve">- Qua bài thơ </w:t>
            </w:r>
            <w:r>
              <w:rPr>
                <w:rFonts w:ascii="Times New Roman" w:eastAsia="Calibri" w:hAnsi="Times New Roman" w:cs="Times New Roman"/>
                <w:noProof/>
                <w:sz w:val="26"/>
                <w:szCs w:val="26"/>
              </w:rPr>
              <w:t>em có những nhận thức, suy ngẫm về lòng yêu quê hương, đất nướ</w:t>
            </w:r>
            <w:r>
              <w:rPr>
                <w:rFonts w:ascii="Times New Roman" w:eastAsia="Calibri" w:hAnsi="Times New Roman" w:cs="Times New Roman"/>
                <w:noProof/>
                <w:sz w:val="26"/>
                <w:szCs w:val="26"/>
              </w:rPr>
              <w:t>c: sẵn sàng hy sinh lợi ích riêng tư cho đất nước. Một lòng trung thành với tổ quốc, nhân dân. Trân trọng cha anh và lịch sử oai hùng của dân tộc. Xây dựng phát triển và bảo vệ tổ quốc…</w:t>
            </w:r>
          </w:p>
          <w:p w:rsidR="00C05E1F" w:rsidRPr="00063E0C" w:rsidRDefault="00C05E1F" w:rsidP="000E06DF">
            <w:pPr>
              <w:tabs>
                <w:tab w:val="left" w:pos="720"/>
              </w:tabs>
              <w:spacing w:after="0"/>
              <w:jc w:val="both"/>
              <w:rPr>
                <w:rFonts w:ascii="Times New Roman" w:hAnsi="Times New Roman" w:cs="Times New Roman"/>
                <w:sz w:val="26"/>
                <w:szCs w:val="26"/>
              </w:rPr>
            </w:pPr>
          </w:p>
        </w:tc>
        <w:tc>
          <w:tcPr>
            <w:tcW w:w="897"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1,75</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numPr>
                <w:ilvl w:val="0"/>
                <w:numId w:val="1"/>
              </w:numPr>
              <w:tabs>
                <w:tab w:val="left" w:pos="720"/>
              </w:tabs>
              <w:spacing w:after="0"/>
              <w:jc w:val="both"/>
              <w:rPr>
                <w:rFonts w:ascii="Times New Roman" w:hAnsi="Times New Roman" w:cs="Times New Roman"/>
                <w:sz w:val="26"/>
                <w:szCs w:val="26"/>
              </w:rPr>
            </w:pPr>
            <w:r w:rsidRPr="00063E0C">
              <w:rPr>
                <w:rFonts w:ascii="Times New Roman" w:hAnsi="Times New Roman" w:cs="Times New Roman"/>
                <w:sz w:val="26"/>
                <w:szCs w:val="26"/>
              </w:rPr>
              <w:t>Kết bài</w:t>
            </w:r>
          </w:p>
          <w:p w:rsidR="00320BD0" w:rsidRPr="00063E0C" w:rsidRDefault="00320BD0" w:rsidP="001E74F8">
            <w:pPr>
              <w:tabs>
                <w:tab w:val="left" w:pos="720"/>
              </w:tabs>
              <w:spacing w:after="0"/>
              <w:jc w:val="both"/>
              <w:rPr>
                <w:rFonts w:ascii="Times New Roman" w:hAnsi="Times New Roman" w:cs="Times New Roman"/>
                <w:sz w:val="26"/>
                <w:szCs w:val="26"/>
              </w:rPr>
            </w:pPr>
            <w:r w:rsidRPr="00063E0C">
              <w:rPr>
                <w:rFonts w:ascii="Times New Roman" w:hAnsi="Times New Roman" w:cs="Times New Roman"/>
                <w:sz w:val="26"/>
                <w:szCs w:val="26"/>
              </w:rPr>
              <w:t>- Khẳng đị</w:t>
            </w:r>
            <w:r w:rsidR="000E06DF">
              <w:rPr>
                <w:rFonts w:ascii="Times New Roman" w:hAnsi="Times New Roman" w:cs="Times New Roman"/>
                <w:sz w:val="26"/>
                <w:szCs w:val="26"/>
              </w:rPr>
              <w:t>nh ý nghĩa bài thơ…</w:t>
            </w:r>
          </w:p>
          <w:p w:rsidR="00320BD0" w:rsidRPr="00063E0C" w:rsidRDefault="00320BD0" w:rsidP="006E2832">
            <w:pPr>
              <w:tabs>
                <w:tab w:val="left" w:pos="720"/>
              </w:tabs>
              <w:spacing w:after="0"/>
              <w:jc w:val="both"/>
              <w:rPr>
                <w:rFonts w:ascii="Times New Roman" w:hAnsi="Times New Roman" w:cs="Times New Roman"/>
                <w:sz w:val="26"/>
                <w:szCs w:val="26"/>
              </w:rPr>
            </w:pPr>
            <w:r w:rsidRPr="00063E0C">
              <w:rPr>
                <w:rFonts w:ascii="Times New Roman" w:hAnsi="Times New Roman" w:cs="Times New Roman"/>
                <w:sz w:val="26"/>
                <w:szCs w:val="26"/>
              </w:rPr>
              <w:t xml:space="preserve">- </w:t>
            </w:r>
            <w:r w:rsidR="006E2832">
              <w:rPr>
                <w:rFonts w:ascii="Times New Roman" w:hAnsi="Times New Roman" w:cs="Times New Roman"/>
                <w:sz w:val="26"/>
                <w:szCs w:val="26"/>
              </w:rPr>
              <w:t>Cảm xúc</w:t>
            </w:r>
            <w:r w:rsidRPr="00063E0C">
              <w:rPr>
                <w:rFonts w:ascii="Times New Roman" w:hAnsi="Times New Roman" w:cs="Times New Roman"/>
                <w:sz w:val="26"/>
                <w:szCs w:val="26"/>
              </w:rPr>
              <w:t xml:space="preserve"> bản thân</w:t>
            </w:r>
            <w:r w:rsidR="006E2832">
              <w:rPr>
                <w:rFonts w:ascii="Times New Roman" w:hAnsi="Times New Roman" w:cs="Times New Roman"/>
                <w:sz w:val="26"/>
                <w:szCs w:val="26"/>
              </w:rPr>
              <w:t xml:space="preserve"> khi được phân tích bài thơ…</w:t>
            </w:r>
          </w:p>
        </w:tc>
        <w:tc>
          <w:tcPr>
            <w:tcW w:w="897"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0,5</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d. Sáng tạo.</w:t>
            </w:r>
          </w:p>
        </w:tc>
        <w:tc>
          <w:tcPr>
            <w:tcW w:w="897" w:type="dxa"/>
            <w:vMerge w:val="restart"/>
            <w:tcBorders>
              <w:top w:val="single" w:sz="4" w:space="0" w:color="auto"/>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0,5</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eastAsia="Calibri" w:hAnsi="Times New Roman" w:cs="Times New Roman"/>
                <w:sz w:val="26"/>
                <w:szCs w:val="26"/>
              </w:rPr>
            </w:pPr>
            <w:r w:rsidRPr="00063E0C">
              <w:rPr>
                <w:rFonts w:ascii="Times New Roman" w:eastAsia="Calibri" w:hAnsi="Times New Roman" w:cs="Times New Roman"/>
                <w:sz w:val="26"/>
                <w:szCs w:val="26"/>
              </w:rPr>
              <w:t>- Có cách diễn đạt độc đáo, sáng tạo (viết câu, sử dụng từ ngữ, hình ảnh, các yếu tố biểu cảm…)</w:t>
            </w:r>
          </w:p>
          <w:p w:rsidR="00320BD0" w:rsidRPr="00063E0C" w:rsidRDefault="00320BD0" w:rsidP="001E74F8">
            <w:pPr>
              <w:spacing w:after="0"/>
              <w:jc w:val="both"/>
              <w:rPr>
                <w:rFonts w:ascii="Times New Roman" w:hAnsi="Times New Roman" w:cs="Times New Roman"/>
                <w:sz w:val="26"/>
                <w:szCs w:val="26"/>
              </w:rPr>
            </w:pPr>
            <w:r w:rsidRPr="00063E0C">
              <w:rPr>
                <w:rFonts w:ascii="Times New Roman" w:eastAsia="Calibri" w:hAnsi="Times New Roman" w:cs="Times New Roman"/>
                <w:sz w:val="26"/>
                <w:szCs w:val="26"/>
              </w:rPr>
              <w:t>- Thể hiện được quan điểm, thái độ riêng, sâu sắc của người viết nhưng không trái với chuẩn mực đạo lí, pháp luật</w:t>
            </w:r>
            <w:r w:rsidRPr="00063E0C">
              <w:rPr>
                <w:rFonts w:ascii="Times New Roman" w:hAnsi="Times New Roman" w:cs="Times New Roman"/>
                <w:sz w:val="26"/>
                <w:szCs w:val="26"/>
              </w:rPr>
              <w:t>.</w:t>
            </w:r>
          </w:p>
        </w:tc>
        <w:tc>
          <w:tcPr>
            <w:tcW w:w="897" w:type="dxa"/>
            <w:vMerge/>
            <w:tcBorders>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e. Chính tả, dùng từ, đặt câu.</w:t>
            </w:r>
          </w:p>
        </w:tc>
        <w:tc>
          <w:tcPr>
            <w:tcW w:w="897" w:type="dxa"/>
            <w:vMerge w:val="restart"/>
            <w:tcBorders>
              <w:top w:val="single" w:sz="4" w:space="0" w:color="auto"/>
              <w:left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0,5</w:t>
            </w:r>
          </w:p>
        </w:tc>
      </w:tr>
      <w:tr w:rsidR="00320BD0" w:rsidRPr="00063E0C" w:rsidTr="001E74F8">
        <w:tc>
          <w:tcPr>
            <w:tcW w:w="960" w:type="dxa"/>
            <w:vMerge/>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48" w:type="dxa"/>
            <w:vMerge/>
            <w:tcBorders>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7081"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r w:rsidRPr="00063E0C">
              <w:rPr>
                <w:rFonts w:ascii="Times New Roman" w:hAnsi="Times New Roman" w:cs="Times New Roman"/>
                <w:sz w:val="26"/>
                <w:szCs w:val="26"/>
              </w:rPr>
              <w:t>Đảm bảo quy tắc chính tả, dùng từ, đặt câu.</w:t>
            </w:r>
          </w:p>
        </w:tc>
        <w:tc>
          <w:tcPr>
            <w:tcW w:w="897" w:type="dxa"/>
            <w:vMerge/>
            <w:tcBorders>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r>
      <w:tr w:rsidR="00320BD0" w:rsidRPr="00063E0C" w:rsidTr="001E74F8">
        <w:tc>
          <w:tcPr>
            <w:tcW w:w="960" w:type="dxa"/>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hAnsi="Times New Roman" w:cs="Times New Roman"/>
                <w:sz w:val="26"/>
                <w:szCs w:val="26"/>
              </w:rPr>
            </w:pPr>
          </w:p>
        </w:tc>
        <w:tc>
          <w:tcPr>
            <w:tcW w:w="8726" w:type="dxa"/>
            <w:gridSpan w:val="3"/>
            <w:tcBorders>
              <w:top w:val="single" w:sz="4" w:space="0" w:color="auto"/>
              <w:left w:val="single" w:sz="4" w:space="0" w:color="auto"/>
              <w:bottom w:val="single" w:sz="4" w:space="0" w:color="auto"/>
              <w:right w:val="single" w:sz="4" w:space="0" w:color="auto"/>
            </w:tcBorders>
          </w:tcPr>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b/>
                <w:sz w:val="26"/>
                <w:szCs w:val="26"/>
              </w:rPr>
              <w:t>Gợi ý về thang điểm:</w:t>
            </w:r>
          </w:p>
          <w:p w:rsidR="00320BD0" w:rsidRPr="00063E0C" w:rsidRDefault="00320BD0" w:rsidP="001E74F8">
            <w:pPr>
              <w:spacing w:after="0"/>
              <w:jc w:val="both"/>
              <w:rPr>
                <w:rFonts w:ascii="Times New Roman" w:eastAsia="Calibri" w:hAnsi="Times New Roman" w:cs="Times New Roman"/>
                <w:sz w:val="26"/>
                <w:szCs w:val="26"/>
              </w:rPr>
            </w:pPr>
            <w:r w:rsidRPr="00063E0C">
              <w:rPr>
                <w:rFonts w:ascii="Times New Roman" w:eastAsia="Calibri" w:hAnsi="Times New Roman" w:cs="Times New Roman"/>
                <w:sz w:val="26"/>
                <w:szCs w:val="26"/>
              </w:rPr>
              <w:t xml:space="preserve"> - Từ 10,0 đến 12,0 điểm: Đáp ứng tốt các yêu cầu trên; có kĩ năng phân tích </w:t>
            </w:r>
            <w:r w:rsidR="006E2832">
              <w:rPr>
                <w:rFonts w:ascii="Times New Roman" w:eastAsia="Calibri" w:hAnsi="Times New Roman" w:cs="Times New Roman"/>
                <w:sz w:val="26"/>
                <w:szCs w:val="26"/>
              </w:rPr>
              <w:t xml:space="preserve">bài thơ </w:t>
            </w:r>
            <w:r w:rsidRPr="00063E0C">
              <w:rPr>
                <w:rFonts w:ascii="Times New Roman" w:eastAsia="Calibri" w:hAnsi="Times New Roman" w:cs="Times New Roman"/>
                <w:sz w:val="26"/>
                <w:szCs w:val="26"/>
              </w:rPr>
              <w:t>tốt; phân tích có định hướng, chọn lọ</w:t>
            </w:r>
            <w:r w:rsidR="006E2832">
              <w:rPr>
                <w:rFonts w:ascii="Times New Roman" w:eastAsia="Calibri" w:hAnsi="Times New Roman" w:cs="Times New Roman"/>
                <w:sz w:val="26"/>
                <w:szCs w:val="26"/>
              </w:rPr>
              <w:t>c</w:t>
            </w:r>
            <w:r w:rsidRPr="00063E0C">
              <w:rPr>
                <w:rFonts w:ascii="Times New Roman" w:eastAsia="Calibri" w:hAnsi="Times New Roman" w:cs="Times New Roman"/>
                <w:sz w:val="26"/>
                <w:szCs w:val="26"/>
              </w:rPr>
              <w:t>, khái quát; kết nối các ý sâu sắc; logic, sáng rõ, khoa học; lập luận chặt chẽ; văn viết có giọng điệu riêng, giàu hình ảnh, cảm xúc.</w:t>
            </w:r>
          </w:p>
          <w:p w:rsidR="00320BD0" w:rsidRPr="00063E0C" w:rsidRDefault="00320BD0" w:rsidP="001E74F8">
            <w:pPr>
              <w:spacing w:after="0"/>
              <w:jc w:val="both"/>
              <w:rPr>
                <w:rFonts w:ascii="Times New Roman" w:eastAsia="Calibri" w:hAnsi="Times New Roman" w:cs="Times New Roman"/>
                <w:sz w:val="26"/>
                <w:szCs w:val="26"/>
              </w:rPr>
            </w:pPr>
            <w:r w:rsidRPr="00063E0C">
              <w:rPr>
                <w:rFonts w:ascii="Times New Roman" w:eastAsia="Calibri" w:hAnsi="Times New Roman" w:cs="Times New Roman"/>
                <w:sz w:val="26"/>
                <w:szCs w:val="26"/>
              </w:rPr>
              <w:t xml:space="preserve"> - Từ 8,0 đến 9,75 điểm: Đáp ứng cơ bản các yêu cầu trên; có kĩ năng phân tích; hiểu và phân tích tác phẩm có định hướng; diễn đạt mạch lạc, văn viết có cảm xúc.</w:t>
            </w:r>
          </w:p>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sz w:val="26"/>
                <w:szCs w:val="26"/>
              </w:rPr>
              <w:t xml:space="preserve"> - Từ 5,0 đến 7,75 điểm: Chưa đáp ứng đầy đủ yêu cầu trên; có ý thức phân tích theo định hướng song chưa rõ; còn mắc lỗi diễn đạt, chính tả.</w:t>
            </w:r>
          </w:p>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sz w:val="26"/>
                <w:szCs w:val="26"/>
              </w:rPr>
              <w:t>- Từ 2,0 đến 4,75 điểm: Chưa hiểu rõ yêu cầu của đề; bài viết sơ sài; phân tích không có định hướng; mắc nhiều lỗi diễn đạt, chính tả.</w:t>
            </w:r>
          </w:p>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sz w:val="26"/>
                <w:szCs w:val="26"/>
              </w:rPr>
              <w:t>- Dưới 2,0 điểm: Không có kĩ năng làm bài; không hiểu tác phẩm; mắc quá nhiều lỗi diễn đạt, chính tả.</w:t>
            </w:r>
          </w:p>
          <w:p w:rsidR="00320BD0" w:rsidRPr="00063E0C" w:rsidRDefault="00320BD0" w:rsidP="001E74F8">
            <w:pPr>
              <w:spacing w:after="0"/>
              <w:jc w:val="both"/>
              <w:rPr>
                <w:rFonts w:ascii="Times New Roman" w:eastAsia="Calibri" w:hAnsi="Times New Roman" w:cs="Times New Roman"/>
                <w:sz w:val="26"/>
                <w:szCs w:val="26"/>
              </w:rPr>
            </w:pPr>
            <w:r w:rsidRPr="00063E0C">
              <w:rPr>
                <w:rFonts w:ascii="Times New Roman" w:eastAsia="Calibri" w:hAnsi="Times New Roman" w:cs="Times New Roman"/>
                <w:sz w:val="26"/>
                <w:szCs w:val="26"/>
              </w:rPr>
              <w:t>- Điểm 0,0: Làm sai hoàn toàn hoặc không làm bài.</w:t>
            </w:r>
          </w:p>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sz w:val="26"/>
                <w:szCs w:val="26"/>
              </w:rPr>
              <w:t xml:space="preserve">* </w:t>
            </w:r>
            <w:r w:rsidRPr="00063E0C">
              <w:rPr>
                <w:rFonts w:ascii="Times New Roman" w:eastAsia="Calibri" w:hAnsi="Times New Roman" w:cs="Times New Roman"/>
                <w:b/>
                <w:sz w:val="26"/>
                <w:szCs w:val="26"/>
              </w:rPr>
              <w:t xml:space="preserve">Lưu ý: </w:t>
            </w:r>
          </w:p>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b/>
                <w:sz w:val="26"/>
                <w:szCs w:val="26"/>
              </w:rPr>
              <w:t xml:space="preserve">- </w:t>
            </w:r>
            <w:r w:rsidRPr="00063E0C">
              <w:rPr>
                <w:rFonts w:ascii="Times New Roman" w:eastAsia="Calibri" w:hAnsi="Times New Roman" w:cs="Times New Roman"/>
                <w:i/>
                <w:sz w:val="26"/>
                <w:szCs w:val="26"/>
              </w:rPr>
              <w:t>Không đếm ý cho điểm, cân nhắc toàn bài để đánh giá.</w:t>
            </w:r>
          </w:p>
          <w:p w:rsidR="00320BD0" w:rsidRPr="00063E0C" w:rsidRDefault="00320BD0" w:rsidP="001E74F8">
            <w:pPr>
              <w:spacing w:after="0"/>
              <w:jc w:val="both"/>
              <w:rPr>
                <w:rFonts w:ascii="Times New Roman" w:eastAsia="Calibri" w:hAnsi="Times New Roman" w:cs="Times New Roman"/>
                <w:b/>
                <w:sz w:val="26"/>
                <w:szCs w:val="26"/>
              </w:rPr>
            </w:pPr>
            <w:r w:rsidRPr="00063E0C">
              <w:rPr>
                <w:rFonts w:ascii="Times New Roman" w:eastAsia="Calibri" w:hAnsi="Times New Roman" w:cs="Times New Roman"/>
                <w:i/>
                <w:sz w:val="26"/>
                <w:szCs w:val="26"/>
              </w:rPr>
              <w:t>- Khuyến khích những bài có ý tưởng sâu sắc, biết liên hệ, kết nối, vận dụng lí luận nhuần nhuyễn, có phát hiện riêng, diễn đạt có chất văn.</w:t>
            </w:r>
          </w:p>
        </w:tc>
      </w:tr>
    </w:tbl>
    <w:p w:rsidR="00FA2C9F" w:rsidRPr="00063E0C" w:rsidRDefault="001E74F8" w:rsidP="00FA2C9F">
      <w:pPr>
        <w:rPr>
          <w:rFonts w:ascii="Times New Roman" w:hAnsi="Times New Roman" w:cs="Times New Roman"/>
          <w:sz w:val="26"/>
          <w:szCs w:val="26"/>
        </w:rPr>
      </w:pPr>
      <w:r>
        <w:rPr>
          <w:rFonts w:ascii="Times New Roman" w:hAnsi="Times New Roman" w:cs="Times New Roman"/>
          <w:sz w:val="26"/>
          <w:szCs w:val="26"/>
        </w:rPr>
        <w:br w:type="textWrapping" w:clear="all"/>
      </w:r>
    </w:p>
    <w:p w:rsidR="00BB3795" w:rsidRPr="00063E0C" w:rsidRDefault="00BB3795" w:rsidP="00BB3795">
      <w:pPr>
        <w:rPr>
          <w:rFonts w:ascii="Times New Roman" w:hAnsi="Times New Roman" w:cs="Times New Roman"/>
          <w:sz w:val="26"/>
          <w:szCs w:val="26"/>
        </w:rPr>
      </w:pPr>
    </w:p>
    <w:p w:rsidR="0020134E" w:rsidRDefault="0020134E"/>
    <w:sectPr w:rsidR="0020134E" w:rsidSect="00CE4760">
      <w:pgSz w:w="11906" w:h="16838"/>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F6BE69"/>
    <w:multiLevelType w:val="singleLevel"/>
    <w:tmpl w:val="B8F6BE69"/>
    <w:lvl w:ilvl="0">
      <w:start w:val="1"/>
      <w:numFmt w:val="decimal"/>
      <w:suff w:val="space"/>
      <w:lvlText w:val="%1."/>
      <w:lvlJc w:val="left"/>
    </w:lvl>
  </w:abstractNum>
  <w:abstractNum w:abstractNumId="1" w15:restartNumberingAfterBreak="0">
    <w:nsid w:val="0A1922AC"/>
    <w:multiLevelType w:val="hybridMultilevel"/>
    <w:tmpl w:val="6046CC9E"/>
    <w:lvl w:ilvl="0" w:tplc="B192D7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0A93620"/>
    <w:multiLevelType w:val="hybridMultilevel"/>
    <w:tmpl w:val="51128396"/>
    <w:lvl w:ilvl="0" w:tplc="5B2E5EB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F7D3D"/>
    <w:multiLevelType w:val="hybridMultilevel"/>
    <w:tmpl w:val="F782C0E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B520D1"/>
    <w:multiLevelType w:val="hybridMultilevel"/>
    <w:tmpl w:val="8F5405E4"/>
    <w:lvl w:ilvl="0" w:tplc="46D4C4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95"/>
    <w:rsid w:val="000E06DF"/>
    <w:rsid w:val="000F6B71"/>
    <w:rsid w:val="001068DF"/>
    <w:rsid w:val="00107E19"/>
    <w:rsid w:val="001E74F8"/>
    <w:rsid w:val="001F5B2A"/>
    <w:rsid w:val="0020134E"/>
    <w:rsid w:val="00244862"/>
    <w:rsid w:val="0025355A"/>
    <w:rsid w:val="00316127"/>
    <w:rsid w:val="00320BD0"/>
    <w:rsid w:val="00384372"/>
    <w:rsid w:val="003C7EAC"/>
    <w:rsid w:val="003E78F6"/>
    <w:rsid w:val="00584DF9"/>
    <w:rsid w:val="0059407E"/>
    <w:rsid w:val="006926C8"/>
    <w:rsid w:val="00693C47"/>
    <w:rsid w:val="006A144B"/>
    <w:rsid w:val="006B6693"/>
    <w:rsid w:val="006D7AE9"/>
    <w:rsid w:val="006E2832"/>
    <w:rsid w:val="0075452D"/>
    <w:rsid w:val="00860138"/>
    <w:rsid w:val="0086545A"/>
    <w:rsid w:val="009C1FEE"/>
    <w:rsid w:val="009F6B59"/>
    <w:rsid w:val="00A45A4B"/>
    <w:rsid w:val="00B01F52"/>
    <w:rsid w:val="00B15E47"/>
    <w:rsid w:val="00B934E3"/>
    <w:rsid w:val="00BA2633"/>
    <w:rsid w:val="00BB3795"/>
    <w:rsid w:val="00C05E1F"/>
    <w:rsid w:val="00C34F89"/>
    <w:rsid w:val="00CE4760"/>
    <w:rsid w:val="00D03199"/>
    <w:rsid w:val="00D22CE9"/>
    <w:rsid w:val="00E51853"/>
    <w:rsid w:val="00E63390"/>
    <w:rsid w:val="00F4074E"/>
    <w:rsid w:val="00F51CD2"/>
    <w:rsid w:val="00FA2C9F"/>
    <w:rsid w:val="00FB2E05"/>
    <w:rsid w:val="00FF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1DC3"/>
  <w15:chartTrackingRefBased/>
  <w15:docId w15:val="{88E2AAD1-FD48-42EF-8CA3-E51A9421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BB3795"/>
    <w:pPr>
      <w:keepNext/>
      <w:spacing w:before="60" w:after="0" w:line="240" w:lineRule="auto"/>
      <w:jc w:val="both"/>
      <w:outlineLvl w:val="2"/>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B3795"/>
    <w:rPr>
      <w:rFonts w:ascii="Times New Roman" w:eastAsia="Times New Roman" w:hAnsi="Times New Roman" w:cs="Times New Roman"/>
      <w:b/>
      <w:bCs/>
      <w:sz w:val="26"/>
      <w:szCs w:val="24"/>
    </w:rPr>
  </w:style>
  <w:style w:type="paragraph" w:styleId="NormalWeb">
    <w:name w:val="Normal (Web)"/>
    <w:basedOn w:val="Normal"/>
    <w:uiPriority w:val="99"/>
    <w:unhideWhenUsed/>
    <w:qFormat/>
    <w:rsid w:val="00BB37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3795"/>
    <w:rPr>
      <w:b/>
      <w:bCs/>
    </w:rPr>
  </w:style>
  <w:style w:type="paragraph" w:styleId="ListParagraph">
    <w:name w:val="List Paragraph"/>
    <w:basedOn w:val="Normal"/>
    <w:uiPriority w:val="34"/>
    <w:qFormat/>
    <w:rsid w:val="00BB3795"/>
    <w:pPr>
      <w:ind w:left="720"/>
      <w:contextualSpacing/>
    </w:pPr>
  </w:style>
  <w:style w:type="table" w:styleId="TableGrid">
    <w:name w:val="Table Grid"/>
    <w:basedOn w:val="TableNormal"/>
    <w:uiPriority w:val="39"/>
    <w:qFormat/>
    <w:rsid w:val="00BB3795"/>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8</Pages>
  <Words>2174</Words>
  <Characters>12398</Characters>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2023-12-25T13:32:00Z</dcterms:created>
  <dcterms:modified xsi:type="dcterms:W3CDTF">2023-12-27T14:49:00Z</dcterms:modified>
</cp:coreProperties>
</file>