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57" w:type="dxa"/>
        <w:jc w:val="center"/>
        <w:tblLayout w:type="autofit"/>
        <w:tblCellMar>
          <w:top w:w="0" w:type="dxa"/>
          <w:left w:w="108" w:type="dxa"/>
          <w:bottom w:w="0" w:type="dxa"/>
          <w:right w:w="108" w:type="dxa"/>
        </w:tblCellMar>
      </w:tblPr>
      <w:tblGrid>
        <w:gridCol w:w="4230"/>
        <w:gridCol w:w="6227"/>
      </w:tblGrid>
      <w:tr>
        <w:tblPrEx>
          <w:tblCellMar>
            <w:top w:w="0" w:type="dxa"/>
            <w:left w:w="108" w:type="dxa"/>
            <w:bottom w:w="0" w:type="dxa"/>
            <w:right w:w="108" w:type="dxa"/>
          </w:tblCellMar>
        </w:tblPrEx>
        <w:trPr>
          <w:jc w:val="center"/>
        </w:trPr>
        <w:tc>
          <w:tcPr>
            <w:tcW w:w="4230" w:type="dxa"/>
            <w:shd w:val="clear" w:color="auto" w:fill="auto"/>
          </w:tcPr>
          <w:p>
            <w:pPr>
              <w:spacing w:after="0" w:line="276" w:lineRule="auto"/>
              <w:ind w:right="-144"/>
              <w:jc w:val="center"/>
              <w:rPr>
                <w:rFonts w:eastAsia="Calibri" w:cs="Times New Roman"/>
                <w:color w:val="000000" w:themeColor="text1"/>
                <w:szCs w:val="28"/>
                <w14:textFill>
                  <w14:solidFill>
                    <w14:schemeClr w14:val="tx1"/>
                  </w14:solidFill>
                </w14:textFill>
              </w:rPr>
            </w:pPr>
            <w:r>
              <w:rPr>
                <w:rFonts w:eastAsia="Calibri" w:cs="Times New Roman"/>
                <w:color w:val="000000" w:themeColor="text1"/>
                <w:szCs w:val="28"/>
                <w14:textFill>
                  <w14:solidFill>
                    <w14:schemeClr w14:val="tx1"/>
                  </w14:solidFill>
                </w14:textFill>
              </w:rPr>
              <w:t>TRƯỜNG THCS BÌNH TRỊ ĐÔNG</w:t>
            </w:r>
          </w:p>
          <w:p>
            <w:pPr>
              <w:spacing w:after="0" w:line="276" w:lineRule="auto"/>
              <w:ind w:right="-144"/>
              <w:jc w:val="center"/>
              <w:rPr>
                <w:rFonts w:eastAsia="Calibri" w:cs="Times New Roman"/>
                <w:b/>
                <w:bCs/>
                <w:color w:val="000000" w:themeColor="text1"/>
                <w:szCs w:val="28"/>
                <w:u w:val="single"/>
                <w14:textFill>
                  <w14:solidFill>
                    <w14:schemeClr w14:val="tx1"/>
                  </w14:solidFill>
                </w14:textFill>
              </w:rPr>
            </w:pPr>
            <w:r>
              <w:rPr>
                <w:rFonts w:eastAsia="Calibri" w:cs="Times New Roman"/>
                <w:b/>
                <w:bCs/>
                <w:color w:val="000000" w:themeColor="text1"/>
                <w:szCs w:val="28"/>
                <w14:textFill>
                  <w14:solidFill>
                    <w14:schemeClr w14:val="tx1"/>
                  </w14:solidFill>
                </w14:textFill>
              </w:rPr>
              <w:t>TỔ NGỮ VĂN</w:t>
            </w:r>
          </w:p>
        </w:tc>
        <w:tc>
          <w:tcPr>
            <w:tcW w:w="6227" w:type="dxa"/>
            <w:shd w:val="clear" w:color="auto" w:fill="auto"/>
          </w:tcPr>
          <w:p>
            <w:pPr>
              <w:spacing w:after="0" w:line="276" w:lineRule="auto"/>
              <w:ind w:right="-144"/>
              <w:jc w:val="center"/>
              <w:rPr>
                <w:rFonts w:eastAsia="Calibri" w:cs="Times New Roman"/>
                <w:b/>
                <w:color w:val="000000" w:themeColor="text1"/>
                <w:szCs w:val="28"/>
                <w14:textFill>
                  <w14:solidFill>
                    <w14:schemeClr w14:val="tx1"/>
                  </w14:solidFill>
                </w14:textFill>
              </w:rPr>
            </w:pPr>
            <w:r>
              <w:rPr>
                <w:rFonts w:eastAsia="Calibri" w:cs="Times New Roman"/>
                <w:b/>
                <w:color w:val="000000" w:themeColor="text1"/>
                <w:szCs w:val="28"/>
                <w14:textFill>
                  <w14:solidFill>
                    <w14:schemeClr w14:val="tx1"/>
                  </w14:solidFill>
                </w14:textFill>
              </w:rPr>
              <w:t>ĐỀ KIỂM TRA GIỮA HỌC KÌ 2</w:t>
            </w:r>
          </w:p>
          <w:p>
            <w:pPr>
              <w:spacing w:after="0" w:line="276" w:lineRule="auto"/>
              <w:ind w:right="-144"/>
              <w:jc w:val="center"/>
              <w:rPr>
                <w:rFonts w:eastAsia="Calibri" w:cs="Times New Roman"/>
                <w:b/>
                <w:color w:val="000000" w:themeColor="text1"/>
                <w:szCs w:val="28"/>
                <w14:textFill>
                  <w14:solidFill>
                    <w14:schemeClr w14:val="tx1"/>
                  </w14:solidFill>
                </w14:textFill>
              </w:rPr>
            </w:pPr>
            <w:r>
              <w:rPr>
                <w:rFonts w:eastAsia="Calibri" w:cs="Times New Roman"/>
                <w:b/>
                <w:color w:val="000000" w:themeColor="text1"/>
                <w:szCs w:val="28"/>
                <w14:textFill>
                  <w14:solidFill>
                    <w14:schemeClr w14:val="tx1"/>
                  </w14:solidFill>
                </w14:textFill>
              </w:rPr>
              <w:t>Năm học: 2023 - 2024</w:t>
            </w:r>
          </w:p>
          <w:p>
            <w:pPr>
              <w:spacing w:after="0" w:line="276" w:lineRule="auto"/>
              <w:ind w:right="-144"/>
              <w:jc w:val="center"/>
              <w:rPr>
                <w:rFonts w:eastAsia="Calibri" w:cs="Times New Roman"/>
                <w:b/>
                <w:color w:val="000000" w:themeColor="text1"/>
                <w:szCs w:val="28"/>
                <w14:textFill>
                  <w14:solidFill>
                    <w14:schemeClr w14:val="tx1"/>
                  </w14:solidFill>
                </w14:textFill>
              </w:rPr>
            </w:pPr>
            <w:r>
              <w:rPr>
                <w:rFonts w:eastAsia="Calibri" w:cs="Times New Roman"/>
                <w:b/>
                <w:color w:val="000000" w:themeColor="text1"/>
                <w:szCs w:val="28"/>
                <w14:textFill>
                  <w14:solidFill>
                    <w14:schemeClr w14:val="tx1"/>
                  </w14:solidFill>
                </w14:textFill>
              </w:rPr>
              <w:t xml:space="preserve">  Môn: Ngữ văn 9</w:t>
            </w:r>
          </w:p>
          <w:p>
            <w:pPr>
              <w:spacing w:after="0" w:line="276" w:lineRule="auto"/>
              <w:ind w:right="-144"/>
              <w:jc w:val="center"/>
              <w:rPr>
                <w:rFonts w:eastAsia="Calibri" w:cs="Times New Roman"/>
                <w:color w:val="000000" w:themeColor="text1"/>
                <w:spacing w:val="-8"/>
                <w:szCs w:val="28"/>
                <w14:textFill>
                  <w14:solidFill>
                    <w14:schemeClr w14:val="tx1"/>
                  </w14:solidFill>
                </w14:textFill>
              </w:rPr>
            </w:pPr>
            <w:r>
              <w:rPr>
                <w:rFonts w:eastAsia="Calibri" w:cs="Times New Roman"/>
                <w:i/>
                <w:color w:val="000000" w:themeColor="text1"/>
                <w:spacing w:val="-8"/>
                <w:szCs w:val="28"/>
                <w14:textFill>
                  <w14:solidFill>
                    <w14:schemeClr w14:val="tx1"/>
                  </w14:solidFill>
                </w14:textFill>
              </w:rPr>
              <w:t>Thời gian làm bài</w:t>
            </w:r>
            <w:r>
              <w:rPr>
                <w:rFonts w:eastAsia="Calibri" w:cs="Times New Roman"/>
                <w:color w:val="000000" w:themeColor="text1"/>
                <w:spacing w:val="-8"/>
                <w:szCs w:val="28"/>
                <w14:textFill>
                  <w14:solidFill>
                    <w14:schemeClr w14:val="tx1"/>
                  </w14:solidFill>
                </w14:textFill>
              </w:rPr>
              <w:t>: 90 phút (không kể thời gian phát đề)</w:t>
            </w:r>
          </w:p>
        </w:tc>
      </w:tr>
    </w:tbl>
    <w:p>
      <w:pPr>
        <w:spacing w:after="0" w:line="240" w:lineRule="auto"/>
        <w:ind w:right="-144"/>
        <w:rPr>
          <w:rFonts w:eastAsia="Calibri"/>
          <w:b/>
          <w:color w:val="000000" w:themeColor="text1"/>
          <w:sz w:val="26"/>
          <w:szCs w:val="26"/>
          <w14:textFill>
            <w14:solidFill>
              <w14:schemeClr w14:val="tx1"/>
            </w14:solidFill>
          </w14:textFill>
        </w:rPr>
      </w:pPr>
    </w:p>
    <w:p>
      <w:pPr>
        <w:shd w:val="clear" w:color="auto" w:fill="FFFFFF"/>
        <w:spacing w:after="0" w:line="240" w:lineRule="auto"/>
        <w:ind w:right="146"/>
        <w:jc w:val="center"/>
        <w:rPr>
          <w:rFonts w:hint="default" w:ascii="Times New Roman" w:hAnsi="Times New Roman" w:eastAsia="Times New Roman" w:cs="Times New Roman"/>
          <w:b/>
          <w:bCs/>
          <w:sz w:val="28"/>
          <w:szCs w:val="28"/>
          <w:lang w:eastAsia="zh-CN"/>
        </w:rPr>
      </w:pPr>
      <w:r>
        <w:rPr>
          <w:rFonts w:eastAsia="Times New Roman" w:cs="Times New Roman"/>
          <w:b/>
          <w:color w:val="000000" w:themeColor="text1"/>
          <w:szCs w:val="28"/>
          <w14:textFill>
            <w14:solidFill>
              <w14:schemeClr w14:val="tx1"/>
            </w14:solidFill>
          </w14:textFill>
        </w:rPr>
        <w:t xml:space="preserve"> </w:t>
      </w:r>
      <w:r>
        <w:rPr>
          <w:rFonts w:hint="default" w:ascii="Times New Roman" w:hAnsi="Times New Roman" w:eastAsia="Times New Roman" w:cs="Times New Roman"/>
          <w:b/>
          <w:bCs/>
          <w:sz w:val="28"/>
          <w:szCs w:val="28"/>
          <w:lang w:eastAsia="zh-CN"/>
        </w:rPr>
        <w:t xml:space="preserve">CHỦ ĐỀ: TRẢI NGHIỆM CỦA TUỔI TRẺ </w:t>
      </w:r>
    </w:p>
    <w:p>
      <w:pPr>
        <w:pBdr>
          <w:top w:val="none" w:color="auto" w:sz="0" w:space="0"/>
          <w:left w:val="none" w:color="auto" w:sz="0" w:space="0"/>
          <w:bottom w:val="none" w:color="auto" w:sz="0" w:space="0"/>
          <w:right w:val="none" w:color="auto" w:sz="0" w:space="0"/>
          <w:between w:val="none" w:color="auto" w:sz="0" w:space="0"/>
        </w:pBdr>
        <w:spacing w:after="0" w:line="276" w:lineRule="auto"/>
        <w:ind w:right="-144"/>
        <w:jc w:val="center"/>
        <w:rPr>
          <w:rFonts w:eastAsia="Times New Roman" w:cs="Times New Roman"/>
          <w:b/>
          <w:color w:val="000000" w:themeColor="text1"/>
          <w:szCs w:val="28"/>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spacing w:after="0" w:line="276" w:lineRule="auto"/>
        <w:ind w:right="-144"/>
        <w:jc w:val="both"/>
        <w:rPr>
          <w:rFonts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I. Đọc hiểu (4,0 điểm)</w:t>
      </w:r>
    </w:p>
    <w:p>
      <w:pPr>
        <w:pBdr>
          <w:top w:val="none" w:color="auto" w:sz="0" w:space="0"/>
          <w:left w:val="none" w:color="auto" w:sz="0" w:space="0"/>
          <w:bottom w:val="none" w:color="auto" w:sz="0" w:space="0"/>
          <w:right w:val="none" w:color="auto" w:sz="0" w:space="0"/>
          <w:between w:val="none" w:color="auto" w:sz="0" w:space="0"/>
        </w:pBdr>
        <w:spacing w:after="0" w:line="276" w:lineRule="auto"/>
        <w:ind w:right="-144"/>
        <w:jc w:val="both"/>
        <w:rPr>
          <w:rFonts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Đọc hai văn bản sau và thực hiện các yêu cầu:</w:t>
      </w:r>
    </w:p>
    <w:tbl>
      <w:tblPr>
        <w:tblStyle w:val="10"/>
        <w:tblW w:w="21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9"/>
        <w:gridCol w:w="5528"/>
        <w:gridCol w:w="5575"/>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vAlign w:val="top"/>
          </w:tcPr>
          <w:p>
            <w:pPr>
              <w:spacing w:after="0" w:line="240" w:lineRule="auto"/>
              <w:ind w:right="146" w:firstLine="567"/>
              <w:jc w:val="center"/>
              <w:rPr>
                <w:rFonts w:hint="default" w:ascii="Times New Roman" w:hAnsi="Times New Roman" w:cs="Times New Roman"/>
                <w:b/>
                <w:sz w:val="28"/>
                <w:szCs w:val="28"/>
                <w:lang w:eastAsia="vi"/>
              </w:rPr>
            </w:pPr>
            <w:r>
              <w:rPr>
                <w:rFonts w:hint="default" w:ascii="Times New Roman" w:hAnsi="Times New Roman" w:cs="Times New Roman"/>
                <w:b/>
                <w:sz w:val="28"/>
                <w:szCs w:val="28"/>
                <w:lang w:eastAsia="vi"/>
              </w:rPr>
              <w:t>Văn bản 1</w:t>
            </w:r>
          </w:p>
          <w:p>
            <w:pPr>
              <w:spacing w:after="0" w:line="240" w:lineRule="auto"/>
              <w:ind w:right="146" w:firstLine="567"/>
              <w:jc w:val="both"/>
              <w:rPr>
                <w:rFonts w:hint="default" w:ascii="Times New Roman" w:hAnsi="Times New Roman" w:cs="Times New Roman"/>
                <w:i/>
                <w:sz w:val="28"/>
                <w:szCs w:val="28"/>
                <w:lang w:val="vi" w:eastAsia="vi"/>
              </w:rPr>
            </w:pPr>
            <w:r>
              <w:rPr>
                <w:rFonts w:hint="default" w:ascii="Times New Roman" w:hAnsi="Times New Roman" w:cs="Times New Roman"/>
                <w:sz w:val="28"/>
                <w:szCs w:val="28"/>
                <w:lang w:eastAsia="vi"/>
              </w:rPr>
              <w:t xml:space="preserve">(1) </w:t>
            </w:r>
            <w:r>
              <w:rPr>
                <w:rFonts w:hint="default" w:ascii="Times New Roman" w:hAnsi="Times New Roman" w:cs="Times New Roman"/>
                <w:sz w:val="28"/>
                <w:szCs w:val="28"/>
                <w:lang w:val="vi" w:eastAsia="vi"/>
              </w:rPr>
              <w:t>“</w:t>
            </w:r>
            <w:r>
              <w:rPr>
                <w:rFonts w:hint="default" w:ascii="Times New Roman" w:hAnsi="Times New Roman" w:cs="Times New Roman"/>
                <w:i/>
                <w:sz w:val="28"/>
                <w:szCs w:val="28"/>
                <w:lang w:val="vi" w:eastAsia="vi"/>
              </w:rPr>
              <w:t xml:space="preserve">Tuổi trẻ thường hay bắt chước, thời nào cũng vậy. Điều đó xét ra chẳng có gì đáng trách. Khi chưa đủ từng trải để định hình một bản lĩnh, một phong cách, tuổi trẻ thường tìm cách lấp đầy “chỗ thiếu” của mình bằng cách cố giống với một hình ảnh nào đó, theo họ là chuẩn mực. </w:t>
            </w:r>
          </w:p>
          <w:p>
            <w:pPr>
              <w:spacing w:after="0" w:line="240" w:lineRule="auto"/>
              <w:ind w:right="146" w:firstLine="360"/>
              <w:jc w:val="both"/>
              <w:rPr>
                <w:rFonts w:hint="default" w:ascii="Times New Roman" w:hAnsi="Times New Roman" w:cs="Times New Roman"/>
                <w:i/>
                <w:sz w:val="28"/>
                <w:szCs w:val="28"/>
                <w:lang w:val="vi" w:eastAsia="vi"/>
              </w:rPr>
            </w:pPr>
            <w:r>
              <w:rPr>
                <w:rFonts w:hint="default" w:ascii="Times New Roman" w:hAnsi="Times New Roman" w:cs="Times New Roman"/>
                <w:i/>
                <w:sz w:val="28"/>
                <w:szCs w:val="28"/>
                <w:lang w:eastAsia="vi"/>
              </w:rPr>
              <w:t>(2)</w:t>
            </w:r>
            <w:r>
              <w:rPr>
                <w:rFonts w:hint="default" w:ascii="Times New Roman" w:hAnsi="Times New Roman" w:cs="Times New Roman"/>
                <w:i/>
                <w:sz w:val="28"/>
                <w:szCs w:val="28"/>
                <w:lang w:val="vi" w:eastAsia="vi"/>
              </w:rPr>
              <w:t>Với các phương tiện truyền thông không ngừng được cải tiến, tuổi trẻ ngày nay có nhiều cơ hội và thần tượng hơn để chọn lựa và mô phỏng, suy cho cùng, đó cũng là một hình thức tự khẳng định, dĩ nhiên theo cái cách của “tuổi trẻ”.</w:t>
            </w:r>
          </w:p>
          <w:p>
            <w:pPr>
              <w:spacing w:after="0" w:line="240" w:lineRule="auto"/>
              <w:ind w:right="146" w:firstLine="360"/>
              <w:jc w:val="both"/>
              <w:rPr>
                <w:rFonts w:hint="default" w:ascii="Times New Roman" w:hAnsi="Times New Roman" w:cs="Times New Roman"/>
                <w:i/>
                <w:sz w:val="28"/>
                <w:szCs w:val="28"/>
                <w:lang w:val="vi" w:eastAsia="vi"/>
              </w:rPr>
            </w:pPr>
            <w:r>
              <w:rPr>
                <w:rFonts w:hint="default" w:ascii="Times New Roman" w:hAnsi="Times New Roman" w:cs="Times New Roman"/>
                <w:i/>
                <w:sz w:val="28"/>
                <w:szCs w:val="28"/>
                <w:lang w:eastAsia="vi"/>
              </w:rPr>
              <w:t>(3)</w:t>
            </w:r>
            <w:r>
              <w:rPr>
                <w:rFonts w:hint="default" w:ascii="Times New Roman" w:hAnsi="Times New Roman" w:cs="Times New Roman"/>
                <w:i/>
                <w:sz w:val="28"/>
                <w:szCs w:val="28"/>
                <w:lang w:val="vi" w:eastAsia="vi"/>
              </w:rPr>
              <w:t>Với thời gian và sự trưởng thành, tuổi trẻ sẽ dần tìm ra bản sắc đích thực của mình và bấy giờ sự bắt chước, chẳng còn lý do gì để tồn tại, sẽ chỉ là những trò chơi lẩm cẩm của quá khứ”.</w:t>
            </w:r>
          </w:p>
          <w:p>
            <w:pPr>
              <w:spacing w:after="0" w:line="240" w:lineRule="auto"/>
              <w:ind w:right="146" w:firstLine="360"/>
              <w:jc w:val="both"/>
              <w:rPr>
                <w:rFonts w:hint="default" w:ascii="Times New Roman" w:hAnsi="Times New Roman" w:cs="Times New Roman"/>
                <w:i/>
                <w:sz w:val="28"/>
                <w:szCs w:val="28"/>
                <w:lang w:val="vi" w:eastAsia="vi"/>
              </w:rPr>
            </w:pPr>
            <w:r>
              <w:rPr>
                <w:rFonts w:hint="default" w:ascii="Times New Roman" w:hAnsi="Times New Roman" w:cs="Times New Roman"/>
                <w:i/>
                <w:sz w:val="28"/>
                <w:szCs w:val="28"/>
                <w:lang w:val="vi" w:eastAsia="vi"/>
              </w:rPr>
              <w:t>(Người Quảng đi ăn mì Quảng - Nguyễn Nhật Ánh - NXB Trẻ, năm 2018, trang 23)</w:t>
            </w:r>
          </w:p>
          <w:p>
            <w:pPr>
              <w:tabs>
                <w:tab w:val="left" w:pos="284"/>
                <w:tab w:val="left" w:pos="567"/>
                <w:tab w:val="left" w:pos="2552"/>
                <w:tab w:val="left" w:pos="4820"/>
                <w:tab w:val="left" w:pos="7088"/>
              </w:tabs>
              <w:spacing w:after="0" w:line="240" w:lineRule="auto"/>
              <w:ind w:left="0" w:leftChars="0" w:right="146" w:rightChars="0" w:firstLine="0" w:firstLineChars="0"/>
              <w:rPr>
                <w:rFonts w:hint="default" w:ascii="Times New Roman" w:hAnsi="Times New Roman" w:cs="Times New Roman" w:eastAsiaTheme="minorHAnsi"/>
                <w:b/>
                <w:sz w:val="28"/>
                <w:szCs w:val="28"/>
                <w:lang w:val="en-US" w:eastAsia="en-US" w:bidi="ar-SA"/>
              </w:rPr>
            </w:pPr>
          </w:p>
        </w:tc>
        <w:tc>
          <w:tcPr>
            <w:tcW w:w="5528" w:type="dxa"/>
            <w:vAlign w:val="top"/>
          </w:tcPr>
          <w:p>
            <w:pPr>
              <w:spacing w:after="0" w:line="240" w:lineRule="auto"/>
              <w:ind w:right="146" w:firstLine="567"/>
              <w:jc w:val="center"/>
              <w:rPr>
                <w:rFonts w:hint="default" w:ascii="Times New Roman" w:hAnsi="Times New Roman" w:cs="Times New Roman"/>
                <w:b/>
                <w:sz w:val="28"/>
                <w:szCs w:val="28"/>
                <w:lang w:eastAsia="vi"/>
              </w:rPr>
            </w:pPr>
            <w:r>
              <w:rPr>
                <w:rFonts w:hint="default" w:ascii="Times New Roman" w:hAnsi="Times New Roman" w:cs="Times New Roman"/>
                <w:b/>
                <w:sz w:val="28"/>
                <w:szCs w:val="28"/>
                <w:lang w:eastAsia="vi"/>
              </w:rPr>
              <w:t>Văn bản 2</w:t>
            </w:r>
          </w:p>
          <w:p>
            <w:pPr>
              <w:spacing w:after="0" w:line="240" w:lineRule="auto"/>
              <w:ind w:left="174" w:right="146" w:firstLine="720"/>
              <w:jc w:val="both"/>
              <w:rPr>
                <w:rFonts w:hint="default" w:ascii="Times New Roman" w:hAnsi="Times New Roman" w:cs="Times New Roman"/>
                <w:i/>
                <w:iCs/>
                <w:sz w:val="28"/>
                <w:szCs w:val="28"/>
                <w:lang w:val="vi-VN" w:eastAsia="vi-VN"/>
              </w:rPr>
            </w:pPr>
            <w:r>
              <w:rPr>
                <w:rFonts w:hint="default" w:ascii="Times New Roman" w:hAnsi="Times New Roman" w:cs="Times New Roman"/>
                <w:i/>
                <w:iCs/>
                <w:sz w:val="28"/>
                <w:szCs w:val="28"/>
                <w:lang w:eastAsia="vi-VN"/>
              </w:rPr>
              <w:t>(1) Tuổi trẻ không chỉ có nghĩa là trẻ tuổi, mà còn có nghĩa là món quà lớn nhất</w:t>
            </w:r>
            <w:r>
              <w:rPr>
                <w:rFonts w:hint="default" w:ascii="Times New Roman" w:hAnsi="Times New Roman" w:cs="Times New Roman"/>
                <w:i/>
                <w:iCs/>
                <w:sz w:val="28"/>
                <w:szCs w:val="28"/>
                <w:lang w:val="vi-VN" w:eastAsia="vi-VN"/>
              </w:rPr>
              <w:t xml:space="preserve"> </w:t>
            </w:r>
            <w:r>
              <w:rPr>
                <w:rFonts w:hint="default" w:ascii="Times New Roman" w:hAnsi="Times New Roman" w:cs="Times New Roman"/>
                <w:i/>
                <w:iCs/>
                <w:sz w:val="28"/>
                <w:szCs w:val="28"/>
                <w:lang w:eastAsia="vi-VN"/>
              </w:rPr>
              <w:t>mà cuộc sống dành riêng cho tuổi trẻ</w:t>
            </w:r>
            <w:r>
              <w:rPr>
                <w:rFonts w:hint="default" w:ascii="Times New Roman" w:hAnsi="Times New Roman" w:cs="Times New Roman"/>
                <w:i/>
                <w:iCs/>
                <w:sz w:val="28"/>
                <w:szCs w:val="28"/>
                <w:lang w:val="vi-VN" w:eastAsia="vi-VN"/>
              </w:rPr>
              <w:t>. H</w:t>
            </w:r>
            <w:r>
              <w:rPr>
                <w:rFonts w:hint="default" w:ascii="Times New Roman" w:hAnsi="Times New Roman" w:cs="Times New Roman"/>
                <w:i/>
                <w:iCs/>
                <w:sz w:val="28"/>
                <w:szCs w:val="28"/>
                <w:lang w:eastAsia="vi-VN"/>
              </w:rPr>
              <w:t>ãy dùng nó để nhào vào đời, để quyện vào cuộc sống, để trải nghiệm mọi thứ khi còn có thể. Trải nghiệm, đó chính là điều quan trọng nhất. </w:t>
            </w:r>
          </w:p>
          <w:p>
            <w:pPr>
              <w:spacing w:after="0" w:line="240" w:lineRule="auto"/>
              <w:ind w:right="146" w:firstLine="720"/>
              <w:jc w:val="both"/>
              <w:rPr>
                <w:rFonts w:hint="default" w:ascii="Times New Roman" w:hAnsi="Times New Roman" w:cs="Times New Roman"/>
                <w:i/>
                <w:iCs/>
                <w:sz w:val="28"/>
                <w:szCs w:val="28"/>
                <w:lang w:val="vi-VN" w:eastAsia="vi-VN"/>
              </w:rPr>
            </w:pPr>
            <w:r>
              <w:rPr>
                <w:rFonts w:hint="default" w:ascii="Times New Roman" w:hAnsi="Times New Roman" w:cs="Times New Roman"/>
                <w:i/>
                <w:iCs/>
                <w:sz w:val="28"/>
                <w:szCs w:val="28"/>
                <w:lang w:eastAsia="vi-VN"/>
              </w:rPr>
              <w:t xml:space="preserve">(2) Cuộc sống, thực chất là một cuộc trải nghiệm lớn, mà trong đó bạn phải đi tìm những mảnh ghép là những trải nghiệm nhỏ để từ đó ghép nên cuộc đời mình. </w:t>
            </w:r>
            <w:r>
              <w:rPr>
                <w:rFonts w:hint="default" w:ascii="Times New Roman" w:hAnsi="Times New Roman" w:cs="Times New Roman"/>
                <w:i/>
                <w:iCs/>
                <w:sz w:val="28"/>
                <w:szCs w:val="28"/>
                <w:lang w:val="vi-VN" w:eastAsia="vi-VN"/>
              </w:rPr>
              <w:t>A</w:t>
            </w:r>
            <w:r>
              <w:rPr>
                <w:rFonts w:hint="default" w:ascii="Times New Roman" w:hAnsi="Times New Roman" w:cs="Times New Roman"/>
                <w:i/>
                <w:iCs/>
                <w:sz w:val="28"/>
                <w:szCs w:val="28"/>
                <w:lang w:eastAsia="vi-VN"/>
              </w:rPr>
              <w:t>i rồi cũng đến lúc phải giã từ cuộc sống, nhưng người may mắn hơn, là người sống được nhiều hơn những người khác</w:t>
            </w:r>
            <w:r>
              <w:rPr>
                <w:rFonts w:hint="default" w:ascii="Times New Roman" w:hAnsi="Times New Roman" w:cs="Times New Roman"/>
                <w:i/>
                <w:iCs/>
                <w:sz w:val="28"/>
                <w:szCs w:val="28"/>
                <w:lang w:val="vi-VN" w:eastAsia="vi-VN"/>
              </w:rPr>
              <w:t>. “</w:t>
            </w:r>
            <w:r>
              <w:rPr>
                <w:rFonts w:hint="default" w:ascii="Times New Roman" w:hAnsi="Times New Roman" w:cs="Times New Roman"/>
                <w:i/>
                <w:iCs/>
                <w:sz w:val="28"/>
                <w:szCs w:val="28"/>
                <w:lang w:eastAsia="vi-VN"/>
              </w:rPr>
              <w:t>Người sống nhiều nhất không phải người sống lâu năm nhất mà là người có nhiều trải nghiệm phong phú nhất, sống nhiều hơn người khác.</w:t>
            </w:r>
            <w:r>
              <w:rPr>
                <w:rFonts w:hint="default" w:ascii="Times New Roman" w:hAnsi="Times New Roman" w:cs="Times New Roman"/>
                <w:i/>
                <w:iCs/>
                <w:sz w:val="28"/>
                <w:szCs w:val="28"/>
                <w:lang w:val="vi-VN" w:eastAsia="vi-VN"/>
              </w:rPr>
              <w:t>” (</w:t>
            </w:r>
            <w:r>
              <w:rPr>
                <w:rFonts w:hint="default" w:ascii="Times New Roman" w:hAnsi="Times New Roman" w:cs="Times New Roman"/>
                <w:i/>
                <w:iCs/>
                <w:sz w:val="28"/>
                <w:szCs w:val="28"/>
                <w:lang w:eastAsia="vi-VN"/>
              </w:rPr>
              <w:t>Jean Jacques Rousseau</w:t>
            </w:r>
            <w:r>
              <w:rPr>
                <w:rFonts w:hint="default" w:ascii="Times New Roman" w:hAnsi="Times New Roman" w:cs="Times New Roman"/>
                <w:i/>
                <w:iCs/>
                <w:sz w:val="28"/>
                <w:szCs w:val="28"/>
                <w:lang w:val="vi-VN" w:eastAsia="vi-VN"/>
              </w:rPr>
              <w:t>).</w:t>
            </w:r>
          </w:p>
          <w:p>
            <w:pPr>
              <w:spacing w:after="0" w:line="240" w:lineRule="auto"/>
              <w:ind w:right="146" w:firstLine="720"/>
              <w:jc w:val="both"/>
              <w:rPr>
                <w:rFonts w:hint="default" w:ascii="Times New Roman" w:hAnsi="Times New Roman" w:cs="Times New Roman"/>
                <w:i/>
                <w:iCs/>
                <w:sz w:val="28"/>
                <w:szCs w:val="28"/>
                <w:lang w:eastAsia="vi-VN"/>
              </w:rPr>
            </w:pPr>
            <w:r>
              <w:rPr>
                <w:rFonts w:hint="default" w:ascii="Times New Roman" w:hAnsi="Times New Roman" w:cs="Times New Roman"/>
                <w:i/>
                <w:iCs/>
                <w:sz w:val="28"/>
                <w:szCs w:val="28"/>
                <w:lang w:eastAsia="vi-VN"/>
              </w:rPr>
              <w:t xml:space="preserve">(3) </w:t>
            </w:r>
            <w:r>
              <w:rPr>
                <w:rFonts w:hint="default" w:ascii="Times New Roman" w:hAnsi="Times New Roman" w:cs="Times New Roman"/>
                <w:i/>
                <w:iCs/>
                <w:sz w:val="28"/>
                <w:szCs w:val="28"/>
              </w:rPr>
              <w:t>Nếu muốn trải nghiệm, việc bạn cần làm là phải không ngừng hành động, không ngừng đặt bản thân vào thế sẵn sàng, chủ động: đi những vùng đất mới, thử những món mới, làm những điều mới, học những điều mới, quen những người bạn mới... Bạn cần làm mọi cách để thoát ra khỏi vùng an toàn của mình càng sớm càng tốt."</w:t>
            </w:r>
          </w:p>
          <w:p>
            <w:pPr>
              <w:pStyle w:val="2"/>
              <w:spacing w:before="0" w:after="0" w:line="240" w:lineRule="auto"/>
              <w:ind w:left="0" w:leftChars="0" w:right="146" w:rightChars="0" w:firstLine="0" w:firstLineChars="0"/>
              <w:jc w:val="both"/>
              <w:rPr>
                <w:rFonts w:hint="default" w:ascii="Times New Roman" w:hAnsi="Times New Roman" w:eastAsia="Times New Roman" w:cs="Times New Roman"/>
                <w:b w:val="0"/>
                <w:bCs/>
                <w:i/>
                <w:iCs/>
                <w:sz w:val="28"/>
                <w:szCs w:val="28"/>
                <w:lang w:val="en-US" w:eastAsia="en-US" w:bidi="ar-SA"/>
              </w:rPr>
            </w:pPr>
            <w:r>
              <w:rPr>
                <w:rFonts w:hint="default" w:ascii="Times New Roman" w:hAnsi="Times New Roman" w:cs="Times New Roman"/>
                <w:b w:val="0"/>
                <w:sz w:val="28"/>
                <w:szCs w:val="28"/>
                <w:lang w:eastAsia="vi-VN"/>
              </w:rPr>
              <w:t xml:space="preserve">                 (Theo "</w:t>
            </w:r>
            <w:r>
              <w:rPr>
                <w:rStyle w:val="9"/>
                <w:rFonts w:hint="default" w:ascii="Times New Roman" w:hAnsi="Times New Roman" w:cs="Times New Roman"/>
                <w:b w:val="0"/>
                <w:bCs w:val="0"/>
                <w:sz w:val="28"/>
                <w:szCs w:val="28"/>
              </w:rPr>
              <w:t>Không có trải nghiệm, tuổi trẻ không đáng một xu" </w:t>
            </w:r>
            <w:r>
              <w:rPr>
                <w:rStyle w:val="5"/>
                <w:rFonts w:hint="default" w:ascii="Times New Roman" w:hAnsi="Times New Roman" w:cs="Times New Roman"/>
                <w:i w:val="0"/>
                <w:iCs w:val="0"/>
                <w:sz w:val="28"/>
                <w:szCs w:val="28"/>
              </w:rPr>
              <w:t xml:space="preserve">– Phi Tuyết đăng trên Facebook của tổ chức cộng đồng Volunteer For Education, </w:t>
            </w:r>
            <w:r>
              <w:rPr>
                <w:rFonts w:hint="default" w:ascii="Times New Roman" w:hAnsi="Times New Roman" w:cs="Times New Roman"/>
                <w:b w:val="0"/>
                <w:sz w:val="28"/>
                <w:szCs w:val="28"/>
                <w:lang w:val="vi-VN" w:eastAsia="vi-VN"/>
              </w:rPr>
              <w:t>7/01/2015)</w:t>
            </w:r>
          </w:p>
        </w:tc>
        <w:tc>
          <w:tcPr>
            <w:tcW w:w="5575" w:type="dxa"/>
          </w:tcPr>
          <w:p>
            <w:pPr>
              <w:pStyle w:val="8"/>
              <w:shd w:val="clear" w:color="auto" w:fill="FFFFFF"/>
              <w:spacing w:before="0" w:beforeAutospacing="0" w:after="0" w:afterAutospacing="0" w:line="276" w:lineRule="auto"/>
              <w:ind w:firstLine="607"/>
              <w:jc w:val="both"/>
              <w:rPr>
                <w:rFonts w:ascii="Times New Roman" w:hAnsi="Times New Roman"/>
                <w:b/>
                <w:color w:val="000000" w:themeColor="text1"/>
                <w:sz w:val="28"/>
                <w:szCs w:val="28"/>
                <w14:textFill>
                  <w14:solidFill>
                    <w14:schemeClr w14:val="tx1"/>
                  </w14:solidFill>
                </w14:textFill>
              </w:rPr>
            </w:pPr>
          </w:p>
        </w:tc>
        <w:tc>
          <w:tcPr>
            <w:tcW w:w="5220" w:type="dxa"/>
          </w:tcPr>
          <w:p>
            <w:pPr>
              <w:pStyle w:val="8"/>
              <w:shd w:val="clear" w:color="auto" w:fill="FFFFFF"/>
              <w:spacing w:before="0" w:beforeAutospacing="0" w:after="0" w:afterAutospacing="0" w:line="276" w:lineRule="auto"/>
              <w:jc w:val="right"/>
              <w:rPr>
                <w:rFonts w:ascii="Times New Roman" w:hAnsi="Times New Roman"/>
                <w:sz w:val="28"/>
                <w:szCs w:val="28"/>
              </w:rPr>
            </w:pPr>
          </w:p>
        </w:tc>
      </w:tr>
    </w:tbl>
    <w:p>
      <w:pPr>
        <w:shd w:val="clear" w:color="auto" w:fill="FFFFFF"/>
        <w:spacing w:after="0" w:line="276" w:lineRule="auto"/>
        <w:ind w:right="-144"/>
        <w:jc w:val="both"/>
        <w:outlineLvl w:val="0"/>
        <w:rPr>
          <w:rFonts w:eastAsia="Times New Roman" w:cs="Times New Roman"/>
          <w:b/>
          <w:color w:val="000000" w:themeColor="text1"/>
          <w:sz w:val="26"/>
          <w:szCs w:val="26"/>
          <w14:textFill>
            <w14:solidFill>
              <w14:schemeClr w14:val="tx1"/>
            </w14:solidFill>
          </w14:textFill>
        </w:rPr>
      </w:pPr>
    </w:p>
    <w:p>
      <w:pPr>
        <w:shd w:val="clear" w:color="auto" w:fill="FFFFFF"/>
        <w:spacing w:after="0" w:line="390" w:lineRule="atLeast"/>
        <w:jc w:val="both"/>
        <w:rPr>
          <w:rFonts w:eastAsia="Times New Roman" w:cs="Times New Roman"/>
          <w:color w:val="000000"/>
          <w:szCs w:val="28"/>
        </w:rPr>
      </w:pPr>
      <w:r>
        <w:rPr>
          <w:rFonts w:eastAsia="Times New Roman" w:cs="Times New Roman"/>
          <w:b/>
          <w:bCs/>
          <w:color w:val="000000"/>
          <w:szCs w:val="28"/>
        </w:rPr>
        <w:t>Câu a:</w:t>
      </w:r>
      <w:r>
        <w:rPr>
          <w:rFonts w:eastAsia="Times New Roman" w:cs="Times New Roman"/>
          <w:color w:val="000000"/>
          <w:szCs w:val="28"/>
        </w:rPr>
        <w:t xml:space="preserve"> (1.0 điểm) </w:t>
      </w:r>
      <w:r>
        <w:rPr>
          <w:rFonts w:hint="default" w:ascii="Times New Roman" w:hAnsi="Times New Roman" w:cs="Times New Roman"/>
          <w:sz w:val="28"/>
          <w:szCs w:val="28"/>
          <w:lang w:eastAsia="vi"/>
        </w:rPr>
        <w:t>Văn bản 1</w:t>
      </w:r>
      <w:r>
        <w:rPr>
          <w:rFonts w:hint="default" w:ascii="Times New Roman" w:hAnsi="Times New Roman" w:cs="Times New Roman"/>
          <w:sz w:val="28"/>
          <w:szCs w:val="28"/>
          <w:lang w:val="vi" w:eastAsia="vi"/>
        </w:rPr>
        <w:t xml:space="preserve"> đề cập đến hiện tượng gì của tuổi trẻ và cách nhìn nhận của tác giả về vấn đề này là gì</w:t>
      </w:r>
      <w:r>
        <w:rPr>
          <w:rFonts w:eastAsia="Times New Roman" w:cs="Times New Roman"/>
          <w:color w:val="000000"/>
          <w:szCs w:val="28"/>
        </w:rPr>
        <w:t>?</w:t>
      </w:r>
    </w:p>
    <w:p>
      <w:pPr>
        <w:shd w:val="clear" w:color="auto" w:fill="FFFFFF"/>
        <w:spacing w:after="0" w:line="390" w:lineRule="atLeast"/>
        <w:jc w:val="both"/>
        <w:rPr>
          <w:rFonts w:hint="default" w:eastAsia="Times New Roman" w:cs="Times New Roman"/>
          <w:color w:val="000000"/>
          <w:szCs w:val="28"/>
          <w:lang w:val="en-US"/>
        </w:rPr>
      </w:pPr>
      <w:r>
        <w:rPr>
          <w:rFonts w:eastAsia="Times New Roman" w:cs="Times New Roman"/>
          <w:b/>
          <w:bCs/>
          <w:color w:val="000000"/>
          <w:szCs w:val="28"/>
        </w:rPr>
        <w:t>Câu b:</w:t>
      </w:r>
      <w:r>
        <w:rPr>
          <w:rFonts w:eastAsia="Times New Roman" w:cs="Times New Roman"/>
          <w:color w:val="000000"/>
          <w:szCs w:val="28"/>
        </w:rPr>
        <w:t xml:space="preserve"> (1.0 điểm) Xác định và gọi tên</w:t>
      </w:r>
      <w:r>
        <w:rPr>
          <w:rFonts w:hint="default" w:ascii="Times New Roman" w:hAnsi="Times New Roman" w:cs="Times New Roman"/>
          <w:sz w:val="28"/>
          <w:szCs w:val="28"/>
          <w:lang w:eastAsia="vi"/>
        </w:rPr>
        <w:t xml:space="preserve"> một phép liên kết có trong đoạn 1 của văn bản 2</w:t>
      </w:r>
      <w:r>
        <w:rPr>
          <w:rFonts w:hint="default" w:cs="Times New Roman"/>
          <w:sz w:val="28"/>
          <w:szCs w:val="28"/>
          <w:lang w:val="en-US" w:eastAsia="vi"/>
        </w:rPr>
        <w:t>.</w:t>
      </w:r>
    </w:p>
    <w:p>
      <w:pPr>
        <w:shd w:val="clear" w:color="auto" w:fill="FFFFFF"/>
        <w:spacing w:after="0" w:line="390" w:lineRule="atLeast"/>
        <w:jc w:val="both"/>
        <w:rPr>
          <w:rFonts w:eastAsia="Times New Roman" w:cs="Times New Roman"/>
          <w:color w:val="000000"/>
          <w:szCs w:val="28"/>
        </w:rPr>
      </w:pPr>
      <w:r>
        <w:rPr>
          <w:rFonts w:eastAsia="Times New Roman" w:cs="Times New Roman"/>
          <w:b/>
          <w:bCs/>
          <w:color w:val="000000"/>
          <w:szCs w:val="28"/>
        </w:rPr>
        <w:t>Câu c:</w:t>
      </w:r>
      <w:r>
        <w:rPr>
          <w:rFonts w:eastAsia="Times New Roman" w:cs="Times New Roman"/>
          <w:color w:val="000000"/>
          <w:szCs w:val="28"/>
        </w:rPr>
        <w:t xml:space="preserve"> (1.0 điểm) Cho biết điểm giống nhau và khác nhau về nội dung giữa hai văn bản trên.</w:t>
      </w:r>
    </w:p>
    <w:p>
      <w:pPr>
        <w:shd w:val="clear" w:color="auto" w:fill="FFFFFF"/>
        <w:spacing w:after="0" w:line="390" w:lineRule="atLeast"/>
        <w:jc w:val="both"/>
        <w:rPr>
          <w:rFonts w:eastAsia="Times New Roman" w:cs="Times New Roman"/>
          <w:color w:val="000000"/>
          <w:szCs w:val="28"/>
        </w:rPr>
      </w:pPr>
      <w:r>
        <w:rPr>
          <w:rFonts w:eastAsia="Times New Roman" w:cs="Times New Roman"/>
          <w:b/>
          <w:bCs/>
          <w:color w:val="000000"/>
          <w:szCs w:val="28"/>
        </w:rPr>
        <w:t>Câu d</w:t>
      </w:r>
      <w:r>
        <w:rPr>
          <w:rFonts w:eastAsia="Times New Roman" w:cs="Times New Roman"/>
          <w:color w:val="000000"/>
          <w:szCs w:val="28"/>
        </w:rPr>
        <w:t xml:space="preserve">: (1.0 điểm) </w:t>
      </w:r>
      <w:r>
        <w:rPr>
          <w:rFonts w:hint="default" w:ascii="Times New Roman" w:hAnsi="Times New Roman" w:cs="Times New Roman"/>
          <w:sz w:val="28"/>
          <w:szCs w:val="28"/>
          <w:lang w:eastAsia="vi"/>
        </w:rPr>
        <w:t>Từ hai văn bản trên, em thấy mình cần làm gì để định hình bản lĩnh, phong cách của bản thân</w:t>
      </w:r>
      <w:r>
        <w:rPr>
          <w:rFonts w:hint="default" w:eastAsia="Times New Roman" w:cs="Times New Roman"/>
          <w:color w:val="000000"/>
          <w:szCs w:val="28"/>
          <w:lang w:val="en-US"/>
        </w:rPr>
        <w:t xml:space="preserve">? </w:t>
      </w:r>
      <w:r>
        <w:rPr>
          <w:rFonts w:eastAsia="Times New Roman" w:cs="Times New Roman"/>
          <w:color w:val="000000"/>
          <w:szCs w:val="28"/>
        </w:rPr>
        <w:t>(Trả lời khoảng 4 – 6 dòng)</w:t>
      </w:r>
    </w:p>
    <w:p>
      <w:pPr>
        <w:spacing w:before="60" w:after="0" w:line="240" w:lineRule="auto"/>
        <w:jc w:val="both"/>
        <w:rPr>
          <w:rFonts w:eastAsia="Calibri" w:cs="Times New Roman"/>
          <w:b/>
          <w:bCs/>
          <w:color w:val="000000"/>
          <w:szCs w:val="28"/>
        </w:rPr>
      </w:pPr>
      <w:r>
        <w:rPr>
          <w:rFonts w:eastAsia="Calibri" w:cs="Times New Roman"/>
          <w:b/>
          <w:bCs/>
          <w:color w:val="000000"/>
          <w:szCs w:val="28"/>
          <w:u w:val="single"/>
        </w:rPr>
        <w:t>Câu 2:</w:t>
      </w:r>
      <w:r>
        <w:rPr>
          <w:rFonts w:eastAsia="Calibri" w:cs="Times New Roman"/>
          <w:b/>
          <w:bCs/>
          <w:color w:val="000000"/>
          <w:szCs w:val="28"/>
        </w:rPr>
        <w:t xml:space="preserve"> (6.0 điểm)</w:t>
      </w:r>
    </w:p>
    <w:p>
      <w:pPr>
        <w:spacing w:before="60" w:after="0" w:line="240" w:lineRule="auto"/>
        <w:jc w:val="center"/>
        <w:rPr>
          <w:rFonts w:eastAsia="Calibri" w:cs="Times New Roman"/>
          <w:b/>
          <w:bCs/>
          <w:color w:val="000000"/>
          <w:szCs w:val="28"/>
        </w:rPr>
      </w:pPr>
      <w:r>
        <w:rPr>
          <w:rFonts w:eastAsia="Calibri" w:cs="Times New Roman"/>
          <w:b/>
          <w:bCs/>
          <w:color w:val="000000"/>
          <w:szCs w:val="28"/>
        </w:rPr>
        <w:t xml:space="preserve">Học sinh chọn </w:t>
      </w:r>
      <w:r>
        <w:rPr>
          <w:rFonts w:eastAsia="Calibri" w:cs="Times New Roman"/>
          <w:b/>
          <w:bCs/>
          <w:color w:val="000000"/>
          <w:szCs w:val="28"/>
          <w:u w:val="single"/>
        </w:rPr>
        <w:t>một trong hai</w:t>
      </w:r>
      <w:r>
        <w:rPr>
          <w:rFonts w:eastAsia="Calibri" w:cs="Times New Roman"/>
          <w:b/>
          <w:bCs/>
          <w:color w:val="000000"/>
          <w:szCs w:val="28"/>
        </w:rPr>
        <w:t xml:space="preserve"> đề sau:</w:t>
      </w:r>
    </w:p>
    <w:p>
      <w:pPr>
        <w:spacing w:before="60" w:after="0" w:line="240" w:lineRule="auto"/>
        <w:jc w:val="center"/>
        <w:rPr>
          <w:rFonts w:eastAsia="Calibri" w:cs="Times New Roman"/>
          <w:b/>
          <w:bCs/>
          <w:color w:val="000000"/>
          <w:szCs w:val="28"/>
        </w:rPr>
      </w:pPr>
    </w:p>
    <w:p>
      <w:pPr>
        <w:spacing w:after="0" w:line="240" w:lineRule="auto"/>
        <w:ind w:right="146"/>
        <w:jc w:val="center"/>
        <w:rPr>
          <w:rFonts w:hint="default" w:ascii="Times New Roman" w:hAnsi="Times New Roman" w:eastAsia="Segoe UI Historic" w:cs="Times New Roman"/>
          <w:i w:val="0"/>
          <w:iCs w:val="0"/>
          <w:caps w:val="0"/>
          <w:color w:val="050505"/>
          <w:spacing w:val="0"/>
          <w:sz w:val="28"/>
          <w:szCs w:val="28"/>
          <w:shd w:val="clear" w:fill="FFFFFF"/>
        </w:rPr>
      </w:pPr>
      <w:r>
        <w:rPr>
          <w:rFonts w:eastAsia="Calibri" w:cs="Times New Roman"/>
          <w:b/>
          <w:szCs w:val="28"/>
          <w:u w:val="single"/>
        </w:rPr>
        <w:t>Đề 1:</w:t>
      </w:r>
      <w:r>
        <w:rPr>
          <w:rFonts w:eastAsia="Calibri" w:cs="Times New Roman"/>
          <w:bCs/>
          <w:szCs w:val="28"/>
        </w:rPr>
        <w:t xml:space="preserve"> </w:t>
      </w:r>
      <w:r>
        <w:rPr>
          <w:rFonts w:hint="default" w:eastAsia="Calibri" w:cs="Times New Roman"/>
          <w:bCs/>
          <w:szCs w:val="28"/>
          <w:lang w:val="en-US"/>
        </w:rPr>
        <w:t xml:space="preserve"> </w:t>
      </w:r>
      <w:r>
        <w:rPr>
          <w:rFonts w:hint="default" w:ascii="Times New Roman" w:hAnsi="Times New Roman" w:eastAsia="Segoe UI Historic" w:cs="Times New Roman"/>
          <w:i w:val="0"/>
          <w:iCs w:val="0"/>
          <w:caps w:val="0"/>
          <w:color w:val="050505"/>
          <w:spacing w:val="0"/>
          <w:sz w:val="28"/>
          <w:szCs w:val="28"/>
          <w:shd w:val="clear" w:fill="FFFFFF"/>
          <w:lang w:val="en-US"/>
        </w:rPr>
        <w:t>Để có được một đất nước thanh bình, tươi đẹp như ngày hôm nay, biết bao nhiêu xương máu của cha ông đã đổ xuống. Góp chút sức mình trong công cuộc bảo vệ và xây dựng đất nước, tuổi trẻ Việt Nam</w:t>
      </w:r>
      <w:bookmarkStart w:id="0" w:name="_GoBack"/>
      <w:bookmarkEnd w:id="0"/>
      <w:r>
        <w:rPr>
          <w:rFonts w:hint="default" w:ascii="Times New Roman" w:hAnsi="Times New Roman" w:eastAsia="Segoe UI Historic" w:cs="Times New Roman"/>
          <w:i w:val="0"/>
          <w:iCs w:val="0"/>
          <w:caps w:val="0"/>
          <w:color w:val="050505"/>
          <w:spacing w:val="0"/>
          <w:sz w:val="28"/>
          <w:szCs w:val="28"/>
          <w:shd w:val="clear" w:fill="FFFFFF"/>
          <w:lang w:val="en-US"/>
        </w:rPr>
        <w:t xml:space="preserve"> hòa vào </w:t>
      </w:r>
      <w:r>
        <w:rPr>
          <w:rFonts w:hint="default" w:ascii="Times New Roman" w:hAnsi="Times New Roman" w:eastAsia="Segoe UI Historic" w:cs="Times New Roman"/>
          <w:i w:val="0"/>
          <w:iCs w:val="0"/>
          <w:caps w:val="0"/>
          <w:color w:val="050505"/>
          <w:spacing w:val="0"/>
          <w:sz w:val="28"/>
          <w:szCs w:val="28"/>
          <w:shd w:val="clear" w:fill="FFFFFF"/>
        </w:rPr>
        <w:t>không khí tưng bừng náo nức và nhịp sống đi lên củ</w:t>
      </w:r>
      <w:r>
        <w:rPr>
          <w:rFonts w:hint="default" w:eastAsia="Segoe UI Historic" w:cs="Times New Roman"/>
          <w:i w:val="0"/>
          <w:iCs w:val="0"/>
          <w:caps w:val="0"/>
          <w:color w:val="050505"/>
          <w:spacing w:val="0"/>
          <w:sz w:val="28"/>
          <w:szCs w:val="28"/>
          <w:shd w:val="clear" w:fill="FFFFFF"/>
          <w:lang w:val="en-US"/>
        </w:rPr>
        <w:t xml:space="preserve">a </w:t>
      </w:r>
      <w:r>
        <w:rPr>
          <w:rFonts w:hint="default" w:ascii="Times New Roman" w:hAnsi="Times New Roman" w:eastAsia="Segoe UI Historic" w:cs="Times New Roman"/>
          <w:i w:val="0"/>
          <w:iCs w:val="0"/>
          <w:caps w:val="0"/>
          <w:color w:val="050505"/>
          <w:spacing w:val="0"/>
          <w:sz w:val="28"/>
          <w:szCs w:val="28"/>
          <w:shd w:val="clear" w:fill="FFFFFF"/>
        </w:rPr>
        <w:t>đất nước vào xuâ</w:t>
      </w:r>
      <w:r>
        <w:rPr>
          <w:rFonts w:hint="default" w:ascii="Times New Roman" w:hAnsi="Times New Roman" w:eastAsia="Segoe UI Historic" w:cs="Times New Roman"/>
          <w:i w:val="0"/>
          <w:iCs w:val="0"/>
          <w:caps w:val="0"/>
          <w:color w:val="050505"/>
          <w:spacing w:val="0"/>
          <w:sz w:val="28"/>
          <w:szCs w:val="28"/>
          <w:shd w:val="clear" w:fill="FFFFFF"/>
          <w:lang w:val="en-US"/>
        </w:rPr>
        <w:t xml:space="preserve">n </w:t>
      </w:r>
      <w:r>
        <w:rPr>
          <w:rFonts w:hint="default" w:ascii="Times New Roman" w:hAnsi="Times New Roman" w:eastAsia="Segoe UI Historic" w:cs="Times New Roman"/>
          <w:i w:val="0"/>
          <w:iCs w:val="0"/>
          <w:caps w:val="0"/>
          <w:color w:val="050505"/>
          <w:spacing w:val="0"/>
          <w:sz w:val="28"/>
          <w:szCs w:val="28"/>
          <w:shd w:val="clear" w:fill="FFFFFF"/>
        </w:rPr>
        <w:t>:</w:t>
      </w:r>
    </w:p>
    <w:p>
      <w:pPr>
        <w:spacing w:after="0" w:line="240" w:lineRule="auto"/>
        <w:ind w:right="146"/>
        <w:jc w:val="center"/>
        <w:rPr>
          <w:rFonts w:hint="default" w:ascii="Times New Roman" w:hAnsi="Times New Roman" w:eastAsia="Segoe UI Historic" w:cs="Times New Roman"/>
          <w:i/>
          <w:iCs/>
          <w:caps w:val="0"/>
          <w:color w:val="050505"/>
          <w:spacing w:val="0"/>
          <w:sz w:val="28"/>
          <w:szCs w:val="28"/>
          <w:shd w:val="clear" w:fill="FFFFFF"/>
        </w:rPr>
      </w:pPr>
      <w:r>
        <w:rPr>
          <w:rFonts w:hint="default" w:ascii="Times New Roman" w:hAnsi="Times New Roman" w:eastAsia="Segoe UI Historic" w:cs="Times New Roman"/>
          <w:i w:val="0"/>
          <w:iCs w:val="0"/>
          <w:caps w:val="0"/>
          <w:color w:val="050505"/>
          <w:spacing w:val="0"/>
          <w:sz w:val="28"/>
          <w:szCs w:val="28"/>
          <w:shd w:val="clear" w:fill="FFFFFF"/>
        </w:rPr>
        <w:br w:type="textWrapping"/>
      </w:r>
      <w:r>
        <w:rPr>
          <w:rFonts w:hint="default" w:ascii="Times New Roman" w:hAnsi="Times New Roman" w:eastAsia="Segoe UI Historic" w:cs="Times New Roman"/>
          <w:i w:val="0"/>
          <w:iCs w:val="0"/>
          <w:caps w:val="0"/>
          <w:color w:val="050505"/>
          <w:spacing w:val="0"/>
          <w:sz w:val="28"/>
          <w:szCs w:val="28"/>
          <w:shd w:val="clear" w:fill="FFFFFF"/>
        </w:rPr>
        <w:t>“</w:t>
      </w:r>
      <w:r>
        <w:rPr>
          <w:rFonts w:hint="default" w:ascii="Times New Roman" w:hAnsi="Times New Roman" w:eastAsia="Segoe UI Historic" w:cs="Times New Roman"/>
          <w:i/>
          <w:iCs/>
          <w:caps w:val="0"/>
          <w:color w:val="050505"/>
          <w:spacing w:val="0"/>
          <w:sz w:val="28"/>
          <w:szCs w:val="28"/>
          <w:shd w:val="clear" w:fill="FFFFFF"/>
        </w:rPr>
        <w:t>Mùa xuân người cầm súng</w:t>
      </w:r>
      <w:r>
        <w:rPr>
          <w:rFonts w:hint="default" w:ascii="Times New Roman" w:hAnsi="Times New Roman" w:eastAsia="Segoe UI Historic" w:cs="Times New Roman"/>
          <w:i/>
          <w:iCs/>
          <w:caps w:val="0"/>
          <w:color w:val="050505"/>
          <w:spacing w:val="0"/>
          <w:sz w:val="28"/>
          <w:szCs w:val="28"/>
          <w:shd w:val="clear" w:fill="FFFFFF"/>
        </w:rPr>
        <w:br w:type="textWrapping"/>
      </w:r>
      <w:r>
        <w:rPr>
          <w:rFonts w:hint="default" w:ascii="Times New Roman" w:hAnsi="Times New Roman" w:eastAsia="Segoe UI Historic" w:cs="Times New Roman"/>
          <w:i/>
          <w:iCs/>
          <w:caps w:val="0"/>
          <w:color w:val="050505"/>
          <w:spacing w:val="0"/>
          <w:sz w:val="28"/>
          <w:szCs w:val="28"/>
          <w:shd w:val="clear" w:fill="FFFFFF"/>
        </w:rPr>
        <w:t>Lộc giắt đầy trên lưng</w:t>
      </w:r>
      <w:r>
        <w:rPr>
          <w:rFonts w:hint="default" w:ascii="Times New Roman" w:hAnsi="Times New Roman" w:eastAsia="Segoe UI Historic" w:cs="Times New Roman"/>
          <w:i/>
          <w:iCs/>
          <w:caps w:val="0"/>
          <w:color w:val="050505"/>
          <w:spacing w:val="0"/>
          <w:sz w:val="28"/>
          <w:szCs w:val="28"/>
          <w:shd w:val="clear" w:fill="FFFFFF"/>
        </w:rPr>
        <w:br w:type="textWrapping"/>
      </w:r>
      <w:r>
        <w:rPr>
          <w:rFonts w:hint="default" w:ascii="Times New Roman" w:hAnsi="Times New Roman" w:eastAsia="Segoe UI Historic" w:cs="Times New Roman"/>
          <w:i/>
          <w:iCs/>
          <w:caps w:val="0"/>
          <w:color w:val="050505"/>
          <w:spacing w:val="0"/>
          <w:sz w:val="28"/>
          <w:szCs w:val="28"/>
          <w:shd w:val="clear" w:fill="FFFFFF"/>
        </w:rPr>
        <w:t>Mùa xuân người ra đồng</w:t>
      </w:r>
      <w:r>
        <w:rPr>
          <w:rFonts w:hint="default" w:ascii="Times New Roman" w:hAnsi="Times New Roman" w:eastAsia="Segoe UI Historic" w:cs="Times New Roman"/>
          <w:i/>
          <w:iCs/>
          <w:caps w:val="0"/>
          <w:color w:val="050505"/>
          <w:spacing w:val="0"/>
          <w:sz w:val="28"/>
          <w:szCs w:val="28"/>
          <w:shd w:val="clear" w:fill="FFFFFF"/>
        </w:rPr>
        <w:br w:type="textWrapping"/>
      </w:r>
      <w:r>
        <w:rPr>
          <w:rFonts w:hint="default" w:ascii="Times New Roman" w:hAnsi="Times New Roman" w:eastAsia="Segoe UI Historic" w:cs="Times New Roman"/>
          <w:i/>
          <w:iCs/>
          <w:caps w:val="0"/>
          <w:color w:val="050505"/>
          <w:spacing w:val="0"/>
          <w:sz w:val="28"/>
          <w:szCs w:val="28"/>
          <w:shd w:val="clear" w:fill="FFFFFF"/>
        </w:rPr>
        <w:t>Lộc trải dài nương mạ</w:t>
      </w:r>
      <w:r>
        <w:rPr>
          <w:rFonts w:hint="default" w:ascii="Times New Roman" w:hAnsi="Times New Roman" w:eastAsia="Segoe UI Historic" w:cs="Times New Roman"/>
          <w:i/>
          <w:iCs/>
          <w:caps w:val="0"/>
          <w:color w:val="050505"/>
          <w:spacing w:val="0"/>
          <w:sz w:val="28"/>
          <w:szCs w:val="28"/>
          <w:shd w:val="clear" w:fill="FFFFFF"/>
        </w:rPr>
        <w:br w:type="textWrapping"/>
      </w:r>
      <w:r>
        <w:rPr>
          <w:rFonts w:hint="default" w:ascii="Times New Roman" w:hAnsi="Times New Roman" w:eastAsia="Segoe UI Historic" w:cs="Times New Roman"/>
          <w:i/>
          <w:iCs/>
          <w:caps w:val="0"/>
          <w:color w:val="050505"/>
          <w:spacing w:val="0"/>
          <w:sz w:val="28"/>
          <w:szCs w:val="28"/>
          <w:shd w:val="clear" w:fill="FFFFFF"/>
        </w:rPr>
        <w:t>Tất cả như hối hả</w:t>
      </w:r>
      <w:r>
        <w:rPr>
          <w:rFonts w:hint="default" w:ascii="Times New Roman" w:hAnsi="Times New Roman" w:eastAsia="Segoe UI Historic" w:cs="Times New Roman"/>
          <w:i/>
          <w:iCs/>
          <w:caps w:val="0"/>
          <w:color w:val="050505"/>
          <w:spacing w:val="0"/>
          <w:sz w:val="28"/>
          <w:szCs w:val="28"/>
          <w:shd w:val="clear" w:fill="FFFFFF"/>
        </w:rPr>
        <w:br w:type="textWrapping"/>
      </w:r>
      <w:r>
        <w:rPr>
          <w:rFonts w:hint="default" w:ascii="Times New Roman" w:hAnsi="Times New Roman" w:eastAsia="Segoe UI Historic" w:cs="Times New Roman"/>
          <w:i/>
          <w:iCs/>
          <w:caps w:val="0"/>
          <w:color w:val="050505"/>
          <w:spacing w:val="0"/>
          <w:sz w:val="28"/>
          <w:szCs w:val="28"/>
          <w:shd w:val="clear" w:fill="FFFFFF"/>
        </w:rPr>
        <w:t>Tất cả như xôn xao.</w:t>
      </w:r>
    </w:p>
    <w:p>
      <w:pPr>
        <w:spacing w:after="0" w:line="240" w:lineRule="auto"/>
        <w:ind w:right="146" w:firstLine="420" w:firstLineChars="150"/>
        <w:jc w:val="center"/>
        <w:rPr>
          <w:rFonts w:hint="default" w:eastAsia="Segoe UI Historic" w:cs="Times New Roman"/>
          <w:i w:val="0"/>
          <w:iCs w:val="0"/>
          <w:caps w:val="0"/>
          <w:color w:val="050505"/>
          <w:spacing w:val="0"/>
          <w:sz w:val="28"/>
          <w:szCs w:val="28"/>
          <w:shd w:val="clear" w:fill="FFFFFF"/>
          <w:lang w:val="en-US"/>
        </w:rPr>
      </w:pPr>
      <w:r>
        <w:rPr>
          <w:rFonts w:hint="default" w:ascii="Times New Roman" w:hAnsi="Times New Roman" w:eastAsia="Segoe UI Historic" w:cs="Times New Roman"/>
          <w:i/>
          <w:iCs/>
          <w:caps w:val="0"/>
          <w:color w:val="050505"/>
          <w:spacing w:val="0"/>
          <w:sz w:val="28"/>
          <w:szCs w:val="28"/>
          <w:shd w:val="clear" w:fill="FFFFFF"/>
        </w:rPr>
        <w:br w:type="textWrapping"/>
      </w:r>
      <w:r>
        <w:rPr>
          <w:rFonts w:hint="default" w:ascii="Times New Roman" w:hAnsi="Times New Roman" w:eastAsia="Segoe UI Historic" w:cs="Times New Roman"/>
          <w:i/>
          <w:iCs/>
          <w:caps w:val="0"/>
          <w:color w:val="050505"/>
          <w:spacing w:val="0"/>
          <w:sz w:val="28"/>
          <w:szCs w:val="28"/>
          <w:shd w:val="clear" w:fill="FFFFFF"/>
        </w:rPr>
        <w:t>Đất nước bốn nghìn năm</w:t>
      </w:r>
      <w:r>
        <w:rPr>
          <w:rFonts w:hint="default" w:ascii="Times New Roman" w:hAnsi="Times New Roman" w:eastAsia="Segoe UI Historic" w:cs="Times New Roman"/>
          <w:i/>
          <w:iCs/>
          <w:caps w:val="0"/>
          <w:color w:val="050505"/>
          <w:spacing w:val="0"/>
          <w:sz w:val="28"/>
          <w:szCs w:val="28"/>
          <w:shd w:val="clear" w:fill="FFFFFF"/>
        </w:rPr>
        <w:br w:type="textWrapping"/>
      </w:r>
      <w:r>
        <w:rPr>
          <w:rFonts w:hint="default" w:ascii="Times New Roman" w:hAnsi="Times New Roman" w:eastAsia="Segoe UI Historic" w:cs="Times New Roman"/>
          <w:i/>
          <w:iCs/>
          <w:caps w:val="0"/>
          <w:color w:val="050505"/>
          <w:spacing w:val="0"/>
          <w:sz w:val="28"/>
          <w:szCs w:val="28"/>
          <w:shd w:val="clear" w:fill="FFFFFF"/>
        </w:rPr>
        <w:t>Vất vả và gian lao</w:t>
      </w:r>
      <w:r>
        <w:rPr>
          <w:rFonts w:hint="default" w:ascii="Times New Roman" w:hAnsi="Times New Roman" w:eastAsia="Segoe UI Historic" w:cs="Times New Roman"/>
          <w:i/>
          <w:iCs/>
          <w:caps w:val="0"/>
          <w:color w:val="050505"/>
          <w:spacing w:val="0"/>
          <w:sz w:val="28"/>
          <w:szCs w:val="28"/>
          <w:shd w:val="clear" w:fill="FFFFFF"/>
        </w:rPr>
        <w:br w:type="textWrapping"/>
      </w:r>
      <w:r>
        <w:rPr>
          <w:rFonts w:hint="default" w:ascii="Times New Roman" w:hAnsi="Times New Roman" w:eastAsia="Segoe UI Historic" w:cs="Times New Roman"/>
          <w:i/>
          <w:iCs/>
          <w:caps w:val="0"/>
          <w:color w:val="050505"/>
          <w:spacing w:val="0"/>
          <w:sz w:val="28"/>
          <w:szCs w:val="28"/>
          <w:shd w:val="clear" w:fill="FFFFFF"/>
        </w:rPr>
        <w:t>Đất nước như vì sao</w:t>
      </w:r>
      <w:r>
        <w:rPr>
          <w:rFonts w:hint="default" w:ascii="Times New Roman" w:hAnsi="Times New Roman" w:eastAsia="Segoe UI Historic" w:cs="Times New Roman"/>
          <w:i/>
          <w:iCs/>
          <w:caps w:val="0"/>
          <w:color w:val="050505"/>
          <w:spacing w:val="0"/>
          <w:sz w:val="28"/>
          <w:szCs w:val="28"/>
          <w:shd w:val="clear" w:fill="FFFFFF"/>
        </w:rPr>
        <w:br w:type="textWrapping"/>
      </w:r>
      <w:r>
        <w:rPr>
          <w:rFonts w:hint="default" w:ascii="Times New Roman" w:hAnsi="Times New Roman" w:eastAsia="Segoe UI Historic" w:cs="Times New Roman"/>
          <w:i/>
          <w:iCs/>
          <w:caps w:val="0"/>
          <w:color w:val="050505"/>
          <w:spacing w:val="0"/>
          <w:sz w:val="28"/>
          <w:szCs w:val="28"/>
          <w:shd w:val="clear" w:fill="FFFFFF"/>
        </w:rPr>
        <w:t>Cứ đi lên phía trước</w:t>
      </w:r>
      <w:r>
        <w:rPr>
          <w:rFonts w:hint="default" w:ascii="Times New Roman" w:hAnsi="Times New Roman" w:eastAsia="Segoe UI Historic" w:cs="Times New Roman"/>
          <w:i w:val="0"/>
          <w:iCs w:val="0"/>
          <w:caps w:val="0"/>
          <w:color w:val="050505"/>
          <w:spacing w:val="0"/>
          <w:sz w:val="28"/>
          <w:szCs w:val="28"/>
          <w:shd w:val="clear" w:fill="FFFFFF"/>
        </w:rPr>
        <w:t>”</w:t>
      </w:r>
      <w:r>
        <w:rPr>
          <w:rFonts w:hint="default" w:eastAsia="Segoe UI Historic" w:cs="Times New Roman"/>
          <w:i w:val="0"/>
          <w:iCs w:val="0"/>
          <w:caps w:val="0"/>
          <w:color w:val="050505"/>
          <w:spacing w:val="0"/>
          <w:sz w:val="28"/>
          <w:szCs w:val="28"/>
          <w:shd w:val="clear" w:fill="FFFFFF"/>
          <w:lang w:val="en-US"/>
        </w:rPr>
        <w:t>.</w:t>
      </w:r>
    </w:p>
    <w:p>
      <w:pPr>
        <w:spacing w:after="0" w:line="240" w:lineRule="auto"/>
        <w:ind w:right="146" w:firstLine="420" w:firstLineChars="150"/>
        <w:jc w:val="center"/>
        <w:rPr>
          <w:rFonts w:hint="default" w:cs="Times New Roman"/>
          <w:i/>
          <w:iCs/>
          <w:sz w:val="28"/>
          <w:szCs w:val="28"/>
          <w:lang w:val="en-US" w:eastAsia="vi-VN"/>
        </w:rPr>
      </w:pPr>
      <w:r>
        <w:rPr>
          <w:rFonts w:hint="default" w:eastAsia="Segoe UI Historic" w:cs="Times New Roman"/>
          <w:i w:val="0"/>
          <w:iCs w:val="0"/>
          <w:caps w:val="0"/>
          <w:color w:val="050505"/>
          <w:spacing w:val="0"/>
          <w:sz w:val="28"/>
          <w:szCs w:val="28"/>
          <w:shd w:val="clear" w:fill="FFFFFF"/>
          <w:lang w:val="en-US"/>
        </w:rPr>
        <w:t xml:space="preserve">                                      ( Mùa xuân nho nhỏ - Thanh Hải)</w:t>
      </w:r>
      <w:r>
        <w:rPr>
          <w:rFonts w:hint="default" w:cs="Times New Roman"/>
          <w:i/>
          <w:iCs/>
          <w:sz w:val="28"/>
          <w:szCs w:val="28"/>
          <w:lang w:val="en-US" w:eastAsia="vi-VN"/>
        </w:rPr>
        <w:t xml:space="preserve"> </w:t>
      </w:r>
    </w:p>
    <w:p>
      <w:pPr>
        <w:spacing w:after="0" w:line="240" w:lineRule="auto"/>
        <w:ind w:right="146" w:firstLine="420" w:firstLineChars="150"/>
        <w:jc w:val="center"/>
        <w:rPr>
          <w:rFonts w:hint="default" w:ascii="Times New Roman" w:hAnsi="Times New Roman" w:cs="Times New Roman"/>
          <w:i w:val="0"/>
          <w:iCs w:val="0"/>
          <w:sz w:val="28"/>
          <w:szCs w:val="28"/>
          <w:lang w:val="en-US" w:eastAsia="vi-VN"/>
        </w:rPr>
      </w:pPr>
      <w:r>
        <w:rPr>
          <w:rFonts w:hint="default" w:cs="Times New Roman"/>
          <w:i/>
          <w:iCs/>
          <w:sz w:val="28"/>
          <w:szCs w:val="28"/>
          <w:lang w:val="en-US" w:eastAsia="vi-VN"/>
        </w:rPr>
        <w:t xml:space="preserve"> </w:t>
      </w:r>
      <w:r>
        <w:rPr>
          <w:rFonts w:hint="default" w:ascii="Times New Roman" w:hAnsi="Times New Roman" w:cs="Times New Roman"/>
          <w:i w:val="0"/>
          <w:iCs w:val="0"/>
          <w:sz w:val="28"/>
          <w:szCs w:val="28"/>
          <w:lang w:val="en-US" w:eastAsia="vi-VN"/>
        </w:rPr>
        <w:t>Em hãy phân tích đoạn thơ trên.Từ đó,</w:t>
      </w:r>
      <w:r>
        <w:rPr>
          <w:rFonts w:hint="default" w:cs="Times New Roman"/>
          <w:i w:val="0"/>
          <w:iCs w:val="0"/>
          <w:sz w:val="28"/>
          <w:szCs w:val="28"/>
          <w:lang w:val="en-US" w:eastAsia="vi-VN"/>
        </w:rPr>
        <w:t xml:space="preserve"> </w:t>
      </w:r>
      <w:r>
        <w:rPr>
          <w:rFonts w:hint="default" w:ascii="Times New Roman" w:hAnsi="Times New Roman" w:cs="Times New Roman"/>
          <w:i w:val="0"/>
          <w:iCs w:val="0"/>
          <w:sz w:val="28"/>
          <w:szCs w:val="28"/>
          <w:lang w:val="en-US" w:eastAsia="vi-VN"/>
        </w:rPr>
        <w:t>liên hệ thực tế cuộc sống</w:t>
      </w:r>
      <w:r>
        <w:rPr>
          <w:rFonts w:hint="default" w:cs="Times New Roman"/>
          <w:i w:val="0"/>
          <w:iCs w:val="0"/>
          <w:sz w:val="28"/>
          <w:szCs w:val="28"/>
          <w:lang w:val="en-US" w:eastAsia="vi-VN"/>
        </w:rPr>
        <w:t xml:space="preserve"> hoặc liên hệ tác phẩm khác</w:t>
      </w:r>
      <w:r>
        <w:rPr>
          <w:rFonts w:hint="default" w:ascii="Times New Roman" w:hAnsi="Times New Roman" w:cs="Times New Roman"/>
          <w:i w:val="0"/>
          <w:iCs w:val="0"/>
          <w:sz w:val="28"/>
          <w:szCs w:val="28"/>
          <w:lang w:val="en-US" w:eastAsia="vi-VN"/>
        </w:rPr>
        <w:t xml:space="preserve"> để thấy được tuổi trẻ V</w:t>
      </w:r>
      <w:r>
        <w:rPr>
          <w:rFonts w:hint="default" w:cs="Times New Roman"/>
          <w:i w:val="0"/>
          <w:iCs w:val="0"/>
          <w:sz w:val="28"/>
          <w:szCs w:val="28"/>
          <w:lang w:val="en-US" w:eastAsia="vi-VN"/>
        </w:rPr>
        <w:t xml:space="preserve">iệt </w:t>
      </w:r>
      <w:r>
        <w:rPr>
          <w:rFonts w:hint="default" w:ascii="Times New Roman" w:hAnsi="Times New Roman" w:cs="Times New Roman"/>
          <w:i w:val="0"/>
          <w:iCs w:val="0"/>
          <w:sz w:val="28"/>
          <w:szCs w:val="28"/>
          <w:lang w:val="en-US" w:eastAsia="vi-VN"/>
        </w:rPr>
        <w:t>N</w:t>
      </w:r>
      <w:r>
        <w:rPr>
          <w:rFonts w:hint="default" w:cs="Times New Roman"/>
          <w:i w:val="0"/>
          <w:iCs w:val="0"/>
          <w:sz w:val="28"/>
          <w:szCs w:val="28"/>
          <w:lang w:val="en-US" w:eastAsia="vi-VN"/>
        </w:rPr>
        <w:t>am</w:t>
      </w:r>
      <w:r>
        <w:rPr>
          <w:rFonts w:hint="default" w:ascii="Times New Roman" w:hAnsi="Times New Roman" w:cs="Times New Roman"/>
          <w:i w:val="0"/>
          <w:iCs w:val="0"/>
          <w:sz w:val="28"/>
          <w:szCs w:val="28"/>
          <w:lang w:val="en-US" w:eastAsia="vi-VN"/>
        </w:rPr>
        <w:t xml:space="preserve"> luôn tự chủ, sáng tạo</w:t>
      </w:r>
      <w:r>
        <w:rPr>
          <w:rFonts w:hint="default" w:cs="Times New Roman"/>
          <w:i w:val="0"/>
          <w:iCs w:val="0"/>
          <w:sz w:val="28"/>
          <w:szCs w:val="28"/>
          <w:lang w:val="en-US" w:eastAsia="vi-VN"/>
        </w:rPr>
        <w:t>, cống hiến hết mình</w:t>
      </w:r>
      <w:r>
        <w:rPr>
          <w:rFonts w:hint="default" w:ascii="Times New Roman" w:hAnsi="Times New Roman" w:cs="Times New Roman"/>
          <w:i w:val="0"/>
          <w:iCs w:val="0"/>
          <w:sz w:val="28"/>
          <w:szCs w:val="28"/>
          <w:lang w:val="en-US" w:eastAsia="vi-VN"/>
        </w:rPr>
        <w:t xml:space="preserve"> trong mọi hoàn cảnh.</w:t>
      </w:r>
    </w:p>
    <w:p>
      <w:pPr>
        <w:spacing w:after="200" w:line="276" w:lineRule="auto"/>
        <w:ind w:left="2694" w:firstLine="1986"/>
        <w:rPr>
          <w:rFonts w:cs="Times New Roman"/>
          <w:i/>
          <w:iCs/>
          <w:szCs w:val="28"/>
        </w:rPr>
      </w:pPr>
    </w:p>
    <w:p>
      <w:pPr>
        <w:shd w:val="clear" w:color="auto" w:fill="FFFFFF"/>
        <w:spacing w:after="0" w:line="276" w:lineRule="auto"/>
        <w:ind w:firstLine="720"/>
        <w:jc w:val="both"/>
        <w:rPr>
          <w:rFonts w:eastAsia="Times New Roman" w:cs="Times New Roman"/>
          <w:b/>
          <w:bCs/>
          <w:szCs w:val="28"/>
          <w:u w:val="single"/>
        </w:rPr>
      </w:pPr>
    </w:p>
    <w:p>
      <w:pPr>
        <w:spacing w:after="0" w:line="240" w:lineRule="auto"/>
        <w:ind w:right="146"/>
        <w:jc w:val="both"/>
        <w:rPr>
          <w:rFonts w:hint="default" w:ascii="Times New Roman" w:hAnsi="Times New Roman" w:cs="Times New Roman"/>
          <w:iCs/>
          <w:sz w:val="28"/>
          <w:szCs w:val="28"/>
          <w:lang w:eastAsia="vi-VN"/>
        </w:rPr>
      </w:pPr>
      <w:r>
        <w:rPr>
          <w:rFonts w:eastAsia="Times New Roman" w:cs="Times New Roman"/>
          <w:b/>
          <w:bCs/>
          <w:szCs w:val="28"/>
          <w:u w:val="single"/>
        </w:rPr>
        <w:t>Đề 2:</w:t>
      </w:r>
      <w:r>
        <w:rPr>
          <w:rFonts w:eastAsia="Times New Roman" w:cs="Times New Roman"/>
          <w:szCs w:val="28"/>
        </w:rPr>
        <w:t xml:space="preserve"> </w:t>
      </w:r>
      <w:r>
        <w:rPr>
          <w:rFonts w:hint="default" w:ascii="Times New Roman" w:hAnsi="Times New Roman" w:cs="Times New Roman"/>
          <w:iCs/>
          <w:sz w:val="28"/>
          <w:szCs w:val="28"/>
          <w:lang w:eastAsia="vi-VN"/>
        </w:rPr>
        <w:t>Trong thời kỳ kháng chiến</w:t>
      </w:r>
      <w:r>
        <w:rPr>
          <w:rFonts w:hint="default" w:cs="Times New Roman"/>
          <w:iCs/>
          <w:sz w:val="28"/>
          <w:szCs w:val="28"/>
          <w:lang w:val="en-US" w:eastAsia="vi-VN"/>
        </w:rPr>
        <w:t>,</w:t>
      </w:r>
      <w:r>
        <w:rPr>
          <w:rFonts w:hint="default" w:ascii="Times New Roman" w:hAnsi="Times New Roman" w:cs="Times New Roman"/>
          <w:iCs/>
          <w:sz w:val="28"/>
          <w:szCs w:val="28"/>
          <w:lang w:eastAsia="vi-VN"/>
        </w:rPr>
        <w:t xml:space="preserve"> tuổi trẻ Việt Nam đã có những trải nghiệm tuyệt vời, dù khó khăn gian khổ nhưng họ vẫn nhận ra giá trị của công việc mình đang làm. </w:t>
      </w:r>
    </w:p>
    <w:p>
      <w:pPr>
        <w:spacing w:after="0" w:line="240" w:lineRule="auto"/>
        <w:ind w:right="146" w:firstLine="720"/>
        <w:jc w:val="both"/>
        <w:rPr>
          <w:rFonts w:hint="default" w:ascii="Times New Roman" w:hAnsi="Times New Roman" w:cs="Times New Roman"/>
          <w:iCs/>
          <w:sz w:val="28"/>
          <w:szCs w:val="28"/>
          <w:lang w:eastAsia="vi-VN"/>
        </w:rPr>
      </w:pPr>
      <w:r>
        <w:rPr>
          <w:rFonts w:hint="default" w:ascii="Times New Roman" w:hAnsi="Times New Roman" w:cs="Times New Roman"/>
          <w:iCs/>
          <w:sz w:val="28"/>
          <w:szCs w:val="28"/>
          <w:lang w:eastAsia="vi-VN"/>
        </w:rPr>
        <w:t xml:space="preserve">Đó là anh thanh niên nhận ra tình yêu công việc và ý thức trách nhiệm với quê hương đất nước trong truyện ngắn “ </w:t>
      </w:r>
      <w:r>
        <w:rPr>
          <w:rFonts w:hint="default" w:ascii="Times New Roman" w:hAnsi="Times New Roman" w:cs="Times New Roman"/>
          <w:i/>
          <w:iCs w:val="0"/>
          <w:sz w:val="28"/>
          <w:szCs w:val="28"/>
          <w:lang w:eastAsia="vi-VN"/>
        </w:rPr>
        <w:t>Lặng lẽ Sa Pa</w:t>
      </w:r>
      <w:r>
        <w:rPr>
          <w:rFonts w:hint="default" w:ascii="Times New Roman" w:hAnsi="Times New Roman" w:cs="Times New Roman"/>
          <w:iCs/>
          <w:sz w:val="28"/>
          <w:szCs w:val="28"/>
          <w:lang w:eastAsia="vi-VN"/>
        </w:rPr>
        <w:t>” của Nguyễn Thành Long.</w:t>
      </w:r>
    </w:p>
    <w:p>
      <w:pPr>
        <w:spacing w:after="0" w:line="240" w:lineRule="auto"/>
        <w:ind w:right="146" w:firstLine="720"/>
        <w:jc w:val="both"/>
        <w:rPr>
          <w:rFonts w:hint="default" w:ascii="Times New Roman" w:hAnsi="Times New Roman" w:cs="Times New Roman"/>
          <w:iCs/>
          <w:sz w:val="28"/>
          <w:szCs w:val="28"/>
          <w:lang w:eastAsia="vi-VN"/>
        </w:rPr>
      </w:pPr>
      <w:r>
        <w:rPr>
          <w:rFonts w:hint="default" w:ascii="Times New Roman" w:hAnsi="Times New Roman" w:cs="Times New Roman"/>
          <w:iCs/>
          <w:sz w:val="28"/>
          <w:szCs w:val="28"/>
          <w:lang w:eastAsia="vi-VN"/>
        </w:rPr>
        <w:t>Đó là Phương Định- cô thanh niên xung phong dũng cảm đã nhận ra niềm vui trong công việc phá bom mở đường</w:t>
      </w:r>
      <w:r>
        <w:rPr>
          <w:rFonts w:hint="default" w:cs="Times New Roman"/>
          <w:iCs/>
          <w:sz w:val="28"/>
          <w:szCs w:val="28"/>
          <w:lang w:val="en-US" w:eastAsia="vi-VN"/>
        </w:rPr>
        <w:t xml:space="preserve"> trong truyện ngắn “ </w:t>
      </w:r>
      <w:r>
        <w:rPr>
          <w:rFonts w:hint="default" w:cs="Times New Roman"/>
          <w:i/>
          <w:iCs w:val="0"/>
          <w:sz w:val="28"/>
          <w:szCs w:val="28"/>
          <w:lang w:val="en-US" w:eastAsia="vi-VN"/>
        </w:rPr>
        <w:t>Những ngôi sao xa xôi”</w:t>
      </w:r>
      <w:r>
        <w:rPr>
          <w:rFonts w:hint="default" w:cs="Times New Roman"/>
          <w:iCs/>
          <w:sz w:val="28"/>
          <w:szCs w:val="28"/>
          <w:lang w:val="en-US" w:eastAsia="vi-VN"/>
        </w:rPr>
        <w:t xml:space="preserve"> của Lê Minh Khuê</w:t>
      </w:r>
      <w:r>
        <w:rPr>
          <w:rFonts w:hint="default" w:ascii="Times New Roman" w:hAnsi="Times New Roman" w:cs="Times New Roman"/>
          <w:iCs/>
          <w:sz w:val="28"/>
          <w:szCs w:val="28"/>
          <w:lang w:eastAsia="vi-VN"/>
        </w:rPr>
        <w:t>.</w:t>
      </w:r>
    </w:p>
    <w:p>
      <w:pPr>
        <w:pStyle w:val="8"/>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iCs/>
          <w:sz w:val="28"/>
          <w:szCs w:val="28"/>
          <w:lang w:eastAsia="vi-VN"/>
        </w:rPr>
        <w:t xml:space="preserve"> </w:t>
      </w:r>
      <w:r>
        <w:rPr>
          <w:rFonts w:hint="default" w:cs="Times New Roman"/>
          <w:iCs/>
          <w:sz w:val="28"/>
          <w:szCs w:val="28"/>
          <w:lang w:val="en-US" w:eastAsia="vi-VN"/>
        </w:rPr>
        <w:t xml:space="preserve">        </w:t>
      </w:r>
      <w:r>
        <w:rPr>
          <w:rFonts w:hint="default" w:ascii="Times New Roman" w:hAnsi="Times New Roman" w:cs="Times New Roman"/>
          <w:iCs/>
          <w:sz w:val="28"/>
          <w:szCs w:val="28"/>
          <w:lang w:eastAsia="vi-VN"/>
        </w:rPr>
        <w:t>Hãy viết bài văn nghị luận trình bày suy nghĩ của em về một trong những người trẻ nêu trên. Từ đó, liên hệ</w:t>
      </w:r>
      <w:r>
        <w:rPr>
          <w:rFonts w:hint="default" w:ascii="Times New Roman" w:hAnsi="Times New Roman" w:cs="Times New Roman"/>
          <w:sz w:val="28"/>
          <w:szCs w:val="28"/>
        </w:rPr>
        <w:t xml:space="preserve"> đến một tác phẩm khác hoặc thực tế cuộc sống để thấy được tuổi trẻ thời kỳ nào cũng dám dấn thân, trải nghiệm và cống hiến hết mình.</w:t>
      </w:r>
    </w:p>
    <w:p>
      <w:pPr>
        <w:shd w:val="clear" w:color="auto" w:fill="FFFFFF"/>
        <w:spacing w:after="0" w:line="276" w:lineRule="auto"/>
        <w:jc w:val="both"/>
        <w:rPr>
          <w:rFonts w:eastAsia="Times New Roman" w:cs="Times New Roman"/>
          <w:szCs w:val="28"/>
        </w:rPr>
      </w:pPr>
      <w:r>
        <w:rPr>
          <w:rFonts w:eastAsia="Calibri" w:cs="Times New Roman"/>
          <w:bCs/>
          <w:szCs w:val="28"/>
        </w:rPr>
        <w:t>.</w:t>
      </w:r>
    </w:p>
    <w:p>
      <w:pPr>
        <w:shd w:val="clear" w:color="auto" w:fill="FFFFFF"/>
        <w:spacing w:after="0" w:line="276" w:lineRule="auto"/>
        <w:ind w:firstLine="720"/>
        <w:jc w:val="center"/>
        <w:rPr>
          <w:rFonts w:eastAsia="Times New Roman" w:cs="Times New Roman"/>
          <w:b/>
          <w:bCs/>
          <w:szCs w:val="28"/>
        </w:rPr>
      </w:pPr>
    </w:p>
    <w:p>
      <w:pPr>
        <w:shd w:val="clear" w:color="auto" w:fill="FFFFFF"/>
        <w:spacing w:after="0" w:line="276" w:lineRule="auto"/>
        <w:ind w:firstLine="720"/>
        <w:jc w:val="center"/>
        <w:rPr>
          <w:rFonts w:eastAsia="Times New Roman" w:cs="Times New Roman"/>
          <w:b/>
          <w:bCs/>
          <w:szCs w:val="28"/>
        </w:rPr>
      </w:pPr>
    </w:p>
    <w:p>
      <w:pPr>
        <w:shd w:val="clear" w:color="auto" w:fill="FFFFFF"/>
        <w:spacing w:after="0" w:line="276" w:lineRule="auto"/>
        <w:ind w:firstLine="720"/>
        <w:jc w:val="center"/>
        <w:rPr>
          <w:rFonts w:eastAsia="Times New Roman" w:cs="Times New Roman"/>
          <w:b/>
          <w:bCs/>
          <w:szCs w:val="28"/>
        </w:rPr>
      </w:pPr>
      <w:r>
        <w:rPr>
          <w:rFonts w:eastAsia="Times New Roman" w:cs="Times New Roman"/>
          <w:b/>
          <w:bCs/>
          <w:szCs w:val="28"/>
        </w:rPr>
        <w:t>HẾT</w:t>
      </w:r>
    </w:p>
    <w:p>
      <w:pPr>
        <w:spacing w:after="0" w:line="235" w:lineRule="auto"/>
        <w:ind w:leftChars="-1" w:hanging="3" w:hangingChars="1"/>
        <w:jc w:val="center"/>
        <w:rPr>
          <w:rFonts w:eastAsia="Calibri" w:cs="Times New Roman"/>
          <w:b/>
          <w:sz w:val="26"/>
          <w:szCs w:val="26"/>
        </w:rPr>
      </w:pPr>
      <w:r>
        <w:rPr>
          <w:rFonts w:eastAsia="Calibri" w:cs="Times New Roman"/>
          <w:b/>
          <w:sz w:val="26"/>
          <w:szCs w:val="26"/>
        </w:rPr>
        <w:br w:type="page"/>
      </w:r>
      <w:r>
        <w:rPr>
          <w:rFonts w:eastAsia="Calibri" w:cs="Times New Roman"/>
          <w:b/>
          <w:sz w:val="26"/>
          <w:szCs w:val="26"/>
        </w:rPr>
        <w:t>HƯỚNG DẪN CHẤM</w:t>
      </w:r>
    </w:p>
    <w:p>
      <w:pPr>
        <w:spacing w:before="60" w:after="60" w:line="312" w:lineRule="auto"/>
        <w:rPr>
          <w:rFonts w:eastAsia="Calibri" w:cs="Times New Roman"/>
          <w:b/>
          <w:szCs w:val="28"/>
        </w:rPr>
      </w:pPr>
      <w:r>
        <w:rPr>
          <w:rFonts w:eastAsia="Calibri" w:cs="Times New Roman"/>
          <w:b/>
          <w:szCs w:val="28"/>
        </w:rPr>
        <w:t>Câu 1: Đọc – Hiểu:</w:t>
      </w:r>
    </w:p>
    <w:tbl>
      <w:tblPr>
        <w:tblStyle w:val="4"/>
        <w:tblW w:w="10530" w:type="dxa"/>
        <w:tblInd w:w="172" w:type="dxa"/>
        <w:shd w:val="clear" w:color="auto" w:fill="FFFFFF"/>
        <w:tblLayout w:type="autofit"/>
        <w:tblCellMar>
          <w:top w:w="0" w:type="dxa"/>
          <w:left w:w="0" w:type="dxa"/>
          <w:bottom w:w="0" w:type="dxa"/>
          <w:right w:w="0" w:type="dxa"/>
        </w:tblCellMar>
      </w:tblPr>
      <w:tblGrid>
        <w:gridCol w:w="630"/>
        <w:gridCol w:w="9180"/>
        <w:gridCol w:w="720"/>
      </w:tblGrid>
      <w:tr>
        <w:tblPrEx>
          <w:shd w:val="clear" w:color="auto" w:fill="FFFFFF"/>
          <w:tblCellMar>
            <w:top w:w="0" w:type="dxa"/>
            <w:left w:w="0" w:type="dxa"/>
            <w:bottom w:w="0" w:type="dxa"/>
            <w:right w:w="0" w:type="dxa"/>
          </w:tblCellMar>
        </w:tblPrEx>
        <w:trPr>
          <w:trHeight w:val="375" w:hRule="atLeast"/>
        </w:trPr>
        <w:tc>
          <w:tcPr>
            <w:tcW w:w="6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000000"/>
                <w:szCs w:val="28"/>
              </w:rPr>
            </w:pPr>
            <w:r>
              <w:rPr>
                <w:rFonts w:eastAsia="Times New Roman" w:cs="Times New Roman"/>
                <w:b/>
                <w:bCs/>
                <w:color w:val="000000"/>
                <w:szCs w:val="28"/>
              </w:rPr>
              <w:t>Câu</w:t>
            </w:r>
          </w:p>
        </w:tc>
        <w:tc>
          <w:tcPr>
            <w:tcW w:w="918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ind w:left="177"/>
              <w:jc w:val="center"/>
              <w:rPr>
                <w:rFonts w:eastAsia="Times New Roman" w:cs="Times New Roman"/>
                <w:color w:val="000000"/>
                <w:szCs w:val="28"/>
              </w:rPr>
            </w:pPr>
            <w:r>
              <w:rPr>
                <w:rFonts w:eastAsia="Times New Roman" w:cs="Times New Roman"/>
                <w:b/>
                <w:bCs/>
                <w:color w:val="000000"/>
                <w:szCs w:val="28"/>
              </w:rPr>
              <w:t>Nội dung</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000000"/>
                <w:szCs w:val="28"/>
              </w:rPr>
            </w:pPr>
            <w:r>
              <w:rPr>
                <w:rFonts w:eastAsia="Times New Roman" w:cs="Times New Roman"/>
                <w:b/>
                <w:bCs/>
                <w:color w:val="000000"/>
                <w:szCs w:val="28"/>
              </w:rPr>
              <w:t>Điểm</w:t>
            </w:r>
          </w:p>
        </w:tc>
      </w:tr>
      <w:tr>
        <w:tblPrEx>
          <w:shd w:val="clear" w:color="auto" w:fill="FFFFFF"/>
          <w:tblCellMar>
            <w:top w:w="0" w:type="dxa"/>
            <w:left w:w="0" w:type="dxa"/>
            <w:bottom w:w="0" w:type="dxa"/>
            <w:right w:w="0" w:type="dxa"/>
          </w:tblCellMar>
        </w:tblPrEx>
        <w:trPr>
          <w:trHeight w:val="150" w:hRule="atLeast"/>
        </w:trPr>
        <w:tc>
          <w:tcPr>
            <w:tcW w:w="6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a</w:t>
            </w:r>
          </w:p>
        </w:tc>
        <w:tc>
          <w:tcPr>
            <w:tcW w:w="918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ind w:right="146" w:firstLine="140" w:firstLineChars="50"/>
              <w:jc w:val="both"/>
              <w:rPr>
                <w:rFonts w:hint="default" w:ascii="Times New Roman" w:hAnsi="Times New Roman" w:cs="Times New Roman"/>
                <w:sz w:val="28"/>
                <w:szCs w:val="28"/>
                <w:lang w:eastAsia="vi"/>
              </w:rPr>
            </w:pPr>
            <w:r>
              <w:rPr>
                <w:rFonts w:hint="default" w:ascii="Times New Roman" w:hAnsi="Times New Roman" w:cs="Times New Roman"/>
                <w:sz w:val="28"/>
                <w:szCs w:val="28"/>
                <w:lang w:eastAsia="vi"/>
              </w:rPr>
              <w:t>Văn bản 1</w:t>
            </w:r>
            <w:r>
              <w:rPr>
                <w:rFonts w:hint="default" w:ascii="Times New Roman" w:hAnsi="Times New Roman" w:cs="Times New Roman"/>
                <w:sz w:val="28"/>
                <w:szCs w:val="28"/>
                <w:lang w:val="vi" w:eastAsia="vi"/>
              </w:rPr>
              <w:t xml:space="preserve"> đề cập đến hiện tượng gì của tuổi trẻ và cách nhìn nhận của tác giả về vấn đề này là gì? </w:t>
            </w:r>
          </w:p>
          <w:p>
            <w:pPr>
              <w:spacing w:after="0" w:line="240" w:lineRule="auto"/>
              <w:ind w:firstLine="140" w:firstLineChars="50"/>
              <w:rPr>
                <w:rFonts w:hint="default" w:ascii="Times New Roman" w:hAnsi="Times New Roman" w:cs="Times New Roman"/>
                <w:i/>
                <w:sz w:val="28"/>
                <w:szCs w:val="28"/>
                <w:lang w:eastAsia="vi"/>
              </w:rPr>
            </w:pPr>
            <w:r>
              <w:rPr>
                <w:rFonts w:hint="default" w:ascii="Times New Roman" w:hAnsi="Times New Roman" w:cs="Times New Roman"/>
                <w:sz w:val="28"/>
                <w:szCs w:val="28"/>
              </w:rPr>
              <w:t xml:space="preserve">- </w:t>
            </w:r>
            <w:r>
              <w:rPr>
                <w:rFonts w:hint="default" w:ascii="Times New Roman" w:hAnsi="Times New Roman" w:cs="Times New Roman"/>
                <w:i/>
                <w:sz w:val="28"/>
                <w:szCs w:val="28"/>
                <w:lang w:val="vi" w:eastAsia="vi"/>
              </w:rPr>
              <w:t>Tuổi trẻ thường hay bắt chước, thời nào cũng vậy.</w:t>
            </w:r>
          </w:p>
          <w:p>
            <w:pPr>
              <w:spacing w:after="0" w:line="276" w:lineRule="auto"/>
              <w:ind w:left="177"/>
              <w:rPr>
                <w:rFonts w:eastAsia="Times New Roman" w:cs="Times New Roman"/>
                <w:color w:val="000000"/>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lang w:val="vi" w:eastAsia="vi"/>
              </w:rPr>
              <w:t>Điều đó xét ra chẳng có gì đáng trách</w:t>
            </w:r>
            <w:r>
              <w:rPr>
                <w:rFonts w:hint="default" w:ascii="Times New Roman" w:hAnsi="Times New Roman" w:cs="Times New Roman"/>
                <w:i/>
                <w:sz w:val="28"/>
                <w:szCs w:val="28"/>
                <w:lang w:eastAsia="vi"/>
              </w:rPr>
              <w:t>.</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1.0</w:t>
            </w:r>
          </w:p>
        </w:tc>
      </w:tr>
      <w:tr>
        <w:tblPrEx>
          <w:shd w:val="clear" w:color="auto" w:fill="FFFFFF"/>
          <w:tblCellMar>
            <w:top w:w="0" w:type="dxa"/>
            <w:left w:w="0" w:type="dxa"/>
            <w:bottom w:w="0" w:type="dxa"/>
            <w:right w:w="0" w:type="dxa"/>
          </w:tblCellMar>
        </w:tblPrEx>
        <w:trPr>
          <w:trHeight w:val="1695" w:hRule="atLeast"/>
        </w:trPr>
        <w:tc>
          <w:tcPr>
            <w:tcW w:w="6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240" w:line="390" w:lineRule="atLeast"/>
              <w:jc w:val="center"/>
              <w:rPr>
                <w:rFonts w:eastAsia="Times New Roman" w:cs="Times New Roman"/>
                <w:color w:val="000000"/>
                <w:szCs w:val="28"/>
              </w:rPr>
            </w:pPr>
            <w:r>
              <w:rPr>
                <w:rFonts w:eastAsia="Times New Roman" w:cs="Times New Roman"/>
                <w:color w:val="000000"/>
                <w:szCs w:val="28"/>
              </w:rPr>
              <w:t>b</w:t>
            </w:r>
          </w:p>
        </w:tc>
        <w:tc>
          <w:tcPr>
            <w:tcW w:w="918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ind w:firstLine="140" w:firstLineChars="50"/>
              <w:jc w:val="both"/>
              <w:rPr>
                <w:rFonts w:hint="default" w:ascii="Times New Roman" w:hAnsi="Times New Roman" w:eastAsia="Times New Roman" w:cs="Times New Roman"/>
                <w:b w:val="0"/>
                <w:bCs/>
                <w:sz w:val="28"/>
                <w:szCs w:val="28"/>
                <w:lang w:val="en-US"/>
              </w:rPr>
            </w:pPr>
            <w:r>
              <w:rPr>
                <w:rFonts w:hint="default" w:ascii="Times New Roman" w:hAnsi="Times New Roman" w:cs="Times New Roman"/>
                <w:b w:val="0"/>
                <w:bCs/>
                <w:sz w:val="28"/>
                <w:szCs w:val="28"/>
              </w:rPr>
              <w:t>HS trả lời 1 trong 2 phép liên kết sau</w:t>
            </w:r>
            <w:r>
              <w:rPr>
                <w:rFonts w:hint="default" w:cs="Times New Roman"/>
                <w:b w:val="0"/>
                <w:bCs/>
                <w:sz w:val="28"/>
                <w:szCs w:val="28"/>
                <w:lang w:val="en-US"/>
              </w:rPr>
              <w:t>:</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Phép lặp: </w:t>
            </w:r>
            <w:r>
              <w:rPr>
                <w:rFonts w:hint="default" w:ascii="Times New Roman" w:hAnsi="Times New Roman" w:cs="Times New Roman"/>
                <w:i/>
                <w:sz w:val="28"/>
                <w:szCs w:val="28"/>
              </w:rPr>
              <w:t xml:space="preserve"> trải nghiệm</w:t>
            </w:r>
            <w:r>
              <w:rPr>
                <w:rFonts w:hint="default" w:cs="Times New Roman"/>
                <w:i/>
                <w:sz w:val="28"/>
                <w:szCs w:val="28"/>
                <w:lang w:val="en-US"/>
              </w:rPr>
              <w:t>.</w:t>
            </w:r>
            <w:r>
              <w:rPr>
                <w:rFonts w:hint="default" w:ascii="Times New Roman" w:hAnsi="Times New Roman" w:cs="Times New Roman"/>
                <w:i/>
                <w:sz w:val="28"/>
                <w:szCs w:val="28"/>
              </w:rPr>
              <w:t xml:space="preserve"> </w:t>
            </w:r>
          </w:p>
          <w:p>
            <w:pPr>
              <w:spacing w:after="0" w:line="240" w:lineRule="auto"/>
              <w:ind w:right="146"/>
              <w:jc w:val="both"/>
              <w:rPr>
                <w:rFonts w:eastAsia="Times New Roman" w:cs="Times New Roman"/>
                <w:color w:val="000000"/>
                <w:szCs w:val="28"/>
              </w:rPr>
            </w:pPr>
            <w:r>
              <w:rPr>
                <w:rFonts w:hint="default" w:ascii="Times New Roman" w:hAnsi="Times New Roman" w:cs="Times New Roman"/>
                <w:sz w:val="28"/>
                <w:szCs w:val="28"/>
              </w:rPr>
              <w:t xml:space="preserve">- Phép thế: </w:t>
            </w:r>
            <w:r>
              <w:rPr>
                <w:rFonts w:hint="default" w:ascii="Times New Roman" w:hAnsi="Times New Roman" w:cs="Times New Roman"/>
                <w:i/>
                <w:iCs/>
                <w:sz w:val="28"/>
                <w:szCs w:val="28"/>
                <w:lang w:eastAsia="vi-VN"/>
              </w:rPr>
              <w:t>nó</w:t>
            </w:r>
            <w:r>
              <w:rPr>
                <w:rFonts w:hint="default" w:ascii="Times New Roman" w:hAnsi="Times New Roman" w:cs="Times New Roman"/>
                <w:i/>
                <w:sz w:val="28"/>
                <w:szCs w:val="28"/>
              </w:rPr>
              <w:t xml:space="preserve">- </w:t>
            </w:r>
            <w:r>
              <w:rPr>
                <w:rFonts w:hint="default" w:cs="Times New Roman"/>
                <w:i/>
                <w:sz w:val="28"/>
                <w:szCs w:val="28"/>
                <w:lang w:val="en-US"/>
              </w:rPr>
              <w:t>tuổi trẻ</w:t>
            </w:r>
            <w:r>
              <w:rPr>
                <w:rFonts w:hint="default" w:ascii="Times New Roman" w:hAnsi="Times New Roman" w:cs="Times New Roman"/>
                <w:i/>
                <w:sz w:val="28"/>
                <w:szCs w:val="28"/>
              </w:rPr>
              <w:t>.</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240" w:line="390" w:lineRule="atLeast"/>
              <w:jc w:val="center"/>
              <w:rPr>
                <w:rFonts w:eastAsia="Times New Roman" w:cs="Times New Roman"/>
                <w:color w:val="000000"/>
                <w:szCs w:val="28"/>
              </w:rPr>
            </w:pPr>
            <w:r>
              <w:rPr>
                <w:rFonts w:eastAsia="Times New Roman" w:cs="Times New Roman"/>
                <w:color w:val="000000"/>
                <w:szCs w:val="28"/>
              </w:rPr>
              <w:t>1.0</w:t>
            </w:r>
          </w:p>
        </w:tc>
      </w:tr>
      <w:tr>
        <w:tblPrEx>
          <w:shd w:val="clear" w:color="auto" w:fill="FFFFFF"/>
          <w:tblCellMar>
            <w:top w:w="0" w:type="dxa"/>
            <w:left w:w="0" w:type="dxa"/>
            <w:bottom w:w="0" w:type="dxa"/>
            <w:right w:w="0" w:type="dxa"/>
          </w:tblCellMar>
        </w:tblPrEx>
        <w:trPr>
          <w:trHeight w:val="1605" w:hRule="atLeast"/>
        </w:trPr>
        <w:tc>
          <w:tcPr>
            <w:tcW w:w="6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240" w:line="390" w:lineRule="atLeast"/>
              <w:jc w:val="center"/>
              <w:rPr>
                <w:rFonts w:eastAsia="Times New Roman" w:cs="Times New Roman"/>
                <w:color w:val="000000"/>
                <w:szCs w:val="28"/>
              </w:rPr>
            </w:pPr>
            <w:r>
              <w:rPr>
                <w:rFonts w:eastAsia="Times New Roman" w:cs="Times New Roman"/>
                <w:color w:val="000000"/>
                <w:szCs w:val="28"/>
              </w:rPr>
              <w:t>c</w:t>
            </w:r>
          </w:p>
        </w:tc>
        <w:tc>
          <w:tcPr>
            <w:tcW w:w="918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76" w:lineRule="auto"/>
              <w:ind w:left="177"/>
              <w:rPr>
                <w:rFonts w:hint="default" w:eastAsia="Times New Roman" w:cs="Times New Roman"/>
                <w:color w:val="000000"/>
                <w:szCs w:val="28"/>
                <w:lang w:val="en-US"/>
              </w:rPr>
            </w:pPr>
            <w:r>
              <w:rPr>
                <w:rFonts w:eastAsia="Times New Roman" w:cs="Times New Roman"/>
                <w:color w:val="000000"/>
                <w:szCs w:val="28"/>
              </w:rPr>
              <w:t xml:space="preserve">- </w:t>
            </w:r>
            <w:r>
              <w:rPr>
                <w:rFonts w:eastAsia="Times New Roman" w:cs="Times New Roman"/>
                <w:i/>
                <w:iCs/>
                <w:color w:val="000000"/>
                <w:szCs w:val="28"/>
              </w:rPr>
              <w:t>Điểm giống nhau</w:t>
            </w:r>
            <w:r>
              <w:rPr>
                <w:rFonts w:eastAsia="Times New Roman" w:cs="Times New Roman"/>
                <w:color w:val="000000"/>
                <w:szCs w:val="28"/>
              </w:rPr>
              <w:t xml:space="preserve">: </w:t>
            </w:r>
            <w:r>
              <w:rPr>
                <w:rFonts w:hint="default" w:ascii="Times New Roman" w:hAnsi="Times New Roman" w:cs="Times New Roman"/>
                <w:sz w:val="28"/>
                <w:szCs w:val="28"/>
              </w:rPr>
              <w:t>Cách mà người trẻ trưởng thành và khẳng định bản thân</w:t>
            </w:r>
            <w:r>
              <w:rPr>
                <w:rFonts w:hint="default" w:cs="Times New Roman"/>
                <w:sz w:val="28"/>
                <w:szCs w:val="28"/>
                <w:lang w:val="en-US"/>
              </w:rPr>
              <w:t>.</w:t>
            </w:r>
          </w:p>
          <w:p>
            <w:pPr>
              <w:spacing w:after="0" w:line="276" w:lineRule="auto"/>
              <w:ind w:left="177"/>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i/>
                <w:iCs/>
                <w:color w:val="000000"/>
                <w:szCs w:val="28"/>
              </w:rPr>
              <w:t>Điểm khác nhau</w:t>
            </w:r>
            <w:r>
              <w:rPr>
                <w:rFonts w:eastAsia="Times New Roman" w:cs="Times New Roman"/>
                <w:color w:val="000000"/>
                <w:szCs w:val="28"/>
              </w:rPr>
              <w:t>:</w:t>
            </w:r>
          </w:p>
          <w:p>
            <w:pPr>
              <w:spacing w:after="0" w:line="276" w:lineRule="auto"/>
              <w:ind w:left="177"/>
              <w:rPr>
                <w:rFonts w:eastAsia="Times New Roman" w:cs="Times New Roman"/>
                <w:color w:val="000000"/>
                <w:szCs w:val="28"/>
              </w:rPr>
            </w:pPr>
            <w:r>
              <w:rPr>
                <w:rFonts w:eastAsia="Times New Roman" w:cs="Times New Roman"/>
                <w:color w:val="000000"/>
                <w:szCs w:val="28"/>
              </w:rPr>
              <w:t>+ Văn bản 1:</w:t>
            </w:r>
            <w:r>
              <w:rPr>
                <w:rFonts w:hint="default" w:eastAsia="Times New Roman" w:cs="Times New Roman"/>
                <w:color w:val="000000"/>
                <w:szCs w:val="28"/>
                <w:lang w:val="en-US"/>
              </w:rPr>
              <w:t xml:space="preserve"> T</w:t>
            </w:r>
            <w:r>
              <w:rPr>
                <w:rFonts w:hint="default" w:ascii="Times New Roman" w:hAnsi="Times New Roman" w:cs="Times New Roman"/>
                <w:sz w:val="28"/>
                <w:szCs w:val="28"/>
              </w:rPr>
              <w:t>rưởng thành qua thời gian và không cần bắt chước bất kỳ ai</w:t>
            </w:r>
            <w:r>
              <w:rPr>
                <w:rFonts w:eastAsia="Times New Roman" w:cs="Times New Roman"/>
                <w:color w:val="000000"/>
                <w:szCs w:val="28"/>
              </w:rPr>
              <w:t xml:space="preserve"> .</w:t>
            </w:r>
          </w:p>
          <w:p>
            <w:pPr>
              <w:spacing w:after="0" w:line="276" w:lineRule="auto"/>
              <w:ind w:left="177"/>
              <w:rPr>
                <w:rFonts w:hint="default" w:eastAsia="Times New Roman" w:cs="Times New Roman"/>
                <w:color w:val="000000"/>
                <w:szCs w:val="28"/>
                <w:lang w:val="en-US"/>
              </w:rPr>
            </w:pPr>
            <w:r>
              <w:rPr>
                <w:rFonts w:eastAsia="Times New Roman" w:cs="Times New Roman"/>
                <w:color w:val="000000"/>
                <w:szCs w:val="28"/>
              </w:rPr>
              <w:t xml:space="preserve">+ Văn bản 2: </w:t>
            </w:r>
            <w:r>
              <w:rPr>
                <w:rFonts w:hint="default" w:eastAsia="Times New Roman" w:cs="Times New Roman"/>
                <w:color w:val="000000"/>
                <w:szCs w:val="28"/>
                <w:lang w:val="en-US"/>
              </w:rPr>
              <w:t>T</w:t>
            </w:r>
            <w:r>
              <w:rPr>
                <w:rFonts w:hint="default" w:ascii="Times New Roman" w:hAnsi="Times New Roman" w:cs="Times New Roman"/>
                <w:sz w:val="28"/>
                <w:szCs w:val="28"/>
              </w:rPr>
              <w:t>rưởng thành từ những trải nghiệm</w:t>
            </w:r>
            <w:r>
              <w:rPr>
                <w:rFonts w:hint="default" w:cs="Times New Roman"/>
                <w:sz w:val="28"/>
                <w:szCs w:val="28"/>
                <w:lang w:val="en-US"/>
              </w:rPr>
              <w:t>.</w:t>
            </w:r>
          </w:p>
          <w:p>
            <w:pPr>
              <w:spacing w:after="0" w:line="276" w:lineRule="auto"/>
              <w:rPr>
                <w:rFonts w:ascii="Calibri" w:hAnsi="Calibri" w:eastAsia="Calibri" w:cs="Times New Roman"/>
                <w:b/>
                <w:bCs/>
                <w:sz w:val="22"/>
              </w:rPr>
            </w:pP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240" w:line="390" w:lineRule="atLeast"/>
              <w:jc w:val="center"/>
              <w:rPr>
                <w:rFonts w:eastAsia="Times New Roman" w:cs="Times New Roman"/>
                <w:color w:val="000000"/>
                <w:szCs w:val="28"/>
              </w:rPr>
            </w:pPr>
            <w:r>
              <w:rPr>
                <w:rFonts w:eastAsia="Times New Roman" w:cs="Times New Roman"/>
                <w:color w:val="000000"/>
                <w:szCs w:val="28"/>
              </w:rPr>
              <w:t>1.0</w:t>
            </w:r>
          </w:p>
        </w:tc>
      </w:tr>
      <w:tr>
        <w:tblPrEx>
          <w:shd w:val="clear" w:color="auto" w:fill="FFFFFF"/>
          <w:tblCellMar>
            <w:top w:w="0" w:type="dxa"/>
            <w:left w:w="0" w:type="dxa"/>
            <w:bottom w:w="0" w:type="dxa"/>
            <w:right w:w="0" w:type="dxa"/>
          </w:tblCellMar>
        </w:tblPrEx>
        <w:trPr>
          <w:trHeight w:val="2595" w:hRule="atLeast"/>
        </w:trPr>
        <w:tc>
          <w:tcPr>
            <w:tcW w:w="6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240" w:line="390" w:lineRule="atLeast"/>
              <w:jc w:val="center"/>
              <w:rPr>
                <w:rFonts w:eastAsia="Times New Roman" w:cs="Times New Roman"/>
                <w:color w:val="000000"/>
                <w:szCs w:val="28"/>
              </w:rPr>
            </w:pPr>
            <w:r>
              <w:rPr>
                <w:rFonts w:eastAsia="Times New Roman" w:cs="Times New Roman"/>
                <w:color w:val="000000"/>
                <w:szCs w:val="28"/>
              </w:rPr>
              <w:t>d</w:t>
            </w:r>
          </w:p>
        </w:tc>
        <w:tc>
          <w:tcPr>
            <w:tcW w:w="918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76" w:lineRule="auto"/>
              <w:ind w:left="177"/>
              <w:rPr>
                <w:rFonts w:eastAsia="Times New Roman" w:cs="Times New Roman"/>
                <w:color w:val="000000"/>
                <w:szCs w:val="28"/>
              </w:rPr>
            </w:pPr>
            <w:r>
              <w:rPr>
                <w:rFonts w:eastAsia="Times New Roman" w:cs="Times New Roman"/>
                <w:i/>
                <w:iCs/>
                <w:color w:val="000000"/>
                <w:szCs w:val="28"/>
              </w:rPr>
              <w:t>Về hình thức</w:t>
            </w:r>
            <w:r>
              <w:rPr>
                <w:rFonts w:eastAsia="Times New Roman" w:cs="Times New Roman"/>
                <w:color w:val="000000"/>
                <w:szCs w:val="28"/>
              </w:rPr>
              <w:t xml:space="preserve">: </w:t>
            </w:r>
          </w:p>
          <w:p>
            <w:pPr>
              <w:spacing w:after="0" w:line="276" w:lineRule="auto"/>
              <w:ind w:left="177"/>
              <w:rPr>
                <w:rFonts w:eastAsia="Times New Roman" w:cs="Times New Roman"/>
                <w:color w:val="000000"/>
                <w:szCs w:val="28"/>
              </w:rPr>
            </w:pPr>
            <w:r>
              <w:rPr>
                <w:rFonts w:eastAsia="Times New Roman" w:cs="Times New Roman"/>
                <w:color w:val="000000"/>
                <w:szCs w:val="28"/>
              </w:rPr>
              <w:t>- HS viết quá 10 dòng trừ 0,25đ.</w:t>
            </w:r>
          </w:p>
          <w:p>
            <w:pPr>
              <w:spacing w:after="0" w:line="276" w:lineRule="auto"/>
              <w:ind w:left="177"/>
              <w:rPr>
                <w:rFonts w:eastAsia="Times New Roman" w:cs="Times New Roman"/>
                <w:color w:val="000000"/>
                <w:szCs w:val="28"/>
              </w:rPr>
            </w:pPr>
            <w:r>
              <w:rPr>
                <w:rFonts w:eastAsia="Times New Roman" w:cs="Times New Roman"/>
                <w:i/>
                <w:iCs/>
                <w:color w:val="000000"/>
                <w:szCs w:val="28"/>
              </w:rPr>
              <w:t>Về nội dung</w:t>
            </w:r>
            <w:r>
              <w:rPr>
                <w:rFonts w:eastAsia="Times New Roman" w:cs="Times New Roman"/>
                <w:color w:val="000000"/>
                <w:szCs w:val="28"/>
              </w:rPr>
              <w:t>:</w:t>
            </w:r>
          </w:p>
          <w:p>
            <w:pPr>
              <w:spacing w:after="0" w:line="240" w:lineRule="auto"/>
              <w:jc w:val="both"/>
              <w:rPr>
                <w:rFonts w:hint="default" w:ascii="Times New Roman" w:hAnsi="Times New Roman" w:eastAsia="Times New Roman" w:cs="Times New Roman"/>
                <w:sz w:val="28"/>
                <w:szCs w:val="28"/>
              </w:rPr>
            </w:pPr>
            <w:r>
              <w:rPr>
                <w:rFonts w:eastAsia="Times New Roman" w:cs="Times New Roman"/>
                <w:color w:val="000000"/>
                <w:szCs w:val="28"/>
              </w:rPr>
              <w:t xml:space="preserve">- </w:t>
            </w: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rPr>
              <w:t>Bày tỏ quan điểm. (0,5đ)</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Lí giải thuyết phục.(0,5đ)</w:t>
            </w:r>
          </w:p>
          <w:p>
            <w:pPr>
              <w:spacing w:after="0" w:line="276" w:lineRule="auto"/>
              <w:ind w:left="177"/>
              <w:rPr>
                <w:rFonts w:eastAsia="Times New Roman" w:cs="Times New Roman"/>
                <w:color w:val="000000"/>
                <w:szCs w:val="28"/>
              </w:rPr>
            </w:pPr>
            <w:r>
              <w:rPr>
                <w:rFonts w:hint="default" w:ascii="Times New Roman" w:hAnsi="Times New Roman" w:cs="Times New Roman"/>
                <w:i/>
                <w:iCs/>
                <w:sz w:val="28"/>
                <w:szCs w:val="28"/>
              </w:rPr>
              <w:t>Gợi ý</w:t>
            </w:r>
            <w:r>
              <w:rPr>
                <w:rFonts w:hint="default" w:ascii="Times New Roman" w:hAnsi="Times New Roman" w:cs="Times New Roman"/>
                <w:sz w:val="28"/>
                <w:szCs w:val="28"/>
              </w:rPr>
              <w:t>: Cần trải nghiệm vì qua những trải nghiệm con người ta sẽ đúc rút được những kinh nghiệm ứng xử, có thêm tri thức để trưởng thành hơn… Cần trau dồi tri thức để làm nền tản</w:t>
            </w:r>
            <w:r>
              <w:rPr>
                <w:rFonts w:hint="default" w:cs="Times New Roman"/>
                <w:sz w:val="28"/>
                <w:szCs w:val="28"/>
                <w:lang w:val="en-US"/>
              </w:rPr>
              <w:t>g</w:t>
            </w:r>
            <w:r>
              <w:rPr>
                <w:rFonts w:hint="default" w:ascii="Times New Roman" w:hAnsi="Times New Roman" w:cs="Times New Roman"/>
                <w:sz w:val="28"/>
                <w:szCs w:val="28"/>
              </w:rPr>
              <w:t xml:space="preserve"> vì tri thức là ngọn đèn soi lối mọi nhận thức và hành động, giúp ta phân biệt phải trái</w:t>
            </w:r>
            <w:r>
              <w:rPr>
                <w:rFonts w:hint="default" w:cs="Times New Roman"/>
                <w:sz w:val="28"/>
                <w:szCs w:val="28"/>
                <w:lang w:val="en-US"/>
              </w:rPr>
              <w:t>,</w:t>
            </w:r>
            <w:r>
              <w:rPr>
                <w:rFonts w:hint="default" w:ascii="Times New Roman" w:hAnsi="Times New Roman" w:cs="Times New Roman"/>
                <w:sz w:val="28"/>
                <w:szCs w:val="28"/>
              </w:rPr>
              <w:t xml:space="preserve"> đúng sai. Có tri thức ta sẽ làm chủ được cuộc sống</w:t>
            </w:r>
            <w:r>
              <w:rPr>
                <w:rFonts w:eastAsia="Times New Roman" w:cs="Times New Roman"/>
                <w:color w:val="000000"/>
                <w:szCs w:val="28"/>
              </w:rPr>
              <w:t>.</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240" w:line="390" w:lineRule="atLeast"/>
              <w:jc w:val="center"/>
              <w:rPr>
                <w:rFonts w:eastAsia="Times New Roman" w:cs="Times New Roman"/>
                <w:color w:val="000000"/>
                <w:szCs w:val="28"/>
              </w:rPr>
            </w:pPr>
            <w:r>
              <w:rPr>
                <w:rFonts w:eastAsia="Times New Roman" w:cs="Times New Roman"/>
                <w:color w:val="000000"/>
                <w:szCs w:val="28"/>
              </w:rPr>
              <w:t>1.0</w:t>
            </w:r>
          </w:p>
        </w:tc>
      </w:tr>
    </w:tbl>
    <w:p>
      <w:pPr>
        <w:spacing w:before="60" w:after="0" w:line="240" w:lineRule="auto"/>
        <w:rPr>
          <w:rFonts w:eastAsia="Times New Roman" w:cs="Times New Roman"/>
          <w:b/>
          <w:szCs w:val="28"/>
          <w:lang w:val="pl-PL"/>
        </w:rPr>
      </w:pPr>
    </w:p>
    <w:p>
      <w:pPr>
        <w:spacing w:before="60" w:after="60" w:line="312" w:lineRule="auto"/>
        <w:rPr>
          <w:rFonts w:eastAsia="Calibri" w:cs="Times New Roman"/>
          <w:b/>
          <w:szCs w:val="28"/>
        </w:rPr>
      </w:pPr>
      <w:r>
        <w:rPr>
          <w:rFonts w:eastAsia="Calibri" w:cs="Times New Roman"/>
          <w:b/>
          <w:szCs w:val="28"/>
        </w:rPr>
        <w:t>Câu 2: Nghị luận văn học:</w:t>
      </w:r>
    </w:p>
    <w:tbl>
      <w:tblPr>
        <w:tblStyle w:val="4"/>
        <w:tblW w:w="10680" w:type="dxa"/>
        <w:tblInd w:w="172" w:type="dxa"/>
        <w:shd w:val="clear" w:color="auto" w:fill="FFFFFF"/>
        <w:tblLayout w:type="autofit"/>
        <w:tblCellMar>
          <w:top w:w="0" w:type="dxa"/>
          <w:left w:w="0" w:type="dxa"/>
          <w:bottom w:w="0" w:type="dxa"/>
          <w:right w:w="0" w:type="dxa"/>
        </w:tblCellMar>
      </w:tblPr>
      <w:tblGrid>
        <w:gridCol w:w="626"/>
        <w:gridCol w:w="13"/>
        <w:gridCol w:w="9352"/>
        <w:gridCol w:w="82"/>
        <w:gridCol w:w="607"/>
      </w:tblGrid>
      <w:tr>
        <w:tblPrEx>
          <w:shd w:val="clear" w:color="auto" w:fill="FFFFFF"/>
          <w:tblCellMar>
            <w:top w:w="0" w:type="dxa"/>
            <w:left w:w="0" w:type="dxa"/>
            <w:bottom w:w="0" w:type="dxa"/>
            <w:right w:w="0" w:type="dxa"/>
          </w:tblCellMar>
        </w:tblPrEx>
        <w:trPr>
          <w:trHeight w:val="375" w:hRule="atLeast"/>
        </w:trPr>
        <w:tc>
          <w:tcPr>
            <w:tcW w:w="6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b/>
                <w:bCs/>
                <w:color w:val="000000"/>
                <w:szCs w:val="28"/>
              </w:rPr>
            </w:pPr>
          </w:p>
        </w:tc>
        <w:tc>
          <w:tcPr>
            <w:tcW w:w="937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b/>
                <w:bCs/>
                <w:color w:val="000000"/>
                <w:szCs w:val="28"/>
              </w:rPr>
            </w:pPr>
            <w:r>
              <w:rPr>
                <w:rFonts w:eastAsia="Times New Roman" w:cs="Times New Roman"/>
                <w:b/>
                <w:bCs/>
                <w:color w:val="000000"/>
                <w:szCs w:val="28"/>
              </w:rPr>
              <w:t>Hình thức</w:t>
            </w:r>
          </w:p>
        </w:tc>
        <w:tc>
          <w:tcPr>
            <w:tcW w:w="6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b/>
                <w:bCs/>
                <w:color w:val="000000"/>
                <w:szCs w:val="28"/>
              </w:rPr>
            </w:pPr>
          </w:p>
        </w:tc>
      </w:tr>
      <w:tr>
        <w:tblPrEx>
          <w:tblCellMar>
            <w:top w:w="0" w:type="dxa"/>
            <w:left w:w="0" w:type="dxa"/>
            <w:bottom w:w="0" w:type="dxa"/>
            <w:right w:w="0" w:type="dxa"/>
          </w:tblCellMar>
        </w:tblPrEx>
        <w:trPr>
          <w:trHeight w:val="375" w:hRule="atLeast"/>
        </w:trPr>
        <w:tc>
          <w:tcPr>
            <w:tcW w:w="6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000000"/>
                <w:szCs w:val="28"/>
              </w:rPr>
            </w:pPr>
          </w:p>
        </w:tc>
        <w:tc>
          <w:tcPr>
            <w:tcW w:w="937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Times New Roman" w:cs="Times New Roman"/>
                <w:color w:val="000000"/>
                <w:szCs w:val="28"/>
              </w:rPr>
            </w:pPr>
            <w:r>
              <w:rPr>
                <w:rFonts w:eastAsia="Times New Roman" w:cs="Times New Roman"/>
                <w:color w:val="000000"/>
                <w:szCs w:val="28"/>
              </w:rPr>
              <w:t xml:space="preserve">- Đảm bảo cấu trúc của bài văn nghị luận về một tác phẩm truyện (hoặc đoạn trích); về một bài thơ (đoạn thơ): Có đủ các phần mở bài, thân bài, kết bài. </w:t>
            </w:r>
          </w:p>
          <w:p>
            <w:pPr>
              <w:spacing w:after="0" w:line="240" w:lineRule="auto"/>
              <w:rPr>
                <w:rFonts w:eastAsia="Times New Roman" w:cs="Times New Roman"/>
                <w:b/>
                <w:bCs/>
                <w:color w:val="000000"/>
                <w:szCs w:val="28"/>
              </w:rPr>
            </w:pPr>
            <w:r>
              <w:rPr>
                <w:rFonts w:eastAsia="Times New Roman" w:cs="Times New Roman"/>
                <w:color w:val="000000"/>
                <w:szCs w:val="28"/>
              </w:rPr>
              <w:t>- Trình bày sáng, rõ.</w:t>
            </w:r>
          </w:p>
        </w:tc>
        <w:tc>
          <w:tcPr>
            <w:tcW w:w="6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b/>
                <w:bCs/>
                <w:color w:val="000000"/>
                <w:szCs w:val="28"/>
              </w:rPr>
            </w:pPr>
          </w:p>
        </w:tc>
      </w:tr>
      <w:tr>
        <w:tblPrEx>
          <w:shd w:val="clear" w:color="auto" w:fill="FFFFFF"/>
          <w:tblCellMar>
            <w:top w:w="0" w:type="dxa"/>
            <w:left w:w="0" w:type="dxa"/>
            <w:bottom w:w="0" w:type="dxa"/>
            <w:right w:w="0" w:type="dxa"/>
          </w:tblCellMar>
        </w:tblPrEx>
        <w:trPr>
          <w:trHeight w:val="375" w:hRule="atLeast"/>
        </w:trPr>
        <w:tc>
          <w:tcPr>
            <w:tcW w:w="6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000000"/>
                <w:szCs w:val="28"/>
              </w:rPr>
            </w:pPr>
          </w:p>
        </w:tc>
        <w:tc>
          <w:tcPr>
            <w:tcW w:w="937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000000"/>
                <w:szCs w:val="28"/>
              </w:rPr>
            </w:pPr>
            <w:r>
              <w:rPr>
                <w:rFonts w:eastAsia="Times New Roman" w:cs="Times New Roman"/>
                <w:b/>
                <w:bCs/>
                <w:color w:val="000000"/>
                <w:szCs w:val="28"/>
              </w:rPr>
              <w:t>Nội dung</w:t>
            </w:r>
          </w:p>
        </w:tc>
        <w:tc>
          <w:tcPr>
            <w:tcW w:w="6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w:t>
            </w:r>
          </w:p>
        </w:tc>
      </w:tr>
      <w:tr>
        <w:tblPrEx>
          <w:shd w:val="clear" w:color="auto" w:fill="FFFFFF"/>
          <w:tblCellMar>
            <w:top w:w="0" w:type="dxa"/>
            <w:left w:w="0" w:type="dxa"/>
            <w:bottom w:w="0" w:type="dxa"/>
            <w:right w:w="0" w:type="dxa"/>
          </w:tblCellMar>
        </w:tblPrEx>
        <w:trPr>
          <w:trHeight w:val="1002" w:hRule="atLeast"/>
        </w:trPr>
        <w:tc>
          <w:tcPr>
            <w:tcW w:w="6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000000"/>
                <w:szCs w:val="28"/>
              </w:rPr>
            </w:pPr>
          </w:p>
        </w:tc>
        <w:tc>
          <w:tcPr>
            <w:tcW w:w="937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Calibri" w:cs="Times New Roman"/>
                <w:szCs w:val="28"/>
                <w:shd w:val="clear" w:color="auto" w:fill="FFFFFF"/>
              </w:rPr>
            </w:pPr>
            <w:r>
              <w:rPr>
                <w:rFonts w:eastAsia="Calibri" w:cs="Times New Roman"/>
                <w:szCs w:val="28"/>
                <w:shd w:val="clear" w:color="auto" w:fill="FFFFFF"/>
              </w:rPr>
              <w:t>- Đảm bảo những kiến thức cơ bản về tác giả, tác phẩm.</w:t>
            </w:r>
          </w:p>
          <w:p>
            <w:pPr>
              <w:spacing w:after="0" w:line="240" w:lineRule="auto"/>
              <w:rPr>
                <w:rFonts w:eastAsia="Calibri" w:cs="Times New Roman"/>
                <w:szCs w:val="28"/>
                <w:shd w:val="clear" w:color="auto" w:fill="FFFFFF"/>
              </w:rPr>
            </w:pPr>
            <w:r>
              <w:rPr>
                <w:rFonts w:eastAsia="Calibri" w:cs="Times New Roman"/>
                <w:szCs w:val="28"/>
                <w:shd w:val="clear" w:color="auto" w:fill="FFFFFF"/>
              </w:rPr>
              <w:t xml:space="preserve">- Thể hiện được những hiểu biết về nội dung và nghệ thuật có trong </w:t>
            </w:r>
            <w:r>
              <w:rPr>
                <w:rFonts w:eastAsia="Times New Roman" w:cs="Times New Roman"/>
                <w:color w:val="000000"/>
                <w:szCs w:val="28"/>
              </w:rPr>
              <w:t>tác phẩm thơ, truyện (hoặc đoạn trích)</w:t>
            </w:r>
            <w:r>
              <w:rPr>
                <w:rFonts w:eastAsia="Calibri" w:cs="Times New Roman"/>
                <w:szCs w:val="28"/>
                <w:shd w:val="clear" w:color="auto" w:fill="FFFFFF"/>
              </w:rPr>
              <w:t>.</w:t>
            </w:r>
          </w:p>
          <w:p>
            <w:pPr>
              <w:spacing w:after="0" w:line="240" w:lineRule="auto"/>
              <w:rPr>
                <w:rFonts w:eastAsia="Calibri" w:cs="Times New Roman"/>
                <w:szCs w:val="28"/>
                <w:shd w:val="clear" w:color="auto" w:fill="FFFFFF"/>
              </w:rPr>
            </w:pPr>
            <w:r>
              <w:rPr>
                <w:rFonts w:eastAsia="Calibri" w:cs="Times New Roman"/>
                <w:szCs w:val="28"/>
                <w:shd w:val="clear" w:color="auto" w:fill="FFFFFF"/>
              </w:rPr>
              <w:t>- Biết cách trình bày luận điểm, có liên kết chặt chẽ giữa các luận điểm.</w:t>
            </w:r>
          </w:p>
          <w:p>
            <w:pPr>
              <w:spacing w:after="0" w:line="240" w:lineRule="auto"/>
              <w:rPr>
                <w:rFonts w:eastAsia="Calibri" w:cs="Times New Roman"/>
                <w:szCs w:val="28"/>
                <w:shd w:val="clear" w:color="auto" w:fill="FFFFFF"/>
              </w:rPr>
            </w:pPr>
            <w:r>
              <w:rPr>
                <w:rFonts w:eastAsia="Calibri" w:cs="Times New Roman"/>
                <w:szCs w:val="28"/>
                <w:shd w:val="clear" w:color="auto" w:fill="FFFFFF"/>
              </w:rPr>
              <w:t>- Chọn được tác phẩm liên hệ phù hợp với yêu cầu của đề (hoặc thực tế cuộc sống).</w:t>
            </w:r>
          </w:p>
        </w:tc>
        <w:tc>
          <w:tcPr>
            <w:tcW w:w="6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b/>
                <w:bCs/>
                <w:color w:val="000000"/>
                <w:szCs w:val="28"/>
              </w:rPr>
            </w:pPr>
          </w:p>
        </w:tc>
      </w:tr>
      <w:tr>
        <w:tblPrEx>
          <w:shd w:val="clear" w:color="auto" w:fill="FFFFFF"/>
          <w:tblCellMar>
            <w:top w:w="0" w:type="dxa"/>
            <w:left w:w="0" w:type="dxa"/>
            <w:bottom w:w="0" w:type="dxa"/>
            <w:right w:w="0" w:type="dxa"/>
          </w:tblCellMar>
        </w:tblPrEx>
        <w:trPr>
          <w:trHeight w:val="1002" w:hRule="atLeast"/>
        </w:trPr>
        <w:tc>
          <w:tcPr>
            <w:tcW w:w="62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MB</w:t>
            </w:r>
          </w:p>
        </w:tc>
        <w:tc>
          <w:tcPr>
            <w:tcW w:w="937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rPr>
                <w:rFonts w:eastAsia="Calibri" w:cs="Times New Roman"/>
                <w:szCs w:val="28"/>
                <w:shd w:val="clear" w:color="auto" w:fill="FFFFFF"/>
              </w:rPr>
            </w:pPr>
            <w:r>
              <w:rPr>
                <w:rFonts w:eastAsia="Calibri" w:cs="Times New Roman"/>
                <w:szCs w:val="28"/>
                <w:shd w:val="clear" w:color="auto" w:fill="FFFFFF"/>
              </w:rPr>
              <w:t>Giới thiệu:</w:t>
            </w:r>
          </w:p>
          <w:p>
            <w:pPr>
              <w:spacing w:after="0" w:line="240" w:lineRule="auto"/>
              <w:rPr>
                <w:rFonts w:eastAsia="Times New Roman" w:cs="Times New Roman"/>
                <w:color w:val="000000"/>
                <w:szCs w:val="28"/>
              </w:rPr>
            </w:pPr>
            <w:r>
              <w:rPr>
                <w:rFonts w:eastAsia="Times New Roman" w:cs="Times New Roman"/>
                <w:color w:val="000000"/>
                <w:szCs w:val="28"/>
              </w:rPr>
              <w:t>- Tác giả.</w:t>
            </w:r>
          </w:p>
          <w:p>
            <w:pPr>
              <w:spacing w:after="0" w:line="240" w:lineRule="auto"/>
              <w:rPr>
                <w:rFonts w:eastAsia="Times New Roman" w:cs="Times New Roman"/>
                <w:color w:val="000000"/>
                <w:szCs w:val="28"/>
              </w:rPr>
            </w:pPr>
            <w:r>
              <w:rPr>
                <w:rFonts w:eastAsia="Times New Roman" w:cs="Times New Roman"/>
                <w:color w:val="000000"/>
                <w:szCs w:val="28"/>
              </w:rPr>
              <w:t>- Tác phẩm.</w:t>
            </w:r>
          </w:p>
          <w:p>
            <w:pPr>
              <w:spacing w:after="0" w:line="240" w:lineRule="auto"/>
              <w:rPr>
                <w:rFonts w:eastAsia="Times New Roman" w:cs="Times New Roman"/>
                <w:color w:val="000000"/>
                <w:szCs w:val="28"/>
              </w:rPr>
            </w:pPr>
            <w:r>
              <w:rPr>
                <w:rFonts w:eastAsia="Times New Roman" w:cs="Times New Roman"/>
                <w:color w:val="000000"/>
                <w:szCs w:val="28"/>
              </w:rPr>
              <w:t>- Vấn đề nghị luận.</w:t>
            </w:r>
          </w:p>
          <w:p>
            <w:pPr>
              <w:spacing w:after="0" w:line="240" w:lineRule="auto"/>
              <w:rPr>
                <w:rFonts w:eastAsia="Times New Roman" w:cs="Times New Roman"/>
                <w:color w:val="000000"/>
                <w:szCs w:val="28"/>
              </w:rPr>
            </w:pPr>
          </w:p>
        </w:tc>
        <w:tc>
          <w:tcPr>
            <w:tcW w:w="6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eastAsia="Times New Roman" w:cs="Times New Roman"/>
                <w:b/>
                <w:bCs/>
                <w:color w:val="000000"/>
                <w:szCs w:val="28"/>
              </w:rPr>
            </w:pPr>
            <w:r>
              <w:rPr>
                <w:rFonts w:eastAsia="Times New Roman" w:cs="Times New Roman"/>
                <w:b/>
                <w:bCs/>
                <w:color w:val="000000"/>
                <w:szCs w:val="28"/>
              </w:rPr>
              <w:t>1.0đ</w:t>
            </w:r>
          </w:p>
        </w:tc>
      </w:tr>
      <w:tr>
        <w:tblPrEx>
          <w:shd w:val="clear" w:color="auto" w:fill="FFFFFF"/>
          <w:tblCellMar>
            <w:top w:w="0" w:type="dxa"/>
            <w:left w:w="0" w:type="dxa"/>
            <w:bottom w:w="0" w:type="dxa"/>
            <w:right w:w="0" w:type="dxa"/>
          </w:tblCellMar>
        </w:tblPrEx>
        <w:trPr>
          <w:trHeight w:val="2865" w:hRule="atLeast"/>
        </w:trPr>
        <w:tc>
          <w:tcPr>
            <w:tcW w:w="63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76" w:lineRule="auto"/>
              <w:jc w:val="center"/>
              <w:rPr>
                <w:rFonts w:eastAsia="Times New Roman" w:cs="Times New Roman"/>
                <w:color w:val="000000"/>
                <w:szCs w:val="28"/>
              </w:rPr>
            </w:pPr>
            <w:r>
              <w:rPr>
                <w:rFonts w:eastAsia="Times New Roman" w:cs="Times New Roman"/>
                <w:color w:val="000000"/>
                <w:szCs w:val="28"/>
              </w:rPr>
              <w:t>TB</w:t>
            </w:r>
          </w:p>
        </w:tc>
        <w:tc>
          <w:tcPr>
            <w:tcW w:w="943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76" w:lineRule="auto"/>
              <w:rPr>
                <w:rFonts w:eastAsia="Times New Roman" w:cs="Times New Roman"/>
                <w:color w:val="000000"/>
                <w:szCs w:val="28"/>
              </w:rPr>
            </w:pPr>
            <w:r>
              <w:rPr>
                <w:rFonts w:eastAsia="Times New Roman" w:cs="Times New Roman"/>
                <w:color w:val="000000"/>
                <w:szCs w:val="28"/>
              </w:rPr>
              <w:t>- Trình bày các luận điểm cảm nhận được những đặc sắc về nội dung và nghệ thuật của bài thơ, đoạn thơ, tác phẩm truyện và nhân vật.</w:t>
            </w:r>
          </w:p>
          <w:p>
            <w:pPr>
              <w:spacing w:after="0" w:line="276" w:lineRule="auto"/>
              <w:rPr>
                <w:rFonts w:eastAsia="Arial" w:cs="Times New Roman"/>
                <w:b/>
                <w:szCs w:val="28"/>
                <w:lang w:val="vi-VN"/>
              </w:rPr>
            </w:pPr>
            <w:r>
              <w:rPr>
                <w:rFonts w:eastAsia="Arial" w:cs="Times New Roman"/>
                <w:b/>
                <w:szCs w:val="28"/>
              </w:rPr>
              <w:t xml:space="preserve">- </w:t>
            </w:r>
            <w:r>
              <w:rPr>
                <w:rFonts w:eastAsia="Arial" w:cs="Times New Roman"/>
                <w:b/>
                <w:szCs w:val="28"/>
                <w:lang w:val="vi-VN"/>
              </w:rPr>
              <w:t xml:space="preserve">Liên hệ, so sánh: </w:t>
            </w:r>
          </w:p>
          <w:p>
            <w:pPr>
              <w:spacing w:after="0" w:line="276" w:lineRule="auto"/>
              <w:rPr>
                <w:rFonts w:eastAsia="Arial" w:cs="Times New Roman"/>
                <w:szCs w:val="28"/>
              </w:rPr>
            </w:pPr>
            <w:r>
              <w:rPr>
                <w:rFonts w:eastAsia="Arial" w:cs="Times New Roman"/>
                <w:szCs w:val="28"/>
              </w:rPr>
              <w:t xml:space="preserve">+ Liên hệ tác động: Từ bài thơ, đoạn thơ rút ra bài học và hành động cho bản thân. </w:t>
            </w:r>
          </w:p>
          <w:p>
            <w:pPr>
              <w:spacing w:after="0" w:line="276" w:lineRule="auto"/>
              <w:rPr>
                <w:rFonts w:eastAsia="Times New Roman" w:cs="Times New Roman"/>
                <w:color w:val="000000"/>
                <w:szCs w:val="28"/>
              </w:rPr>
            </w:pPr>
            <w:r>
              <w:rPr>
                <w:rFonts w:eastAsia="Arial" w:cs="Times New Roman"/>
                <w:szCs w:val="28"/>
              </w:rPr>
              <w:t xml:space="preserve">+ </w:t>
            </w:r>
            <w:r>
              <w:rPr>
                <w:rFonts w:eastAsia="Arial" w:cs="Times New Roman"/>
                <w:szCs w:val="28"/>
                <w:lang w:val="vi-VN"/>
              </w:rPr>
              <w:t xml:space="preserve">Học sinh liên hệ tác phẩm / đoạn trích khác, </w:t>
            </w:r>
            <w:r>
              <w:rPr>
                <w:rFonts w:eastAsia="Arial" w:cs="Times New Roman"/>
                <w:szCs w:val="28"/>
              </w:rPr>
              <w:t>(</w:t>
            </w:r>
            <w:r>
              <w:rPr>
                <w:rFonts w:eastAsia="Arial" w:cs="Times New Roman"/>
                <w:szCs w:val="28"/>
                <w:lang w:val="vi-VN"/>
              </w:rPr>
              <w:t xml:space="preserve">có thể chọn </w:t>
            </w:r>
            <w:r>
              <w:rPr>
                <w:rFonts w:eastAsia="Arial" w:cs="Times New Roman"/>
                <w:szCs w:val="28"/>
              </w:rPr>
              <w:t>liên hệ th</w:t>
            </w:r>
            <w:r>
              <w:rPr>
                <w:rFonts w:eastAsia="Arial" w:cs="Times New Roman"/>
                <w:szCs w:val="28"/>
                <w:lang w:val="en-US"/>
              </w:rPr>
              <w:t>ự</w:t>
            </w:r>
            <w:r>
              <w:rPr>
                <w:rFonts w:hint="default" w:eastAsia="Arial" w:cs="Times New Roman"/>
                <w:szCs w:val="28"/>
                <w:lang w:val="en-US"/>
              </w:rPr>
              <w:t>c</w:t>
            </w:r>
            <w:r>
              <w:rPr>
                <w:rFonts w:eastAsia="Arial" w:cs="Times New Roman"/>
                <w:szCs w:val="28"/>
              </w:rPr>
              <w:t xml:space="preserve"> tế) </w:t>
            </w:r>
            <w:r>
              <w:rPr>
                <w:rFonts w:eastAsia="Arial" w:cs="Times New Roman"/>
                <w:szCs w:val="28"/>
                <w:lang w:val="vi-VN"/>
              </w:rPr>
              <w:t xml:space="preserve">để tiến hành so sánh với đoạn trích đã phân tích nhằm làm nổi bật </w:t>
            </w:r>
            <w:r>
              <w:rPr>
                <w:rFonts w:eastAsia="Calibri" w:cs="Times New Roman"/>
                <w:bCs/>
                <w:szCs w:val="28"/>
              </w:rPr>
              <w:t>giá trị của sự cống hiến</w:t>
            </w:r>
            <w:r>
              <w:rPr>
                <w:rFonts w:eastAsia="Arial" w:cs="Times New Roman"/>
                <w:szCs w:val="28"/>
                <w:lang w:val="vi-VN"/>
              </w:rPr>
              <w:t xml:space="preserve">. Cần nói qua về nội dung tác phẩm / đoạn trích được liên hệ, chỉ ra sự gặp gỡ giữa các tác phẩm / đoạn trích. Trên cơ sở đó, học sinh cần khẳng định giá trị của </w:t>
            </w:r>
            <w:r>
              <w:rPr>
                <w:rFonts w:eastAsia="Arial" w:cs="Times New Roman"/>
                <w:color w:val="000000"/>
                <w:szCs w:val="28"/>
                <w:lang w:val="vi-VN"/>
              </w:rPr>
              <w:t>sự cống hiến</w:t>
            </w:r>
            <w:r>
              <w:rPr>
                <w:rFonts w:eastAsia="Arial" w:cs="Times New Roman"/>
                <w:i/>
                <w:color w:val="000000"/>
                <w:szCs w:val="28"/>
                <w:lang w:val="vi-VN"/>
              </w:rPr>
              <w:t xml:space="preserve"> </w:t>
            </w:r>
            <w:r>
              <w:rPr>
                <w:rFonts w:eastAsia="Arial" w:cs="Times New Roman"/>
                <w:szCs w:val="28"/>
                <w:lang w:val="vi-VN"/>
              </w:rPr>
              <w:t>mà hai tác phẩm / đoạn trích thể hiện.</w:t>
            </w:r>
          </w:p>
        </w:tc>
        <w:tc>
          <w:tcPr>
            <w:tcW w:w="6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76" w:lineRule="auto"/>
              <w:jc w:val="center"/>
              <w:rPr>
                <w:rFonts w:eastAsia="Times New Roman" w:cs="Times New Roman"/>
                <w:b/>
                <w:bCs/>
                <w:color w:val="000000"/>
                <w:szCs w:val="28"/>
              </w:rPr>
            </w:pPr>
            <w:r>
              <w:rPr>
                <w:rFonts w:eastAsia="Times New Roman" w:cs="Times New Roman"/>
                <w:b/>
                <w:bCs/>
                <w:color w:val="000000"/>
                <w:szCs w:val="28"/>
              </w:rPr>
              <w:t>4.0đ</w:t>
            </w:r>
          </w:p>
        </w:tc>
      </w:tr>
      <w:tr>
        <w:tblPrEx>
          <w:shd w:val="clear" w:color="auto" w:fill="FFFFFF"/>
          <w:tblCellMar>
            <w:top w:w="0" w:type="dxa"/>
            <w:left w:w="0" w:type="dxa"/>
            <w:bottom w:w="0" w:type="dxa"/>
            <w:right w:w="0" w:type="dxa"/>
          </w:tblCellMar>
        </w:tblPrEx>
        <w:trPr>
          <w:trHeight w:val="876" w:hRule="atLeast"/>
        </w:trPr>
        <w:tc>
          <w:tcPr>
            <w:tcW w:w="63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240" w:line="390" w:lineRule="atLeast"/>
              <w:jc w:val="center"/>
              <w:rPr>
                <w:rFonts w:eastAsia="Times New Roman" w:cs="Times New Roman"/>
                <w:color w:val="000000"/>
                <w:szCs w:val="28"/>
              </w:rPr>
            </w:pPr>
            <w:r>
              <w:rPr>
                <w:rFonts w:eastAsia="Times New Roman" w:cs="Times New Roman"/>
                <w:color w:val="000000"/>
                <w:szCs w:val="28"/>
              </w:rPr>
              <w:t>KB</w:t>
            </w:r>
          </w:p>
        </w:tc>
        <w:tc>
          <w:tcPr>
            <w:tcW w:w="944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76" w:lineRule="auto"/>
              <w:rPr>
                <w:rFonts w:eastAsia="Times New Roman" w:cs="Times New Roman"/>
                <w:color w:val="000000"/>
                <w:szCs w:val="28"/>
              </w:rPr>
            </w:pPr>
            <w:r>
              <w:rPr>
                <w:rFonts w:eastAsia="Calibri" w:cs="Times New Roman"/>
                <w:szCs w:val="28"/>
                <w:shd w:val="clear" w:color="auto" w:fill="FFFFFF"/>
              </w:rPr>
              <w:t>Khái quát lại nghệ thuật và nội dung của tác phẩm.</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240" w:line="390" w:lineRule="atLeast"/>
              <w:jc w:val="center"/>
              <w:rPr>
                <w:rFonts w:eastAsia="Times New Roman" w:cs="Times New Roman"/>
                <w:b/>
                <w:bCs/>
                <w:color w:val="000000"/>
                <w:szCs w:val="28"/>
              </w:rPr>
            </w:pPr>
            <w:r>
              <w:rPr>
                <w:rFonts w:eastAsia="Times New Roman" w:cs="Times New Roman"/>
                <w:b/>
                <w:bCs/>
                <w:color w:val="000000"/>
                <w:szCs w:val="28"/>
              </w:rPr>
              <w:t>1.0đ</w:t>
            </w:r>
          </w:p>
        </w:tc>
      </w:tr>
    </w:tbl>
    <w:p>
      <w:pPr>
        <w:spacing w:after="0" w:line="240" w:lineRule="auto"/>
        <w:rPr>
          <w:rFonts w:eastAsia="Calibri" w:cs="Times New Roman"/>
          <w:b/>
          <w:bCs/>
          <w:szCs w:val="28"/>
        </w:rPr>
      </w:pPr>
    </w:p>
    <w:p>
      <w:pPr>
        <w:tabs>
          <w:tab w:val="left" w:pos="720"/>
          <w:tab w:val="left" w:pos="1380"/>
        </w:tabs>
        <w:spacing w:after="0" w:line="276" w:lineRule="auto"/>
        <w:jc w:val="both"/>
        <w:rPr>
          <w:rFonts w:cs="Times New Roman"/>
          <w:b/>
          <w:bCs/>
          <w:szCs w:val="28"/>
          <w:shd w:val="clear" w:color="auto" w:fill="FFFFFF"/>
        </w:rPr>
      </w:pPr>
      <w:r>
        <w:rPr>
          <w:rFonts w:eastAsia="Calibri" w:cs="Times New Roman"/>
          <w:szCs w:val="28"/>
        </w:rPr>
        <w:t xml:space="preserve">- </w:t>
      </w:r>
      <w:r>
        <w:rPr>
          <w:rFonts w:cs="Times New Roman"/>
          <w:b/>
          <w:bCs/>
          <w:szCs w:val="28"/>
          <w:shd w:val="clear" w:color="auto" w:fill="FFFFFF"/>
        </w:rPr>
        <w:t>Biểu điểm:</w:t>
      </w:r>
    </w:p>
    <w:p>
      <w:pPr>
        <w:shd w:val="clear" w:color="auto" w:fill="FFFFFF"/>
        <w:spacing w:after="0" w:line="240" w:lineRule="auto"/>
        <w:jc w:val="both"/>
        <w:rPr>
          <w:rFonts w:eastAsia="SimSun" w:cs="Times New Roman"/>
          <w:szCs w:val="28"/>
          <w:shd w:val="clear" w:color="auto" w:fill="FFFFFF"/>
        </w:rPr>
      </w:pPr>
      <w:r>
        <w:rPr>
          <w:rFonts w:eastAsia="SimSun" w:cs="Times New Roman"/>
          <w:szCs w:val="28"/>
          <w:shd w:val="clear" w:color="auto" w:fill="FFFFFF"/>
        </w:rPr>
        <w:t>- Điểm 5 - 6: Bài viết có bố cục hoàn chỉnh, đầy đủ các ý nêu trên, nắm vững phương pháp làm bài nghị luận, diễn đạt trôi chảy, giàu cảm xúc, mở rộng, liên hệ phù hợp. Mắc vài lỗi không đáng kể.</w:t>
      </w:r>
    </w:p>
    <w:p>
      <w:pPr>
        <w:shd w:val="clear" w:color="auto" w:fill="FFFFFF"/>
        <w:spacing w:after="0" w:line="240" w:lineRule="auto"/>
        <w:jc w:val="both"/>
        <w:rPr>
          <w:rFonts w:eastAsia="SimSun" w:cs="Times New Roman"/>
          <w:szCs w:val="28"/>
          <w:shd w:val="clear" w:color="auto" w:fill="FFFFFF"/>
        </w:rPr>
      </w:pPr>
      <w:r>
        <w:rPr>
          <w:rFonts w:eastAsia="SimSun" w:cs="Times New Roman"/>
          <w:szCs w:val="28"/>
          <w:shd w:val="clear" w:color="auto" w:fill="FFFFFF"/>
        </w:rPr>
        <w:t>-  Điểm 3 - 4: Nắm phương pháp nhưng chưa đảm bảo các ý, đôi chỗ còn lủng củng trong cách diễn đạt, có liên hệ sơ sài. Mắc khoảng 5 lỗi các loại.</w:t>
      </w:r>
    </w:p>
    <w:p>
      <w:pPr>
        <w:shd w:val="clear" w:color="auto" w:fill="FFFFFF"/>
        <w:spacing w:after="0" w:line="240" w:lineRule="auto"/>
        <w:jc w:val="both"/>
        <w:rPr>
          <w:rFonts w:eastAsia="SimSun" w:cs="Times New Roman"/>
          <w:szCs w:val="28"/>
          <w:shd w:val="clear" w:color="auto" w:fill="FFFFFF"/>
        </w:rPr>
      </w:pPr>
      <w:r>
        <w:rPr>
          <w:rFonts w:eastAsia="SimSun" w:cs="Times New Roman"/>
          <w:szCs w:val="28"/>
          <w:shd w:val="clear" w:color="auto" w:fill="FFFFFF"/>
        </w:rPr>
        <w:t>- Điểm 1,5 - 2: Hiểu phương pháp phân tích nhưng thiếu nhiều ý, chưa liên hệ và còn lủng củng trong cách diễn đạt. Mắc khoảng 7 lỗi các loại.</w:t>
      </w:r>
    </w:p>
    <w:p>
      <w:pPr>
        <w:shd w:val="clear" w:color="auto" w:fill="FFFFFF"/>
        <w:spacing w:after="0" w:line="240" w:lineRule="auto"/>
        <w:jc w:val="both"/>
        <w:rPr>
          <w:rFonts w:eastAsia="SimSun" w:cs="Times New Roman"/>
          <w:szCs w:val="28"/>
          <w:shd w:val="clear" w:color="auto" w:fill="FFFFFF"/>
        </w:rPr>
      </w:pPr>
      <w:r>
        <w:rPr>
          <w:rFonts w:eastAsia="SimSun" w:cs="Times New Roman"/>
          <w:szCs w:val="28"/>
          <w:shd w:val="clear" w:color="auto" w:fill="FFFFFF"/>
        </w:rPr>
        <w:t>- Điểm 0,25 – 1,25: Bài viết sơ sài, không hoàn chỉnh, sai về phương pháp biểu đạt chính. Mắc nhiều lỗi.</w:t>
      </w:r>
    </w:p>
    <w:p>
      <w:pPr>
        <w:rPr>
          <w:rFonts w:ascii="Calibri" w:hAnsi="Calibri" w:eastAsia="Calibri" w:cs="Times New Roman"/>
          <w:szCs w:val="28"/>
        </w:rPr>
      </w:pPr>
      <w:r>
        <w:rPr>
          <w:rFonts w:cs="Times New Roman"/>
          <w:szCs w:val="28"/>
          <w:shd w:val="clear" w:color="auto" w:fill="FFFFFF"/>
        </w:rPr>
        <w:t>- Điểm 0: Bài bỏ giấy trắng hoặc viết một vài câu không có giá trị nội dung.</w:t>
      </w:r>
    </w:p>
    <w:p>
      <w:pPr>
        <w:spacing w:after="0" w:line="235" w:lineRule="auto"/>
        <w:jc w:val="both"/>
        <w:rPr>
          <w:rFonts w:eastAsia="Calibri"/>
          <w:b/>
          <w:bCs/>
          <w:color w:val="000000" w:themeColor="text1"/>
          <w:sz w:val="26"/>
          <w:szCs w:val="26"/>
          <w14:textFill>
            <w14:solidFill>
              <w14:schemeClr w14:val="tx1"/>
            </w14:solidFill>
          </w14:textFill>
        </w:rPr>
      </w:pPr>
    </w:p>
    <w:p/>
    <w:sectPr>
      <w:headerReference r:id="rId7" w:type="first"/>
      <w:footerReference r:id="rId10" w:type="first"/>
      <w:headerReference r:id="rId5" w:type="default"/>
      <w:footerReference r:id="rId8" w:type="default"/>
      <w:headerReference r:id="rId6" w:type="even"/>
      <w:footerReference r:id="rId9" w:type="even"/>
      <w:pgSz w:w="11907" w:h="16840"/>
      <w:pgMar w:top="90" w:right="657" w:bottom="10" w:left="540" w:header="270" w:footer="52"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Historic">
    <w:panose1 w:val="020B0502040204020203"/>
    <w:charset w:val="00"/>
    <w:family w:val="auto"/>
    <w:pitch w:val="default"/>
    <w:sig w:usb0="800001EF" w:usb1="02000002" w:usb2="0060C08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25EAA"/>
    <w:rsid w:val="053245F1"/>
    <w:rsid w:val="1B65455C"/>
    <w:rsid w:val="1D7E7A4D"/>
    <w:rsid w:val="20E10B9E"/>
    <w:rsid w:val="44A25EAA"/>
    <w:rsid w:val="62C77FE5"/>
    <w:rsid w:val="6D861FC5"/>
    <w:rsid w:val="75FF56FA"/>
    <w:rsid w:val="7722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ind w:left="0" w:leftChars="0" w:firstLine="0" w:firstLineChars="0"/>
      <w:jc w:val="left"/>
    </w:pPr>
    <w:rPr>
      <w:rFonts w:ascii="Times New Roman" w:hAnsi="Times New Roman" w:eastAsiaTheme="minorHAnsi" w:cstheme="minorBidi"/>
      <w:sz w:val="28"/>
      <w:szCs w:val="22"/>
      <w:lang w:val="en-US" w:eastAsia="en-US" w:bidi="ar-SA"/>
    </w:rPr>
  </w:style>
  <w:style w:type="paragraph" w:styleId="2">
    <w:name w:val="heading 2"/>
    <w:basedOn w:val="1"/>
    <w:next w:val="1"/>
    <w:unhideWhenUsed/>
    <w:qFormat/>
    <w:uiPriority w:val="9"/>
    <w:pPr>
      <w:keepNext/>
      <w:spacing w:before="240" w:after="60"/>
      <w:outlineLvl w:val="1"/>
    </w:pPr>
    <w:rPr>
      <w:rFonts w:ascii="Times New Roman" w:hAnsi="Times New Roman" w:eastAsia="Times New Roman"/>
      <w:b/>
      <w:bCs/>
      <w:i/>
      <w:iCs/>
      <w:sz w:val="28"/>
      <w:szCs w:val="28"/>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qFormat/>
    <w:uiPriority w:val="0"/>
    <w:rPr>
      <w:i/>
      <w:iCs/>
    </w:rPr>
  </w:style>
  <w:style w:type="paragraph" w:styleId="6">
    <w:name w:val="footer"/>
    <w:basedOn w:val="1"/>
    <w:unhideWhenUsed/>
    <w:qFormat/>
    <w:uiPriority w:val="99"/>
    <w:pPr>
      <w:tabs>
        <w:tab w:val="center" w:pos="4680"/>
        <w:tab w:val="right" w:pos="9360"/>
      </w:tabs>
      <w:spacing w:after="0" w:line="240" w:lineRule="auto"/>
    </w:pPr>
  </w:style>
  <w:style w:type="paragraph" w:styleId="7">
    <w:name w:val="header"/>
    <w:basedOn w:val="1"/>
    <w:unhideWhenUsed/>
    <w:qFormat/>
    <w:uiPriority w:val="99"/>
    <w:pPr>
      <w:tabs>
        <w:tab w:val="center" w:pos="4680"/>
        <w:tab w:val="right" w:pos="9360"/>
      </w:tabs>
      <w:spacing w:after="0" w:line="240" w:lineRule="auto"/>
    </w:pPr>
  </w:style>
  <w:style w:type="paragraph" w:styleId="8">
    <w:name w:val="Normal (Web)"/>
    <w:basedOn w:val="1"/>
    <w:qFormat/>
    <w:uiPriority w:val="99"/>
    <w:pPr>
      <w:spacing w:before="100" w:beforeAutospacing="1" w:after="100" w:afterAutospacing="1" w:line="240" w:lineRule="auto"/>
    </w:pPr>
    <w:rPr>
      <w:rFonts w:eastAsia="Times New Roman" w:cs="Times New Roman"/>
      <w:sz w:val="24"/>
      <w:szCs w:val="24"/>
    </w:rPr>
  </w:style>
  <w:style w:type="character" w:styleId="9">
    <w:name w:val="Strong"/>
    <w:qFormat/>
    <w:uiPriority w:val="22"/>
    <w:rPr>
      <w:b/>
      <w:bCs/>
    </w:rPr>
  </w:style>
  <w:style w:type="table" w:styleId="10">
    <w:name w:val="Table Grid"/>
    <w:basedOn w:val="4"/>
    <w:qFormat/>
    <w:uiPriority w:val="39"/>
    <w:pPr>
      <w:spacing w:line="240" w:lineRule="auto"/>
      <w:ind w:left="0" w:leftChars="0" w:firstLine="0" w:firstLineChars="0"/>
      <w:jc w:val="left"/>
    </w:pPr>
    <w:rPr>
      <w:rFonts w:asciiTheme="minorHAnsi" w:hAnsiTheme="minorHAnsi"/>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39</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2024-03-08T18:02:00Z</dcterms:created>
  <dcterms:modified xsi:type="dcterms:W3CDTF">2024-03-09T05:12:53Z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F61D06D6149041CD90E86D2A9F4F7A17_11</vt:lpwstr>
  </property>
</Properties>
</file>