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7"/>
        <w:tblW w:w="11428" w:type="dxa"/>
        <w:tblLayout w:type="fixed"/>
        <w:tblLook w:val="01E0" w:firstRow="1" w:lastRow="1" w:firstColumn="1" w:lastColumn="1" w:noHBand="0" w:noVBand="0"/>
      </w:tblPr>
      <w:tblGrid>
        <w:gridCol w:w="4723"/>
        <w:gridCol w:w="6705"/>
      </w:tblGrid>
      <w:tr w:rsidR="00E83CF5" w:rsidRPr="00E83CF5" w:rsidTr="00E83CF5">
        <w:tc>
          <w:tcPr>
            <w:tcW w:w="4723" w:type="dxa"/>
          </w:tcPr>
          <w:p w:rsidR="00E83CF5" w:rsidRPr="00E83CF5" w:rsidRDefault="00E83CF5" w:rsidP="00E83CF5">
            <w:pPr>
              <w:spacing w:after="0" w:line="288" w:lineRule="auto"/>
              <w:jc w:val="center"/>
              <w:rPr>
                <w:rFonts w:ascii="Times New Roman" w:eastAsia="Times New Roman" w:hAnsi="Times New Roman" w:cs="Times New Roman"/>
                <w:b/>
                <w:sz w:val="26"/>
                <w:szCs w:val="26"/>
                <w:lang w:val="vi-VN"/>
              </w:rPr>
            </w:pPr>
            <w:r w:rsidRPr="00E83CF5">
              <w:rPr>
                <w:rFonts w:ascii="Times New Roman" w:eastAsia="Times New Roman" w:hAnsi="Times New Roman" w:cs="Times New Roman"/>
                <w:b/>
                <w:sz w:val="26"/>
                <w:szCs w:val="26"/>
                <w:lang w:val="vi-VN"/>
              </w:rPr>
              <w:t>PHÒNG GD&amp;ĐT PHÙ CỪ</w:t>
            </w:r>
          </w:p>
          <w:p w:rsidR="00E83CF5" w:rsidRPr="00E83CF5" w:rsidRDefault="00E83CF5" w:rsidP="00E83CF5">
            <w:pPr>
              <w:spacing w:after="0" w:line="288" w:lineRule="auto"/>
              <w:jc w:val="center"/>
              <w:rPr>
                <w:rFonts w:ascii="Times New Roman" w:eastAsia="Times New Roman" w:hAnsi="Times New Roman" w:cs="Times New Roman"/>
                <w:b/>
                <w:sz w:val="26"/>
                <w:szCs w:val="26"/>
              </w:rPr>
            </w:pPr>
            <w:r w:rsidRPr="00E83CF5">
              <w:rPr>
                <w:rFonts w:ascii="Times New Roman" w:eastAsia="Times New Roman" w:hAnsi="Times New Roman" w:cs="Times New Roman"/>
                <w:b/>
                <w:sz w:val="26"/>
                <w:szCs w:val="26"/>
                <w:lang w:val="vi-VN"/>
              </w:rPr>
              <w:t xml:space="preserve">TRƯỜNG </w:t>
            </w:r>
            <w:r w:rsidRPr="00E83CF5">
              <w:rPr>
                <w:rFonts w:ascii="Times New Roman" w:eastAsia="Times New Roman" w:hAnsi="Times New Roman" w:cs="Times New Roman"/>
                <w:b/>
                <w:sz w:val="26"/>
                <w:szCs w:val="26"/>
              </w:rPr>
              <w:t>TH&amp;THCS MINH HOÀNG</w:t>
            </w:r>
          </w:p>
          <w:p w:rsidR="00E83CF5" w:rsidRPr="00E83CF5" w:rsidRDefault="00E83CF5" w:rsidP="00E83CF5">
            <w:pPr>
              <w:spacing w:after="0" w:line="288" w:lineRule="auto"/>
              <w:jc w:val="center"/>
              <w:rPr>
                <w:rFonts w:ascii="Times New Roman" w:eastAsia="Times New Roman" w:hAnsi="Times New Roman" w:cs="Times New Roman"/>
                <w:b/>
                <w:sz w:val="26"/>
                <w:szCs w:val="26"/>
                <w:lang w:val="vi-VN"/>
              </w:rPr>
            </w:pPr>
            <w:r w:rsidRPr="00E83CF5">
              <w:rPr>
                <w:rFonts w:ascii="Times New Roman" w:eastAsia="Times New Roman" w:hAnsi="Times New Roman" w:cs="Times New Roman"/>
                <w:noProof/>
                <w:sz w:val="26"/>
                <w:szCs w:val="26"/>
              </w:rPr>
              <mc:AlternateContent>
                <mc:Choice Requires="wps">
                  <w:drawing>
                    <wp:anchor distT="4294967293" distB="4294967293" distL="114300" distR="114300" simplePos="0" relativeHeight="251659264" behindDoc="0" locked="0" layoutInCell="1" allowOverlap="1" wp14:anchorId="6AC82507" wp14:editId="1B415E94">
                      <wp:simplePos x="0" y="0"/>
                      <wp:positionH relativeFrom="column">
                        <wp:posOffset>930910</wp:posOffset>
                      </wp:positionH>
                      <wp:positionV relativeFrom="paragraph">
                        <wp:posOffset>39369</wp:posOffset>
                      </wp:positionV>
                      <wp:extent cx="720090" cy="0"/>
                      <wp:effectExtent l="0" t="0" r="3810" b="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9014BC" id="Straight Connector 10"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pt,3.1pt" to="13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"/>
                  </w:pict>
                </mc:Fallback>
              </mc:AlternateContent>
            </w:r>
          </w:p>
          <w:p w:rsidR="00E83CF5" w:rsidRPr="00E83CF5" w:rsidRDefault="00E83CF5" w:rsidP="00E83CF5">
            <w:pPr>
              <w:spacing w:after="0" w:line="288" w:lineRule="auto"/>
              <w:jc w:val="both"/>
              <w:rPr>
                <w:rFonts w:ascii="Times New Roman" w:eastAsia="Times New Roman" w:hAnsi="Times New Roman" w:cs="Times New Roman"/>
                <w:i/>
                <w:sz w:val="26"/>
                <w:szCs w:val="26"/>
                <w:lang w:val="vi-VN"/>
              </w:rPr>
            </w:pPr>
          </w:p>
        </w:tc>
        <w:tc>
          <w:tcPr>
            <w:tcW w:w="6705" w:type="dxa"/>
            <w:hideMark/>
          </w:tcPr>
          <w:p w:rsidR="00E83CF5" w:rsidRPr="00E83CF5" w:rsidRDefault="00E83CF5" w:rsidP="00E83CF5">
            <w:pPr>
              <w:spacing w:after="0" w:line="288" w:lineRule="auto"/>
              <w:jc w:val="center"/>
              <w:rPr>
                <w:rFonts w:ascii="Times New Roman" w:eastAsia="Times New Roman" w:hAnsi="Times New Roman" w:cs="Times New Roman"/>
                <w:b/>
                <w:noProof/>
                <w:sz w:val="26"/>
                <w:szCs w:val="26"/>
                <w:lang w:val="vi-VN"/>
              </w:rPr>
            </w:pPr>
            <w:r w:rsidRPr="00E83CF5">
              <w:rPr>
                <w:rFonts w:ascii="Times New Roman" w:eastAsia="Times New Roman" w:hAnsi="Times New Roman" w:cs="Times New Roman"/>
                <w:b/>
                <w:noProof/>
                <w:sz w:val="26"/>
                <w:szCs w:val="26"/>
                <w:lang w:val="vi-VN"/>
              </w:rPr>
              <w:t>ĐỀ KIỂM TRA HỌC KÌ II</w:t>
            </w:r>
          </w:p>
          <w:p w:rsidR="00E83CF5" w:rsidRPr="00E83CF5" w:rsidRDefault="00E83CF5" w:rsidP="00E83CF5">
            <w:pPr>
              <w:spacing w:after="0" w:line="288" w:lineRule="auto"/>
              <w:jc w:val="center"/>
              <w:rPr>
                <w:rFonts w:ascii="Times New Roman" w:eastAsia="Times New Roman" w:hAnsi="Times New Roman" w:cs="Times New Roman"/>
                <w:b/>
                <w:noProof/>
                <w:sz w:val="26"/>
                <w:szCs w:val="26"/>
                <w:lang w:val="vi-VN"/>
              </w:rPr>
            </w:pPr>
            <w:r w:rsidRPr="00E83CF5">
              <w:rPr>
                <w:rFonts w:ascii="Times New Roman" w:eastAsia="Times New Roman" w:hAnsi="Times New Roman" w:cs="Times New Roman"/>
                <w:b/>
                <w:noProof/>
                <w:sz w:val="26"/>
                <w:szCs w:val="26"/>
                <w:lang w:val="vi-VN"/>
              </w:rPr>
              <w:t>NĂM HỌC 2022 – 2023</w:t>
            </w:r>
          </w:p>
          <w:p w:rsidR="00E83CF5" w:rsidRPr="00E83CF5" w:rsidRDefault="00E83CF5" w:rsidP="00E83CF5">
            <w:pPr>
              <w:spacing w:after="0" w:line="288" w:lineRule="auto"/>
              <w:jc w:val="center"/>
              <w:rPr>
                <w:rFonts w:ascii="Times New Roman" w:eastAsia="Times New Roman" w:hAnsi="Times New Roman" w:cs="Times New Roman"/>
                <w:b/>
                <w:noProof/>
                <w:sz w:val="26"/>
                <w:szCs w:val="26"/>
                <w:lang w:val="vi-VN"/>
              </w:rPr>
            </w:pPr>
            <w:r w:rsidRPr="00E83CF5">
              <w:rPr>
                <w:rFonts w:ascii="Times New Roman" w:eastAsia="Times New Roman" w:hAnsi="Times New Roman" w:cs="Times New Roman"/>
                <w:b/>
                <w:noProof/>
                <w:sz w:val="26"/>
                <w:szCs w:val="26"/>
                <w:lang w:val="vi-VN"/>
              </w:rPr>
              <w:t xml:space="preserve">Môn: </w:t>
            </w:r>
            <w:r>
              <w:rPr>
                <w:rFonts w:ascii="Times New Roman" w:eastAsia="Times New Roman" w:hAnsi="Times New Roman" w:cs="Times New Roman"/>
                <w:b/>
                <w:noProof/>
                <w:sz w:val="26"/>
                <w:szCs w:val="26"/>
              </w:rPr>
              <w:t>HĐTN - HN. Lớp 6A</w:t>
            </w:r>
          </w:p>
          <w:p w:rsidR="00E83CF5" w:rsidRPr="00E83CF5" w:rsidRDefault="00E83CF5" w:rsidP="00E83CF5">
            <w:pPr>
              <w:spacing w:after="0" w:line="288" w:lineRule="auto"/>
              <w:jc w:val="center"/>
              <w:rPr>
                <w:rFonts w:ascii="Times New Roman" w:eastAsia="Times New Roman" w:hAnsi="Times New Roman" w:cs="Times New Roman"/>
                <w:i/>
                <w:noProof/>
                <w:sz w:val="26"/>
                <w:szCs w:val="26"/>
                <w:lang w:val="vi-VN"/>
              </w:rPr>
            </w:pPr>
            <w:r>
              <w:rPr>
                <w:rFonts w:ascii="Times New Roman" w:eastAsia="Times New Roman" w:hAnsi="Times New Roman" w:cs="Times New Roman"/>
                <w:i/>
                <w:noProof/>
                <w:sz w:val="26"/>
                <w:szCs w:val="26"/>
                <w:lang w:val="vi-VN"/>
              </w:rPr>
              <w:t>Thời gian làm bài: 45</w:t>
            </w:r>
            <w:r w:rsidRPr="00E83CF5">
              <w:rPr>
                <w:rFonts w:ascii="Times New Roman" w:eastAsia="Times New Roman" w:hAnsi="Times New Roman" w:cs="Times New Roman"/>
                <w:i/>
                <w:noProof/>
                <w:sz w:val="26"/>
                <w:szCs w:val="26"/>
                <w:lang w:val="vi-VN"/>
              </w:rPr>
              <w:t xml:space="preserve"> phút (không kể thời gian giao đề)</w:t>
            </w:r>
          </w:p>
        </w:tc>
      </w:tr>
    </w:tbl>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u w:val="single"/>
          <w:lang w:eastAsia="vi-VN" w:bidi="vi-VN"/>
        </w:rPr>
      </w:pPr>
    </w:p>
    <w:p w:rsidR="00E83CF5" w:rsidRDefault="00E83CF5" w:rsidP="00E83CF5">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r>
        <w:rPr>
          <w:rFonts w:ascii="Times New Roman" w:eastAsia="Microsoft Sans Serif" w:hAnsi="Times New Roman" w:cs="Times New Roman"/>
          <w:b/>
          <w:color w:val="000000" w:themeColor="text1"/>
          <w:sz w:val="28"/>
          <w:szCs w:val="28"/>
          <w:u w:val="single"/>
          <w:lang w:eastAsia="vi-VN" w:bidi="vi-VN"/>
        </w:rPr>
        <w:t>ĐỀ 1</w:t>
      </w:r>
    </w:p>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I. TRẮC NGHIỆM (7đ)</w:t>
      </w:r>
    </w:p>
    <w:p w:rsidR="00E83CF5" w:rsidRDefault="00E83CF5" w:rsidP="00E83CF5">
      <w:pPr>
        <w:widowControl w:val="0"/>
        <w:spacing w:after="0" w:line="288" w:lineRule="auto"/>
        <w:ind w:firstLine="720"/>
        <w:rPr>
          <w:rFonts w:ascii="Times New Roman" w:eastAsia="Microsoft Sans Serif" w:hAnsi="Times New Roman" w:cs="Times New Roman"/>
          <w:b/>
          <w:i/>
          <w:color w:val="000000" w:themeColor="text1"/>
          <w:sz w:val="28"/>
          <w:szCs w:val="28"/>
          <w:lang w:eastAsia="vi-VN" w:bidi="vi-VN"/>
        </w:rPr>
      </w:pPr>
      <w:r>
        <w:rPr>
          <w:rFonts w:ascii="Times New Roman" w:eastAsia="Microsoft Sans Serif" w:hAnsi="Times New Roman" w:cs="Times New Roman"/>
          <w:b/>
          <w:i/>
          <w:color w:val="000000" w:themeColor="text1"/>
          <w:sz w:val="28"/>
          <w:szCs w:val="28"/>
          <w:lang w:eastAsia="vi-VN" w:bidi="vi-VN"/>
        </w:rPr>
        <w:t>Khoanh tròn vào chữ cái trước câu trả lời đúng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rFonts w:eastAsia="Microsoft Sans Serif"/>
          <w:b/>
          <w:color w:val="000000" w:themeColor="text1"/>
          <w:sz w:val="28"/>
          <w:szCs w:val="28"/>
          <w:lang w:eastAsia="vi-VN" w:bidi="vi-VN"/>
        </w:rPr>
        <w:t>Câu 1:</w:t>
      </w:r>
      <w:r>
        <w:rPr>
          <w:rFonts w:eastAsia="Microsoft Sans Serif"/>
          <w:b/>
          <w:i/>
          <w:color w:val="000000" w:themeColor="text1"/>
          <w:sz w:val="28"/>
          <w:szCs w:val="28"/>
          <w:lang w:eastAsia="vi-VN" w:bidi="vi-VN"/>
        </w:rPr>
        <w:t xml:space="preserve"> </w:t>
      </w:r>
      <w:r>
        <w:rPr>
          <w:color w:val="000000"/>
          <w:sz w:val="28"/>
          <w:szCs w:val="28"/>
        </w:rPr>
        <w:t xml:space="preserve">Để giữ gìn vệ sinh lớp học, em </w:t>
      </w:r>
      <w:r>
        <w:rPr>
          <w:b/>
          <w:color w:val="000000"/>
          <w:sz w:val="28"/>
          <w:szCs w:val="28"/>
        </w:rPr>
        <w:t>không nên</w:t>
      </w:r>
      <w:r>
        <w:rPr>
          <w:color w:val="000000"/>
          <w:sz w:val="28"/>
          <w:szCs w:val="28"/>
        </w:rPr>
        <w:t xml:space="preserve"> làm hành động nào dưới đây?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Tích giấy rác trong ngăn bàn, cuối tuần vứt một thể.</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Lau dọn bàn ghế, cửa sổ,... thường xuyên.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Mỗi ngày trực nhật đều lau bảng, giặt khăn lau bảng sạch sẽ.</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Đề nghị với cô giáo để trồng một vài loại cây xanh ở cửa sổ lớp học.</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2: </w:t>
      </w:r>
      <w:r>
        <w:rPr>
          <w:color w:val="000000"/>
          <w:sz w:val="28"/>
          <w:szCs w:val="28"/>
          <w:lang w:val="vi-VN"/>
        </w:rPr>
        <w:t>Lan đang đi trên đường thì bắt gặp một nhóm bạn trẻ đang đứng chỉ trỏ, cười nhạo một ông lão mù đang đứng đàn hát trên đường. Thậm chí nhóm bạn này còn có hành động trêu chọc, lấy tiền của cụ. Nếu em là Lan, em sẽ làm gì trong trường hợp này?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Không quan tâm vì dù sao cũng không quen biết ông lão mù kia.</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Đi đến, yêu cầu các bạn dừng ngay những hành động đang làm và trả tiền lại cho cụ.</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Nhờ người lớn xung quanh giúp đỡ để can ngăn nhóm bạn.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Cả B và C đều đúng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3: </w:t>
      </w:r>
      <w:r>
        <w:rPr>
          <w:color w:val="000000"/>
          <w:sz w:val="28"/>
          <w:szCs w:val="28"/>
        </w:rPr>
        <w:t>Làng Non Nước đặc trưng với nghề truyền thống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Nặn tò he.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Chế tác đá mĩ nghệ.</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Trồng chè.</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Dệt lụa.</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4: </w:t>
      </w:r>
      <w:r>
        <w:rPr>
          <w:color w:val="000000"/>
          <w:sz w:val="28"/>
          <w:szCs w:val="28"/>
        </w:rPr>
        <w:t xml:space="preserve">Nhận định nào dưới đây </w:t>
      </w:r>
      <w:r>
        <w:rPr>
          <w:b/>
          <w:color w:val="000000"/>
          <w:sz w:val="28"/>
          <w:szCs w:val="28"/>
        </w:rPr>
        <w:t>không đúng</w:t>
      </w:r>
      <w:r>
        <w:rPr>
          <w:color w:val="000000"/>
          <w:sz w:val="28"/>
          <w:szCs w:val="28"/>
        </w:rPr>
        <w:t xml:space="preserve"> khi nói về ý nghĩa của các làng nghề truyền thống?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Là môi trường văn hóa, kinh tế - xã hội và kỹ thuật truyền thống lâu đời.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Là nơi bảo lưu những tinh hoa nghệ thuật, kỹ thuật sản xuất từ đời này sang đời khác.</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Các nghề truyền thống không có tác dụng gì trong việc quá trình phát triển du lịch.</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Nghệ nhân là những người đúc kết tinh hoa của những nghề truyền thống.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5: </w:t>
      </w:r>
      <w:r>
        <w:rPr>
          <w:color w:val="000000"/>
          <w:sz w:val="28"/>
          <w:szCs w:val="28"/>
        </w:rPr>
        <w:t>Hình ảnh sau đây nói về thảm hoạ thiên nhiên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2191385" cy="1431925"/>
            <wp:effectExtent l="0" t="0" r="0" b="0"/>
            <wp:docPr id="3" name="Picture 3" descr="https://kenhgiaovien.com/sites/default/files/styles/700xauto/public/screenshot_22_1.png?itok=UvmYfU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styles/700xauto/public/screenshot_22_1.png?itok=UvmYfUi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1385" cy="1431925"/>
                    </a:xfrm>
                    <a:prstGeom prst="rect">
                      <a:avLst/>
                    </a:prstGeom>
                    <a:noFill/>
                    <a:ln>
                      <a:noFill/>
                    </a:ln>
                  </pic:spPr>
                </pic:pic>
              </a:graphicData>
            </a:graphic>
          </wp:inline>
        </w:drawing>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Hạn hán.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Động đất.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Sóng thần.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Bão lũ.</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6: </w:t>
      </w:r>
      <w:r>
        <w:rPr>
          <w:color w:val="000000"/>
          <w:sz w:val="28"/>
          <w:szCs w:val="28"/>
          <w:lang w:val="vi-VN"/>
        </w:rPr>
        <w:t>Biến đổi khí hậu là gì?</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Là sự thay đổi liên tục của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Là sự thay đổi của khí hậu trong vòng 1 năm.</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Là sự duy trì các trạng thái bình thường của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D. Là sự thay đổi của khí hậu vượt ra khỏi trạng thái trung bình đã được duy trì trong một khoảng thời gian dài, thường là một vài thập kỉ hoặc dài hơn.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7: </w:t>
      </w:r>
      <w:r>
        <w:rPr>
          <w:color w:val="000000"/>
          <w:sz w:val="28"/>
          <w:szCs w:val="28"/>
          <w:lang w:val="vi-VN"/>
        </w:rPr>
        <w:t>Hiện tượng nào sau đây là biểu hiện của biến đổi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Núi lửa phun trào.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Nhiệt độ trung bình giảm.</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Băng tan.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Cực quang.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8: </w:t>
      </w:r>
      <w:r>
        <w:rPr>
          <w:color w:val="000000"/>
          <w:sz w:val="28"/>
          <w:szCs w:val="28"/>
        </w:rPr>
        <w:t>Câu ca dao, tục ngữ nào sau đây nói về hiện tượng bão, lũ?</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Ba ngày gió nam, mùa màng mất trắng.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Đêm tháng năm chưa nằm đã sáng/ Ngày tháng mười chưa cười đã tối.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Tháng riêng rét dài/ Tháng hai rét lộc.</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Năm nhuần tháng hạn.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9: </w:t>
      </w:r>
      <w:r>
        <w:rPr>
          <w:color w:val="000000"/>
          <w:sz w:val="28"/>
          <w:szCs w:val="28"/>
        </w:rPr>
        <w:t xml:space="preserve">Hành động nào sau đây </w:t>
      </w:r>
      <w:r>
        <w:rPr>
          <w:b/>
          <w:color w:val="000000"/>
          <w:sz w:val="28"/>
          <w:szCs w:val="28"/>
        </w:rPr>
        <w:t>không nên</w:t>
      </w:r>
      <w:r>
        <w:rPr>
          <w:color w:val="000000"/>
          <w:sz w:val="28"/>
          <w:szCs w:val="28"/>
        </w:rPr>
        <w:t xml:space="preserve"> làm khi trời đang mưa bão?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Ngắt điện toàn bộ các thiết bị điện tử, điện thoại khi có sấm sét.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Trú, tránh dưới gốc cây, cột điện.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Trú ẩn trong nhà, trường học,...</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Thông tin kịp thời, chính xác vị trí, tình trạng nguy hiểm khi cần cứu hộ, cứu nạn.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10: </w:t>
      </w:r>
      <w:r>
        <w:rPr>
          <w:color w:val="000000"/>
          <w:sz w:val="28"/>
          <w:szCs w:val="28"/>
        </w:rPr>
        <w:t>Dấu hiệu nào sau đây cho thấy sắp có nguy cơ sạt lở đất?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Các rãnh thoát nước mưa trên các sườn dốc (đặc biệt là những nơi mà dòng nước chảy tụ lại) xuất hiện dấu vết sạt lở.</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Xuất hiện các vết nứt mới trên tường, trần, nền,... hoặc các vết nứt mở rộng trên mặt đất hoặc trên lối đi.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Mặt đất có hiện tượng phồng rộp, đường trở nên bấp bênh.</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Tất cả các phương án trên.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11: </w:t>
      </w:r>
      <w:r>
        <w:rPr>
          <w:color w:val="000000"/>
          <w:sz w:val="28"/>
          <w:szCs w:val="28"/>
          <w:lang w:val="vi-VN"/>
        </w:rPr>
        <w:t>Hoạt động nào sau đây giúp giảm biến đổi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Sử dụng bóng đèn dây tóc.</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Chặt cây lấy gỗ.</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Lắp đặt các tấm năng lượng mặt trời trên mái nhà.</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Xây dựng các khu công nghiệp.</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12: </w:t>
      </w:r>
      <w:r>
        <w:rPr>
          <w:color w:val="000000"/>
          <w:sz w:val="28"/>
          <w:szCs w:val="28"/>
        </w:rPr>
        <w:t>Trong các loại bóng đèn sau, bóng đèn nào tiết kiệm năng lượng hiệu quả nhất?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Bóng đèn sợi đốt.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w:t>
      </w:r>
      <w:r>
        <w:rPr>
          <w:rFonts w:ascii="Times New Roman" w:eastAsia="Times New Roman" w:hAnsi="Times New Roman" w:cs="Times New Roman"/>
          <w:color w:val="000000"/>
          <w:sz w:val="28"/>
          <w:szCs w:val="28"/>
        </w:rPr>
        <w:t>Bóng đèn LED</w:t>
      </w:r>
      <w:r>
        <w:rPr>
          <w:rFonts w:ascii="Times New Roman" w:eastAsia="Times New Roman" w:hAnsi="Times New Roman" w:cs="Times New Roman"/>
          <w:color w:val="000000"/>
          <w:sz w:val="28"/>
          <w:szCs w:val="28"/>
          <w:lang w:val="vi-VN"/>
        </w:rPr>
        <w: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w:t>
      </w:r>
      <w:r>
        <w:rPr>
          <w:rFonts w:ascii="Times New Roman" w:eastAsia="Times New Roman" w:hAnsi="Times New Roman" w:cs="Times New Roman"/>
          <w:color w:val="000000"/>
          <w:sz w:val="28"/>
          <w:szCs w:val="28"/>
        </w:rPr>
        <w:t>Bóng đèn huỳnh quang</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Bóng đèn cao áp.</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13: </w:t>
      </w:r>
      <w:r>
        <w:rPr>
          <w:color w:val="000000"/>
          <w:sz w:val="28"/>
          <w:szCs w:val="28"/>
        </w:rPr>
        <w:t>Khi phân loại rác, nhóm chất thải dễ phân huỷ bao gồm:</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Cao su, thuỷ tinh, nhựa,...</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Vải, quẩn áo cũ,...</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Thức ăn thừa, rau củ quả, lá cây,...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Túi nilon, đĩa CD, cặp nhiệt độ,...</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14: </w:t>
      </w:r>
      <w:r>
        <w:rPr>
          <w:color w:val="000000"/>
          <w:sz w:val="28"/>
          <w:szCs w:val="28"/>
          <w:lang w:val="vi-VN"/>
        </w:rPr>
        <w:t>Quan sát hình ảnh và cho biết những người trong ảnh làm nghề gì?</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2320290" cy="1242060"/>
            <wp:effectExtent l="0" t="0" r="3810" b="0"/>
            <wp:docPr id="2" name="Picture 2" descr="https://kenhgiaovien.com/sites/default/files/styles/700xauto/public/screenshot_27_1.png?itok=wpLWhx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nhgiaovien.com/sites/default/files/styles/700xauto/public/screenshot_27_1.png?itok=wpLWhxm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0290" cy="1242060"/>
                    </a:xfrm>
                    <a:prstGeom prst="rect">
                      <a:avLst/>
                    </a:prstGeom>
                    <a:noFill/>
                    <a:ln>
                      <a:noFill/>
                    </a:ln>
                  </pic:spPr>
                </pic:pic>
              </a:graphicData>
            </a:graphic>
          </wp:inline>
        </w:drawing>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Công nhân.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Bác sĩ.</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Giáo viên.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Thợ lặn.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15: </w:t>
      </w:r>
      <w:r>
        <w:rPr>
          <w:color w:val="000000"/>
          <w:sz w:val="28"/>
          <w:szCs w:val="28"/>
        </w:rPr>
        <w:t> Nghề nào sau đây thường xuyên phải làm việc ở môi trường nhiều khói bụi?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lastRenderedPageBreak/>
        <w:t>A. Cảnh sát.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Thợ xây.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Luật sư.</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Kĩ sư.</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16: </w:t>
      </w:r>
      <w:r>
        <w:rPr>
          <w:color w:val="000000"/>
          <w:sz w:val="28"/>
          <w:szCs w:val="28"/>
        </w:rPr>
        <w:t>Bố D làm bảo vệ ở một công ty xây dựng. Hôm nay đến lượt ông trực ban thì vô tình nhặt được một chiếc ví ở cửa ra vào.  Bố D quyết định giữ chiếc ví ở phòng bảo vệ, sau khi hết ca trực sẽ đi hỏi từng phòng ban để tìm chủ nhân chiếc ví. Theo em, ở bố D có yếu tố nào trong các yếu tố sau đây?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Tận tâm.</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Đúng giờ.</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Trung thực.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Kiên trì.</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17: </w:t>
      </w:r>
      <w:r>
        <w:rPr>
          <w:color w:val="000000"/>
          <w:sz w:val="28"/>
          <w:szCs w:val="28"/>
        </w:rPr>
        <w:t>Hành động nào sau đây thể hiện thái độ tôn trọng đối với người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Không tắt điện khi ra khỏi phòng.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Dành thời gian đọc sách báo, tìm hiểu về các nghề truyền thống.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Không mời nước bác thợ sửa ống nước khi bác đến nhà mình sửa chữa.</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Phớt lờ các bác nhân viên vệ sinh ở khu chung cư.</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18: </w:t>
      </w:r>
      <w:r>
        <w:rPr>
          <w:color w:val="000000"/>
          <w:sz w:val="28"/>
          <w:szCs w:val="28"/>
        </w:rPr>
        <w:t> </w:t>
      </w:r>
      <w:r>
        <w:rPr>
          <w:color w:val="000000"/>
          <w:sz w:val="28"/>
          <w:szCs w:val="28"/>
          <w:lang w:val="vi-VN"/>
        </w:rPr>
        <w:t>Luôn giữ gìn đường làng, ngõ phố sạch sẽ là hành động thể hiện thái độ tôn trọng người lao động ở khía cạnh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Cởi mở, chan hoà với người lao động ở mọi ngành nghề.</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Trân trọng các sản phẩm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Hiểu biết về giá trị của nghề và người làm nên giá trị ấy.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Ghi nhận, ca ngợi những đóng góp của lao động nghề nghiệp.</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19: </w:t>
      </w:r>
      <w:r>
        <w:rPr>
          <w:color w:val="000000"/>
          <w:sz w:val="28"/>
          <w:szCs w:val="28"/>
        </w:rPr>
        <w:t xml:space="preserve">Bài hát nào sau đây </w:t>
      </w:r>
      <w:r>
        <w:rPr>
          <w:b/>
          <w:color w:val="000000"/>
          <w:sz w:val="28"/>
          <w:szCs w:val="28"/>
        </w:rPr>
        <w:t>không</w:t>
      </w:r>
      <w:r>
        <w:rPr>
          <w:color w:val="000000"/>
          <w:sz w:val="28"/>
          <w:szCs w:val="28"/>
        </w:rPr>
        <w:t xml:space="preserve"> viết về người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Những ánh sao đêm.</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Bài ca xây dựng.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Bay qua biển Đông.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Tôi là người thợ lò.</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20: </w:t>
      </w:r>
      <w:r>
        <w:rPr>
          <w:color w:val="000000"/>
          <w:sz w:val="28"/>
          <w:szCs w:val="28"/>
        </w:rPr>
        <w:t xml:space="preserve">Yếu tố nào sau đây ở người lao động </w:t>
      </w:r>
      <w:r>
        <w:rPr>
          <w:b/>
          <w:color w:val="000000"/>
          <w:sz w:val="28"/>
          <w:szCs w:val="28"/>
        </w:rPr>
        <w:t>không</w:t>
      </w:r>
      <w:r>
        <w:rPr>
          <w:color w:val="000000"/>
          <w:sz w:val="28"/>
          <w:szCs w:val="28"/>
        </w:rPr>
        <w:t xml:space="preserve"> tạo nên giá trị của nghề?</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Đúng thời gian.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Cẩu thả.</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Kiên trì.</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Tận tâm.</w:t>
      </w:r>
    </w:p>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II. TỰ LUẬN (3đ)</w:t>
      </w:r>
    </w:p>
    <w:p w:rsidR="00E83CF5" w:rsidRDefault="00E83CF5" w:rsidP="00E83CF5">
      <w:pPr>
        <w:pStyle w:val="NormalWeb"/>
        <w:shd w:val="clear" w:color="auto" w:fill="FFFFFF"/>
        <w:spacing w:before="0" w:beforeAutospacing="0" w:after="0" w:afterAutospacing="0" w:line="288" w:lineRule="auto"/>
        <w:rPr>
          <w:sz w:val="28"/>
          <w:szCs w:val="28"/>
        </w:rPr>
      </w:pPr>
      <w:r>
        <w:rPr>
          <w:b/>
          <w:color w:val="000000"/>
          <w:sz w:val="28"/>
          <w:szCs w:val="28"/>
        </w:rPr>
        <w:t>Câu 21 (2đ):</w:t>
      </w:r>
      <w:r>
        <w:rPr>
          <w:sz w:val="28"/>
          <w:szCs w:val="28"/>
        </w:rPr>
        <w:t xml:space="preserve"> Nêu một số yếu tố ở người lao động tạo nên giá trị của nghề ?</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 (1đ):</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Nhà H ở sát chân núi đất. Suốt tuần mưa to tầm tã không dứt khiến núi có nguy cơ bị sạt lở. Theo em gia đình H cần phải làm gì ?</w:t>
      </w:r>
    </w:p>
    <w:p w:rsidR="00E83CF5" w:rsidRPr="00E83CF5" w:rsidRDefault="00E83CF5" w:rsidP="00E83CF5">
      <w:pPr>
        <w:widowControl w:val="0"/>
        <w:spacing w:after="0" w:line="288" w:lineRule="auto"/>
        <w:rPr>
          <w:rFonts w:ascii="Times New Roman" w:eastAsia="Microsoft Sans Serif" w:hAnsi="Times New Roman" w:cs="Times New Roman"/>
          <w:color w:val="000000" w:themeColor="text1"/>
          <w:sz w:val="28"/>
          <w:szCs w:val="28"/>
          <w:lang w:eastAsia="vi-VN" w:bidi="vi-VN"/>
        </w:rPr>
      </w:pPr>
      <w:r>
        <w:rPr>
          <w:rFonts w:ascii="Times New Roman" w:eastAsia="Microsoft Sans Serif" w:hAnsi="Times New Roman" w:cs="Times New Roman"/>
          <w:color w:val="000000" w:themeColor="text1"/>
          <w:sz w:val="28"/>
          <w:szCs w:val="28"/>
          <w:lang w:eastAsia="vi-VN" w:bidi="vi-VN"/>
        </w:rPr>
        <w:t>………………………………………………………………………………………………………………………………………………………………………………………………………………………………………………………………………………………………………………………………………………………………………………………………………………………………………………………………………………………………………………………………………………………………………………………………………………………………………………………………………………………………………………………………………………………………………………………………………………………………………………………………………………………………………………………………………………………………………………………………………………………………………………………………………………………………………………………………………………………………………………………………………………………………………………………………………………………………………………………………………………………………………………………………………………………………………………………………………….</w:t>
      </w:r>
    </w:p>
    <w:p w:rsidR="00E83CF5" w:rsidRDefault="00E83CF5" w:rsidP="00E83CF5">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p>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u w:val="single"/>
          <w:lang w:eastAsia="vi-VN" w:bidi="vi-VN"/>
        </w:rPr>
      </w:pPr>
    </w:p>
    <w:tbl>
      <w:tblPr>
        <w:tblW w:w="11428" w:type="dxa"/>
        <w:jc w:val="center"/>
        <w:tblLayout w:type="fixed"/>
        <w:tblLook w:val="01E0" w:firstRow="1" w:lastRow="1" w:firstColumn="1" w:lastColumn="1" w:noHBand="0" w:noVBand="0"/>
      </w:tblPr>
      <w:tblGrid>
        <w:gridCol w:w="4723"/>
        <w:gridCol w:w="6705"/>
      </w:tblGrid>
      <w:tr w:rsidR="00E83CF5" w:rsidRPr="00E83CF5" w:rsidTr="000D2DB0">
        <w:trPr>
          <w:jc w:val="center"/>
        </w:trPr>
        <w:tc>
          <w:tcPr>
            <w:tcW w:w="4723" w:type="dxa"/>
          </w:tcPr>
          <w:p w:rsidR="00E83CF5" w:rsidRPr="00E83CF5" w:rsidRDefault="00E83CF5" w:rsidP="000D2DB0">
            <w:pPr>
              <w:spacing w:after="0" w:line="288" w:lineRule="auto"/>
              <w:jc w:val="center"/>
              <w:rPr>
                <w:rFonts w:ascii="Times New Roman" w:eastAsia="Times New Roman" w:hAnsi="Times New Roman" w:cs="Times New Roman"/>
                <w:b/>
                <w:sz w:val="26"/>
                <w:szCs w:val="26"/>
                <w:lang w:val="vi-VN"/>
              </w:rPr>
            </w:pPr>
            <w:r w:rsidRPr="00E83CF5">
              <w:rPr>
                <w:rFonts w:ascii="Times New Roman" w:eastAsia="Times New Roman" w:hAnsi="Times New Roman" w:cs="Times New Roman"/>
                <w:b/>
                <w:sz w:val="26"/>
                <w:szCs w:val="26"/>
                <w:lang w:val="vi-VN"/>
              </w:rPr>
              <w:t>PHÒNG GD&amp;ĐT PHÙ CỪ</w:t>
            </w:r>
          </w:p>
          <w:p w:rsidR="00E83CF5" w:rsidRPr="00E83CF5" w:rsidRDefault="00E83CF5" w:rsidP="000D2DB0">
            <w:pPr>
              <w:spacing w:after="0" w:line="288" w:lineRule="auto"/>
              <w:jc w:val="center"/>
              <w:rPr>
                <w:rFonts w:ascii="Times New Roman" w:eastAsia="Times New Roman" w:hAnsi="Times New Roman" w:cs="Times New Roman"/>
                <w:b/>
                <w:sz w:val="26"/>
                <w:szCs w:val="26"/>
              </w:rPr>
            </w:pPr>
            <w:r w:rsidRPr="00E83CF5">
              <w:rPr>
                <w:rFonts w:ascii="Times New Roman" w:eastAsia="Times New Roman" w:hAnsi="Times New Roman" w:cs="Times New Roman"/>
                <w:b/>
                <w:sz w:val="26"/>
                <w:szCs w:val="26"/>
                <w:lang w:val="vi-VN"/>
              </w:rPr>
              <w:t xml:space="preserve">TRƯỜNG </w:t>
            </w:r>
            <w:r w:rsidRPr="00E83CF5">
              <w:rPr>
                <w:rFonts w:ascii="Times New Roman" w:eastAsia="Times New Roman" w:hAnsi="Times New Roman" w:cs="Times New Roman"/>
                <w:b/>
                <w:sz w:val="26"/>
                <w:szCs w:val="26"/>
              </w:rPr>
              <w:t>TH&amp;THCS MINH HOÀNG</w:t>
            </w:r>
          </w:p>
          <w:p w:rsidR="00E83CF5" w:rsidRPr="00E83CF5" w:rsidRDefault="00E83CF5" w:rsidP="000D2DB0">
            <w:pPr>
              <w:spacing w:after="0" w:line="288" w:lineRule="auto"/>
              <w:jc w:val="center"/>
              <w:rPr>
                <w:rFonts w:ascii="Times New Roman" w:eastAsia="Times New Roman" w:hAnsi="Times New Roman" w:cs="Times New Roman"/>
                <w:b/>
                <w:sz w:val="26"/>
                <w:szCs w:val="26"/>
                <w:lang w:val="vi-VN"/>
              </w:rPr>
            </w:pPr>
            <w:r w:rsidRPr="00E83CF5">
              <w:rPr>
                <w:rFonts w:ascii="Times New Roman" w:eastAsia="Times New Roman" w:hAnsi="Times New Roman" w:cs="Times New Roman"/>
                <w:noProof/>
                <w:sz w:val="26"/>
                <w:szCs w:val="26"/>
              </w:rPr>
              <mc:AlternateContent>
                <mc:Choice Requires="wps">
                  <w:drawing>
                    <wp:anchor distT="4294967293" distB="4294967293" distL="114300" distR="114300" simplePos="0" relativeHeight="251661312" behindDoc="0" locked="0" layoutInCell="1" allowOverlap="1" wp14:anchorId="6AC82507" wp14:editId="1B415E94">
                      <wp:simplePos x="0" y="0"/>
                      <wp:positionH relativeFrom="column">
                        <wp:posOffset>930910</wp:posOffset>
                      </wp:positionH>
                      <wp:positionV relativeFrom="paragraph">
                        <wp:posOffset>39369</wp:posOffset>
                      </wp:positionV>
                      <wp:extent cx="720090" cy="0"/>
                      <wp:effectExtent l="0" t="0" r="3810" b="0"/>
                      <wp:wrapNone/>
                      <wp:docPr id="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33F3A" id="Straight Connector 10"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3pt,3.1pt" to="13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"/>
                  </w:pict>
                </mc:Fallback>
              </mc:AlternateContent>
            </w:r>
          </w:p>
          <w:p w:rsidR="00E83CF5" w:rsidRPr="00E83CF5" w:rsidRDefault="00E83CF5" w:rsidP="000D2DB0">
            <w:pPr>
              <w:spacing w:after="0" w:line="288" w:lineRule="auto"/>
              <w:jc w:val="both"/>
              <w:rPr>
                <w:rFonts w:ascii="Times New Roman" w:eastAsia="Times New Roman" w:hAnsi="Times New Roman" w:cs="Times New Roman"/>
                <w:i/>
                <w:sz w:val="26"/>
                <w:szCs w:val="26"/>
                <w:lang w:val="vi-VN"/>
              </w:rPr>
            </w:pPr>
          </w:p>
        </w:tc>
        <w:tc>
          <w:tcPr>
            <w:tcW w:w="6705" w:type="dxa"/>
            <w:hideMark/>
          </w:tcPr>
          <w:p w:rsidR="00E83CF5" w:rsidRPr="00E83CF5" w:rsidRDefault="00E83CF5" w:rsidP="000D2DB0">
            <w:pPr>
              <w:spacing w:after="0" w:line="288" w:lineRule="auto"/>
              <w:jc w:val="center"/>
              <w:rPr>
                <w:rFonts w:ascii="Times New Roman" w:eastAsia="Times New Roman" w:hAnsi="Times New Roman" w:cs="Times New Roman"/>
                <w:b/>
                <w:noProof/>
                <w:sz w:val="26"/>
                <w:szCs w:val="26"/>
                <w:lang w:val="vi-VN"/>
              </w:rPr>
            </w:pPr>
            <w:r w:rsidRPr="00E83CF5">
              <w:rPr>
                <w:rFonts w:ascii="Times New Roman" w:eastAsia="Times New Roman" w:hAnsi="Times New Roman" w:cs="Times New Roman"/>
                <w:b/>
                <w:noProof/>
                <w:sz w:val="26"/>
                <w:szCs w:val="26"/>
                <w:lang w:val="vi-VN"/>
              </w:rPr>
              <w:t>ĐỀ KIỂM TRA HỌC KÌ II</w:t>
            </w:r>
          </w:p>
          <w:p w:rsidR="00E83CF5" w:rsidRPr="00E83CF5" w:rsidRDefault="00E83CF5" w:rsidP="000D2DB0">
            <w:pPr>
              <w:spacing w:after="0" w:line="288" w:lineRule="auto"/>
              <w:jc w:val="center"/>
              <w:rPr>
                <w:rFonts w:ascii="Times New Roman" w:eastAsia="Times New Roman" w:hAnsi="Times New Roman" w:cs="Times New Roman"/>
                <w:b/>
                <w:noProof/>
                <w:sz w:val="26"/>
                <w:szCs w:val="26"/>
                <w:lang w:val="vi-VN"/>
              </w:rPr>
            </w:pPr>
            <w:r w:rsidRPr="00E83CF5">
              <w:rPr>
                <w:rFonts w:ascii="Times New Roman" w:eastAsia="Times New Roman" w:hAnsi="Times New Roman" w:cs="Times New Roman"/>
                <w:b/>
                <w:noProof/>
                <w:sz w:val="26"/>
                <w:szCs w:val="26"/>
                <w:lang w:val="vi-VN"/>
              </w:rPr>
              <w:t>NĂM HỌC 2022 – 2023</w:t>
            </w:r>
          </w:p>
          <w:p w:rsidR="00E83CF5" w:rsidRPr="00E83CF5" w:rsidRDefault="00E83CF5" w:rsidP="000D2DB0">
            <w:pPr>
              <w:spacing w:after="0" w:line="288" w:lineRule="auto"/>
              <w:jc w:val="center"/>
              <w:rPr>
                <w:rFonts w:ascii="Times New Roman" w:eastAsia="Times New Roman" w:hAnsi="Times New Roman" w:cs="Times New Roman"/>
                <w:b/>
                <w:noProof/>
                <w:sz w:val="26"/>
                <w:szCs w:val="26"/>
              </w:rPr>
            </w:pPr>
            <w:r w:rsidRPr="00E83CF5">
              <w:rPr>
                <w:rFonts w:ascii="Times New Roman" w:eastAsia="Times New Roman" w:hAnsi="Times New Roman" w:cs="Times New Roman"/>
                <w:b/>
                <w:noProof/>
                <w:sz w:val="26"/>
                <w:szCs w:val="26"/>
                <w:lang w:val="vi-VN"/>
              </w:rPr>
              <w:t xml:space="preserve">Môn: </w:t>
            </w:r>
            <w:r>
              <w:rPr>
                <w:rFonts w:ascii="Times New Roman" w:eastAsia="Times New Roman" w:hAnsi="Times New Roman" w:cs="Times New Roman"/>
                <w:b/>
                <w:noProof/>
                <w:sz w:val="26"/>
                <w:szCs w:val="26"/>
              </w:rPr>
              <w:t xml:space="preserve">HĐTN - HN. </w:t>
            </w:r>
            <w:r w:rsidRPr="00E83CF5">
              <w:rPr>
                <w:rFonts w:ascii="Times New Roman" w:eastAsia="Times New Roman" w:hAnsi="Times New Roman" w:cs="Times New Roman"/>
                <w:b/>
                <w:noProof/>
                <w:sz w:val="26"/>
                <w:szCs w:val="26"/>
                <w:lang w:val="vi-VN"/>
              </w:rPr>
              <w:t>Lớp 6</w:t>
            </w:r>
            <w:r>
              <w:rPr>
                <w:rFonts w:ascii="Times New Roman" w:eastAsia="Times New Roman" w:hAnsi="Times New Roman" w:cs="Times New Roman"/>
                <w:b/>
                <w:noProof/>
                <w:sz w:val="26"/>
                <w:szCs w:val="26"/>
              </w:rPr>
              <w:t>B</w:t>
            </w:r>
          </w:p>
          <w:p w:rsidR="00E83CF5" w:rsidRPr="00E83CF5" w:rsidRDefault="00E83CF5" w:rsidP="000D2DB0">
            <w:pPr>
              <w:spacing w:after="0" w:line="288" w:lineRule="auto"/>
              <w:jc w:val="center"/>
              <w:rPr>
                <w:rFonts w:ascii="Times New Roman" w:eastAsia="Times New Roman" w:hAnsi="Times New Roman" w:cs="Times New Roman"/>
                <w:i/>
                <w:noProof/>
                <w:sz w:val="26"/>
                <w:szCs w:val="26"/>
                <w:lang w:val="vi-VN"/>
              </w:rPr>
            </w:pPr>
            <w:r>
              <w:rPr>
                <w:rFonts w:ascii="Times New Roman" w:eastAsia="Times New Roman" w:hAnsi="Times New Roman" w:cs="Times New Roman"/>
                <w:i/>
                <w:noProof/>
                <w:sz w:val="26"/>
                <w:szCs w:val="26"/>
                <w:lang w:val="vi-VN"/>
              </w:rPr>
              <w:t>Thời gian làm bài: 45</w:t>
            </w:r>
            <w:r w:rsidRPr="00E83CF5">
              <w:rPr>
                <w:rFonts w:ascii="Times New Roman" w:eastAsia="Times New Roman" w:hAnsi="Times New Roman" w:cs="Times New Roman"/>
                <w:i/>
                <w:noProof/>
                <w:sz w:val="26"/>
                <w:szCs w:val="26"/>
                <w:lang w:val="vi-VN"/>
              </w:rPr>
              <w:t xml:space="preserve"> phút (không kể thời gian giao đề)</w:t>
            </w:r>
          </w:p>
        </w:tc>
      </w:tr>
    </w:tbl>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u w:val="single"/>
          <w:lang w:eastAsia="vi-VN" w:bidi="vi-VN"/>
        </w:rPr>
      </w:pPr>
    </w:p>
    <w:p w:rsidR="00E83CF5" w:rsidRDefault="00E83CF5" w:rsidP="00E83CF5">
      <w:pPr>
        <w:widowControl w:val="0"/>
        <w:spacing w:after="0" w:line="288" w:lineRule="auto"/>
        <w:jc w:val="center"/>
        <w:rPr>
          <w:rFonts w:ascii="Times New Roman" w:eastAsia="Microsoft Sans Serif" w:hAnsi="Times New Roman" w:cs="Times New Roman"/>
          <w:b/>
          <w:color w:val="000000" w:themeColor="text1"/>
          <w:sz w:val="28"/>
          <w:szCs w:val="28"/>
          <w:u w:val="single"/>
          <w:lang w:eastAsia="vi-VN" w:bidi="vi-VN"/>
        </w:rPr>
      </w:pPr>
      <w:r>
        <w:rPr>
          <w:rFonts w:ascii="Times New Roman" w:eastAsia="Microsoft Sans Serif" w:hAnsi="Times New Roman" w:cs="Times New Roman"/>
          <w:b/>
          <w:color w:val="000000" w:themeColor="text1"/>
          <w:sz w:val="28"/>
          <w:szCs w:val="28"/>
          <w:u w:val="single"/>
          <w:lang w:eastAsia="vi-VN" w:bidi="vi-VN"/>
        </w:rPr>
        <w:t>ĐỀ 2</w:t>
      </w:r>
    </w:p>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I. TRẮC NGHIỆM (7đ)</w:t>
      </w:r>
    </w:p>
    <w:p w:rsidR="00E83CF5" w:rsidRDefault="00E83CF5" w:rsidP="00E83CF5">
      <w:pPr>
        <w:widowControl w:val="0"/>
        <w:spacing w:after="0" w:line="288" w:lineRule="auto"/>
        <w:ind w:firstLine="720"/>
        <w:rPr>
          <w:rFonts w:ascii="Times New Roman" w:eastAsia="Microsoft Sans Serif" w:hAnsi="Times New Roman" w:cs="Times New Roman"/>
          <w:b/>
          <w:i/>
          <w:color w:val="000000" w:themeColor="text1"/>
          <w:sz w:val="28"/>
          <w:szCs w:val="28"/>
          <w:lang w:eastAsia="vi-VN" w:bidi="vi-VN"/>
        </w:rPr>
      </w:pPr>
      <w:r>
        <w:rPr>
          <w:rFonts w:ascii="Times New Roman" w:eastAsia="Microsoft Sans Serif" w:hAnsi="Times New Roman" w:cs="Times New Roman"/>
          <w:b/>
          <w:i/>
          <w:color w:val="000000" w:themeColor="text1"/>
          <w:sz w:val="28"/>
          <w:szCs w:val="28"/>
          <w:lang w:eastAsia="vi-VN" w:bidi="vi-VN"/>
        </w:rPr>
        <w:t>Khoanh tròn vào chữ cái trước câu trả lời đúng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rFonts w:eastAsia="Microsoft Sans Serif"/>
          <w:b/>
          <w:color w:val="000000" w:themeColor="text1"/>
          <w:sz w:val="28"/>
          <w:szCs w:val="28"/>
          <w:lang w:eastAsia="vi-VN" w:bidi="vi-VN"/>
        </w:rPr>
        <w:t xml:space="preserve">Câu 1: </w:t>
      </w:r>
      <w:r>
        <w:rPr>
          <w:color w:val="000000"/>
          <w:sz w:val="28"/>
          <w:szCs w:val="28"/>
        </w:rPr>
        <w:t xml:space="preserve">Hành động nào sau đây là </w:t>
      </w:r>
      <w:r>
        <w:rPr>
          <w:b/>
          <w:color w:val="000000"/>
          <w:sz w:val="28"/>
          <w:szCs w:val="28"/>
        </w:rPr>
        <w:t>sai</w:t>
      </w:r>
      <w:r>
        <w:rPr>
          <w:color w:val="000000"/>
          <w:sz w:val="28"/>
          <w:szCs w:val="28"/>
        </w:rPr>
        <w:t>, gây ảnh hưởng đến môi trường tự nhiên?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Tổ chức tuyên truyền tại các trường học về ý thức bảo vệ cảnh quan thiên nhiên.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Vứt đầu thuốc lá ngay tại chỗ đang đứng.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Tham gia cải tạo vườn trường.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Vận động thu gom giấy vụn, vỏ chai lọ để tái chế.</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rFonts w:eastAsia="Microsoft Sans Serif"/>
          <w:b/>
          <w:color w:val="000000" w:themeColor="text1"/>
          <w:sz w:val="28"/>
          <w:szCs w:val="28"/>
          <w:lang w:eastAsia="vi-VN" w:bidi="vi-VN"/>
        </w:rPr>
        <w:t xml:space="preserve">Câu 2: </w:t>
      </w:r>
      <w:r>
        <w:rPr>
          <w:color w:val="000000"/>
          <w:sz w:val="28"/>
          <w:szCs w:val="28"/>
        </w:rPr>
        <w:t>Linh có một cuộc họp rất gấp nhưng xe lại hỏng nên quyết định bắt xe taxi cho kiph giờ. Khi xe đến thì bỗng nhiên có một bà mẹ đang mang thai đến hỏi, xem liệu L có thể nhường chỗ trên xe cho chị hay không? Không do dự, Linh lập tức đỡ chị lên xe và còn dặn dò bác tài xế lái thật cẩn thận. </w:t>
      </w:r>
      <w:r>
        <w:rPr>
          <w:color w:val="000000"/>
          <w:sz w:val="28"/>
          <w:szCs w:val="28"/>
          <w:lang w:val="vi-VN"/>
        </w:rPr>
        <w:t>Theo em, L</w:t>
      </w:r>
      <w:r>
        <w:rPr>
          <w:color w:val="000000"/>
          <w:sz w:val="28"/>
          <w:szCs w:val="28"/>
        </w:rPr>
        <w:t>inh</w:t>
      </w:r>
      <w:r>
        <w:rPr>
          <w:color w:val="000000"/>
          <w:sz w:val="28"/>
          <w:szCs w:val="28"/>
          <w:lang w:val="vi-VN"/>
        </w:rPr>
        <w:t xml:space="preserve"> là một người như thế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L là một người rất tốt bụng.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L biết cách chia sẻ, giúp đỡ mọi người xung quanh.</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Cả A và B đều đúng.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Cả A và B đều sai.</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rFonts w:eastAsia="Microsoft Sans Serif"/>
          <w:b/>
          <w:color w:val="000000" w:themeColor="text1"/>
          <w:sz w:val="28"/>
          <w:szCs w:val="28"/>
          <w:lang w:eastAsia="vi-VN" w:bidi="vi-VN"/>
        </w:rPr>
        <w:t xml:space="preserve">Câu 3: </w:t>
      </w:r>
      <w:r>
        <w:rPr>
          <w:color w:val="000000"/>
          <w:sz w:val="28"/>
          <w:szCs w:val="28"/>
        </w:rPr>
        <w:t>Làng Vạn Phúc đặc trưng với nghề truyền thống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Nặn tò he.</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Chế tác đá mĩ nghệ.</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Trồng chè.</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Dệt lụa.</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Câu 4:</w:t>
      </w:r>
      <w:r>
        <w:rPr>
          <w:color w:val="000000"/>
          <w:sz w:val="28"/>
          <w:szCs w:val="28"/>
        </w:rPr>
        <w:t xml:space="preserve"> Để phát triển các làng nghề truyền thống trong thời buổi hội nhập, chúng ta phải đối mặt với những khó khăn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Tìm thị trường tiêu thụ sản phẩm.</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Công tác đào tạo nghề chưa phát huy được hiệu quả.</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Nhiều ngành nghề chưa áp dụng được các tiến bộ khoa học kĩ thuật vào công đoạn sản xuất nên năng suất còn thấp.</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Tất cả các phương án trên.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5: </w:t>
      </w:r>
      <w:r>
        <w:rPr>
          <w:color w:val="000000"/>
          <w:sz w:val="28"/>
          <w:szCs w:val="28"/>
        </w:rPr>
        <w:t>Hình ảnh sau đây nói về thảm hoạ thiên nhiên nào?</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noProof/>
          <w:color w:val="000000"/>
          <w:sz w:val="28"/>
          <w:szCs w:val="28"/>
        </w:rPr>
        <w:drawing>
          <wp:inline distT="0" distB="0" distL="0" distR="0">
            <wp:extent cx="1854835" cy="1198880"/>
            <wp:effectExtent l="0" t="0" r="0" b="1270"/>
            <wp:docPr id="1" name="Picture 1" descr="https://kenhgiaovien.com/sites/default/files/styles/700xauto/public/screenshot_21_1.png?itok=8f664T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screenshot_21_1.png?itok=8f664T8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835" cy="1198880"/>
                    </a:xfrm>
                    <a:prstGeom prst="rect">
                      <a:avLst/>
                    </a:prstGeom>
                    <a:noFill/>
                    <a:ln>
                      <a:noFill/>
                    </a:ln>
                  </pic:spPr>
                </pic:pic>
              </a:graphicData>
            </a:graphic>
          </wp:inline>
        </w:drawing>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color w:val="000000"/>
          <w:sz w:val="28"/>
          <w:szCs w:val="28"/>
          <w:lang w:val="vi-VN"/>
        </w:rPr>
        <w:t>A. Hạn hán.</w:t>
      </w:r>
      <w:r>
        <w:rPr>
          <w:color w:val="000000"/>
          <w:sz w:val="28"/>
          <w:szCs w:val="28"/>
        </w:rPr>
        <w:tab/>
      </w:r>
      <w:r>
        <w:rPr>
          <w:color w:val="000000"/>
          <w:sz w:val="28"/>
          <w:szCs w:val="28"/>
        </w:rPr>
        <w:tab/>
      </w:r>
      <w:r>
        <w:rPr>
          <w:color w:val="000000"/>
          <w:sz w:val="28"/>
          <w:szCs w:val="28"/>
          <w:lang w:val="vi-VN"/>
        </w:rPr>
        <w:t>B. Động đất.</w:t>
      </w:r>
      <w:r>
        <w:rPr>
          <w:color w:val="000000"/>
          <w:sz w:val="28"/>
          <w:szCs w:val="28"/>
        </w:rPr>
        <w:tab/>
      </w:r>
      <w:r>
        <w:rPr>
          <w:color w:val="000000"/>
          <w:sz w:val="28"/>
          <w:szCs w:val="28"/>
        </w:rPr>
        <w:tab/>
      </w:r>
      <w:r>
        <w:rPr>
          <w:color w:val="000000"/>
          <w:sz w:val="28"/>
          <w:szCs w:val="28"/>
          <w:lang w:val="vi-VN"/>
        </w:rPr>
        <w:t>C. Sóng thần.</w:t>
      </w:r>
      <w:r>
        <w:rPr>
          <w:color w:val="000000"/>
          <w:sz w:val="28"/>
          <w:szCs w:val="28"/>
        </w:rPr>
        <w:tab/>
      </w:r>
      <w:r>
        <w:rPr>
          <w:color w:val="000000"/>
          <w:sz w:val="28"/>
          <w:szCs w:val="28"/>
        </w:rPr>
        <w:tab/>
      </w:r>
      <w:r>
        <w:rPr>
          <w:color w:val="000000"/>
          <w:sz w:val="28"/>
          <w:szCs w:val="28"/>
          <w:lang w:val="vi-VN"/>
        </w:rPr>
        <w:t>D. Bão lũ.</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6: </w:t>
      </w:r>
      <w:r>
        <w:rPr>
          <w:color w:val="000000"/>
          <w:sz w:val="28"/>
          <w:szCs w:val="28"/>
        </w:rPr>
        <w:t>Đâu là nguyên nhân dẫn đến biến đổi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Do các quá trình tự nhiên.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Do hoạt động của con người.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Cả A và B đều đúng.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Cả A và B đều đúng.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lastRenderedPageBreak/>
        <w:t xml:space="preserve">Câu 7: </w:t>
      </w:r>
      <w:r>
        <w:rPr>
          <w:color w:val="000000"/>
          <w:sz w:val="28"/>
          <w:szCs w:val="28"/>
        </w:rPr>
        <w:t>Quốc gia ở Đông Nam Á nào sau đây thường xuyên xảy ra động đất?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Trung Quốc.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Nhật Bản.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Hàn Quốc.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Triều Tiên.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8: </w:t>
      </w:r>
      <w:r>
        <w:rPr>
          <w:color w:val="000000"/>
          <w:sz w:val="28"/>
          <w:szCs w:val="28"/>
        </w:rPr>
        <w:t>Dấu hiệu nào sau đây báo hiệu trời sắp mưa bão?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Bầu trời quang đãng, không khí oi bức, ngột ngạt, lặng gió.</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Xuất hiện mây đen ngày một nhiều.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Chớp xa xuất hiện liên tục, đều đặn, hướng chớp sáng nhất là hướng đang có bão hoạt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Tất cả các phương án trên.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9: </w:t>
      </w:r>
      <w:r>
        <w:rPr>
          <w:color w:val="000000"/>
          <w:sz w:val="28"/>
          <w:szCs w:val="28"/>
        </w:rPr>
        <w:t xml:space="preserve">Hành động nào dưới đây </w:t>
      </w:r>
      <w:r>
        <w:rPr>
          <w:b/>
          <w:color w:val="000000"/>
          <w:sz w:val="28"/>
          <w:szCs w:val="28"/>
        </w:rPr>
        <w:t>không</w:t>
      </w:r>
      <w:r>
        <w:rPr>
          <w:color w:val="000000"/>
          <w:sz w:val="28"/>
          <w:szCs w:val="28"/>
        </w:rPr>
        <w:t xml:space="preserve"> được phép thực hiện sau khi lũ đi qua?</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Đến gần bờ sông, suối hoặc nơi bị sạt lở.</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Sử dụng màn khi ngủ để tránh côn trùng, muỗi đốt.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Không dùng lương thực đã bị ngấm nước lụt.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Vệ sinh môi trường, khử trùng nước sinh hoạt trước khi sử dụng.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10: </w:t>
      </w:r>
      <w:r>
        <w:rPr>
          <w:rFonts w:ascii="Times New Roman" w:hAnsi="Times New Roman" w:cs="Times New Roman"/>
          <w:color w:val="000000"/>
          <w:sz w:val="28"/>
          <w:szCs w:val="28"/>
        </w:rPr>
        <w:t xml:space="preserve">Đâu </w:t>
      </w:r>
      <w:r>
        <w:rPr>
          <w:rFonts w:ascii="Times New Roman" w:hAnsi="Times New Roman" w:cs="Times New Roman"/>
          <w:b/>
          <w:color w:val="000000"/>
          <w:sz w:val="28"/>
          <w:szCs w:val="28"/>
        </w:rPr>
        <w:t>không phải</w:t>
      </w:r>
      <w:r>
        <w:rPr>
          <w:rFonts w:ascii="Times New Roman" w:hAnsi="Times New Roman" w:cs="Times New Roman"/>
          <w:color w:val="000000"/>
          <w:sz w:val="28"/>
          <w:szCs w:val="28"/>
        </w:rPr>
        <w:t xml:space="preserve"> là nguyên nhân dẫn đến sạt lở đất?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Sự vận động của địa hình tại các vùng núi.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Tình trạng phá rừng để trồng cây công nghiệp, làm nương rẫy,...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Xây dựng các công trình kết cấu hạ tầng tại khu vực miền núi làm thay đổi địa hình, tác động đến độ ổn định kết cấu địa chất.</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Không có sự kiểm soát chặt chẽ khi xây dựng các hồ, đập, thuỷ điện,...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11: </w:t>
      </w:r>
      <w:r>
        <w:rPr>
          <w:color w:val="000000"/>
          <w:sz w:val="28"/>
          <w:szCs w:val="28"/>
        </w:rPr>
        <w:t xml:space="preserve">Trong số những hoạt động sau, hoạt động nào </w:t>
      </w:r>
      <w:r>
        <w:rPr>
          <w:b/>
          <w:color w:val="000000"/>
          <w:sz w:val="28"/>
          <w:szCs w:val="28"/>
        </w:rPr>
        <w:t>không</w:t>
      </w:r>
      <w:r>
        <w:rPr>
          <w:color w:val="000000"/>
          <w:sz w:val="28"/>
          <w:szCs w:val="28"/>
        </w:rPr>
        <w:t xml:space="preserve"> giúp giảm thiểu biến đối khí hậu?</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Giảm ùn tắc giao thông.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Sử dụng điều hoà nhiệt độ.</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Tiết kiệm điện.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Đi xe đạp thay vì xe máy.</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12: </w:t>
      </w:r>
      <w:r>
        <w:rPr>
          <w:color w:val="000000"/>
          <w:sz w:val="28"/>
          <w:szCs w:val="28"/>
        </w:rPr>
        <w:t>Chúng ta có thể tái chế các vật dụng nào sau đây?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Xốp.</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Giấy ướt.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Chai, lọ bằng nhựa, thuỷ tinh.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Pin.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13: </w:t>
      </w:r>
      <w:r>
        <w:rPr>
          <w:color w:val="000000"/>
          <w:sz w:val="28"/>
          <w:szCs w:val="28"/>
        </w:rPr>
        <w:t xml:space="preserve">Nhận định nào dưới đây </w:t>
      </w:r>
      <w:r>
        <w:rPr>
          <w:b/>
          <w:color w:val="000000"/>
          <w:sz w:val="28"/>
          <w:szCs w:val="28"/>
        </w:rPr>
        <w:t>không đúng</w:t>
      </w:r>
      <w:r>
        <w:rPr>
          <w:color w:val="000000"/>
          <w:sz w:val="28"/>
          <w:szCs w:val="28"/>
        </w:rPr>
        <w:t xml:space="preserve"> khi bàn về vai trò của việc phân loại rác?</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Góp phần giảm thiểu ô nhiễm.</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Góp phần làm tăng thu nhập cho các công nhân vệ sinh môi trường.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Nâng cao nhận thức cộng đồng về bảo vệ và sử dụng hợp lý tài nguyên và môi trường.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Giảm thiểu tổng lượng rác thải trong cộng đồng thải ra môi trường.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14: </w:t>
      </w:r>
      <w:r>
        <w:rPr>
          <w:color w:val="000000"/>
          <w:sz w:val="28"/>
          <w:szCs w:val="28"/>
        </w:rPr>
        <w:t>“Bán mặt cho đất, bán lưng cho trời” là câu tục ngữ nói về nghề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Thợ điện.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Làm nông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Kinh doanh.</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Tài xế.</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15: </w:t>
      </w:r>
      <w:r>
        <w:rPr>
          <w:rFonts w:ascii="Times New Roman" w:hAnsi="Times New Roman" w:cs="Times New Roman"/>
          <w:color w:val="000000"/>
          <w:sz w:val="28"/>
          <w:szCs w:val="28"/>
        </w:rPr>
        <w:t>“Người lái đò” là tên gọi ví von của nghề nghiệp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Nhân viên văn phòng.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Nhà báo.</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Thẩm phán.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Giáo viên.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16: </w:t>
      </w:r>
      <w:r>
        <w:rPr>
          <w:color w:val="000000"/>
          <w:sz w:val="28"/>
          <w:szCs w:val="28"/>
        </w:rPr>
        <w:t>Ống nước nhà G bị hỏng giữa đêm khuya, vì thể phải gọi thợ đến sửa. Chú thợ làm đường nước không hề tỏ ra khó chịu phải làm việc muộn, ngược lại luôn tươi cười, dặn dò mẹ con G cách xử lí tạm thời nếu trường hợp tương tự xảy ra. Theo em, chú thợ làm đường nước là người như thế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Chú là một người rất tận tâm và cẩn thận.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Chú là một người rất đúng giờ.</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Chú là một người kiên trì.</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Chú là một người rất gọn gàng.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lastRenderedPageBreak/>
        <w:t xml:space="preserve">Câu 17: </w:t>
      </w:r>
      <w:r>
        <w:rPr>
          <w:color w:val="000000"/>
          <w:sz w:val="28"/>
          <w:szCs w:val="28"/>
        </w:rPr>
        <w:t>Hành động nào sau đây thể hiện thái độ thiếu tôn trọng đối với người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Không gần ngại cùng bố mẹ đẩy rau ra chợ bán.</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Mua ủng hộ và động viên bác bán trứng ở chợ khi bác không bán được hàng.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Sẵn lòng giúp cô lao công đẩy xe rác nặng.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Để thừa cơm và thức ăn.</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18: </w:t>
      </w:r>
      <w:r>
        <w:rPr>
          <w:color w:val="000000"/>
          <w:sz w:val="28"/>
          <w:szCs w:val="28"/>
          <w:lang w:val="vi-VN"/>
        </w:rPr>
        <w:t>Luôn tươi cười, vui vẻ chào hỏi mọi người làm các nghề khác nhau khu dân cư là hành động thể hiện thái độ tôn trọng người lao động ở khía cạnh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Cởi mở, chan hoà với người lao động ở mọi ngành nghề.</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Trân trọng các sản phẩm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Hiểu biết về giá trị của nghề và người làm nên giá trị ấy.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Ghi nhận, ca ngợi những đóng góp của lao động nghề nghiệp.</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19: </w:t>
      </w:r>
      <w:r>
        <w:rPr>
          <w:color w:val="000000"/>
          <w:sz w:val="28"/>
          <w:szCs w:val="28"/>
          <w:lang w:val="vi-VN"/>
        </w:rPr>
        <w:t>Nội dung bài hát “Bài ca người lao động” là gì?</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Tôn vinh người lao động trong thời đại mới.</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B. Liệt kê các nghề phổ biến hiện nay.</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C. Viết về vai trò của người lao động.</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D. Cả B và C đều đúng.</w:t>
      </w:r>
    </w:p>
    <w:p w:rsidR="00E83CF5" w:rsidRDefault="00E83CF5" w:rsidP="00E83CF5">
      <w:pPr>
        <w:pStyle w:val="NormalWeb"/>
        <w:shd w:val="clear" w:color="auto" w:fill="FFFFFF"/>
        <w:spacing w:before="0" w:beforeAutospacing="0" w:after="0" w:afterAutospacing="0" w:line="288" w:lineRule="auto"/>
        <w:rPr>
          <w:color w:val="000000"/>
          <w:sz w:val="28"/>
          <w:szCs w:val="28"/>
        </w:rPr>
      </w:pPr>
      <w:r>
        <w:rPr>
          <w:b/>
          <w:color w:val="000000"/>
          <w:sz w:val="28"/>
          <w:szCs w:val="28"/>
        </w:rPr>
        <w:t xml:space="preserve">Câu 20: </w:t>
      </w:r>
      <w:r>
        <w:rPr>
          <w:color w:val="000000"/>
          <w:sz w:val="28"/>
          <w:szCs w:val="28"/>
          <w:lang w:val="vi-VN"/>
        </w:rPr>
        <w:t>Đi làm đúng giờ, không đi muộn, về sớm là biểu hiện của yếu tố nào?</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A. Gọn gàng.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B. Đúng thời gian.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C. Kiên trì.</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D. Tận tâm.</w:t>
      </w:r>
    </w:p>
    <w:p w:rsidR="00E83CF5" w:rsidRDefault="00E83CF5" w:rsidP="00E83CF5">
      <w:pPr>
        <w:widowControl w:val="0"/>
        <w:spacing w:after="0" w:line="288" w:lineRule="auto"/>
        <w:rPr>
          <w:rFonts w:ascii="Times New Roman" w:eastAsia="Microsoft Sans Serif" w:hAnsi="Times New Roman" w:cs="Times New Roman"/>
          <w:b/>
          <w:color w:val="000000" w:themeColor="text1"/>
          <w:sz w:val="28"/>
          <w:szCs w:val="28"/>
          <w:lang w:eastAsia="vi-VN" w:bidi="vi-VN"/>
        </w:rPr>
      </w:pPr>
      <w:r>
        <w:rPr>
          <w:rFonts w:ascii="Times New Roman" w:eastAsia="Microsoft Sans Serif" w:hAnsi="Times New Roman" w:cs="Times New Roman"/>
          <w:b/>
          <w:color w:val="000000" w:themeColor="text1"/>
          <w:sz w:val="28"/>
          <w:szCs w:val="28"/>
          <w:lang w:eastAsia="vi-VN" w:bidi="vi-VN"/>
        </w:rPr>
        <w:t>II. TỰ LUẬN (3đ)</w:t>
      </w:r>
    </w:p>
    <w:p w:rsidR="00E83CF5" w:rsidRDefault="00E83CF5" w:rsidP="00E83CF5">
      <w:pPr>
        <w:pStyle w:val="NormalWeb"/>
        <w:shd w:val="clear" w:color="auto" w:fill="FFFFFF"/>
        <w:spacing w:before="0" w:beforeAutospacing="0" w:after="0" w:afterAutospacing="0" w:line="288" w:lineRule="auto"/>
        <w:rPr>
          <w:sz w:val="28"/>
          <w:szCs w:val="28"/>
        </w:rPr>
      </w:pPr>
      <w:r>
        <w:rPr>
          <w:b/>
          <w:color w:val="000000"/>
          <w:sz w:val="28"/>
          <w:szCs w:val="28"/>
        </w:rPr>
        <w:t>Câu 21 (2đ):</w:t>
      </w:r>
      <w:r>
        <w:rPr>
          <w:sz w:val="28"/>
          <w:szCs w:val="28"/>
        </w:rPr>
        <w:t xml:space="preserve"> Nêu một số yếu tố ở người lao động tạo nên giá trị của nghề ?</w:t>
      </w:r>
    </w:p>
    <w:p w:rsidR="00E83CF5" w:rsidRDefault="00E83CF5" w:rsidP="00E83CF5">
      <w:pPr>
        <w:shd w:val="clear" w:color="auto" w:fill="FFFFFF"/>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Câu 22 (1đ):</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Nhà H ở sát chân núi đất. Suốt tuần mưa to tầm tã không dứt khiến núi có nguy cơ bị sạt lở. Theo em gia đình H cần phải làm gì ?</w:t>
      </w:r>
    </w:p>
    <w:p w:rsidR="00E83CF5" w:rsidRPr="00E83CF5" w:rsidRDefault="00E83CF5" w:rsidP="00E83CF5">
      <w:pPr>
        <w:widowControl w:val="0"/>
        <w:spacing w:after="0" w:line="288" w:lineRule="auto"/>
        <w:rPr>
          <w:rFonts w:ascii="Times New Roman" w:eastAsia="Microsoft Sans Serif" w:hAnsi="Times New Roman" w:cs="Times New Roman"/>
          <w:color w:val="000000" w:themeColor="text1"/>
          <w:sz w:val="28"/>
          <w:szCs w:val="28"/>
          <w:lang w:eastAsia="vi-VN" w:bidi="vi-VN"/>
        </w:rPr>
      </w:pPr>
      <w:r>
        <w:rPr>
          <w:rFonts w:ascii="Times New Roman" w:eastAsia="Microsoft Sans Serif" w:hAnsi="Times New Roman" w:cs="Times New Roman"/>
          <w:color w:val="000000" w:themeColor="text1"/>
          <w:sz w:val="28"/>
          <w:szCs w:val="28"/>
          <w:lang w:eastAsia="vi-VN" w:bidi="vi-VN"/>
        </w:rPr>
        <w:t>…………………………………………………………………………………………………………………………………………………………………………………………………………………………………………………………………………………………………………………………………………………………………………………………………………………………………………………………………………………………………………………………………………………………………………………………………………………………………………………………………………………………………………………………………………………………………………………………………………………………………………………………………………………………………………………………………………………………………………………………………………………………………………………………………………………………………………………………………………………………………………………………………………………………………………………………………………………………………………………………………………………………………………………………………………………………………………………………………………</w:t>
      </w:r>
      <w:r>
        <w:rPr>
          <w:rFonts w:ascii="Times New Roman" w:eastAsia="Microsoft Sans Serif" w:hAnsi="Times New Roman" w:cs="Times New Roman"/>
          <w:color w:val="000000" w:themeColor="text1"/>
          <w:sz w:val="28"/>
          <w:szCs w:val="28"/>
          <w:lang w:eastAsia="vi-VN" w:bidi="vi-VN"/>
        </w:rPr>
        <w:t>…………………………………………………………………………………………………………………………………………………………………………………………………………………………………………………………………………………………………………………………………………………………………………………………………………………….</w:t>
      </w:r>
    </w:p>
    <w:p w:rsidR="00E450D2" w:rsidRDefault="00E83CF5">
      <w:bookmarkStart w:id="0" w:name="_GoBack"/>
      <w:bookmarkEnd w:id="0"/>
    </w:p>
    <w:sectPr w:rsidR="00E450D2" w:rsidSect="00E83CF5">
      <w:pgSz w:w="11907" w:h="16840" w:code="9"/>
      <w:pgMar w:top="567" w:right="306" w:bottom="306"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F5"/>
    <w:rsid w:val="003B05B6"/>
    <w:rsid w:val="008D0E07"/>
    <w:rsid w:val="00E8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0FEF"/>
  <w15:chartTrackingRefBased/>
  <w15:docId w15:val="{5E32AF62-A417-4C66-9BB9-605EB97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C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1804</Words>
  <Characters>10285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2023-04-29T14:26:00Z</dcterms:created>
  <dcterms:modified xsi:type="dcterms:W3CDTF">2023-04-29T14:33:00Z</dcterms:modified>
</cp:coreProperties>
</file>