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5222"/>
      </w:tblGrid>
      <w:tr w:rsidR="00C54CD8" w:rsidRPr="00C51E9E" w:rsidTr="00C54CD8">
        <w:tc>
          <w:tcPr>
            <w:tcW w:w="5661" w:type="dxa"/>
          </w:tcPr>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SỞ GIÁO DỤC VÀ ĐÀO TẠO</w:t>
            </w:r>
          </w:p>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LÂM ĐỒNG</w:t>
            </w:r>
          </w:p>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ĐỀ CHÍNH THỨC</w:t>
            </w:r>
          </w:p>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(Đề thi có 02 trang)</w:t>
            </w:r>
          </w:p>
          <w:p w:rsidR="00C54CD8" w:rsidRPr="00C51E9E" w:rsidRDefault="00C54CD8" w:rsidP="00C54CD8">
            <w:pPr>
              <w:contextualSpacing/>
              <w:jc w:val="center"/>
              <w:rPr>
                <w:rFonts w:ascii="Times New Roman" w:hAnsi="Times New Roman" w:cs="Times New Roman"/>
                <w:b/>
                <w:sz w:val="24"/>
                <w:szCs w:val="24"/>
              </w:rPr>
            </w:pPr>
          </w:p>
        </w:tc>
        <w:tc>
          <w:tcPr>
            <w:tcW w:w="5661" w:type="dxa"/>
          </w:tcPr>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KỲ THI TUYỂN SINH VÀO LỚP 10 CHUYÊN</w:t>
            </w:r>
          </w:p>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NĂM HỌC 2023 – 2024</w:t>
            </w:r>
          </w:p>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Môn thi: HÓA HỌC</w:t>
            </w:r>
          </w:p>
          <w:p w:rsidR="001E159C"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 xml:space="preserve">Thời gian làm bài: 120 phút </w:t>
            </w:r>
          </w:p>
          <w:p w:rsidR="00C54CD8" w:rsidRPr="00C51E9E" w:rsidRDefault="00C54CD8" w:rsidP="00C54CD8">
            <w:pPr>
              <w:spacing w:after="200"/>
              <w:contextualSpacing/>
              <w:jc w:val="center"/>
              <w:rPr>
                <w:rFonts w:ascii="Times New Roman" w:hAnsi="Times New Roman" w:cs="Times New Roman"/>
                <w:b/>
                <w:sz w:val="24"/>
                <w:szCs w:val="24"/>
              </w:rPr>
            </w:pPr>
            <w:r w:rsidRPr="00C51E9E">
              <w:rPr>
                <w:rFonts w:ascii="Times New Roman" w:hAnsi="Times New Roman" w:cs="Times New Roman"/>
                <w:b/>
                <w:sz w:val="24"/>
                <w:szCs w:val="24"/>
              </w:rPr>
              <w:t>Ngày thi: 08/6/2023</w:t>
            </w:r>
          </w:p>
        </w:tc>
      </w:tr>
    </w:tbl>
    <w:p w:rsidR="00C54CD8" w:rsidRPr="00C51E9E" w:rsidRDefault="00C54CD8" w:rsidP="00C54CD8">
      <w:pPr>
        <w:spacing w:line="240" w:lineRule="auto"/>
        <w:contextualSpacing/>
        <w:rPr>
          <w:rFonts w:ascii="Times New Roman" w:hAnsi="Times New Roman" w:cs="Times New Roman"/>
          <w:sz w:val="24"/>
          <w:szCs w:val="24"/>
        </w:rPr>
      </w:pPr>
    </w:p>
    <w:p w:rsidR="00C54CD8" w:rsidRPr="00C51E9E" w:rsidRDefault="00C54CD8" w:rsidP="00C54CD8">
      <w:pPr>
        <w:spacing w:line="240" w:lineRule="auto"/>
        <w:contextualSpacing/>
        <w:rPr>
          <w:rFonts w:ascii="Times New Roman" w:hAnsi="Times New Roman" w:cs="Times New Roman"/>
          <w:b/>
          <w:i/>
          <w:sz w:val="24"/>
          <w:szCs w:val="24"/>
        </w:rPr>
      </w:pPr>
      <w:r w:rsidRPr="00C51E9E">
        <w:rPr>
          <w:rFonts w:ascii="Times New Roman" w:hAnsi="Times New Roman" w:cs="Times New Roman"/>
          <w:b/>
          <w:sz w:val="24"/>
          <w:szCs w:val="24"/>
        </w:rPr>
        <w:t xml:space="preserve">Câu 1. </w:t>
      </w:r>
      <w:r w:rsidRPr="00C51E9E">
        <w:rPr>
          <w:rFonts w:ascii="Times New Roman" w:hAnsi="Times New Roman" w:cs="Times New Roman"/>
          <w:b/>
          <w:i/>
          <w:sz w:val="24"/>
          <w:szCs w:val="24"/>
        </w:rPr>
        <w:t xml:space="preserve">(3,5 điểm)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1.1.</w:t>
      </w:r>
      <w:r w:rsidRPr="00C51E9E">
        <w:rPr>
          <w:rFonts w:ascii="Times New Roman" w:hAnsi="Times New Roman" w:cs="Times New Roman"/>
          <w:sz w:val="24"/>
          <w:szCs w:val="24"/>
        </w:rPr>
        <w:t xml:space="preserve"> Nêu hiện tượng và viết phương trình hóa học cho các phản ứng xảy ra khi tiến hành các thí nghiệm sau: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a)</w:t>
      </w:r>
      <w:r w:rsidRPr="00C51E9E">
        <w:rPr>
          <w:rFonts w:ascii="Times New Roman" w:hAnsi="Times New Roman" w:cs="Times New Roman"/>
          <w:sz w:val="24"/>
          <w:szCs w:val="24"/>
        </w:rPr>
        <w:t xml:space="preserve"> Cho dung dịch axit sunfuric vào ống nghiệm có chứa dung dịch bari clorua.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b)</w:t>
      </w:r>
      <w:r w:rsidRPr="00C51E9E">
        <w:rPr>
          <w:rFonts w:ascii="Times New Roman" w:hAnsi="Times New Roman" w:cs="Times New Roman"/>
          <w:sz w:val="24"/>
          <w:szCs w:val="24"/>
        </w:rPr>
        <w:t xml:space="preserve"> Cho một mẩu nhỏ kim loại natri vào cốc thủy tinh có chứa dung dịch đồng (II) sunfat.</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c)</w:t>
      </w:r>
      <w:r w:rsidRPr="00C51E9E">
        <w:rPr>
          <w:rFonts w:ascii="Times New Roman" w:hAnsi="Times New Roman" w:cs="Times New Roman"/>
          <w:sz w:val="24"/>
          <w:szCs w:val="24"/>
        </w:rPr>
        <w:t xml:space="preserve"> Cho dung dịch nhôm clorua vào ống nghiệm có chứa dung dịch natri sunfua.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1.2.</w:t>
      </w:r>
      <w:r w:rsidRPr="00C51E9E">
        <w:rPr>
          <w:rFonts w:ascii="Times New Roman" w:hAnsi="Times New Roman" w:cs="Times New Roman"/>
          <w:sz w:val="24"/>
          <w:szCs w:val="24"/>
        </w:rPr>
        <w:t xml:space="preserve"> Viết phương trình hóa học hoàn thành sơ đồ phản ứng sau: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84B051" wp14:editId="706CBF7B">
                <wp:simplePos x="0" y="0"/>
                <wp:positionH relativeFrom="column">
                  <wp:posOffset>979252</wp:posOffset>
                </wp:positionH>
                <wp:positionV relativeFrom="paragraph">
                  <wp:posOffset>277826</wp:posOffset>
                </wp:positionV>
                <wp:extent cx="779227" cy="2703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27" cy="270345"/>
                        </a:xfrm>
                        <a:prstGeom prst="rect">
                          <a:avLst/>
                        </a:prstGeom>
                        <a:noFill/>
                        <a:ln w="9525">
                          <a:noFill/>
                          <a:miter lim="800000"/>
                          <a:headEnd/>
                          <a:tailEnd/>
                        </a:ln>
                      </wps:spPr>
                      <wps:txbx>
                        <w:txbxContent>
                          <w:p w:rsidR="00C54CD8" w:rsidRDefault="00C54CD8">
                            <w:r>
                              <w:t>men rượu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pt;margin-top:21.9pt;width:61.3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" filled="f" stroked="f">
                <v:textbox>
                  <w:txbxContent>
                    <w:p w:rsidR="00C54CD8" w:rsidRDefault="00C54CD8">
                      <w:r>
                        <w:t>men rượu</w:t>
                      </w:r>
                    </w:p>
                  </w:txbxContent>
                </v:textbox>
              </v:shape>
            </w:pict>
          </mc:Fallback>
        </mc:AlternateContent>
      </w:r>
      <w:r w:rsidRPr="00C51E9E">
        <w:rPr>
          <w:rFonts w:ascii="Times New Roman" w:hAnsi="Times New Roman" w:cs="Times New Roman"/>
          <w:sz w:val="24"/>
          <w:szCs w:val="24"/>
        </w:rPr>
        <w:object w:dxaOrig="6952"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79.5pt" o:ole="">
            <v:imagedata r:id="rId5" o:title=""/>
          </v:shape>
          <o:OLEObject Type="Embed" ProgID="ChemDraw.Document.6.0" ShapeID="_x0000_i1025" DrawAspect="Content" ObjectID="_1747899222" r:id="rId6"/>
        </w:object>
      </w:r>
    </w:p>
    <w:p w:rsidR="00C54CD8" w:rsidRPr="00C51E9E" w:rsidRDefault="0004439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noProof/>
          <w:sz w:val="24"/>
          <w:szCs w:val="24"/>
        </w:rPr>
        <w:drawing>
          <wp:anchor distT="0" distB="0" distL="114300" distR="114300" simplePos="0" relativeHeight="251660288" behindDoc="0" locked="0" layoutInCell="1" allowOverlap="1" wp14:anchorId="16FACA65" wp14:editId="2E335025">
            <wp:simplePos x="0" y="0"/>
            <wp:positionH relativeFrom="column">
              <wp:posOffset>3471545</wp:posOffset>
            </wp:positionH>
            <wp:positionV relativeFrom="paragraph">
              <wp:posOffset>3810</wp:posOffset>
            </wp:positionV>
            <wp:extent cx="2790825" cy="15246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52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CD8" w:rsidRPr="00C51E9E">
        <w:rPr>
          <w:rFonts w:ascii="Times New Roman" w:hAnsi="Times New Roman" w:cs="Times New Roman"/>
          <w:sz w:val="24"/>
          <w:szCs w:val="24"/>
        </w:rPr>
        <w:t xml:space="preserve">Cho biết : A là hợp chất hữu cơ; F là bari sunfat. </w:t>
      </w:r>
    </w:p>
    <w:p w:rsidR="00C54CD8" w:rsidRPr="00C51E9E" w:rsidRDefault="00C54CD8" w:rsidP="00C54CD8">
      <w:pPr>
        <w:spacing w:line="240" w:lineRule="auto"/>
        <w:contextualSpacing/>
        <w:rPr>
          <w:rFonts w:ascii="Times New Roman" w:hAnsi="Times New Roman" w:cs="Times New Roman"/>
          <w:b/>
          <w:i/>
          <w:sz w:val="24"/>
          <w:szCs w:val="24"/>
        </w:rPr>
      </w:pPr>
      <w:r w:rsidRPr="00C51E9E">
        <w:rPr>
          <w:rFonts w:ascii="Times New Roman" w:hAnsi="Times New Roman" w:cs="Times New Roman"/>
          <w:b/>
          <w:sz w:val="24"/>
          <w:szCs w:val="24"/>
        </w:rPr>
        <w:t xml:space="preserve">Câu 2. (2,5 </w:t>
      </w:r>
      <w:r w:rsidRPr="00C51E9E">
        <w:rPr>
          <w:rFonts w:ascii="Times New Roman" w:hAnsi="Times New Roman" w:cs="Times New Roman"/>
          <w:b/>
          <w:i/>
          <w:sz w:val="24"/>
          <w:szCs w:val="24"/>
        </w:rPr>
        <w:t xml:space="preserve">điểm)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2.1.</w:t>
      </w:r>
      <w:r w:rsidRPr="00C51E9E">
        <w:rPr>
          <w:rFonts w:ascii="Times New Roman" w:hAnsi="Times New Roman" w:cs="Times New Roman"/>
          <w:sz w:val="24"/>
          <w:szCs w:val="24"/>
        </w:rPr>
        <w:t xml:space="preserve"> Cho sơ đồ điều chế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như hình vẽ bên: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a)</w:t>
      </w:r>
      <w:r w:rsidRPr="00C51E9E">
        <w:rPr>
          <w:rFonts w:ascii="Times New Roman" w:hAnsi="Times New Roman" w:cs="Times New Roman"/>
          <w:sz w:val="24"/>
          <w:szCs w:val="24"/>
        </w:rPr>
        <w:t xml:space="preserve"> Xác định chất (1), (2) và chất được tẩm trong bông (3). Viết phương trình hóa học điều chế S</w:t>
      </w:r>
      <w:bookmarkStart w:id="0" w:name="_GoBack"/>
      <w:bookmarkEnd w:id="0"/>
      <w:r w:rsidRPr="00C51E9E">
        <w:rPr>
          <w:rFonts w:ascii="Times New Roman" w:hAnsi="Times New Roman" w:cs="Times New Roman"/>
          <w:sz w:val="24"/>
          <w:szCs w:val="24"/>
        </w:rPr>
        <w:t>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theo các chất đã xác định.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b)</w:t>
      </w:r>
      <w:r w:rsidRPr="00C51E9E">
        <w:rPr>
          <w:rFonts w:ascii="Times New Roman" w:hAnsi="Times New Roman" w:cs="Times New Roman"/>
          <w:sz w:val="24"/>
          <w:szCs w:val="24"/>
        </w:rPr>
        <w:t xml:space="preserve"> Giải thích vai trò của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xml:space="preserve"> đặc và dung dịch được tẩm trong bông. Viết phương trình hóa học minh họa (nếu có).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c)</w:t>
      </w:r>
      <w:r w:rsidRPr="00C51E9E">
        <w:rPr>
          <w:rFonts w:ascii="Times New Roman" w:hAnsi="Times New Roman" w:cs="Times New Roman"/>
          <w:sz w:val="24"/>
          <w:szCs w:val="24"/>
        </w:rPr>
        <w:t xml:space="preserve"> Làm thế nào để biết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đã được thu đầy bình (biết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không màu).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2.2.</w:t>
      </w:r>
      <w:r w:rsidRPr="00C51E9E">
        <w:rPr>
          <w:rFonts w:ascii="Times New Roman" w:hAnsi="Times New Roman" w:cs="Times New Roman"/>
          <w:sz w:val="24"/>
          <w:szCs w:val="24"/>
        </w:rPr>
        <w:t xml:space="preserve">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là một trong những chất gây ô nhiễm không khí và cũng là một trong các nguyên nhân gây ra mưa axit. Tổ chức Y tế Thế giới (WHO) quy định không khí bị ô nhiễm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khi lượng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vượt quá 3.10</w:t>
      </w:r>
      <w:r w:rsidRPr="00C51E9E">
        <w:rPr>
          <w:rFonts w:ascii="Times New Roman" w:hAnsi="Times New Roman" w:cs="Times New Roman"/>
          <w:sz w:val="24"/>
          <w:szCs w:val="24"/>
          <w:vertAlign w:val="superscript"/>
        </w:rPr>
        <w:t>-5</w:t>
      </w:r>
      <w:r w:rsidRPr="00C51E9E">
        <w:rPr>
          <w:rFonts w:ascii="Times New Roman" w:hAnsi="Times New Roman" w:cs="Times New Roman"/>
          <w:sz w:val="24"/>
          <w:szCs w:val="24"/>
        </w:rPr>
        <w:t xml:space="preserve"> mol/m</w:t>
      </w:r>
      <w:r w:rsidRPr="00C51E9E">
        <w:rPr>
          <w:rFonts w:ascii="Times New Roman" w:hAnsi="Times New Roman" w:cs="Times New Roman"/>
          <w:sz w:val="24"/>
          <w:szCs w:val="24"/>
          <w:vertAlign w:val="superscript"/>
        </w:rPr>
        <w:t>3</w:t>
      </w:r>
      <w:r w:rsidRPr="00C51E9E">
        <w:rPr>
          <w:rFonts w:ascii="Times New Roman" w:hAnsi="Times New Roman" w:cs="Times New Roman"/>
          <w:sz w:val="24"/>
          <w:szCs w:val="24"/>
        </w:rPr>
        <w:t>. Tại thành phố A, khi tiến hành phân tích 50 lít không khí thấy có 0,012 mg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Vậy không khí ở thành phố A có bị ô nhiễm khí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không? </w:t>
      </w:r>
    </w:p>
    <w:p w:rsidR="00C54CD8" w:rsidRPr="00C51E9E" w:rsidRDefault="00C54CD8" w:rsidP="00C54CD8">
      <w:pPr>
        <w:spacing w:line="240" w:lineRule="auto"/>
        <w:contextualSpacing/>
        <w:rPr>
          <w:rFonts w:ascii="Times New Roman" w:hAnsi="Times New Roman" w:cs="Times New Roman"/>
          <w:b/>
          <w:sz w:val="24"/>
          <w:szCs w:val="24"/>
        </w:rPr>
      </w:pPr>
      <w:r w:rsidRPr="00C51E9E">
        <w:rPr>
          <w:rFonts w:ascii="Times New Roman" w:hAnsi="Times New Roman" w:cs="Times New Roman"/>
          <w:b/>
          <w:sz w:val="24"/>
          <w:szCs w:val="24"/>
        </w:rPr>
        <w:t xml:space="preserve">Câu 3. </w:t>
      </w:r>
      <w:r w:rsidRPr="00C51E9E">
        <w:rPr>
          <w:rFonts w:ascii="Times New Roman" w:hAnsi="Times New Roman" w:cs="Times New Roman"/>
          <w:b/>
          <w:i/>
          <w:sz w:val="24"/>
          <w:szCs w:val="24"/>
        </w:rPr>
        <w:t>(3,0 điểm</w:t>
      </w:r>
      <w:r w:rsidRPr="00C51E9E">
        <w:rPr>
          <w:rFonts w:ascii="Times New Roman" w:hAnsi="Times New Roman" w:cs="Times New Roman"/>
          <w:b/>
          <w:sz w:val="24"/>
          <w:szCs w:val="24"/>
        </w:rPr>
        <w:t xml:space="preserve">)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3.1.</w:t>
      </w:r>
      <w:r w:rsidRPr="00C51E9E">
        <w:rPr>
          <w:rFonts w:ascii="Times New Roman" w:hAnsi="Times New Roman" w:cs="Times New Roman"/>
          <w:sz w:val="24"/>
          <w:szCs w:val="24"/>
        </w:rPr>
        <w:t xml:space="preserve"> Có 5 lọ hóa chất không nhãn đựng một trong 5 dung dịch không màu: KOH, HCl,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K</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Ba(NO</w:t>
      </w:r>
      <w:r w:rsidRPr="00C51E9E">
        <w:rPr>
          <w:rFonts w:ascii="Times New Roman" w:hAnsi="Times New Roman" w:cs="Times New Roman"/>
          <w:sz w:val="24"/>
          <w:szCs w:val="24"/>
          <w:vertAlign w:val="subscript"/>
        </w:rPr>
        <w:t>3</w:t>
      </w:r>
      <w:r w:rsidRPr="00C51E9E">
        <w:rPr>
          <w:rFonts w:ascii="Times New Roman" w:hAnsi="Times New Roman" w:cs="Times New Roman"/>
          <w:sz w:val="24"/>
          <w:szCs w:val="24"/>
        </w:rPr>
        <w:t>)</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Chỉ được dùng thêm dung dịch phenolphtalein, hãy nhận biết dung dịch trong mỗi lọ. Viết phương trình hóa học minh họa.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3.2.</w:t>
      </w:r>
      <w:r w:rsidRPr="00C51E9E">
        <w:rPr>
          <w:rFonts w:ascii="Times New Roman" w:hAnsi="Times New Roman" w:cs="Times New Roman"/>
          <w:sz w:val="24"/>
          <w:szCs w:val="24"/>
        </w:rPr>
        <w:t xml:space="preserve"> Bằng phương pháp hóa học, hãy tách riêng từng khí sau ra khỏi hỗn hợp: CH</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C</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C</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NH</w:t>
      </w:r>
      <w:r w:rsidRPr="00C51E9E">
        <w:rPr>
          <w:rFonts w:ascii="Times New Roman" w:hAnsi="Times New Roman" w:cs="Times New Roman"/>
          <w:sz w:val="24"/>
          <w:szCs w:val="24"/>
          <w:vertAlign w:val="subscript"/>
        </w:rPr>
        <w:t>3</w:t>
      </w:r>
      <w:r w:rsidRPr="00C51E9E">
        <w:rPr>
          <w:rFonts w:ascii="Times New Roman" w:hAnsi="Times New Roman" w:cs="Times New Roman"/>
          <w:sz w:val="24"/>
          <w:szCs w:val="24"/>
        </w:rPr>
        <w:t>, SO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Viết phương trình hóa học minh họa. </w:t>
      </w:r>
    </w:p>
    <w:p w:rsidR="00C54CD8" w:rsidRPr="00C51E9E" w:rsidRDefault="00C54CD8" w:rsidP="00C54CD8">
      <w:pPr>
        <w:spacing w:line="240" w:lineRule="auto"/>
        <w:contextualSpacing/>
        <w:rPr>
          <w:rFonts w:ascii="Times New Roman" w:hAnsi="Times New Roman" w:cs="Times New Roman"/>
          <w:b/>
          <w:sz w:val="24"/>
          <w:szCs w:val="24"/>
        </w:rPr>
      </w:pPr>
      <w:r w:rsidRPr="00C51E9E">
        <w:rPr>
          <w:rFonts w:ascii="Times New Roman" w:hAnsi="Times New Roman" w:cs="Times New Roman"/>
          <w:b/>
          <w:sz w:val="24"/>
          <w:szCs w:val="24"/>
        </w:rPr>
        <w:t xml:space="preserve">Câu 4. </w:t>
      </w:r>
      <w:r w:rsidRPr="00C51E9E">
        <w:rPr>
          <w:rFonts w:ascii="Times New Roman" w:hAnsi="Times New Roman" w:cs="Times New Roman"/>
          <w:b/>
          <w:i/>
          <w:sz w:val="24"/>
          <w:szCs w:val="24"/>
        </w:rPr>
        <w:t>(1,5 điểm</w:t>
      </w:r>
      <w:r w:rsidRPr="00C51E9E">
        <w:rPr>
          <w:rFonts w:ascii="Times New Roman" w:hAnsi="Times New Roman" w:cs="Times New Roman"/>
          <w:b/>
          <w:sz w:val="24"/>
          <w:szCs w:val="24"/>
        </w:rPr>
        <w:t xml:space="preserve">)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sz w:val="24"/>
          <w:szCs w:val="24"/>
        </w:rPr>
        <w:t>Trong quy trình xử lý nước sinh hoạt, giai đoạn cuối cùng thường khử trùng bằng khí clo; lượng clo được bơm vào nước trong bể tiếp xúc theo tỉ lệ 5 gam/m</w:t>
      </w:r>
      <w:r w:rsidRPr="00C51E9E">
        <w:rPr>
          <w:rFonts w:ascii="Times New Roman" w:hAnsi="Times New Roman" w:cs="Times New Roman"/>
          <w:sz w:val="24"/>
          <w:szCs w:val="24"/>
          <w:vertAlign w:val="superscript"/>
        </w:rPr>
        <w:t>3</w:t>
      </w:r>
      <w:r w:rsidRPr="00C51E9E">
        <w:rPr>
          <w:rFonts w:ascii="Times New Roman" w:hAnsi="Times New Roman" w:cs="Times New Roman"/>
          <w:sz w:val="24"/>
          <w:szCs w:val="24"/>
        </w:rPr>
        <w:t xml:space="preserve">.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a)</w:t>
      </w:r>
      <w:r w:rsidRPr="00C51E9E">
        <w:rPr>
          <w:rFonts w:ascii="Times New Roman" w:hAnsi="Times New Roman" w:cs="Times New Roman"/>
          <w:sz w:val="24"/>
          <w:szCs w:val="24"/>
        </w:rPr>
        <w:t xml:space="preserve"> Giải thích vì sao clo trong nước có khả năng khử trùng và diệt khuẩn.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b)</w:t>
      </w:r>
      <w:r w:rsidRPr="00C51E9E">
        <w:rPr>
          <w:rFonts w:ascii="Times New Roman" w:hAnsi="Times New Roman" w:cs="Times New Roman"/>
          <w:sz w:val="24"/>
          <w:szCs w:val="24"/>
        </w:rPr>
        <w:t xml:space="preserve"> Em hãy đề xuất hai biện pháp làm giảm hàm lượng clo trong nước sinh hoạt khi hàm lượng clo vượt quá mức cho phép (clo là một khí độc, vì vậy việc dùng nước máy nếu chứa hàm lượng clo vượt quá mức cho phép sẽ ảnh hưởng đến sức khỏe).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c)</w:t>
      </w:r>
      <w:r w:rsidRPr="00C51E9E">
        <w:rPr>
          <w:rFonts w:ascii="Times New Roman" w:hAnsi="Times New Roman" w:cs="Times New Roman"/>
          <w:sz w:val="24"/>
          <w:szCs w:val="24"/>
        </w:rPr>
        <w:t xml:space="preserve"> Tính khối lượng clo cần dùng cho việc xử lý nước sinh hoạt mỗi ngày ở tỉnh Lâm Đồng nếu dân số của tỉnh là 1,3 triệu dân và mỗi người dùng hết 100 lít nước/ngày. </w:t>
      </w:r>
    </w:p>
    <w:p w:rsidR="00C54CD8" w:rsidRPr="00C51E9E" w:rsidRDefault="00C54CD8" w:rsidP="00C54CD8">
      <w:pPr>
        <w:spacing w:line="240" w:lineRule="auto"/>
        <w:contextualSpacing/>
        <w:rPr>
          <w:rFonts w:ascii="Times New Roman" w:hAnsi="Times New Roman" w:cs="Times New Roman"/>
          <w:b/>
          <w:i/>
          <w:sz w:val="24"/>
          <w:szCs w:val="24"/>
        </w:rPr>
      </w:pPr>
      <w:r w:rsidRPr="00C51E9E">
        <w:rPr>
          <w:rFonts w:ascii="Times New Roman" w:hAnsi="Times New Roman" w:cs="Times New Roman"/>
          <w:b/>
          <w:sz w:val="24"/>
          <w:szCs w:val="24"/>
        </w:rPr>
        <w:t xml:space="preserve">Câu 5. </w:t>
      </w:r>
      <w:r w:rsidRPr="00C51E9E">
        <w:rPr>
          <w:rFonts w:ascii="Times New Roman" w:hAnsi="Times New Roman" w:cs="Times New Roman"/>
          <w:b/>
          <w:i/>
          <w:sz w:val="24"/>
          <w:szCs w:val="24"/>
        </w:rPr>
        <w:t>(</w:t>
      </w:r>
      <w:r w:rsidRPr="00C51E9E">
        <w:rPr>
          <w:rFonts w:ascii="Times New Roman" w:hAnsi="Times New Roman" w:cs="Times New Roman"/>
          <w:b/>
          <w:sz w:val="24"/>
          <w:szCs w:val="24"/>
        </w:rPr>
        <w:t xml:space="preserve">3,5 </w:t>
      </w:r>
      <w:r w:rsidRPr="00C51E9E">
        <w:rPr>
          <w:rFonts w:ascii="Times New Roman" w:hAnsi="Times New Roman" w:cs="Times New Roman"/>
          <w:b/>
          <w:i/>
          <w:sz w:val="24"/>
          <w:szCs w:val="24"/>
        </w:rPr>
        <w:t xml:space="preserve">điểm)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5.1.</w:t>
      </w:r>
      <w:r w:rsidRPr="00C51E9E">
        <w:rPr>
          <w:rFonts w:ascii="Times New Roman" w:hAnsi="Times New Roman" w:cs="Times New Roman"/>
          <w:sz w:val="24"/>
          <w:szCs w:val="24"/>
        </w:rPr>
        <w:t xml:space="preserve"> Hòa tan 11,2 gam hỗn hợp gồm kim loại Cu và kim loại M trong dung dịch HCl dư, thu được 3,136 lít khí (đktc). Mặt khác, nếu hòa tan hết 11,2 gam hỗn hợp kim loại trên trong dung dịch HNO</w:t>
      </w:r>
      <w:r w:rsidRPr="00C51E9E">
        <w:rPr>
          <w:rFonts w:ascii="Times New Roman" w:hAnsi="Times New Roman" w:cs="Times New Roman"/>
          <w:sz w:val="24"/>
          <w:szCs w:val="24"/>
          <w:vertAlign w:val="subscript"/>
        </w:rPr>
        <w:t>3</w:t>
      </w:r>
      <w:r w:rsidRPr="00C51E9E">
        <w:rPr>
          <w:rFonts w:ascii="Times New Roman" w:hAnsi="Times New Roman" w:cs="Times New Roman"/>
          <w:sz w:val="24"/>
          <w:szCs w:val="24"/>
        </w:rPr>
        <w:t xml:space="preserve"> dư thì thu được 3,92 lít khí NO (đktc, sản phẩm khử duy nhất). Xác định kim loại M.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5.2.</w:t>
      </w:r>
      <w:r w:rsidRPr="00C51E9E">
        <w:rPr>
          <w:rFonts w:ascii="Times New Roman" w:hAnsi="Times New Roman" w:cs="Times New Roman"/>
          <w:sz w:val="24"/>
          <w:szCs w:val="24"/>
        </w:rPr>
        <w:t xml:space="preserve"> Đốt cháy hoàn toàn 22,2 gam một hỗn hợp gồm este có công thức CH</w:t>
      </w:r>
      <w:r w:rsidRPr="00C51E9E">
        <w:rPr>
          <w:rFonts w:ascii="Times New Roman" w:hAnsi="Times New Roman" w:cs="Times New Roman"/>
          <w:sz w:val="24"/>
          <w:szCs w:val="24"/>
          <w:vertAlign w:val="subscript"/>
        </w:rPr>
        <w:t>3</w:t>
      </w:r>
      <w:r w:rsidRPr="00C51E9E">
        <w:rPr>
          <w:rFonts w:ascii="Times New Roman" w:hAnsi="Times New Roman" w:cs="Times New Roman"/>
          <w:sz w:val="24"/>
          <w:szCs w:val="24"/>
        </w:rPr>
        <w:t>COOC</w:t>
      </w:r>
      <w:r w:rsidRPr="00C51E9E">
        <w:rPr>
          <w:rFonts w:ascii="Times New Roman" w:hAnsi="Times New Roman" w:cs="Times New Roman"/>
          <w:sz w:val="24"/>
          <w:szCs w:val="24"/>
          <w:vertAlign w:val="subscript"/>
        </w:rPr>
        <w:t>n</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2n+1</w:t>
      </w:r>
      <w:r w:rsidRPr="00C51E9E">
        <w:rPr>
          <w:rFonts w:ascii="Times New Roman" w:hAnsi="Times New Roman" w:cs="Times New Roman"/>
          <w:sz w:val="24"/>
          <w:szCs w:val="24"/>
        </w:rPr>
        <w:t xml:space="preserve"> và ancol C</w:t>
      </w:r>
      <w:r w:rsidRPr="00C51E9E">
        <w:rPr>
          <w:rFonts w:ascii="Times New Roman" w:hAnsi="Times New Roman" w:cs="Times New Roman"/>
          <w:sz w:val="24"/>
          <w:szCs w:val="24"/>
          <w:vertAlign w:val="subscript"/>
        </w:rPr>
        <w:t>n</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2n+1</w:t>
      </w:r>
      <w:r w:rsidRPr="00C51E9E">
        <w:rPr>
          <w:rFonts w:ascii="Times New Roman" w:hAnsi="Times New Roman" w:cs="Times New Roman"/>
          <w:sz w:val="24"/>
          <w:szCs w:val="24"/>
        </w:rPr>
        <w:t>OH, thu được 44 gam khí CO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và 19,8 gam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O. Hãy xác định công thức cấu tạo dạng thu gọn của este và ancol. </w:t>
      </w:r>
    </w:p>
    <w:p w:rsidR="00C54CD8" w:rsidRPr="00C51E9E" w:rsidRDefault="00C54CD8" w:rsidP="00C54CD8">
      <w:pPr>
        <w:spacing w:line="240" w:lineRule="auto"/>
        <w:contextualSpacing/>
        <w:rPr>
          <w:rFonts w:ascii="Times New Roman" w:hAnsi="Times New Roman" w:cs="Times New Roman"/>
          <w:b/>
          <w:sz w:val="24"/>
          <w:szCs w:val="24"/>
        </w:rPr>
      </w:pPr>
      <w:r w:rsidRPr="00C51E9E">
        <w:rPr>
          <w:rFonts w:ascii="Times New Roman" w:hAnsi="Times New Roman" w:cs="Times New Roman"/>
          <w:b/>
          <w:sz w:val="24"/>
          <w:szCs w:val="24"/>
        </w:rPr>
        <w:lastRenderedPageBreak/>
        <w:t xml:space="preserve">Câu 6. </w:t>
      </w:r>
      <w:r w:rsidRPr="00C51E9E">
        <w:rPr>
          <w:rFonts w:ascii="Times New Roman" w:hAnsi="Times New Roman" w:cs="Times New Roman"/>
          <w:b/>
          <w:i/>
          <w:sz w:val="24"/>
          <w:szCs w:val="24"/>
        </w:rPr>
        <w:t>(2,5 điểm</w:t>
      </w:r>
      <w:r w:rsidRPr="00C51E9E">
        <w:rPr>
          <w:rFonts w:ascii="Times New Roman" w:hAnsi="Times New Roman" w:cs="Times New Roman"/>
          <w:b/>
          <w:sz w:val="24"/>
          <w:szCs w:val="24"/>
        </w:rPr>
        <w:t xml:space="preserve">)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6.1.</w:t>
      </w:r>
      <w:r w:rsidRPr="00C51E9E">
        <w:rPr>
          <w:rFonts w:ascii="Times New Roman" w:hAnsi="Times New Roman" w:cs="Times New Roman"/>
          <w:sz w:val="24"/>
          <w:szCs w:val="24"/>
        </w:rPr>
        <w:t xml:space="preserve"> Để sản xuất rượu vang người ta thường cho lên men quả nho chín. Tính khối lượng nho chứa 40% glucozơ cần dùng để sản xuất 100 lít rượu vang 11,5</w:t>
      </w:r>
      <w:r w:rsidRPr="00C51E9E">
        <w:rPr>
          <w:rFonts w:ascii="Times New Roman" w:hAnsi="Times New Roman" w:cs="Times New Roman"/>
          <w:sz w:val="24"/>
          <w:szCs w:val="24"/>
          <w:vertAlign w:val="superscript"/>
        </w:rPr>
        <w:t>o</w:t>
      </w:r>
      <w:r w:rsidRPr="00C51E9E">
        <w:rPr>
          <w:rFonts w:ascii="Times New Roman" w:hAnsi="Times New Roman" w:cs="Times New Roman"/>
          <w:sz w:val="24"/>
          <w:szCs w:val="24"/>
        </w:rPr>
        <w:t>. Biết hiệu suất của toàn bộ quá trình sản xuất rượu vang đạt 80%, khối lượng riêng của C</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5</w:t>
      </w:r>
      <w:r w:rsidRPr="00C51E9E">
        <w:rPr>
          <w:rFonts w:ascii="Times New Roman" w:hAnsi="Times New Roman" w:cs="Times New Roman"/>
          <w:sz w:val="24"/>
          <w:szCs w:val="24"/>
        </w:rPr>
        <w:t xml:space="preserve">OH bằng 0,8 gam/ml.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b/>
          <w:sz w:val="24"/>
          <w:szCs w:val="24"/>
        </w:rPr>
        <w:t>6.2.</w:t>
      </w:r>
      <w:r w:rsidRPr="00C51E9E">
        <w:rPr>
          <w:rFonts w:ascii="Times New Roman" w:hAnsi="Times New Roman" w:cs="Times New Roman"/>
          <w:sz w:val="24"/>
          <w:szCs w:val="24"/>
        </w:rPr>
        <w:t xml:space="preserve"> Cho 16 gam CuO tác dụng hoàn toàn với dung dịch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xml:space="preserve"> 20%. Đun nóng dung dịch thu được, sau đó làm nguội xuống 10°C. Tính khối lượng tinh thể CuSO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.5H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O đã tách ra khỏi dung dịch. Biết rằng độ tan của CuSO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xml:space="preserve"> ở 10</w:t>
      </w:r>
      <w:r w:rsidRPr="00C51E9E">
        <w:rPr>
          <w:rFonts w:ascii="Times New Roman" w:hAnsi="Times New Roman" w:cs="Times New Roman"/>
          <w:sz w:val="24"/>
          <w:szCs w:val="24"/>
          <w:vertAlign w:val="superscript"/>
        </w:rPr>
        <w:t>o</w:t>
      </w:r>
      <w:r w:rsidRPr="00C51E9E">
        <w:rPr>
          <w:rFonts w:ascii="Times New Roman" w:hAnsi="Times New Roman" w:cs="Times New Roman"/>
          <w:sz w:val="24"/>
          <w:szCs w:val="24"/>
        </w:rPr>
        <w:t xml:space="preserve">C là 14,4 gam. </w:t>
      </w:r>
    </w:p>
    <w:p w:rsidR="00C54CD8" w:rsidRPr="00C51E9E" w:rsidRDefault="00C54CD8" w:rsidP="00C54CD8">
      <w:pPr>
        <w:spacing w:line="240" w:lineRule="auto"/>
        <w:contextualSpacing/>
        <w:rPr>
          <w:rFonts w:ascii="Times New Roman" w:hAnsi="Times New Roman" w:cs="Times New Roman"/>
          <w:b/>
          <w:i/>
          <w:sz w:val="24"/>
          <w:szCs w:val="24"/>
        </w:rPr>
      </w:pPr>
      <w:r w:rsidRPr="00C51E9E">
        <w:rPr>
          <w:rFonts w:ascii="Times New Roman" w:hAnsi="Times New Roman" w:cs="Times New Roman"/>
          <w:b/>
          <w:sz w:val="24"/>
          <w:szCs w:val="24"/>
        </w:rPr>
        <w:t>Câu 7. (</w:t>
      </w:r>
      <w:r w:rsidRPr="00C51E9E">
        <w:rPr>
          <w:rFonts w:ascii="Times New Roman" w:hAnsi="Times New Roman" w:cs="Times New Roman"/>
          <w:b/>
          <w:i/>
          <w:sz w:val="24"/>
          <w:szCs w:val="24"/>
        </w:rPr>
        <w:t xml:space="preserve">2,0 điểm)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sz w:val="24"/>
          <w:szCs w:val="24"/>
        </w:rPr>
        <w:t>Cho 9,86 gam hỗn hợp gồm Mg và Zn vào một cốc chứa 430 ml dung dịch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SO</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xml:space="preserve"> 1M. Sau khi các phản ứng xảy ra hoàn toàn, thêm tiếp vào cốc 1 lít dung dịch Ba(OH)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0,48M, khuấy đều để các phản ứng xảy ra hoàn toàn. Lọc lấy kết tủa và nung đến khối lượng không đổi thì thu được 112,29 gam chất rắn. Tính khối lượng mỗi kim loại trong hỗn hợp ban đầu. </w:t>
      </w:r>
    </w:p>
    <w:p w:rsidR="00C54CD8" w:rsidRPr="00C51E9E" w:rsidRDefault="00C54CD8" w:rsidP="00C54CD8">
      <w:pPr>
        <w:spacing w:line="240" w:lineRule="auto"/>
        <w:contextualSpacing/>
        <w:rPr>
          <w:rFonts w:ascii="Times New Roman" w:hAnsi="Times New Roman" w:cs="Times New Roman"/>
          <w:b/>
          <w:sz w:val="24"/>
          <w:szCs w:val="24"/>
        </w:rPr>
      </w:pPr>
      <w:r w:rsidRPr="00C51E9E">
        <w:rPr>
          <w:rFonts w:ascii="Times New Roman" w:hAnsi="Times New Roman" w:cs="Times New Roman"/>
          <w:b/>
          <w:sz w:val="24"/>
          <w:szCs w:val="24"/>
        </w:rPr>
        <w:t xml:space="preserve">Câu 8. </w:t>
      </w:r>
      <w:r w:rsidRPr="00C51E9E">
        <w:rPr>
          <w:rFonts w:ascii="Times New Roman" w:hAnsi="Times New Roman" w:cs="Times New Roman"/>
          <w:b/>
          <w:i/>
          <w:sz w:val="24"/>
          <w:szCs w:val="24"/>
        </w:rPr>
        <w:t>(1,5 điểm</w:t>
      </w:r>
      <w:r w:rsidRPr="00C51E9E">
        <w:rPr>
          <w:rFonts w:ascii="Times New Roman" w:hAnsi="Times New Roman" w:cs="Times New Roman"/>
          <w:b/>
          <w:sz w:val="24"/>
          <w:szCs w:val="24"/>
        </w:rPr>
        <w:t xml:space="preserve">)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sz w:val="24"/>
          <w:szCs w:val="24"/>
        </w:rPr>
        <w:t>Đốt cháy 0,92 gam hỗn hợp X gồm C</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C</w:t>
      </w:r>
      <w:r w:rsidRPr="00C51E9E">
        <w:rPr>
          <w:rFonts w:ascii="Times New Roman" w:hAnsi="Times New Roman" w:cs="Times New Roman"/>
          <w:sz w:val="24"/>
          <w:szCs w:val="24"/>
          <w:vertAlign w:val="subscript"/>
        </w:rPr>
        <w:t>3</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6</w:t>
      </w:r>
      <w:r w:rsidRPr="00C51E9E">
        <w:rPr>
          <w:rFonts w:ascii="Times New Roman" w:hAnsi="Times New Roman" w:cs="Times New Roman"/>
          <w:sz w:val="24"/>
          <w:szCs w:val="24"/>
        </w:rPr>
        <w:t>, CO, C</w:t>
      </w:r>
      <w:r w:rsidRPr="00C51E9E">
        <w:rPr>
          <w:rFonts w:ascii="Times New Roman" w:hAnsi="Times New Roman" w:cs="Times New Roman"/>
          <w:sz w:val="24"/>
          <w:szCs w:val="24"/>
          <w:vertAlign w:val="subscript"/>
        </w:rPr>
        <w:t>4</w:t>
      </w:r>
      <w:r w:rsidRPr="00C51E9E">
        <w:rPr>
          <w:rFonts w:ascii="Times New Roman" w:hAnsi="Times New Roman" w:cs="Times New Roman"/>
          <w:sz w:val="24"/>
          <w:szCs w:val="24"/>
        </w:rPr>
        <w:t>H</w:t>
      </w:r>
      <w:r w:rsidRPr="00C51E9E">
        <w:rPr>
          <w:rFonts w:ascii="Times New Roman" w:hAnsi="Times New Roman" w:cs="Times New Roman"/>
          <w:sz w:val="24"/>
          <w:szCs w:val="24"/>
          <w:vertAlign w:val="subscript"/>
        </w:rPr>
        <w:t>8</w:t>
      </w:r>
      <w:r w:rsidRPr="00C51E9E">
        <w:rPr>
          <w:rFonts w:ascii="Times New Roman" w:hAnsi="Times New Roman" w:cs="Times New Roman"/>
          <w:sz w:val="24"/>
          <w:szCs w:val="24"/>
        </w:rPr>
        <w:t xml:space="preserve"> bằng O</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vừa đủ, rồi cho toàn bộ sản phẩm cháy vào bình đựng 2 lít dung dịch Ca(OH)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0,02M thấy xuất hiện m</w:t>
      </w:r>
      <w:r w:rsidRPr="00C51E9E">
        <w:rPr>
          <w:rFonts w:ascii="Times New Roman" w:hAnsi="Times New Roman" w:cs="Times New Roman"/>
          <w:sz w:val="24"/>
          <w:szCs w:val="24"/>
          <w:vertAlign w:val="subscript"/>
        </w:rPr>
        <w:t>1</w:t>
      </w:r>
      <w:r w:rsidRPr="00C51E9E">
        <w:rPr>
          <w:rFonts w:ascii="Times New Roman" w:hAnsi="Times New Roman" w:cs="Times New Roman"/>
          <w:sz w:val="24"/>
          <w:szCs w:val="24"/>
        </w:rPr>
        <w:t xml:space="preserve"> gam kết tủa. Lọc bỏ kết tủa, thu được dung dịch Y có khối lượng tăng 0,82 gam so với dung dịch Ca(OH)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ban đầu. Thêm từ từ dung dịch Ba(OH)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vào dung dịch Y đến khi phản ứng xảy ra hoàn toàn, thấy có m</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gam kết tủa. Biết m</w:t>
      </w:r>
      <w:r w:rsidRPr="00C51E9E">
        <w:rPr>
          <w:rFonts w:ascii="Times New Roman" w:hAnsi="Times New Roman" w:cs="Times New Roman"/>
          <w:sz w:val="24"/>
          <w:szCs w:val="24"/>
          <w:vertAlign w:val="subscript"/>
        </w:rPr>
        <w:t>1</w:t>
      </w:r>
      <w:r w:rsidRPr="00C51E9E">
        <w:rPr>
          <w:rFonts w:ascii="Times New Roman" w:hAnsi="Times New Roman" w:cs="Times New Roman"/>
          <w:sz w:val="24"/>
          <w:szCs w:val="24"/>
        </w:rPr>
        <w:t xml:space="preserve"> + m</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 6,955. Tính thành phần % theo khối lượng của CO và H</w:t>
      </w:r>
      <w:r w:rsidRPr="00C51E9E">
        <w:rPr>
          <w:rFonts w:ascii="Times New Roman" w:hAnsi="Times New Roman" w:cs="Times New Roman"/>
          <w:sz w:val="24"/>
          <w:szCs w:val="24"/>
          <w:vertAlign w:val="subscript"/>
        </w:rPr>
        <w:t>2</w:t>
      </w:r>
      <w:r w:rsidRPr="00C51E9E">
        <w:rPr>
          <w:rFonts w:ascii="Times New Roman" w:hAnsi="Times New Roman" w:cs="Times New Roman"/>
          <w:sz w:val="24"/>
          <w:szCs w:val="24"/>
        </w:rPr>
        <w:t xml:space="preserve"> có trong hỗn hợp X. </w:t>
      </w:r>
    </w:p>
    <w:p w:rsidR="00C54CD8" w:rsidRPr="00C51E9E" w:rsidRDefault="00C54CD8" w:rsidP="00C54CD8">
      <w:pPr>
        <w:spacing w:line="240" w:lineRule="auto"/>
        <w:contextualSpacing/>
        <w:rPr>
          <w:rFonts w:ascii="Times New Roman" w:hAnsi="Times New Roman" w:cs="Times New Roman"/>
          <w:sz w:val="24"/>
          <w:szCs w:val="24"/>
        </w:rPr>
      </w:pPr>
      <w:r w:rsidRPr="00C51E9E">
        <w:rPr>
          <w:rFonts w:ascii="Times New Roman" w:hAnsi="Times New Roman" w:cs="Times New Roman"/>
          <w:i/>
          <w:sz w:val="24"/>
          <w:szCs w:val="24"/>
        </w:rPr>
        <w:t xml:space="preserve">Cho biết nguyên </w:t>
      </w:r>
      <w:r w:rsidRPr="00C51E9E">
        <w:rPr>
          <w:rFonts w:ascii="Times New Roman" w:hAnsi="Times New Roman" w:cs="Times New Roman"/>
          <w:sz w:val="24"/>
          <w:szCs w:val="24"/>
        </w:rPr>
        <w:t xml:space="preserve">tử </w:t>
      </w:r>
      <w:r w:rsidRPr="00C51E9E">
        <w:rPr>
          <w:rFonts w:ascii="Times New Roman" w:hAnsi="Times New Roman" w:cs="Times New Roman"/>
          <w:i/>
          <w:sz w:val="24"/>
          <w:szCs w:val="24"/>
        </w:rPr>
        <w:t>khối</w:t>
      </w:r>
      <w:r w:rsidRPr="00C51E9E">
        <w:rPr>
          <w:rFonts w:ascii="Times New Roman" w:hAnsi="Times New Roman" w:cs="Times New Roman"/>
          <w:sz w:val="24"/>
          <w:szCs w:val="24"/>
        </w:rPr>
        <w:t xml:space="preserve">: S = </w:t>
      </w:r>
      <w:r w:rsidRPr="00C51E9E">
        <w:rPr>
          <w:rFonts w:ascii="Times New Roman" w:hAnsi="Times New Roman" w:cs="Times New Roman"/>
          <w:i/>
          <w:sz w:val="24"/>
          <w:szCs w:val="24"/>
        </w:rPr>
        <w:t xml:space="preserve">32; 0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16; Cl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35.5; Cu = 64; H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1; N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14; Fe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56; Zn </w:t>
      </w:r>
      <w:r w:rsidRPr="00C51E9E">
        <w:rPr>
          <w:rFonts w:ascii="Times New Roman" w:hAnsi="Times New Roman" w:cs="Times New Roman"/>
          <w:sz w:val="24"/>
          <w:szCs w:val="24"/>
        </w:rPr>
        <w:t xml:space="preserve">= 65; </w:t>
      </w:r>
      <w:r w:rsidRPr="00C51E9E">
        <w:rPr>
          <w:rFonts w:ascii="Times New Roman" w:hAnsi="Times New Roman" w:cs="Times New Roman"/>
          <w:i/>
          <w:sz w:val="24"/>
          <w:szCs w:val="24"/>
        </w:rPr>
        <w:t xml:space="preserve">Al = </w:t>
      </w:r>
      <w:r w:rsidRPr="00C51E9E">
        <w:rPr>
          <w:rFonts w:ascii="Times New Roman" w:hAnsi="Times New Roman" w:cs="Times New Roman"/>
          <w:sz w:val="24"/>
          <w:szCs w:val="24"/>
        </w:rPr>
        <w:t xml:space="preserve">27; </w:t>
      </w:r>
      <w:r w:rsidRPr="00C51E9E">
        <w:rPr>
          <w:rFonts w:ascii="Times New Roman" w:hAnsi="Times New Roman" w:cs="Times New Roman"/>
          <w:i/>
          <w:sz w:val="24"/>
          <w:szCs w:val="24"/>
        </w:rPr>
        <w:t xml:space="preserve">Mg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24; Ca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40; Ba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137</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C </w:t>
      </w:r>
      <w:r w:rsidRPr="00C51E9E">
        <w:rPr>
          <w:rFonts w:ascii="Times New Roman" w:hAnsi="Times New Roman" w:cs="Times New Roman"/>
          <w:sz w:val="24"/>
          <w:szCs w:val="24"/>
        </w:rPr>
        <w:t xml:space="preserve">= </w:t>
      </w:r>
      <w:r w:rsidRPr="00C51E9E">
        <w:rPr>
          <w:rFonts w:ascii="Times New Roman" w:hAnsi="Times New Roman" w:cs="Times New Roman"/>
          <w:i/>
          <w:sz w:val="24"/>
          <w:szCs w:val="24"/>
        </w:rPr>
        <w:t xml:space="preserve">12; </w:t>
      </w:r>
      <w:r w:rsidRPr="00C51E9E">
        <w:rPr>
          <w:rFonts w:ascii="Times New Roman" w:hAnsi="Times New Roman" w:cs="Times New Roman"/>
          <w:sz w:val="24"/>
          <w:szCs w:val="24"/>
        </w:rPr>
        <w:t xml:space="preserve">Ag = </w:t>
      </w:r>
      <w:r w:rsidRPr="00C51E9E">
        <w:rPr>
          <w:rFonts w:ascii="Times New Roman" w:hAnsi="Times New Roman" w:cs="Times New Roman"/>
          <w:i/>
          <w:sz w:val="24"/>
          <w:szCs w:val="24"/>
        </w:rPr>
        <w:t>108</w:t>
      </w:r>
      <w:r w:rsidRPr="00C51E9E">
        <w:rPr>
          <w:rFonts w:ascii="Times New Roman" w:hAnsi="Times New Roman" w:cs="Times New Roman"/>
          <w:sz w:val="24"/>
          <w:szCs w:val="24"/>
        </w:rPr>
        <w:t xml:space="preserve">. </w:t>
      </w:r>
    </w:p>
    <w:p w:rsidR="00C54CD8" w:rsidRPr="00C51E9E" w:rsidRDefault="00C54CD8" w:rsidP="00C54CD8">
      <w:pPr>
        <w:spacing w:line="240" w:lineRule="auto"/>
        <w:contextualSpacing/>
        <w:jc w:val="center"/>
        <w:rPr>
          <w:rFonts w:ascii="Times New Roman" w:hAnsi="Times New Roman" w:cs="Times New Roman"/>
          <w:b/>
          <w:sz w:val="24"/>
          <w:szCs w:val="24"/>
        </w:rPr>
      </w:pPr>
      <w:r w:rsidRPr="00C51E9E">
        <w:rPr>
          <w:rFonts w:ascii="Times New Roman" w:hAnsi="Times New Roman" w:cs="Times New Roman"/>
          <w:b/>
          <w:sz w:val="24"/>
          <w:szCs w:val="24"/>
        </w:rPr>
        <w:t>---Hết---</w:t>
      </w:r>
    </w:p>
    <w:p w:rsidR="000D58BB" w:rsidRPr="00C51E9E" w:rsidRDefault="000D58BB" w:rsidP="00C54CD8">
      <w:pPr>
        <w:spacing w:line="240" w:lineRule="auto"/>
        <w:contextualSpacing/>
        <w:rPr>
          <w:rFonts w:ascii="Times New Roman" w:hAnsi="Times New Roman" w:cs="Times New Roman"/>
          <w:sz w:val="24"/>
          <w:szCs w:val="24"/>
        </w:rPr>
      </w:pPr>
    </w:p>
    <w:sectPr w:rsidR="000D58BB" w:rsidRPr="00C51E9E" w:rsidSect="00C51E9E">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93"/>
    <w:rsid w:val="00044398"/>
    <w:rsid w:val="000D58BB"/>
    <w:rsid w:val="001E159C"/>
    <w:rsid w:val="0075403C"/>
    <w:rsid w:val="00C51E9E"/>
    <w:rsid w:val="00C54CD8"/>
    <w:rsid w:val="00DC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677</Words>
  <Characters>3860</Characters>
  <DocSecurity>0</DocSecurity>
  <Lines>32</Lines>
  <Paragraphs>9</Paragraphs>
  <ScaleCrop>false</ScaleCrop>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2023-06-09T15:37:00Z</dcterms:created>
  <dcterms:modified xsi:type="dcterms:W3CDTF">2023-06-10T03:21:00Z</dcterms:modified>
</cp:coreProperties>
</file>