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Default="00E25E84" w:rsidP="00CF443B">
      <w:pPr>
        <w:jc w:val="center"/>
        <w:rPr>
          <w:b/>
          <w:sz w:val="36"/>
          <w:lang w:val="en-US"/>
        </w:rPr>
      </w:pPr>
      <w:r w:rsidRPr="00CF443B">
        <w:rPr>
          <w:b/>
          <w:sz w:val="36"/>
          <w:lang w:val="en-US"/>
        </w:rPr>
        <w:t>ĐỀ KIỂM TRA CHƯƠNG I – ĐẠI SỐ 9</w:t>
      </w:r>
    </w:p>
    <w:p w:rsidR="00CF443B" w:rsidRPr="00CF443B" w:rsidRDefault="00CF443B" w:rsidP="00CF443B">
      <w:pPr>
        <w:jc w:val="center"/>
        <w:rPr>
          <w:b/>
          <w:sz w:val="36"/>
          <w:lang w:val="en-US"/>
        </w:rPr>
      </w:pPr>
    </w:p>
    <w:p w:rsidR="00E25E84" w:rsidRPr="00CF443B" w:rsidRDefault="00E25E84" w:rsidP="00CF443B">
      <w:pPr>
        <w:pStyle w:val="ListParagraph"/>
        <w:numPr>
          <w:ilvl w:val="0"/>
          <w:numId w:val="1"/>
        </w:numPr>
        <w:ind w:left="284" w:hanging="284"/>
        <w:rPr>
          <w:b/>
          <w:lang w:val="en-US"/>
        </w:rPr>
      </w:pPr>
      <w:r w:rsidRPr="00CF443B">
        <w:rPr>
          <w:b/>
          <w:lang w:val="en-US"/>
        </w:rPr>
        <w:t>Tr</w:t>
      </w:r>
      <w:bookmarkStart w:id="0" w:name="_GoBack"/>
      <w:bookmarkEnd w:id="0"/>
      <w:r w:rsidRPr="00CF443B">
        <w:rPr>
          <w:b/>
          <w:lang w:val="en-US"/>
        </w:rPr>
        <w:t>ắc nghiệm (2 điểm): Chọn đáp án đúng viết vào giấy kiểm tra.</w:t>
      </w:r>
    </w:p>
    <w:p w:rsidR="00E25E84" w:rsidRDefault="00E25E84" w:rsidP="00E25E84">
      <w:pPr>
        <w:rPr>
          <w:lang w:val="en-US"/>
        </w:rPr>
      </w:pPr>
      <w:r w:rsidRPr="00CF443B">
        <w:rPr>
          <w:b/>
          <w:lang w:val="en-US"/>
        </w:rPr>
        <w:t>Câu 1.</w:t>
      </w:r>
      <w:r>
        <w:rPr>
          <w:lang w:val="en-US"/>
        </w:rPr>
        <w:t xml:space="preserve"> </w:t>
      </w:r>
      <w:r w:rsidRPr="00E25E84">
        <w:rPr>
          <w:position w:val="-8"/>
          <w:lang w:val="en-US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 o:ole="">
            <v:imagedata r:id="rId5" o:title=""/>
          </v:shape>
          <o:OLEObject Type="Embed" ProgID="Equation.DSMT4" ShapeID="_x0000_i1025" DrawAspect="Content" ObjectID="_1601140183" r:id="rId6"/>
        </w:object>
      </w:r>
      <w:r>
        <w:rPr>
          <w:lang w:val="en-US"/>
        </w:rPr>
        <w:t xml:space="preserve"> bằng:</w:t>
      </w:r>
    </w:p>
    <w:p w:rsidR="00E25E84" w:rsidRDefault="00E25E84" w:rsidP="00E25E8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4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E25E84">
        <w:rPr>
          <w:position w:val="-4"/>
          <w:lang w:val="en-US"/>
        </w:rPr>
        <w:object w:dxaOrig="340" w:dyaOrig="260">
          <v:shape id="_x0000_i1026" type="#_x0000_t75" style="width:17.25pt;height:12.75pt" o:ole="">
            <v:imagedata r:id="rId7" o:title=""/>
          </v:shape>
          <o:OLEObject Type="Embed" ProgID="Equation.DSMT4" ShapeID="_x0000_i1026" DrawAspect="Content" ObjectID="_1601140184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E25E84">
        <w:rPr>
          <w:position w:val="-4"/>
          <w:lang w:val="en-US"/>
        </w:rPr>
        <w:object w:dxaOrig="340" w:dyaOrig="260">
          <v:shape id="_x0000_i1027" type="#_x0000_t75" style="width:17.25pt;height:12.75pt" o:ole="">
            <v:imagedata r:id="rId9" o:title=""/>
          </v:shape>
          <o:OLEObject Type="Embed" ProgID="Equation.DSMT4" ShapeID="_x0000_i1027" DrawAspect="Content" ObjectID="_1601140185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D. 16</w:t>
      </w:r>
    </w:p>
    <w:p w:rsidR="00E25E84" w:rsidRDefault="00E25E84" w:rsidP="00E25E84">
      <w:pPr>
        <w:rPr>
          <w:lang w:val="en-US"/>
        </w:rPr>
      </w:pPr>
      <w:r w:rsidRPr="00CF443B">
        <w:rPr>
          <w:b/>
          <w:lang w:val="en-US"/>
        </w:rPr>
        <w:t>Câu 2.</w:t>
      </w:r>
      <w:r>
        <w:rPr>
          <w:lang w:val="en-US"/>
        </w:rPr>
        <w:t xml:space="preserve"> </w:t>
      </w:r>
      <w:r w:rsidRPr="00E25E84">
        <w:rPr>
          <w:position w:val="-8"/>
          <w:lang w:val="en-US"/>
        </w:rPr>
        <w:object w:dxaOrig="760" w:dyaOrig="380">
          <v:shape id="_x0000_i1028" type="#_x0000_t75" style="width:38.25pt;height:18.75pt" o:ole="">
            <v:imagedata r:id="rId11" o:title=""/>
          </v:shape>
          <o:OLEObject Type="Embed" ProgID="Equation.DSMT4" ShapeID="_x0000_i1028" DrawAspect="Content" ObjectID="_1601140186" r:id="rId12"/>
        </w:object>
      </w:r>
      <w:r>
        <w:rPr>
          <w:lang w:val="en-US"/>
        </w:rPr>
        <w:t xml:space="preserve"> xác định với: </w:t>
      </w:r>
    </w:p>
    <w:p w:rsidR="00E25E84" w:rsidRDefault="00E25E84" w:rsidP="00E25E84">
      <w:pPr>
        <w:pStyle w:val="ListParagraph"/>
        <w:numPr>
          <w:ilvl w:val="0"/>
          <w:numId w:val="3"/>
        </w:numPr>
        <w:rPr>
          <w:lang w:val="en-US"/>
        </w:rPr>
      </w:pPr>
      <w:r w:rsidRPr="00E25E84">
        <w:rPr>
          <w:position w:val="-6"/>
          <w:lang w:val="en-US"/>
        </w:rPr>
        <w:object w:dxaOrig="600" w:dyaOrig="279">
          <v:shape id="_x0000_i1029" type="#_x0000_t75" style="width:30pt;height:14.25pt" o:ole="">
            <v:imagedata r:id="rId13" o:title=""/>
          </v:shape>
          <o:OLEObject Type="Embed" ProgID="Equation.DSMT4" ShapeID="_x0000_i1029" DrawAspect="Content" ObjectID="_1601140187" r:id="rId14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B. </w:t>
      </w:r>
      <w:r w:rsidRPr="00E25E84">
        <w:rPr>
          <w:position w:val="-6"/>
          <w:lang w:val="en-US"/>
        </w:rPr>
        <w:object w:dxaOrig="600" w:dyaOrig="279">
          <v:shape id="_x0000_i1030" type="#_x0000_t75" style="width:30pt;height:14.25pt" o:ole="">
            <v:imagedata r:id="rId15" o:title=""/>
          </v:shape>
          <o:OLEObject Type="Embed" ProgID="Equation.DSMT4" ShapeID="_x0000_i1030" DrawAspect="Content" ObjectID="_1601140188" r:id="rId1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Pr="00E25E84">
        <w:rPr>
          <w:position w:val="-6"/>
          <w:lang w:val="en-US"/>
        </w:rPr>
        <w:object w:dxaOrig="600" w:dyaOrig="279">
          <v:shape id="_x0000_i1031" type="#_x0000_t75" style="width:30pt;height:14.25pt" o:ole="">
            <v:imagedata r:id="rId17" o:title=""/>
          </v:shape>
          <o:OLEObject Type="Embed" ProgID="Equation.DSMT4" ShapeID="_x0000_i1031" DrawAspect="Content" ObjectID="_1601140189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 w:rsidRPr="00E25E84">
        <w:rPr>
          <w:position w:val="-6"/>
          <w:lang w:val="en-US"/>
        </w:rPr>
        <w:object w:dxaOrig="360" w:dyaOrig="279">
          <v:shape id="_x0000_i1032" type="#_x0000_t75" style="width:18pt;height:14.25pt" o:ole="">
            <v:imagedata r:id="rId19" o:title=""/>
          </v:shape>
          <o:OLEObject Type="Embed" ProgID="Equation.DSMT4" ShapeID="_x0000_i1032" DrawAspect="Content" ObjectID="_1601140190" r:id="rId20"/>
        </w:object>
      </w:r>
      <w:r>
        <w:rPr>
          <w:lang w:val="en-US"/>
        </w:rPr>
        <w:t xml:space="preserve"> </w:t>
      </w:r>
    </w:p>
    <w:p w:rsidR="00E25E84" w:rsidRPr="00E25E84" w:rsidRDefault="00E25E84" w:rsidP="00E25E84">
      <w:pPr>
        <w:rPr>
          <w:lang w:val="fr-FR"/>
        </w:rPr>
      </w:pPr>
      <w:r w:rsidRPr="00CF443B">
        <w:rPr>
          <w:b/>
          <w:lang w:val="en-US"/>
        </w:rPr>
        <w:t>Câu 3.</w:t>
      </w:r>
      <w:r>
        <w:rPr>
          <w:lang w:val="en-US"/>
        </w:rPr>
        <w:t xml:space="preserve"> </w:t>
      </w:r>
      <w:r w:rsidRPr="00E25E84">
        <w:rPr>
          <w:lang w:val="fr-FR"/>
        </w:rPr>
        <w:t xml:space="preserve">Giá trị của </w:t>
      </w:r>
      <w:r w:rsidRPr="00E25E84">
        <w:rPr>
          <w:position w:val="-8"/>
          <w:lang w:val="en-US"/>
        </w:rPr>
        <w:object w:dxaOrig="1600" w:dyaOrig="420">
          <v:shape id="_x0000_i1033" type="#_x0000_t75" style="width:80.25pt;height:21pt" o:ole="">
            <v:imagedata r:id="rId21" o:title=""/>
          </v:shape>
          <o:OLEObject Type="Embed" ProgID="Equation.DSMT4" ShapeID="_x0000_i1033" DrawAspect="Content" ObjectID="_1601140191" r:id="rId22"/>
        </w:object>
      </w:r>
      <w:r w:rsidRPr="00E25E84">
        <w:rPr>
          <w:lang w:val="fr-FR"/>
        </w:rPr>
        <w:t xml:space="preserve"> khi </w:t>
      </w:r>
      <w:r w:rsidRPr="00E25E84">
        <w:rPr>
          <w:position w:val="-8"/>
          <w:lang w:val="en-US"/>
        </w:rPr>
        <w:object w:dxaOrig="940" w:dyaOrig="380">
          <v:shape id="_x0000_i1034" type="#_x0000_t75" style="width:47.25pt;height:18.75pt" o:ole="">
            <v:imagedata r:id="rId23" o:title=""/>
          </v:shape>
          <o:OLEObject Type="Embed" ProgID="Equation.DSMT4" ShapeID="_x0000_i1034" DrawAspect="Content" ObjectID="_1601140192" r:id="rId24"/>
        </w:object>
      </w:r>
      <w:r w:rsidRPr="00E25E84">
        <w:rPr>
          <w:lang w:val="fr-FR"/>
        </w:rPr>
        <w:t xml:space="preserve"> là:</w:t>
      </w:r>
    </w:p>
    <w:p w:rsidR="00E25E84" w:rsidRDefault="00E25E84" w:rsidP="00E25E84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Không xác định</w:t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E25E84">
        <w:rPr>
          <w:position w:val="-8"/>
          <w:lang w:val="fr-FR"/>
        </w:rPr>
        <w:object w:dxaOrig="960" w:dyaOrig="380">
          <v:shape id="_x0000_i1035" type="#_x0000_t75" style="width:48pt;height:18.75pt" o:ole="">
            <v:imagedata r:id="rId25" o:title=""/>
          </v:shape>
          <o:OLEObject Type="Embed" ProgID="Equation.DSMT4" ShapeID="_x0000_i1035" DrawAspect="Content" ObjectID="_1601140193" r:id="rId26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E25E84">
        <w:rPr>
          <w:position w:val="-8"/>
          <w:lang w:val="fr-FR"/>
        </w:rPr>
        <w:object w:dxaOrig="1100" w:dyaOrig="380">
          <v:shape id="_x0000_i1036" type="#_x0000_t75" style="width:54.75pt;height:18.75pt" o:ole="">
            <v:imagedata r:id="rId27" o:title=""/>
          </v:shape>
          <o:OLEObject Type="Embed" ProgID="Equation.DSMT4" ShapeID="_x0000_i1036" DrawAspect="Content" ObjectID="_1601140194" r:id="rId28"/>
        </w:object>
      </w:r>
      <w:r>
        <w:rPr>
          <w:lang w:val="fr-FR"/>
        </w:rPr>
        <w:t xml:space="preserve"> </w:t>
      </w:r>
      <w:r>
        <w:rPr>
          <w:lang w:val="fr-FR"/>
        </w:rPr>
        <w:tab/>
        <w:t xml:space="preserve">D. </w:t>
      </w:r>
      <w:r w:rsidRPr="00E25E84">
        <w:rPr>
          <w:position w:val="-8"/>
          <w:lang w:val="fr-FR"/>
        </w:rPr>
        <w:object w:dxaOrig="1100" w:dyaOrig="380">
          <v:shape id="_x0000_i1037" type="#_x0000_t75" style="width:54.75pt;height:18.75pt" o:ole="">
            <v:imagedata r:id="rId29" o:title=""/>
          </v:shape>
          <o:OLEObject Type="Embed" ProgID="Equation.DSMT4" ShapeID="_x0000_i1037" DrawAspect="Content" ObjectID="_1601140195" r:id="rId30"/>
        </w:object>
      </w:r>
      <w:r>
        <w:rPr>
          <w:lang w:val="fr-FR"/>
        </w:rPr>
        <w:t xml:space="preserve"> </w:t>
      </w:r>
      <w:r w:rsidRPr="00E25E84">
        <w:rPr>
          <w:lang w:val="fr-FR"/>
        </w:rPr>
        <w:t xml:space="preserve"> </w:t>
      </w:r>
    </w:p>
    <w:p w:rsidR="00E25E84" w:rsidRDefault="00E25E84" w:rsidP="00E25E84">
      <w:pPr>
        <w:rPr>
          <w:lang w:val="fr-FR"/>
        </w:rPr>
      </w:pPr>
      <w:r w:rsidRPr="00CF443B">
        <w:rPr>
          <w:b/>
          <w:lang w:val="fr-FR"/>
        </w:rPr>
        <w:t>Câu 4.</w:t>
      </w:r>
      <w:r>
        <w:rPr>
          <w:lang w:val="fr-FR"/>
        </w:rPr>
        <w:t xml:space="preserve"> Giá trị của </w:t>
      </w:r>
      <w:r w:rsidRPr="00E25E84">
        <w:rPr>
          <w:position w:val="-8"/>
          <w:lang w:val="fr-FR"/>
        </w:rPr>
        <w:object w:dxaOrig="2600" w:dyaOrig="380">
          <v:shape id="_x0000_i1038" type="#_x0000_t75" style="width:129.75pt;height:18.75pt" o:ole="">
            <v:imagedata r:id="rId31" o:title=""/>
          </v:shape>
          <o:OLEObject Type="Embed" ProgID="Equation.DSMT4" ShapeID="_x0000_i1038" DrawAspect="Content" ObjectID="_1601140196" r:id="rId32"/>
        </w:object>
      </w:r>
      <w:r>
        <w:rPr>
          <w:lang w:val="fr-FR"/>
        </w:rPr>
        <w:t xml:space="preserve"> là :</w:t>
      </w:r>
    </w:p>
    <w:p w:rsidR="00E25E84" w:rsidRDefault="00E25E84" w:rsidP="00E25E84">
      <w:pPr>
        <w:pStyle w:val="ListParagraph"/>
        <w:numPr>
          <w:ilvl w:val="0"/>
          <w:numId w:val="5"/>
        </w:numPr>
        <w:rPr>
          <w:lang w:val="fr-FR"/>
        </w:rPr>
      </w:pPr>
      <w:r w:rsidRPr="00E25E84">
        <w:rPr>
          <w:position w:val="-6"/>
          <w:lang w:val="fr-FR"/>
        </w:rPr>
        <w:object w:dxaOrig="740" w:dyaOrig="279">
          <v:shape id="_x0000_i1039" type="#_x0000_t75" style="width:36.75pt;height:14.25pt" o:ole="">
            <v:imagedata r:id="rId33" o:title=""/>
          </v:shape>
          <o:OLEObject Type="Embed" ProgID="Equation.DSMT4" ShapeID="_x0000_i1039" DrawAspect="Content" ObjectID="_1601140197" r:id="rId34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E25E84">
        <w:rPr>
          <w:position w:val="-6"/>
          <w:lang w:val="fr-FR"/>
        </w:rPr>
        <w:object w:dxaOrig="760" w:dyaOrig="279">
          <v:shape id="_x0000_i1040" type="#_x0000_t75" style="width:38.25pt;height:14.25pt" o:ole="">
            <v:imagedata r:id="rId35" o:title=""/>
          </v:shape>
          <o:OLEObject Type="Embed" ProgID="Equation.DSMT4" ShapeID="_x0000_i1040" DrawAspect="Content" ObjectID="_1601140198" r:id="rId36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E25E84">
        <w:rPr>
          <w:position w:val="-6"/>
          <w:lang w:val="fr-FR"/>
        </w:rPr>
        <w:object w:dxaOrig="760" w:dyaOrig="279">
          <v:shape id="_x0000_i1041" type="#_x0000_t75" style="width:38.25pt;height:14.25pt" o:ole="">
            <v:imagedata r:id="rId37" o:title=""/>
          </v:shape>
          <o:OLEObject Type="Embed" ProgID="Equation.DSMT4" ShapeID="_x0000_i1041" DrawAspect="Content" ObjectID="_1601140199" r:id="rId38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D. </w:t>
      </w:r>
      <w:r w:rsidRPr="00E25E84">
        <w:rPr>
          <w:position w:val="-6"/>
          <w:lang w:val="fr-FR"/>
        </w:rPr>
        <w:object w:dxaOrig="760" w:dyaOrig="279">
          <v:shape id="_x0000_i1042" type="#_x0000_t75" style="width:38.25pt;height:14.25pt" o:ole="">
            <v:imagedata r:id="rId39" o:title=""/>
          </v:shape>
          <o:OLEObject Type="Embed" ProgID="Equation.DSMT4" ShapeID="_x0000_i1042" DrawAspect="Content" ObjectID="_1601140200" r:id="rId40"/>
        </w:object>
      </w:r>
      <w:r>
        <w:rPr>
          <w:lang w:val="fr-FR"/>
        </w:rPr>
        <w:t xml:space="preserve"> </w:t>
      </w:r>
    </w:p>
    <w:p w:rsidR="00CF443B" w:rsidRPr="00CF443B" w:rsidRDefault="00CF443B" w:rsidP="00CF443B">
      <w:pPr>
        <w:rPr>
          <w:lang w:val="fr-FR"/>
        </w:rPr>
      </w:pPr>
    </w:p>
    <w:p w:rsidR="00E25E84" w:rsidRPr="00CF443B" w:rsidRDefault="00E25E84" w:rsidP="00CF443B">
      <w:pPr>
        <w:pStyle w:val="ListParagraph"/>
        <w:numPr>
          <w:ilvl w:val="0"/>
          <w:numId w:val="5"/>
        </w:numPr>
        <w:ind w:left="426" w:hanging="426"/>
        <w:rPr>
          <w:b/>
          <w:lang w:val="fr-FR"/>
        </w:rPr>
      </w:pPr>
      <w:r w:rsidRPr="00CF443B">
        <w:rPr>
          <w:b/>
          <w:lang w:val="fr-FR"/>
        </w:rPr>
        <w:t>Tự luận (8 điểm)</w:t>
      </w:r>
    </w:p>
    <w:p w:rsidR="00E25E84" w:rsidRDefault="00E25E84" w:rsidP="00E25E84">
      <w:pPr>
        <w:rPr>
          <w:lang w:val="fr-FR"/>
        </w:rPr>
      </w:pPr>
      <w:r w:rsidRPr="00CF443B">
        <w:rPr>
          <w:b/>
          <w:lang w:val="fr-FR"/>
        </w:rPr>
        <w:t>Bài 1</w:t>
      </w:r>
      <w:r>
        <w:rPr>
          <w:lang w:val="fr-FR"/>
        </w:rPr>
        <w:t xml:space="preserve"> (2 điểm): Thực hiện phép tính :</w:t>
      </w:r>
    </w:p>
    <w:p w:rsidR="00E25E84" w:rsidRDefault="00E25E84" w:rsidP="00E25E84">
      <w:pPr>
        <w:pStyle w:val="ListParagraph"/>
        <w:numPr>
          <w:ilvl w:val="0"/>
          <w:numId w:val="6"/>
        </w:numPr>
        <w:rPr>
          <w:lang w:val="fr-FR"/>
        </w:rPr>
      </w:pPr>
      <w:r w:rsidRPr="00E25E84">
        <w:rPr>
          <w:position w:val="-8"/>
          <w:lang w:val="fr-FR"/>
        </w:rPr>
        <w:object w:dxaOrig="2280" w:dyaOrig="380">
          <v:shape id="_x0000_i1043" type="#_x0000_t75" style="width:114pt;height:18.75pt" o:ole="">
            <v:imagedata r:id="rId41" o:title=""/>
          </v:shape>
          <o:OLEObject Type="Embed" ProgID="Equation.DSMT4" ShapeID="_x0000_i1043" DrawAspect="Content" ObjectID="_1601140201" r:id="rId42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c) </w:t>
      </w:r>
      <w:r w:rsidRPr="00E25E84">
        <w:rPr>
          <w:position w:val="-30"/>
          <w:lang w:val="fr-FR"/>
        </w:rPr>
        <w:object w:dxaOrig="2439" w:dyaOrig="760">
          <v:shape id="_x0000_i1044" type="#_x0000_t75" style="width:122.25pt;height:38.25pt" o:ole="">
            <v:imagedata r:id="rId43" o:title=""/>
          </v:shape>
          <o:OLEObject Type="Embed" ProgID="Equation.DSMT4" ShapeID="_x0000_i1044" DrawAspect="Content" ObjectID="_1601140202" r:id="rId44"/>
        </w:object>
      </w:r>
      <w:r>
        <w:rPr>
          <w:lang w:val="fr-FR"/>
        </w:rPr>
        <w:t xml:space="preserve"> </w:t>
      </w:r>
    </w:p>
    <w:p w:rsidR="00E25E84" w:rsidRDefault="00E25E84" w:rsidP="00E25E84">
      <w:pPr>
        <w:pStyle w:val="ListParagraph"/>
        <w:numPr>
          <w:ilvl w:val="0"/>
          <w:numId w:val="6"/>
        </w:numPr>
        <w:rPr>
          <w:lang w:val="fr-FR"/>
        </w:rPr>
      </w:pPr>
      <w:r w:rsidRPr="00E25E84">
        <w:rPr>
          <w:position w:val="-12"/>
          <w:lang w:val="fr-FR"/>
        </w:rPr>
        <w:object w:dxaOrig="2520" w:dyaOrig="480">
          <v:shape id="_x0000_i1045" type="#_x0000_t75" style="width:126pt;height:24pt" o:ole="">
            <v:imagedata r:id="rId45" o:title=""/>
          </v:shape>
          <o:OLEObject Type="Embed" ProgID="Equation.DSMT4" ShapeID="_x0000_i1045" DrawAspect="Content" ObjectID="_1601140203" r:id="rId46"/>
        </w:object>
      </w:r>
      <w:r>
        <w:rPr>
          <w:lang w:val="fr-FR"/>
        </w:rPr>
        <w:t xml:space="preserve"> </w:t>
      </w:r>
    </w:p>
    <w:p w:rsidR="00E25E84" w:rsidRDefault="00E25E84" w:rsidP="00E25E84">
      <w:pPr>
        <w:rPr>
          <w:lang w:val="fr-FR"/>
        </w:rPr>
      </w:pPr>
      <w:r w:rsidRPr="00CF443B">
        <w:rPr>
          <w:b/>
          <w:lang w:val="fr-FR"/>
        </w:rPr>
        <w:t>Bài 2</w:t>
      </w:r>
      <w:r>
        <w:rPr>
          <w:lang w:val="fr-FR"/>
        </w:rPr>
        <w:t xml:space="preserve"> (5,5 điểm): Cho biểu thức </w:t>
      </w:r>
      <w:r w:rsidRPr="00E25E84">
        <w:rPr>
          <w:position w:val="-32"/>
          <w:lang w:val="fr-FR"/>
        </w:rPr>
        <w:object w:dxaOrig="3640" w:dyaOrig="780">
          <v:shape id="_x0000_i1046" type="#_x0000_t75" style="width:182.25pt;height:39pt" o:ole="">
            <v:imagedata r:id="rId47" o:title=""/>
          </v:shape>
          <o:OLEObject Type="Embed" ProgID="Equation.DSMT4" ShapeID="_x0000_i1046" DrawAspect="Content" ObjectID="_1601140204" r:id="rId48"/>
        </w:object>
      </w:r>
      <w:r>
        <w:rPr>
          <w:lang w:val="fr-FR"/>
        </w:rPr>
        <w:t xml:space="preserve"> </w:t>
      </w:r>
    </w:p>
    <w:p w:rsidR="00E25E84" w:rsidRDefault="00E25E84" w:rsidP="00E25E84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Tìm ĐKXĐ và rút gọn P</w:t>
      </w:r>
    </w:p>
    <w:p w:rsidR="00E25E84" w:rsidRDefault="00E25E84" w:rsidP="00E25E84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Tính giá trị của P tại </w:t>
      </w:r>
      <w:r w:rsidR="00CF443B" w:rsidRPr="00CF443B">
        <w:rPr>
          <w:position w:val="-8"/>
          <w:lang w:val="fr-FR"/>
        </w:rPr>
        <w:object w:dxaOrig="1280" w:dyaOrig="380">
          <v:shape id="_x0000_i1047" type="#_x0000_t75" style="width:63.75pt;height:18.75pt" o:ole="">
            <v:imagedata r:id="rId49" o:title=""/>
          </v:shape>
          <o:OLEObject Type="Embed" ProgID="Equation.DSMT4" ShapeID="_x0000_i1047" DrawAspect="Content" ObjectID="_1601140205" r:id="rId50"/>
        </w:object>
      </w:r>
      <w:r>
        <w:rPr>
          <w:lang w:val="fr-FR"/>
        </w:rPr>
        <w:t xml:space="preserve"> </w:t>
      </w:r>
    </w:p>
    <w:p w:rsidR="00CF443B" w:rsidRDefault="00CF443B" w:rsidP="00E25E84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Tính các giá trị của </w:t>
      </w:r>
      <w:r w:rsidRPr="00CF443B">
        <w:rPr>
          <w:position w:val="-6"/>
          <w:lang w:val="fr-FR"/>
        </w:rPr>
        <w:object w:dxaOrig="200" w:dyaOrig="220">
          <v:shape id="_x0000_i1048" type="#_x0000_t75" style="width:9.75pt;height:11.25pt" o:ole="">
            <v:imagedata r:id="rId51" o:title=""/>
          </v:shape>
          <o:OLEObject Type="Embed" ProgID="Equation.DSMT4" ShapeID="_x0000_i1048" DrawAspect="Content" ObjectID="_1601140206" r:id="rId52"/>
        </w:object>
      </w:r>
      <w:r>
        <w:rPr>
          <w:lang w:val="fr-FR"/>
        </w:rPr>
        <w:t xml:space="preserve"> để P nhận giá trị dương.</w:t>
      </w:r>
    </w:p>
    <w:p w:rsidR="00CF443B" w:rsidRDefault="00CF443B" w:rsidP="00E25E84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Đặt </w:t>
      </w:r>
      <w:r w:rsidRPr="00CF443B">
        <w:rPr>
          <w:position w:val="-30"/>
          <w:lang w:val="fr-FR"/>
        </w:rPr>
        <w:object w:dxaOrig="1500" w:dyaOrig="760">
          <v:shape id="_x0000_i1049" type="#_x0000_t75" style="width:75pt;height:38.25pt" o:ole="">
            <v:imagedata r:id="rId53" o:title=""/>
          </v:shape>
          <o:OLEObject Type="Embed" ProgID="Equation.DSMT4" ShapeID="_x0000_i1049" DrawAspect="Content" ObjectID="_1601140207" r:id="rId54"/>
        </w:object>
      </w:r>
      <w:r>
        <w:rPr>
          <w:lang w:val="fr-FR"/>
        </w:rPr>
        <w:t xml:space="preserve">. Tìm </w:t>
      </w:r>
      <w:r w:rsidRPr="00CF443B">
        <w:rPr>
          <w:position w:val="-6"/>
          <w:lang w:val="fr-FR"/>
        </w:rPr>
        <w:object w:dxaOrig="200" w:dyaOrig="220">
          <v:shape id="_x0000_i1050" type="#_x0000_t75" style="width:9.75pt;height:11.25pt" o:ole="">
            <v:imagedata r:id="rId55" o:title=""/>
          </v:shape>
          <o:OLEObject Type="Embed" ProgID="Equation.DSMT4" ShapeID="_x0000_i1050" DrawAspect="Content" ObjectID="_1601140208" r:id="rId56"/>
        </w:object>
      </w:r>
      <w:r>
        <w:rPr>
          <w:lang w:val="fr-FR"/>
        </w:rPr>
        <w:t xml:space="preserve"> nguyên để Q nguyên</w:t>
      </w:r>
    </w:p>
    <w:p w:rsidR="00CF443B" w:rsidRDefault="00CF443B" w:rsidP="00E25E84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Chứng minh rằng với mọi giá trị </w:t>
      </w:r>
      <w:r w:rsidRPr="00CF443B">
        <w:rPr>
          <w:position w:val="-6"/>
          <w:lang w:val="fr-FR"/>
        </w:rPr>
        <w:object w:dxaOrig="560" w:dyaOrig="279">
          <v:shape id="_x0000_i1051" type="#_x0000_t75" style="width:27.75pt;height:14.25pt" o:ole="">
            <v:imagedata r:id="rId57" o:title=""/>
          </v:shape>
          <o:OLEObject Type="Embed" ProgID="Equation.DSMT4" ShapeID="_x0000_i1051" DrawAspect="Content" ObjectID="_1601140209" r:id="rId58"/>
        </w:object>
      </w:r>
      <w:r>
        <w:rPr>
          <w:lang w:val="fr-FR"/>
        </w:rPr>
        <w:t xml:space="preserve"> thì </w:t>
      </w:r>
      <w:r w:rsidRPr="00CF443B">
        <w:rPr>
          <w:position w:val="-14"/>
          <w:lang w:val="fr-FR"/>
        </w:rPr>
        <w:object w:dxaOrig="740" w:dyaOrig="400">
          <v:shape id="_x0000_i1052" type="#_x0000_t75" style="width:36.75pt;height:20.25pt" o:ole="">
            <v:imagedata r:id="rId59" o:title=""/>
          </v:shape>
          <o:OLEObject Type="Embed" ProgID="Equation.DSMT4" ShapeID="_x0000_i1052" DrawAspect="Content" ObjectID="_1601140210" r:id="rId60"/>
        </w:object>
      </w:r>
      <w:r>
        <w:rPr>
          <w:lang w:val="fr-FR"/>
        </w:rPr>
        <w:t xml:space="preserve"> </w:t>
      </w:r>
    </w:p>
    <w:p w:rsidR="00CF443B" w:rsidRDefault="00CF443B" w:rsidP="00CF443B">
      <w:pPr>
        <w:rPr>
          <w:lang w:val="fr-FR"/>
        </w:rPr>
      </w:pPr>
      <w:r w:rsidRPr="00CF443B">
        <w:rPr>
          <w:b/>
          <w:lang w:val="fr-FR"/>
        </w:rPr>
        <w:t>Bài 3</w:t>
      </w:r>
      <w:r>
        <w:rPr>
          <w:lang w:val="fr-FR"/>
        </w:rPr>
        <w:t xml:space="preserve"> (0,5 điểm): Tìm </w:t>
      </w:r>
      <w:r w:rsidRPr="00CF443B">
        <w:rPr>
          <w:position w:val="-10"/>
          <w:lang w:val="fr-FR"/>
        </w:rPr>
        <w:object w:dxaOrig="639" w:dyaOrig="340">
          <v:shape id="_x0000_i1053" type="#_x0000_t75" style="width:32.25pt;height:17.25pt" o:ole="">
            <v:imagedata r:id="rId61" o:title=""/>
          </v:shape>
          <o:OLEObject Type="Embed" ProgID="Equation.DSMT4" ShapeID="_x0000_i1053" DrawAspect="Content" ObjectID="_1601140211" r:id="rId62"/>
        </w:object>
      </w:r>
      <w:r>
        <w:rPr>
          <w:lang w:val="fr-FR"/>
        </w:rPr>
        <w:t xml:space="preserve"> biết :</w:t>
      </w:r>
    </w:p>
    <w:p w:rsidR="00CF443B" w:rsidRDefault="00CF443B" w:rsidP="00CF443B">
      <w:pPr>
        <w:jc w:val="center"/>
        <w:rPr>
          <w:lang w:val="fr-FR"/>
        </w:rPr>
      </w:pPr>
      <w:r w:rsidRPr="00CF443B">
        <w:rPr>
          <w:position w:val="-8"/>
          <w:lang w:val="fr-FR"/>
        </w:rPr>
        <w:object w:dxaOrig="3400" w:dyaOrig="380">
          <v:shape id="_x0000_i1054" type="#_x0000_t75" style="width:170.25pt;height:18.75pt" o:ole="">
            <v:imagedata r:id="rId63" o:title=""/>
          </v:shape>
          <o:OLEObject Type="Embed" ProgID="Equation.DSMT4" ShapeID="_x0000_i1054" DrawAspect="Content" ObjectID="_1601140212" r:id="rId64"/>
        </w:object>
      </w:r>
    </w:p>
    <w:p w:rsidR="00CF443B" w:rsidRDefault="00CF443B" w:rsidP="00CF443B">
      <w:pPr>
        <w:jc w:val="center"/>
        <w:rPr>
          <w:lang w:val="fr-FR"/>
        </w:rPr>
      </w:pPr>
    </w:p>
    <w:p w:rsidR="00CF443B" w:rsidRPr="00CF443B" w:rsidRDefault="00CF443B" w:rsidP="00CF443B">
      <w:pPr>
        <w:jc w:val="center"/>
        <w:rPr>
          <w:i/>
          <w:lang w:val="fr-FR"/>
        </w:rPr>
      </w:pPr>
      <w:r w:rsidRPr="00CF443B">
        <w:rPr>
          <w:i/>
          <w:lang w:val="fr-FR"/>
        </w:rPr>
        <w:t>---------------Chúc các con làm bài tốt---------------</w:t>
      </w:r>
    </w:p>
    <w:p w:rsidR="00CF443B" w:rsidRPr="00CF443B" w:rsidRDefault="00CF443B" w:rsidP="00CF443B">
      <w:pPr>
        <w:rPr>
          <w:i/>
          <w:lang w:val="fr-FR"/>
        </w:rPr>
      </w:pPr>
      <w:r w:rsidRPr="00CF443B">
        <w:rPr>
          <w:i/>
          <w:lang w:val="fr-FR"/>
        </w:rPr>
        <w:t>Cán bộ coi thi không giải thích gì thêm.</w:t>
      </w:r>
    </w:p>
    <w:sectPr w:rsidR="00CF443B" w:rsidRPr="00CF443B" w:rsidSect="00E25E8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630D"/>
    <w:multiLevelType w:val="hybridMultilevel"/>
    <w:tmpl w:val="3E0CD6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0BEB"/>
    <w:multiLevelType w:val="hybridMultilevel"/>
    <w:tmpl w:val="A2703B1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37B7"/>
    <w:multiLevelType w:val="hybridMultilevel"/>
    <w:tmpl w:val="4B4E7C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B17FF"/>
    <w:multiLevelType w:val="hybridMultilevel"/>
    <w:tmpl w:val="A162D4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91D9A"/>
    <w:multiLevelType w:val="hybridMultilevel"/>
    <w:tmpl w:val="AA02B6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C251E"/>
    <w:multiLevelType w:val="hybridMultilevel"/>
    <w:tmpl w:val="F01614F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40852"/>
    <w:multiLevelType w:val="hybridMultilevel"/>
    <w:tmpl w:val="DC0C74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84"/>
    <w:rsid w:val="003E4347"/>
    <w:rsid w:val="00CF443B"/>
    <w:rsid w:val="00E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D28019-3DA0-44A9-A69F-70E6A6C2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2018-10-15T13:08:00Z</dcterms:created>
  <dcterms:modified xsi:type="dcterms:W3CDTF">2018-10-15T13:23:00Z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