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4A1" w:rsidRPr="00B02781" w:rsidRDefault="009C44A1" w:rsidP="009C5A4C">
      <w:pPr>
        <w:pStyle w:val="ListParagraph"/>
        <w:numPr>
          <w:ilvl w:val="0"/>
          <w:numId w:val="1"/>
        </w:numPr>
        <w:tabs>
          <w:tab w:val="left" w:pos="992"/>
        </w:tabs>
        <w:spacing w:before="120" w:after="0"/>
        <w:jc w:val="both"/>
        <w:rPr>
          <w:rFonts w:ascii="Times New Roman" w:hAnsi="Times New Roman"/>
          <w:sz w:val="24"/>
        </w:rPr>
      </w:pPr>
      <w:r w:rsidRPr="00B02781">
        <w:rPr>
          <w:rFonts w:ascii="Times New Roman" w:hAnsi="Times New Roman"/>
          <w:sz w:val="24"/>
        </w:rPr>
        <w:t xml:space="preserve">Một chiếc thang gấp đôi dài 6m được người ta sử dụng </w:t>
      </w:r>
      <w:proofErr w:type="gramStart"/>
      <w:r w:rsidRPr="00B02781">
        <w:rPr>
          <w:rFonts w:ascii="Times New Roman" w:hAnsi="Times New Roman"/>
          <w:sz w:val="24"/>
        </w:rPr>
        <w:t>leo</w:t>
      </w:r>
      <w:proofErr w:type="gramEnd"/>
      <w:r w:rsidRPr="00B02781">
        <w:rPr>
          <w:rFonts w:ascii="Times New Roman" w:hAnsi="Times New Roman"/>
          <w:sz w:val="24"/>
        </w:rPr>
        <w:t xml:space="preserve"> lên một mái nhà. Biết rằng lúc </w:t>
      </w:r>
      <w:proofErr w:type="gramStart"/>
      <w:r w:rsidRPr="00B02781">
        <w:rPr>
          <w:rFonts w:ascii="Times New Roman" w:hAnsi="Times New Roman"/>
          <w:sz w:val="24"/>
        </w:rPr>
        <w:t>leo</w:t>
      </w:r>
      <w:proofErr w:type="gramEnd"/>
      <w:r w:rsidRPr="00B02781">
        <w:rPr>
          <w:rFonts w:ascii="Times New Roman" w:hAnsi="Times New Roman"/>
          <w:sz w:val="24"/>
        </w:rPr>
        <w:t xml:space="preserve"> lên mỗi chân thang tạo với mặt đất mộ</w:t>
      </w:r>
      <w:r w:rsidR="00B02781">
        <w:rPr>
          <w:rFonts w:ascii="Times New Roman" w:hAnsi="Times New Roman"/>
          <w:sz w:val="24"/>
        </w:rPr>
        <w:t>t góc 60</w:t>
      </w:r>
      <w:r w:rsidR="00B02781">
        <w:rPr>
          <w:rFonts w:ascii="Times New Roman" w:hAnsi="Times New Roman"/>
          <w:sz w:val="24"/>
          <w:vertAlign w:val="superscript"/>
        </w:rPr>
        <w:t>0</w:t>
      </w:r>
      <w:r w:rsidRPr="00B02781">
        <w:rPr>
          <w:rFonts w:ascii="Times New Roman" w:hAnsi="Times New Roman"/>
          <w:sz w:val="24"/>
        </w:rPr>
        <w:t>. Tính chiều cao của căn nhà đó.</w:t>
      </w:r>
    </w:p>
    <w:p w:rsidR="00C27ADF" w:rsidRPr="00B02781" w:rsidRDefault="00C27ADF" w:rsidP="00B02781">
      <w:pPr>
        <w:pStyle w:val="ListParagraph"/>
        <w:tabs>
          <w:tab w:val="left" w:pos="992"/>
        </w:tabs>
        <w:spacing w:before="120" w:after="0"/>
        <w:ind w:left="992"/>
        <w:jc w:val="center"/>
        <w:rPr>
          <w:rFonts w:ascii="Times New Roman" w:hAnsi="Times New Roman"/>
          <w:b/>
          <w:sz w:val="24"/>
          <w:u w:val="single"/>
        </w:rPr>
      </w:pPr>
      <w:r w:rsidRPr="00B02781">
        <w:rPr>
          <w:rFonts w:ascii="Times New Roman" w:hAnsi="Times New Roman"/>
          <w:b/>
          <w:sz w:val="24"/>
          <w:u w:val="single"/>
        </w:rPr>
        <w:t>Lời giải:</w:t>
      </w:r>
    </w:p>
    <w:p w:rsidR="00C27ADF" w:rsidRPr="00B02781" w:rsidRDefault="00C27ADF" w:rsidP="00C27ADF">
      <w:pPr>
        <w:pStyle w:val="ListParagraph"/>
        <w:tabs>
          <w:tab w:val="left" w:pos="992"/>
        </w:tabs>
        <w:spacing w:before="120" w:after="0"/>
        <w:ind w:left="992"/>
        <w:jc w:val="both"/>
        <w:rPr>
          <w:rFonts w:ascii="Times New Roman" w:hAnsi="Times New Roman"/>
          <w:sz w:val="24"/>
        </w:rPr>
      </w:pPr>
      <w:r w:rsidRPr="00B02781">
        <w:rPr>
          <w:rFonts w:ascii="Times New Roman" w:hAnsi="Times New Roman"/>
          <w:sz w:val="24"/>
        </w:rPr>
        <w:t>Xét hình vẽ sau:</w:t>
      </w:r>
    </w:p>
    <w:p w:rsidR="003F1E41" w:rsidRPr="00B02781" w:rsidRDefault="00F16424" w:rsidP="00C27ADF">
      <w:pPr>
        <w:pStyle w:val="ListParagraph"/>
        <w:tabs>
          <w:tab w:val="left" w:pos="992"/>
        </w:tabs>
        <w:spacing w:before="120" w:after="0"/>
        <w:ind w:left="992"/>
        <w:jc w:val="both"/>
        <w:rPr>
          <w:rFonts w:ascii="Times New Roman" w:hAnsi="Times New Roman"/>
          <w:sz w:val="24"/>
        </w:rPr>
      </w:pPr>
      <w:r w:rsidRPr="00B02781">
        <w:rPr>
          <w:noProof/>
        </w:rPr>
        <w:drawing>
          <wp:inline distT="0" distB="0" distL="0" distR="0" wp14:anchorId="78C49245" wp14:editId="0E904D4A">
            <wp:extent cx="2876550" cy="2714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76550" cy="2714625"/>
                    </a:xfrm>
                    <a:prstGeom prst="rect">
                      <a:avLst/>
                    </a:prstGeom>
                  </pic:spPr>
                </pic:pic>
              </a:graphicData>
            </a:graphic>
          </wp:inline>
        </w:drawing>
      </w:r>
      <w:bookmarkStart w:id="0" w:name="_GoBack"/>
      <w:bookmarkEnd w:id="0"/>
    </w:p>
    <w:p w:rsidR="00C27ADF" w:rsidRPr="00B02781" w:rsidRDefault="00C27ADF" w:rsidP="00C27ADF">
      <w:pPr>
        <w:pStyle w:val="ListParagraph"/>
        <w:tabs>
          <w:tab w:val="left" w:pos="992"/>
        </w:tabs>
        <w:spacing w:before="120" w:after="0"/>
        <w:ind w:left="992"/>
        <w:jc w:val="both"/>
        <w:rPr>
          <w:rFonts w:ascii="Times New Roman" w:hAnsi="Times New Roman"/>
          <w:sz w:val="24"/>
        </w:rPr>
      </w:pPr>
      <w:r w:rsidRPr="00B02781">
        <w:rPr>
          <w:rFonts w:ascii="Times New Roman" w:hAnsi="Times New Roman"/>
          <w:sz w:val="24"/>
        </w:rPr>
        <w:t xml:space="preserve">Khi </w:t>
      </w:r>
      <w:proofErr w:type="gramStart"/>
      <w:r w:rsidRPr="00B02781">
        <w:rPr>
          <w:rFonts w:ascii="Times New Roman" w:hAnsi="Times New Roman"/>
          <w:sz w:val="24"/>
        </w:rPr>
        <w:t>đó :</w:t>
      </w:r>
      <w:proofErr w:type="gramEnd"/>
      <w:r w:rsidRPr="00B02781">
        <w:rPr>
          <w:rFonts w:ascii="Times New Roman" w:hAnsi="Times New Roman"/>
          <w:sz w:val="24"/>
        </w:rPr>
        <w:t xml:space="preserve"> ta có </w:t>
      </w:r>
      <w:r w:rsidRPr="00B02781">
        <w:rPr>
          <w:rFonts w:ascii="Times New Roman" w:hAnsi="Times New Roman"/>
          <w:position w:val="-6"/>
          <w:sz w:val="24"/>
        </w:rPr>
        <w:object w:dxaOrig="6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4.25pt" o:ole="">
            <v:imagedata r:id="rId6" o:title=""/>
          </v:shape>
          <o:OLEObject Type="Embed" ProgID="Equation.DSMT4" ShapeID="_x0000_i1025" DrawAspect="Content" ObjectID="_1583844277" r:id="rId7"/>
        </w:object>
      </w:r>
      <w:r w:rsidRPr="00B02781">
        <w:rPr>
          <w:rFonts w:ascii="Times New Roman" w:hAnsi="Times New Roman"/>
          <w:sz w:val="24"/>
        </w:rPr>
        <w:t xml:space="preserve"> đều có </w:t>
      </w:r>
      <w:r w:rsidRPr="00B02781">
        <w:rPr>
          <w:rFonts w:ascii="Times New Roman" w:hAnsi="Times New Roman"/>
          <w:position w:val="-4"/>
          <w:sz w:val="24"/>
        </w:rPr>
        <w:object w:dxaOrig="440" w:dyaOrig="260">
          <v:shape id="_x0000_i1026" type="#_x0000_t75" style="width:21.75pt;height:12.75pt" o:ole="">
            <v:imagedata r:id="rId8" o:title=""/>
          </v:shape>
          <o:OLEObject Type="Embed" ProgID="Equation.DSMT4" ShapeID="_x0000_i1026" DrawAspect="Content" ObjectID="_1583844278" r:id="rId9"/>
        </w:object>
      </w:r>
      <w:r w:rsidRPr="00B02781">
        <w:rPr>
          <w:rFonts w:ascii="Times New Roman" w:hAnsi="Times New Roman"/>
          <w:sz w:val="24"/>
        </w:rPr>
        <w:t xml:space="preserve"> là đường cao</w:t>
      </w:r>
    </w:p>
    <w:p w:rsidR="00C27ADF" w:rsidRPr="00B02781" w:rsidRDefault="00C27ADF" w:rsidP="00C27ADF">
      <w:pPr>
        <w:pStyle w:val="ListParagraph"/>
        <w:tabs>
          <w:tab w:val="left" w:pos="992"/>
        </w:tabs>
        <w:spacing w:before="120" w:after="0"/>
        <w:ind w:left="992"/>
        <w:jc w:val="both"/>
        <w:rPr>
          <w:rFonts w:ascii="Times New Roman" w:hAnsi="Times New Roman"/>
          <w:sz w:val="24"/>
        </w:rPr>
      </w:pPr>
      <w:r w:rsidRPr="00B02781">
        <w:rPr>
          <w:rFonts w:ascii="Times New Roman" w:hAnsi="Times New Roman"/>
          <w:sz w:val="24"/>
        </w:rPr>
        <w:t xml:space="preserve">Xét tam giác </w:t>
      </w:r>
      <w:r w:rsidRPr="00B02781">
        <w:rPr>
          <w:rFonts w:ascii="Times New Roman" w:hAnsi="Times New Roman"/>
          <w:position w:val="-4"/>
          <w:sz w:val="24"/>
        </w:rPr>
        <w:object w:dxaOrig="560" w:dyaOrig="260">
          <v:shape id="_x0000_i1027" type="#_x0000_t75" style="width:27.75pt;height:12.75pt" o:ole="">
            <v:imagedata r:id="rId10" o:title=""/>
          </v:shape>
          <o:OLEObject Type="Embed" ProgID="Equation.DSMT4" ShapeID="_x0000_i1027" DrawAspect="Content" ObjectID="_1583844279" r:id="rId11"/>
        </w:object>
      </w:r>
      <w:r w:rsidRPr="00B02781">
        <w:rPr>
          <w:rFonts w:ascii="Times New Roman" w:hAnsi="Times New Roman"/>
          <w:sz w:val="24"/>
        </w:rPr>
        <w:t xml:space="preserve"> vuông tại </w:t>
      </w:r>
      <w:r w:rsidRPr="00B02781">
        <w:rPr>
          <w:rFonts w:ascii="Times New Roman" w:hAnsi="Times New Roman"/>
          <w:position w:val="-4"/>
          <w:sz w:val="24"/>
        </w:rPr>
        <w:object w:dxaOrig="279" w:dyaOrig="260">
          <v:shape id="_x0000_i1028" type="#_x0000_t75" style="width:14.25pt;height:12.75pt" o:ole="">
            <v:imagedata r:id="rId12" o:title=""/>
          </v:shape>
          <o:OLEObject Type="Embed" ProgID="Equation.DSMT4" ShapeID="_x0000_i1028" DrawAspect="Content" ObjectID="_1583844280" r:id="rId13"/>
        </w:object>
      </w:r>
      <w:r w:rsidRPr="00B02781">
        <w:rPr>
          <w:rFonts w:ascii="Times New Roman" w:hAnsi="Times New Roman"/>
          <w:sz w:val="24"/>
        </w:rPr>
        <w:t xml:space="preserve"> </w:t>
      </w:r>
    </w:p>
    <w:p w:rsidR="00C27ADF" w:rsidRPr="00B02781" w:rsidRDefault="00C27ADF" w:rsidP="00C27ADF">
      <w:pPr>
        <w:pStyle w:val="ListParagraph"/>
        <w:tabs>
          <w:tab w:val="left" w:pos="992"/>
        </w:tabs>
        <w:spacing w:before="120" w:after="0"/>
        <w:ind w:left="992"/>
        <w:jc w:val="both"/>
        <w:rPr>
          <w:rFonts w:ascii="Times New Roman" w:hAnsi="Times New Roman"/>
          <w:sz w:val="24"/>
        </w:rPr>
      </w:pPr>
      <w:r w:rsidRPr="00B02781">
        <w:rPr>
          <w:rFonts w:ascii="Times New Roman" w:hAnsi="Times New Roman"/>
          <w:position w:val="-24"/>
          <w:sz w:val="24"/>
        </w:rPr>
        <w:object w:dxaOrig="4880" w:dyaOrig="680">
          <v:shape id="_x0000_i1029" type="#_x0000_t75" style="width:243.75pt;height:33.75pt" o:ole="">
            <v:imagedata r:id="rId14" o:title=""/>
          </v:shape>
          <o:OLEObject Type="Embed" ProgID="Equation.DSMT4" ShapeID="_x0000_i1029" DrawAspect="Content" ObjectID="_1583844281" r:id="rId15"/>
        </w:object>
      </w:r>
      <w:r w:rsidRPr="00B02781">
        <w:rPr>
          <w:rFonts w:ascii="Times New Roman" w:hAnsi="Times New Roman"/>
          <w:sz w:val="24"/>
        </w:rPr>
        <w:t xml:space="preserve"> </w:t>
      </w:r>
    </w:p>
    <w:p w:rsidR="00E83655" w:rsidRPr="00B02781" w:rsidRDefault="00E83655" w:rsidP="00C27ADF">
      <w:pPr>
        <w:pStyle w:val="ListParagraph"/>
        <w:tabs>
          <w:tab w:val="left" w:pos="992"/>
        </w:tabs>
        <w:spacing w:before="120" w:after="0"/>
        <w:ind w:left="992"/>
        <w:jc w:val="both"/>
        <w:rPr>
          <w:rFonts w:ascii="Times New Roman" w:hAnsi="Times New Roman"/>
          <w:sz w:val="24"/>
        </w:rPr>
      </w:pPr>
    </w:p>
    <w:p w:rsidR="009C44A1" w:rsidRPr="00B02781" w:rsidRDefault="009C44A1" w:rsidP="009C44A1">
      <w:pPr>
        <w:pStyle w:val="ListParagraph"/>
        <w:numPr>
          <w:ilvl w:val="0"/>
          <w:numId w:val="1"/>
        </w:numPr>
        <w:tabs>
          <w:tab w:val="left" w:pos="992"/>
        </w:tabs>
        <w:spacing w:before="120" w:after="0"/>
        <w:jc w:val="both"/>
        <w:rPr>
          <w:rFonts w:ascii="Times New Roman" w:hAnsi="Times New Roman"/>
          <w:sz w:val="24"/>
          <w:szCs w:val="21"/>
        </w:rPr>
      </w:pPr>
      <w:r w:rsidRPr="00B02781">
        <w:rPr>
          <w:rFonts w:ascii="Times New Roman" w:eastAsia="Times New Roman" w:hAnsi="Times New Roman"/>
          <w:sz w:val="24"/>
          <w:szCs w:val="28"/>
        </w:rPr>
        <w:t>Một</w:t>
      </w:r>
      <w:r w:rsidRPr="00B02781">
        <w:rPr>
          <w:rFonts w:ascii="Times New Roman" w:hAnsi="Times New Roman"/>
          <w:sz w:val="24"/>
          <w:szCs w:val="21"/>
        </w:rPr>
        <w:t xml:space="preserve"> người đo chiều cao của một cây nhờ một cọc chôn xuống đất, cọc cao 2m và đặt xa cây 15m. Sau đó người ấy lùi ra xa cách cọc 0,8m thì nhìn thấy đầu cọc và đỉnh cây cùng nằm trên một đường thẳng. Hỏi cây cao bao nhiêu, biết rằng khoảng cách từ chân tới mắt người ấy là 1,6m?</w:t>
      </w:r>
    </w:p>
    <w:p w:rsidR="00B64622" w:rsidRPr="00B02781" w:rsidRDefault="00B64622" w:rsidP="00B02781">
      <w:pPr>
        <w:pStyle w:val="ListParagraph"/>
        <w:tabs>
          <w:tab w:val="left" w:pos="992"/>
        </w:tabs>
        <w:spacing w:before="120" w:after="0"/>
        <w:ind w:left="992"/>
        <w:jc w:val="center"/>
        <w:rPr>
          <w:rFonts w:ascii="Times New Roman" w:eastAsia="Times New Roman" w:hAnsi="Times New Roman"/>
          <w:b/>
          <w:sz w:val="24"/>
          <w:szCs w:val="28"/>
          <w:u w:val="single"/>
        </w:rPr>
      </w:pPr>
      <w:r w:rsidRPr="00B02781">
        <w:rPr>
          <w:rFonts w:ascii="Times New Roman" w:eastAsia="Times New Roman" w:hAnsi="Times New Roman"/>
          <w:b/>
          <w:sz w:val="24"/>
          <w:szCs w:val="28"/>
          <w:u w:val="single"/>
        </w:rPr>
        <w:t>Lời giải:</w:t>
      </w:r>
    </w:p>
    <w:p w:rsidR="00766062" w:rsidRPr="00B02781" w:rsidRDefault="00014209" w:rsidP="00B02781">
      <w:pPr>
        <w:pStyle w:val="ListParagraph"/>
        <w:tabs>
          <w:tab w:val="left" w:pos="992"/>
        </w:tabs>
        <w:spacing w:before="120" w:after="0"/>
        <w:ind w:left="992"/>
        <w:jc w:val="center"/>
        <w:rPr>
          <w:rFonts w:ascii="Times New Roman" w:eastAsia="Times New Roman" w:hAnsi="Times New Roman"/>
          <w:sz w:val="24"/>
          <w:szCs w:val="28"/>
        </w:rPr>
      </w:pPr>
      <w:r w:rsidRPr="00B02781">
        <w:rPr>
          <w:noProof/>
        </w:rPr>
        <w:drawing>
          <wp:inline distT="0" distB="0" distL="0" distR="0" wp14:anchorId="4866C909" wp14:editId="44DF3A09">
            <wp:extent cx="2828925" cy="2362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28925" cy="2362200"/>
                    </a:xfrm>
                    <a:prstGeom prst="rect">
                      <a:avLst/>
                    </a:prstGeom>
                  </pic:spPr>
                </pic:pic>
              </a:graphicData>
            </a:graphic>
          </wp:inline>
        </w:drawing>
      </w:r>
    </w:p>
    <w:p w:rsidR="00C25972" w:rsidRPr="00B02781" w:rsidRDefault="00C25972" w:rsidP="00B64622">
      <w:pPr>
        <w:pStyle w:val="ListParagraph"/>
        <w:tabs>
          <w:tab w:val="left" w:pos="992"/>
        </w:tabs>
        <w:spacing w:before="120" w:after="0"/>
        <w:ind w:left="992"/>
        <w:jc w:val="both"/>
        <w:rPr>
          <w:rFonts w:ascii="Times New Roman" w:eastAsia="Times New Roman" w:hAnsi="Times New Roman"/>
          <w:sz w:val="24"/>
          <w:szCs w:val="28"/>
        </w:rPr>
      </w:pPr>
      <w:r w:rsidRPr="00B02781">
        <w:rPr>
          <w:rFonts w:ascii="Times New Roman" w:eastAsia="Times New Roman" w:hAnsi="Times New Roman"/>
          <w:sz w:val="24"/>
          <w:szCs w:val="28"/>
        </w:rPr>
        <w:lastRenderedPageBreak/>
        <w:t xml:space="preserve">Giả sử </w:t>
      </w:r>
      <w:r w:rsidR="00766062" w:rsidRPr="00B02781">
        <w:rPr>
          <w:rFonts w:ascii="Times New Roman" w:eastAsia="Times New Roman" w:hAnsi="Times New Roman"/>
          <w:position w:val="-4"/>
          <w:sz w:val="24"/>
          <w:szCs w:val="28"/>
        </w:rPr>
        <w:object w:dxaOrig="400" w:dyaOrig="260">
          <v:shape id="_x0000_i1030" type="#_x0000_t75" style="width:20.25pt;height:12.75pt" o:ole="">
            <v:imagedata r:id="rId17" o:title=""/>
          </v:shape>
          <o:OLEObject Type="Embed" ProgID="Equation.DSMT4" ShapeID="_x0000_i1030" DrawAspect="Content" ObjectID="_1583844282" r:id="rId18"/>
        </w:object>
      </w:r>
      <w:r w:rsidR="00766062" w:rsidRPr="00B02781">
        <w:rPr>
          <w:rFonts w:ascii="Times New Roman" w:eastAsia="Times New Roman" w:hAnsi="Times New Roman"/>
          <w:sz w:val="24"/>
          <w:szCs w:val="28"/>
        </w:rPr>
        <w:t xml:space="preserve"> là cây cần đo, </w:t>
      </w:r>
      <w:r w:rsidR="00766062" w:rsidRPr="00B02781">
        <w:rPr>
          <w:rFonts w:ascii="Times New Roman" w:eastAsia="Times New Roman" w:hAnsi="Times New Roman"/>
          <w:position w:val="-6"/>
          <w:sz w:val="24"/>
          <w:szCs w:val="28"/>
        </w:rPr>
        <w:object w:dxaOrig="400" w:dyaOrig="279">
          <v:shape id="_x0000_i1031" type="#_x0000_t75" style="width:20.25pt;height:14.25pt" o:ole="">
            <v:imagedata r:id="rId19" o:title=""/>
          </v:shape>
          <o:OLEObject Type="Embed" ProgID="Equation.DSMT4" ShapeID="_x0000_i1031" DrawAspect="Content" ObjectID="_1583844283" r:id="rId20"/>
        </w:object>
      </w:r>
      <w:r w:rsidR="00766062" w:rsidRPr="00B02781">
        <w:rPr>
          <w:rFonts w:ascii="Times New Roman" w:eastAsia="Times New Roman" w:hAnsi="Times New Roman"/>
          <w:sz w:val="24"/>
          <w:szCs w:val="28"/>
        </w:rPr>
        <w:t xml:space="preserve"> là cọc và </w:t>
      </w:r>
      <w:r w:rsidR="00766062" w:rsidRPr="00B02781">
        <w:rPr>
          <w:rFonts w:ascii="Times New Roman" w:eastAsia="Times New Roman" w:hAnsi="Times New Roman"/>
          <w:position w:val="-4"/>
          <w:sz w:val="24"/>
          <w:szCs w:val="28"/>
        </w:rPr>
        <w:object w:dxaOrig="380" w:dyaOrig="260">
          <v:shape id="_x0000_i1032" type="#_x0000_t75" style="width:18.75pt;height:12.75pt" o:ole="">
            <v:imagedata r:id="rId21" o:title=""/>
          </v:shape>
          <o:OLEObject Type="Embed" ProgID="Equation.DSMT4" ShapeID="_x0000_i1032" DrawAspect="Content" ObjectID="_1583844284" r:id="rId22"/>
        </w:object>
      </w:r>
      <w:r w:rsidR="00766062" w:rsidRPr="00B02781">
        <w:rPr>
          <w:rFonts w:ascii="Times New Roman" w:eastAsia="Times New Roman" w:hAnsi="Times New Roman"/>
          <w:sz w:val="24"/>
          <w:szCs w:val="28"/>
        </w:rPr>
        <w:t xml:space="preserve"> là khoảng cach từ mắt đến chân.</w:t>
      </w:r>
    </w:p>
    <w:p w:rsidR="003F1E41" w:rsidRPr="00B02781" w:rsidRDefault="003F1E41" w:rsidP="00B64622">
      <w:pPr>
        <w:pStyle w:val="ListParagraph"/>
        <w:tabs>
          <w:tab w:val="left" w:pos="992"/>
        </w:tabs>
        <w:spacing w:before="120" w:after="0"/>
        <w:ind w:left="992"/>
        <w:jc w:val="both"/>
        <w:rPr>
          <w:rFonts w:ascii="Times New Roman" w:eastAsia="Times New Roman" w:hAnsi="Times New Roman"/>
          <w:sz w:val="24"/>
          <w:szCs w:val="28"/>
        </w:rPr>
      </w:pPr>
      <w:r w:rsidRPr="00B02781">
        <w:rPr>
          <w:rFonts w:ascii="Times New Roman" w:eastAsia="Times New Roman" w:hAnsi="Times New Roman"/>
          <w:sz w:val="24"/>
          <w:szCs w:val="28"/>
        </w:rPr>
        <w:t xml:space="preserve">Kẻ đường thẳng song song với mặt đất đi qua </w:t>
      </w:r>
      <w:r w:rsidRPr="00B02781">
        <w:rPr>
          <w:rFonts w:ascii="Times New Roman" w:eastAsia="Times New Roman" w:hAnsi="Times New Roman"/>
          <w:position w:val="-4"/>
          <w:sz w:val="24"/>
          <w:szCs w:val="28"/>
        </w:rPr>
        <w:object w:dxaOrig="260" w:dyaOrig="260">
          <v:shape id="_x0000_i1038" type="#_x0000_t75" style="width:12.75pt;height:12.75pt" o:ole="">
            <v:imagedata r:id="rId23" o:title=""/>
          </v:shape>
          <o:OLEObject Type="Embed" ProgID="Equation.DSMT4" ShapeID="_x0000_i1038" DrawAspect="Content" ObjectID="_1583844285" r:id="rId24"/>
        </w:object>
      </w:r>
      <w:r w:rsidRPr="00B02781">
        <w:rPr>
          <w:rFonts w:ascii="Times New Roman" w:eastAsia="Times New Roman" w:hAnsi="Times New Roman"/>
          <w:sz w:val="24"/>
          <w:szCs w:val="28"/>
        </w:rPr>
        <w:t xml:space="preserve"> cắt </w:t>
      </w:r>
      <w:r w:rsidRPr="00B02781">
        <w:rPr>
          <w:rFonts w:ascii="Times New Roman" w:eastAsia="Times New Roman" w:hAnsi="Times New Roman"/>
          <w:position w:val="-10"/>
          <w:sz w:val="24"/>
          <w:szCs w:val="28"/>
        </w:rPr>
        <w:object w:dxaOrig="820" w:dyaOrig="320">
          <v:shape id="_x0000_i1039" type="#_x0000_t75" style="width:41.25pt;height:15.75pt" o:ole="">
            <v:imagedata r:id="rId25" o:title=""/>
          </v:shape>
          <o:OLEObject Type="Embed" ProgID="Equation.DSMT4" ShapeID="_x0000_i1039" DrawAspect="Content" ObjectID="_1583844286" r:id="rId26"/>
        </w:object>
      </w:r>
      <w:r w:rsidRPr="00B02781">
        <w:rPr>
          <w:rFonts w:ascii="Times New Roman" w:eastAsia="Times New Roman" w:hAnsi="Times New Roman"/>
          <w:sz w:val="24"/>
          <w:szCs w:val="28"/>
        </w:rPr>
        <w:t xml:space="preserve"> lần lượt tại </w:t>
      </w:r>
      <w:r w:rsidRPr="00B02781">
        <w:rPr>
          <w:rFonts w:ascii="Times New Roman" w:eastAsia="Times New Roman" w:hAnsi="Times New Roman"/>
          <w:position w:val="-10"/>
          <w:sz w:val="24"/>
          <w:szCs w:val="28"/>
        </w:rPr>
        <w:object w:dxaOrig="560" w:dyaOrig="320">
          <v:shape id="_x0000_i1040" type="#_x0000_t75" style="width:27.75pt;height:15.75pt" o:ole="">
            <v:imagedata r:id="rId27" o:title=""/>
          </v:shape>
          <o:OLEObject Type="Embed" ProgID="Equation.DSMT4" ShapeID="_x0000_i1040" DrawAspect="Content" ObjectID="_1583844287" r:id="rId28"/>
        </w:object>
      </w:r>
      <w:r w:rsidRPr="00B02781">
        <w:rPr>
          <w:rFonts w:ascii="Times New Roman" w:eastAsia="Times New Roman" w:hAnsi="Times New Roman"/>
          <w:sz w:val="24"/>
          <w:szCs w:val="28"/>
        </w:rPr>
        <w:t xml:space="preserve"> </w:t>
      </w:r>
    </w:p>
    <w:p w:rsidR="00766062" w:rsidRPr="00B02781" w:rsidRDefault="00014209" w:rsidP="00B64622">
      <w:pPr>
        <w:pStyle w:val="ListParagraph"/>
        <w:tabs>
          <w:tab w:val="left" w:pos="992"/>
        </w:tabs>
        <w:spacing w:before="120" w:after="0"/>
        <w:ind w:left="992"/>
        <w:jc w:val="both"/>
        <w:rPr>
          <w:rFonts w:ascii="Times New Roman" w:eastAsia="Times New Roman" w:hAnsi="Times New Roman"/>
          <w:sz w:val="24"/>
          <w:szCs w:val="28"/>
        </w:rPr>
      </w:pPr>
      <w:r w:rsidRPr="00B02781">
        <w:rPr>
          <w:rFonts w:ascii="Times New Roman" w:eastAsia="Times New Roman" w:hAnsi="Times New Roman"/>
          <w:position w:val="-4"/>
          <w:sz w:val="24"/>
          <w:szCs w:val="28"/>
        </w:rPr>
        <w:object w:dxaOrig="1700" w:dyaOrig="260">
          <v:shape id="_x0000_i1033" type="#_x0000_t75" style="width:84.75pt;height:12.75pt" o:ole="">
            <v:imagedata r:id="rId29" o:title=""/>
          </v:shape>
          <o:OLEObject Type="Embed" ProgID="Equation.DSMT4" ShapeID="_x0000_i1033" DrawAspect="Content" ObjectID="_1583844288" r:id="rId30"/>
        </w:object>
      </w:r>
      <w:r w:rsidR="00766062" w:rsidRPr="00B02781">
        <w:rPr>
          <w:rFonts w:ascii="Times New Roman" w:eastAsia="Times New Roman" w:hAnsi="Times New Roman"/>
          <w:sz w:val="24"/>
          <w:szCs w:val="28"/>
        </w:rPr>
        <w:t xml:space="preserve"> </w:t>
      </w:r>
    </w:p>
    <w:p w:rsidR="00014209" w:rsidRPr="00B02781" w:rsidRDefault="00014209" w:rsidP="00B64622">
      <w:pPr>
        <w:pStyle w:val="ListParagraph"/>
        <w:tabs>
          <w:tab w:val="left" w:pos="992"/>
        </w:tabs>
        <w:spacing w:before="120" w:after="0"/>
        <w:ind w:left="992"/>
        <w:jc w:val="both"/>
        <w:rPr>
          <w:rFonts w:ascii="Times New Roman" w:eastAsia="Times New Roman" w:hAnsi="Times New Roman"/>
          <w:sz w:val="24"/>
          <w:szCs w:val="28"/>
        </w:rPr>
      </w:pPr>
      <w:r w:rsidRPr="00B02781">
        <w:rPr>
          <w:rFonts w:ascii="Times New Roman" w:eastAsia="Times New Roman" w:hAnsi="Times New Roman"/>
          <w:position w:val="-24"/>
          <w:sz w:val="24"/>
          <w:szCs w:val="28"/>
        </w:rPr>
        <w:object w:dxaOrig="1380" w:dyaOrig="620">
          <v:shape id="_x0000_i1034" type="#_x0000_t75" style="width:69pt;height:30.75pt" o:ole="">
            <v:imagedata r:id="rId31" o:title=""/>
          </v:shape>
          <o:OLEObject Type="Embed" ProgID="Equation.DSMT4" ShapeID="_x0000_i1034" DrawAspect="Content" ObjectID="_1583844289" r:id="rId32"/>
        </w:object>
      </w:r>
    </w:p>
    <w:p w:rsidR="00014209" w:rsidRPr="00B02781" w:rsidRDefault="003F1E41" w:rsidP="00B64622">
      <w:pPr>
        <w:pStyle w:val="ListParagraph"/>
        <w:tabs>
          <w:tab w:val="left" w:pos="992"/>
        </w:tabs>
        <w:spacing w:before="120" w:after="0"/>
        <w:ind w:left="992"/>
        <w:jc w:val="both"/>
        <w:rPr>
          <w:rFonts w:ascii="Times New Roman" w:eastAsia="Times New Roman" w:hAnsi="Times New Roman"/>
          <w:sz w:val="24"/>
          <w:szCs w:val="28"/>
        </w:rPr>
      </w:pPr>
      <w:r w:rsidRPr="00B02781">
        <w:rPr>
          <w:rFonts w:ascii="Times New Roman" w:eastAsia="Times New Roman" w:hAnsi="Times New Roman"/>
          <w:position w:val="-24"/>
          <w:sz w:val="24"/>
          <w:szCs w:val="28"/>
        </w:rPr>
        <w:object w:dxaOrig="1719" w:dyaOrig="620">
          <v:shape id="_x0000_i1037" type="#_x0000_t75" style="width:86.25pt;height:30.75pt" o:ole="">
            <v:imagedata r:id="rId33" o:title=""/>
          </v:shape>
          <o:OLEObject Type="Embed" ProgID="Equation.DSMT4" ShapeID="_x0000_i1037" DrawAspect="Content" ObjectID="_1583844290" r:id="rId34"/>
        </w:object>
      </w:r>
    </w:p>
    <w:p w:rsidR="00014209" w:rsidRPr="00B02781" w:rsidRDefault="003F1E41" w:rsidP="00B64622">
      <w:pPr>
        <w:pStyle w:val="ListParagraph"/>
        <w:tabs>
          <w:tab w:val="left" w:pos="992"/>
        </w:tabs>
        <w:spacing w:before="120" w:after="0"/>
        <w:ind w:left="992"/>
        <w:jc w:val="both"/>
        <w:rPr>
          <w:rFonts w:ascii="Times New Roman" w:eastAsia="Times New Roman" w:hAnsi="Times New Roman"/>
          <w:sz w:val="24"/>
          <w:szCs w:val="28"/>
        </w:rPr>
      </w:pPr>
      <w:r w:rsidRPr="00B02781">
        <w:rPr>
          <w:rFonts w:ascii="Times New Roman" w:eastAsia="Times New Roman" w:hAnsi="Times New Roman"/>
          <w:sz w:val="24"/>
          <w:szCs w:val="28"/>
        </w:rPr>
        <w:t xml:space="preserve">Mà </w:t>
      </w:r>
      <w:r w:rsidR="00014209" w:rsidRPr="00B02781">
        <w:rPr>
          <w:rFonts w:ascii="Times New Roman" w:eastAsia="Times New Roman" w:hAnsi="Times New Roman"/>
          <w:position w:val="-10"/>
          <w:sz w:val="24"/>
          <w:szCs w:val="28"/>
        </w:rPr>
        <w:object w:dxaOrig="4500" w:dyaOrig="320">
          <v:shape id="_x0000_i1036" type="#_x0000_t75" style="width:225pt;height:15.75pt" o:ole="">
            <v:imagedata r:id="rId35" o:title=""/>
          </v:shape>
          <o:OLEObject Type="Embed" ProgID="Equation.DSMT4" ShapeID="_x0000_i1036" DrawAspect="Content" ObjectID="_1583844291" r:id="rId36"/>
        </w:object>
      </w:r>
    </w:p>
    <w:p w:rsidR="00014209" w:rsidRPr="00B02781" w:rsidRDefault="00014209" w:rsidP="00B64622">
      <w:pPr>
        <w:pStyle w:val="ListParagraph"/>
        <w:tabs>
          <w:tab w:val="left" w:pos="992"/>
        </w:tabs>
        <w:spacing w:before="120" w:after="0"/>
        <w:ind w:left="992"/>
        <w:jc w:val="both"/>
        <w:rPr>
          <w:rFonts w:ascii="Times New Roman" w:eastAsia="Times New Roman" w:hAnsi="Times New Roman"/>
          <w:sz w:val="24"/>
          <w:szCs w:val="28"/>
        </w:rPr>
      </w:pPr>
      <w:r w:rsidRPr="00B02781">
        <w:rPr>
          <w:rFonts w:ascii="Times New Roman" w:eastAsia="Times New Roman" w:hAnsi="Times New Roman"/>
          <w:position w:val="-28"/>
          <w:sz w:val="24"/>
          <w:szCs w:val="28"/>
        </w:rPr>
        <w:object w:dxaOrig="4239" w:dyaOrig="680">
          <v:shape id="_x0000_i1035" type="#_x0000_t75" style="width:212.25pt;height:33.75pt" o:ole="">
            <v:imagedata r:id="rId37" o:title=""/>
          </v:shape>
          <o:OLEObject Type="Embed" ProgID="Equation.DSMT4" ShapeID="_x0000_i1035" DrawAspect="Content" ObjectID="_1583844292" r:id="rId38"/>
        </w:object>
      </w:r>
    </w:p>
    <w:p w:rsidR="004A6F1C" w:rsidRPr="00B02781" w:rsidRDefault="004A6F1C" w:rsidP="004A6F1C">
      <w:pPr>
        <w:pStyle w:val="ListParagraph"/>
        <w:tabs>
          <w:tab w:val="left" w:pos="992"/>
          <w:tab w:val="left" w:pos="8647"/>
        </w:tabs>
        <w:spacing w:before="120" w:after="0"/>
        <w:ind w:left="992"/>
        <w:jc w:val="both"/>
        <w:rPr>
          <w:rFonts w:ascii="Times New Roman" w:hAnsi="Times New Roman"/>
          <w:sz w:val="24"/>
          <w:szCs w:val="21"/>
        </w:rPr>
      </w:pPr>
      <w:r w:rsidRPr="00B02781">
        <w:rPr>
          <w:rFonts w:ascii="Times New Roman" w:hAnsi="Times New Roman"/>
          <w:sz w:val="24"/>
          <w:szCs w:val="21"/>
        </w:rPr>
        <w:t xml:space="preserve"> </w:t>
      </w:r>
      <w:r w:rsidR="003F1E41" w:rsidRPr="00B02781">
        <w:rPr>
          <w:rFonts w:ascii="Times New Roman" w:hAnsi="Times New Roman"/>
          <w:sz w:val="24"/>
          <w:szCs w:val="21"/>
        </w:rPr>
        <w:t xml:space="preserve">Vậy chiều cao của cây là: </w:t>
      </w:r>
      <w:r w:rsidR="003F1E41" w:rsidRPr="00B02781">
        <w:rPr>
          <w:rFonts w:ascii="Times New Roman" w:hAnsi="Times New Roman"/>
          <w:position w:val="-10"/>
          <w:sz w:val="24"/>
          <w:szCs w:val="21"/>
        </w:rPr>
        <w:object w:dxaOrig="3360" w:dyaOrig="320">
          <v:shape id="_x0000_i1041" type="#_x0000_t75" style="width:168pt;height:15.75pt" o:ole="">
            <v:imagedata r:id="rId39" o:title=""/>
          </v:shape>
          <o:OLEObject Type="Embed" ProgID="Equation.DSMT4" ShapeID="_x0000_i1041" DrawAspect="Content" ObjectID="_1583844293" r:id="rId40"/>
        </w:object>
      </w:r>
      <w:r w:rsidR="003F1E41" w:rsidRPr="00B02781">
        <w:rPr>
          <w:rFonts w:ascii="Times New Roman" w:hAnsi="Times New Roman"/>
          <w:sz w:val="24"/>
          <w:szCs w:val="21"/>
        </w:rPr>
        <w:t xml:space="preserve"> </w:t>
      </w:r>
    </w:p>
    <w:p w:rsidR="00C27ADF" w:rsidRPr="00B02781" w:rsidRDefault="00C27ADF" w:rsidP="00C27ADF">
      <w:pPr>
        <w:pStyle w:val="ListParagraph"/>
        <w:tabs>
          <w:tab w:val="left" w:pos="992"/>
        </w:tabs>
        <w:spacing w:before="120" w:after="0"/>
        <w:ind w:left="992"/>
        <w:jc w:val="both"/>
        <w:rPr>
          <w:rFonts w:ascii="Times New Roman" w:hAnsi="Times New Roman"/>
          <w:sz w:val="24"/>
          <w:szCs w:val="21"/>
        </w:rPr>
      </w:pPr>
    </w:p>
    <w:p w:rsidR="009C44A1" w:rsidRPr="00B02781" w:rsidRDefault="009C44A1" w:rsidP="009C44A1">
      <w:pPr>
        <w:pStyle w:val="ListParagraph"/>
        <w:numPr>
          <w:ilvl w:val="0"/>
          <w:numId w:val="1"/>
        </w:numPr>
        <w:tabs>
          <w:tab w:val="left" w:pos="992"/>
        </w:tabs>
        <w:spacing w:before="120" w:after="0"/>
        <w:jc w:val="both"/>
        <w:rPr>
          <w:rFonts w:ascii="Times New Roman" w:hAnsi="Times New Roman"/>
          <w:sz w:val="24"/>
          <w:szCs w:val="21"/>
        </w:rPr>
      </w:pPr>
      <w:r w:rsidRPr="00B02781">
        <w:rPr>
          <w:rFonts w:ascii="Times New Roman" w:eastAsia="Times New Roman" w:hAnsi="Times New Roman"/>
          <w:sz w:val="24"/>
          <w:szCs w:val="28"/>
        </w:rPr>
        <w:t>Bóng</w:t>
      </w:r>
      <w:r w:rsidRPr="00B02781">
        <w:rPr>
          <w:rFonts w:ascii="Times New Roman" w:hAnsi="Times New Roman"/>
          <w:sz w:val="24"/>
          <w:szCs w:val="21"/>
        </w:rPr>
        <w:t xml:space="preserve"> tòa nhà Keangnam trên mặt đất dài 33,6 m, cùng thờ điểm đó một thanh sắt cao 2m có bóng dài 20cm. Tính chiều cao tòa nhà Keangnam.</w:t>
      </w:r>
    </w:p>
    <w:p w:rsidR="00F16424" w:rsidRPr="00B02781" w:rsidRDefault="00F16424" w:rsidP="00B02781">
      <w:pPr>
        <w:pStyle w:val="ListParagraph"/>
        <w:tabs>
          <w:tab w:val="left" w:pos="992"/>
        </w:tabs>
        <w:spacing w:before="120" w:after="0"/>
        <w:ind w:left="992"/>
        <w:jc w:val="center"/>
        <w:rPr>
          <w:rFonts w:ascii="Times New Roman" w:eastAsia="Times New Roman" w:hAnsi="Times New Roman"/>
          <w:b/>
          <w:sz w:val="24"/>
          <w:szCs w:val="28"/>
          <w:u w:val="single"/>
        </w:rPr>
      </w:pPr>
      <w:r w:rsidRPr="00B02781">
        <w:rPr>
          <w:rFonts w:ascii="Times New Roman" w:eastAsia="Times New Roman" w:hAnsi="Times New Roman"/>
          <w:b/>
          <w:sz w:val="24"/>
          <w:szCs w:val="28"/>
          <w:u w:val="single"/>
        </w:rPr>
        <w:t>Lời giải:</w:t>
      </w:r>
    </w:p>
    <w:p w:rsidR="00F16424" w:rsidRPr="00B02781" w:rsidRDefault="00F16424" w:rsidP="00F16424">
      <w:pPr>
        <w:pStyle w:val="ListParagraph"/>
        <w:tabs>
          <w:tab w:val="left" w:pos="992"/>
        </w:tabs>
        <w:spacing w:before="120" w:after="0"/>
        <w:ind w:left="992"/>
        <w:jc w:val="both"/>
        <w:rPr>
          <w:rFonts w:ascii="Times New Roman" w:hAnsi="Times New Roman"/>
          <w:sz w:val="24"/>
          <w:szCs w:val="21"/>
        </w:rPr>
      </w:pPr>
      <w:r w:rsidRPr="00B02781">
        <w:rPr>
          <w:noProof/>
        </w:rPr>
        <w:drawing>
          <wp:inline distT="0" distB="0" distL="0" distR="0" wp14:anchorId="6FA92195" wp14:editId="3A08E44A">
            <wp:extent cx="2442550" cy="2247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450017" cy="2254772"/>
                    </a:xfrm>
                    <a:prstGeom prst="rect">
                      <a:avLst/>
                    </a:prstGeom>
                  </pic:spPr>
                </pic:pic>
              </a:graphicData>
            </a:graphic>
          </wp:inline>
        </w:drawing>
      </w:r>
    </w:p>
    <w:p w:rsidR="00F16424" w:rsidRPr="00B02781" w:rsidRDefault="00F16424" w:rsidP="00F16424">
      <w:pPr>
        <w:pStyle w:val="ListParagraph"/>
        <w:tabs>
          <w:tab w:val="left" w:pos="992"/>
        </w:tabs>
        <w:spacing w:before="120" w:after="0"/>
        <w:ind w:left="992"/>
        <w:jc w:val="both"/>
        <w:rPr>
          <w:rFonts w:ascii="Times New Roman" w:hAnsi="Times New Roman"/>
          <w:sz w:val="24"/>
          <w:szCs w:val="21"/>
        </w:rPr>
      </w:pPr>
      <w:r w:rsidRPr="00B02781">
        <w:rPr>
          <w:rFonts w:ascii="Times New Roman" w:hAnsi="Times New Roman"/>
          <w:sz w:val="24"/>
          <w:szCs w:val="21"/>
        </w:rPr>
        <w:t xml:space="preserve">Gọi chiều cao của tòa nhà Keangnam là </w:t>
      </w:r>
      <w:r w:rsidR="002A3D45" w:rsidRPr="00B02781">
        <w:rPr>
          <w:rFonts w:ascii="Times New Roman" w:hAnsi="Times New Roman"/>
          <w:position w:val="-10"/>
          <w:sz w:val="24"/>
          <w:szCs w:val="21"/>
        </w:rPr>
        <w:object w:dxaOrig="520" w:dyaOrig="320">
          <v:shape id="_x0000_i1042" type="#_x0000_t75" style="width:26.25pt;height:15.75pt" o:ole="">
            <v:imagedata r:id="rId42" o:title=""/>
          </v:shape>
          <o:OLEObject Type="Embed" ProgID="Equation.DSMT4" ShapeID="_x0000_i1042" DrawAspect="Content" ObjectID="_1583844294" r:id="rId43"/>
        </w:object>
      </w:r>
      <w:r w:rsidRPr="00B02781">
        <w:rPr>
          <w:rFonts w:ascii="Times New Roman" w:hAnsi="Times New Roman"/>
          <w:sz w:val="24"/>
          <w:szCs w:val="21"/>
        </w:rPr>
        <w:t xml:space="preserve"> </w:t>
      </w:r>
      <w:r w:rsidR="002A3D45" w:rsidRPr="00B02781">
        <w:rPr>
          <w:rFonts w:ascii="Times New Roman" w:hAnsi="Times New Roman"/>
          <w:sz w:val="24"/>
          <w:szCs w:val="21"/>
        </w:rPr>
        <w:t xml:space="preserve">bóng của tòa nhà là </w:t>
      </w:r>
      <w:r w:rsidR="002A3D45" w:rsidRPr="00B02781">
        <w:rPr>
          <w:rFonts w:ascii="Times New Roman" w:hAnsi="Times New Roman"/>
          <w:position w:val="-6"/>
          <w:sz w:val="24"/>
          <w:szCs w:val="21"/>
        </w:rPr>
        <w:object w:dxaOrig="420" w:dyaOrig="279">
          <v:shape id="_x0000_i1043" type="#_x0000_t75" style="width:21pt;height:14.25pt" o:ole="">
            <v:imagedata r:id="rId44" o:title=""/>
          </v:shape>
          <o:OLEObject Type="Embed" ProgID="Equation.DSMT4" ShapeID="_x0000_i1043" DrawAspect="Content" ObjectID="_1583844295" r:id="rId45"/>
        </w:object>
      </w:r>
      <w:r w:rsidR="002A3D45" w:rsidRPr="00B02781">
        <w:rPr>
          <w:rFonts w:ascii="Times New Roman" w:hAnsi="Times New Roman"/>
          <w:sz w:val="24"/>
          <w:szCs w:val="21"/>
        </w:rPr>
        <w:t xml:space="preserve"> </w:t>
      </w:r>
    </w:p>
    <w:p w:rsidR="002A3D45" w:rsidRPr="00B02781" w:rsidRDefault="002A3D45" w:rsidP="00F16424">
      <w:pPr>
        <w:pStyle w:val="ListParagraph"/>
        <w:tabs>
          <w:tab w:val="left" w:pos="992"/>
        </w:tabs>
        <w:spacing w:before="120" w:after="0"/>
        <w:ind w:left="992"/>
        <w:jc w:val="both"/>
        <w:rPr>
          <w:rFonts w:ascii="Times New Roman" w:hAnsi="Times New Roman"/>
          <w:sz w:val="24"/>
          <w:szCs w:val="21"/>
        </w:rPr>
      </w:pPr>
      <w:r w:rsidRPr="00B02781">
        <w:rPr>
          <w:rFonts w:ascii="Times New Roman" w:hAnsi="Times New Roman"/>
          <w:sz w:val="24"/>
          <w:szCs w:val="21"/>
        </w:rPr>
        <w:t xml:space="preserve">Chiều cao thanh sắt </w:t>
      </w:r>
      <w:proofErr w:type="gramStart"/>
      <w:r w:rsidRPr="00B02781">
        <w:rPr>
          <w:rFonts w:ascii="Times New Roman" w:hAnsi="Times New Roman"/>
          <w:sz w:val="24"/>
          <w:szCs w:val="21"/>
        </w:rPr>
        <w:t xml:space="preserve">lag </w:t>
      </w:r>
      <w:proofErr w:type="gramEnd"/>
      <w:r w:rsidRPr="00B02781">
        <w:rPr>
          <w:rFonts w:ascii="Times New Roman" w:hAnsi="Times New Roman"/>
          <w:position w:val="-10"/>
          <w:sz w:val="24"/>
          <w:szCs w:val="21"/>
        </w:rPr>
        <w:object w:dxaOrig="400" w:dyaOrig="320">
          <v:shape id="_x0000_i1044" type="#_x0000_t75" style="width:20.25pt;height:15.75pt" o:ole="">
            <v:imagedata r:id="rId46" o:title=""/>
          </v:shape>
          <o:OLEObject Type="Embed" ProgID="Equation.DSMT4" ShapeID="_x0000_i1044" DrawAspect="Content" ObjectID="_1583844296" r:id="rId47"/>
        </w:object>
      </w:r>
      <w:r w:rsidRPr="00B02781">
        <w:rPr>
          <w:rFonts w:ascii="Times New Roman" w:hAnsi="Times New Roman"/>
          <w:sz w:val="24"/>
          <w:szCs w:val="21"/>
        </w:rPr>
        <w:t xml:space="preserve">, bóng của thanh sắt là </w:t>
      </w:r>
      <w:r w:rsidRPr="00B02781">
        <w:rPr>
          <w:rFonts w:ascii="Times New Roman" w:hAnsi="Times New Roman"/>
          <w:position w:val="-10"/>
          <w:sz w:val="24"/>
          <w:szCs w:val="21"/>
        </w:rPr>
        <w:object w:dxaOrig="400" w:dyaOrig="320">
          <v:shape id="_x0000_i1045" type="#_x0000_t75" style="width:20.25pt;height:15.75pt" o:ole="">
            <v:imagedata r:id="rId48" o:title=""/>
          </v:shape>
          <o:OLEObject Type="Embed" ProgID="Equation.DSMT4" ShapeID="_x0000_i1045" DrawAspect="Content" ObjectID="_1583844297" r:id="rId49"/>
        </w:object>
      </w:r>
      <w:r w:rsidRPr="00B02781">
        <w:rPr>
          <w:rFonts w:ascii="Times New Roman" w:hAnsi="Times New Roman"/>
          <w:sz w:val="24"/>
          <w:szCs w:val="21"/>
        </w:rPr>
        <w:t xml:space="preserve"> </w:t>
      </w:r>
    </w:p>
    <w:p w:rsidR="002A3D45" w:rsidRPr="00B02781" w:rsidRDefault="002A3D45" w:rsidP="00F16424">
      <w:pPr>
        <w:pStyle w:val="ListParagraph"/>
        <w:tabs>
          <w:tab w:val="left" w:pos="992"/>
        </w:tabs>
        <w:spacing w:before="120" w:after="0"/>
        <w:ind w:left="992"/>
        <w:jc w:val="both"/>
        <w:rPr>
          <w:rFonts w:ascii="Times New Roman" w:hAnsi="Times New Roman"/>
          <w:sz w:val="24"/>
          <w:szCs w:val="21"/>
        </w:rPr>
      </w:pPr>
      <w:r w:rsidRPr="00B02781">
        <w:rPr>
          <w:rFonts w:ascii="Times New Roman" w:hAnsi="Times New Roman"/>
          <w:sz w:val="24"/>
          <w:szCs w:val="21"/>
        </w:rPr>
        <w:t xml:space="preserve">Lúc đó ta có 2 tam giác </w:t>
      </w:r>
      <w:r w:rsidRPr="00B02781">
        <w:rPr>
          <w:rFonts w:ascii="Times New Roman" w:hAnsi="Times New Roman"/>
          <w:position w:val="-10"/>
          <w:sz w:val="24"/>
          <w:szCs w:val="21"/>
        </w:rPr>
        <w:object w:dxaOrig="1719" w:dyaOrig="320">
          <v:shape id="_x0000_i1046" type="#_x0000_t75" style="width:86.25pt;height:15.75pt" o:ole="">
            <v:imagedata r:id="rId50" o:title=""/>
          </v:shape>
          <o:OLEObject Type="Embed" ProgID="Equation.DSMT4" ShapeID="_x0000_i1046" DrawAspect="Content" ObjectID="_1583844298" r:id="rId51"/>
        </w:object>
      </w:r>
      <w:r w:rsidRPr="00B02781">
        <w:rPr>
          <w:rFonts w:ascii="Times New Roman" w:hAnsi="Times New Roman"/>
          <w:sz w:val="24"/>
          <w:szCs w:val="21"/>
        </w:rPr>
        <w:t xml:space="preserve"> </w:t>
      </w:r>
    </w:p>
    <w:p w:rsidR="002A3D45" w:rsidRPr="00B02781" w:rsidRDefault="00050378" w:rsidP="00F16424">
      <w:pPr>
        <w:pStyle w:val="ListParagraph"/>
        <w:tabs>
          <w:tab w:val="left" w:pos="992"/>
        </w:tabs>
        <w:spacing w:before="120" w:after="0"/>
        <w:ind w:left="992"/>
        <w:jc w:val="both"/>
        <w:rPr>
          <w:rFonts w:ascii="Times New Roman" w:hAnsi="Times New Roman"/>
          <w:sz w:val="24"/>
          <w:szCs w:val="21"/>
        </w:rPr>
      </w:pPr>
      <w:r w:rsidRPr="00B02781">
        <w:rPr>
          <w:rFonts w:ascii="Times New Roman" w:hAnsi="Times New Roman"/>
          <w:position w:val="-28"/>
          <w:sz w:val="24"/>
          <w:szCs w:val="21"/>
        </w:rPr>
        <w:object w:dxaOrig="4819" w:dyaOrig="660">
          <v:shape id="_x0000_i1047" type="#_x0000_t75" style="width:240.75pt;height:33pt" o:ole="">
            <v:imagedata r:id="rId52" o:title=""/>
          </v:shape>
          <o:OLEObject Type="Embed" ProgID="Equation.DSMT4" ShapeID="_x0000_i1047" DrawAspect="Content" ObjectID="_1583844299" r:id="rId53"/>
        </w:object>
      </w:r>
      <w:r w:rsidR="002A3D45" w:rsidRPr="00B02781">
        <w:rPr>
          <w:rFonts w:ascii="Times New Roman" w:hAnsi="Times New Roman"/>
          <w:sz w:val="24"/>
          <w:szCs w:val="21"/>
        </w:rPr>
        <w:t xml:space="preserve">  </w:t>
      </w:r>
    </w:p>
    <w:p w:rsidR="009C44A1" w:rsidRPr="00B02781" w:rsidRDefault="009C44A1" w:rsidP="009C44A1">
      <w:pPr>
        <w:pStyle w:val="ListParagraph"/>
        <w:numPr>
          <w:ilvl w:val="0"/>
          <w:numId w:val="1"/>
        </w:numPr>
        <w:tabs>
          <w:tab w:val="left" w:pos="992"/>
        </w:tabs>
        <w:spacing w:before="120" w:after="0"/>
        <w:jc w:val="both"/>
        <w:rPr>
          <w:rFonts w:ascii="Times New Roman" w:hAnsi="Times New Roman"/>
          <w:sz w:val="24"/>
        </w:rPr>
      </w:pPr>
      <w:r w:rsidRPr="00B02781">
        <w:rPr>
          <w:rFonts w:ascii="Times New Roman" w:eastAsia="Times New Roman" w:hAnsi="Times New Roman"/>
          <w:sz w:val="24"/>
          <w:szCs w:val="28"/>
        </w:rPr>
        <w:t>Một</w:t>
      </w:r>
      <w:r w:rsidRPr="00B02781">
        <w:rPr>
          <w:rFonts w:ascii="Times New Roman" w:hAnsi="Times New Roman"/>
          <w:sz w:val="24"/>
          <w:szCs w:val="21"/>
        </w:rPr>
        <w:t xml:space="preserve"> người quan sát đặt mắt ở vị trí A có độ cao cách mặt nước biển là AB = 5m. Tầm nhìn xa tối đa là đoạn thẳng AC </w:t>
      </w:r>
      <w:proofErr w:type="gramStart"/>
      <w:r w:rsidRPr="00B02781">
        <w:rPr>
          <w:rFonts w:ascii="Times New Roman" w:hAnsi="Times New Roman"/>
          <w:sz w:val="24"/>
          <w:szCs w:val="21"/>
        </w:rPr>
        <w:t>( với</w:t>
      </w:r>
      <w:proofErr w:type="gramEnd"/>
      <w:r w:rsidRPr="00B02781">
        <w:rPr>
          <w:rFonts w:ascii="Times New Roman" w:hAnsi="Times New Roman"/>
          <w:sz w:val="24"/>
          <w:szCs w:val="21"/>
        </w:rPr>
        <w:t xml:space="preserve"> C là tiếp điểm của tiếp tuyến vẽ qua A). Cho biết bán kính Trái đất là OB = OC = 6400 km. Tính độ dài A</w:t>
      </w:r>
      <w:r w:rsidRPr="00B02781">
        <w:rPr>
          <w:rFonts w:ascii="Times New Roman" w:hAnsi="Times New Roman"/>
          <w:color w:val="0000FF"/>
          <w:sz w:val="24"/>
          <w:szCs w:val="21"/>
        </w:rPr>
        <w:t>C.</w:t>
      </w:r>
    </w:p>
    <w:p w:rsidR="003F4A98" w:rsidRPr="00B02781" w:rsidRDefault="003F4A98" w:rsidP="003F4A98">
      <w:pPr>
        <w:pStyle w:val="ListParagraph"/>
        <w:tabs>
          <w:tab w:val="left" w:pos="992"/>
        </w:tabs>
        <w:spacing w:before="120" w:after="0"/>
        <w:ind w:left="992"/>
        <w:jc w:val="both"/>
        <w:rPr>
          <w:rFonts w:ascii="Times New Roman" w:hAnsi="Times New Roman"/>
          <w:sz w:val="24"/>
        </w:rPr>
      </w:pPr>
      <w:r w:rsidRPr="00B02781">
        <w:rPr>
          <w:noProof/>
        </w:rPr>
        <w:lastRenderedPageBreak/>
        <w:drawing>
          <wp:inline distT="0" distB="0" distL="0" distR="0" wp14:anchorId="15443312" wp14:editId="55A4EA7B">
            <wp:extent cx="2314575" cy="25050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2314575" cy="2505075"/>
                    </a:xfrm>
                    <a:prstGeom prst="rect">
                      <a:avLst/>
                    </a:prstGeom>
                  </pic:spPr>
                </pic:pic>
              </a:graphicData>
            </a:graphic>
          </wp:inline>
        </w:drawing>
      </w:r>
    </w:p>
    <w:p w:rsidR="00B02781" w:rsidRDefault="00C3309E" w:rsidP="003F4A98">
      <w:pPr>
        <w:pStyle w:val="ListParagraph"/>
        <w:tabs>
          <w:tab w:val="left" w:pos="992"/>
        </w:tabs>
        <w:spacing w:before="120" w:after="0"/>
        <w:ind w:left="992"/>
        <w:jc w:val="both"/>
        <w:rPr>
          <w:rFonts w:ascii="Times New Roman" w:hAnsi="Times New Roman"/>
          <w:sz w:val="24"/>
        </w:rPr>
      </w:pPr>
      <w:r w:rsidRPr="00B02781">
        <w:rPr>
          <w:rFonts w:ascii="Times New Roman" w:hAnsi="Times New Roman"/>
          <w:b/>
          <w:sz w:val="24"/>
          <w:u w:val="single"/>
        </w:rPr>
        <w:t>Cách 1:</w:t>
      </w:r>
      <w:r w:rsidRPr="00B02781">
        <w:rPr>
          <w:rFonts w:ascii="Times New Roman" w:hAnsi="Times New Roman"/>
          <w:sz w:val="24"/>
        </w:rPr>
        <w:t xml:space="preserve"> </w:t>
      </w:r>
    </w:p>
    <w:p w:rsidR="00C3309E" w:rsidRPr="00B02781" w:rsidRDefault="00C3309E" w:rsidP="003F4A98">
      <w:pPr>
        <w:pStyle w:val="ListParagraph"/>
        <w:tabs>
          <w:tab w:val="left" w:pos="992"/>
        </w:tabs>
        <w:spacing w:before="120" w:after="0"/>
        <w:ind w:left="992"/>
        <w:jc w:val="both"/>
        <w:rPr>
          <w:rFonts w:ascii="Times New Roman" w:hAnsi="Times New Roman"/>
          <w:sz w:val="24"/>
        </w:rPr>
      </w:pPr>
      <w:r w:rsidRPr="00B02781">
        <w:rPr>
          <w:rFonts w:ascii="Times New Roman" w:hAnsi="Times New Roman"/>
          <w:sz w:val="24"/>
        </w:rPr>
        <w:t>Theo định lý Pytago, ta có:</w:t>
      </w:r>
    </w:p>
    <w:p w:rsidR="003F4A98" w:rsidRPr="00B02781" w:rsidRDefault="00C3309E" w:rsidP="003F4A98">
      <w:pPr>
        <w:pStyle w:val="ListParagraph"/>
        <w:tabs>
          <w:tab w:val="left" w:pos="992"/>
        </w:tabs>
        <w:spacing w:before="120" w:after="0"/>
        <w:ind w:left="992"/>
        <w:jc w:val="both"/>
        <w:rPr>
          <w:rFonts w:ascii="Times New Roman" w:hAnsi="Times New Roman"/>
          <w:sz w:val="24"/>
        </w:rPr>
      </w:pPr>
      <w:r w:rsidRPr="00B02781">
        <w:rPr>
          <w:rFonts w:ascii="Times New Roman" w:hAnsi="Times New Roman"/>
          <w:sz w:val="24"/>
        </w:rPr>
        <w:t xml:space="preserve"> </w:t>
      </w:r>
      <w:r w:rsidRPr="00B02781">
        <w:rPr>
          <w:rFonts w:ascii="Times New Roman" w:hAnsi="Times New Roman"/>
          <w:position w:val="-14"/>
          <w:sz w:val="24"/>
        </w:rPr>
        <w:object w:dxaOrig="4020" w:dyaOrig="440">
          <v:shape id="_x0000_i1048" type="#_x0000_t75" style="width:201pt;height:21.75pt" o:ole="">
            <v:imagedata r:id="rId55" o:title=""/>
          </v:shape>
          <o:OLEObject Type="Embed" ProgID="Equation.DSMT4" ShapeID="_x0000_i1048" DrawAspect="Content" ObjectID="_1583844300" r:id="rId56"/>
        </w:object>
      </w:r>
      <w:r w:rsidRPr="00B02781">
        <w:rPr>
          <w:rFonts w:ascii="Times New Roman" w:hAnsi="Times New Roman"/>
          <w:sz w:val="24"/>
        </w:rPr>
        <w:t xml:space="preserve"> </w:t>
      </w:r>
    </w:p>
    <w:p w:rsidR="009E67D1" w:rsidRPr="00B02781" w:rsidRDefault="00C3309E" w:rsidP="003F4A98">
      <w:pPr>
        <w:pStyle w:val="ListParagraph"/>
        <w:tabs>
          <w:tab w:val="left" w:pos="992"/>
        </w:tabs>
        <w:spacing w:before="120" w:after="0"/>
        <w:ind w:left="992"/>
        <w:jc w:val="both"/>
        <w:rPr>
          <w:rFonts w:ascii="Times New Roman" w:hAnsi="Times New Roman"/>
          <w:sz w:val="24"/>
        </w:rPr>
      </w:pPr>
      <w:r w:rsidRPr="00B02781">
        <w:rPr>
          <w:rFonts w:ascii="Times New Roman" w:hAnsi="Times New Roman"/>
          <w:position w:val="-10"/>
          <w:sz w:val="24"/>
        </w:rPr>
        <w:object w:dxaOrig="4459" w:dyaOrig="320">
          <v:shape id="_x0000_i1049" type="#_x0000_t75" style="width:222.75pt;height:15.75pt" o:ole="">
            <v:imagedata r:id="rId57" o:title=""/>
          </v:shape>
          <o:OLEObject Type="Embed" ProgID="Equation.DSMT4" ShapeID="_x0000_i1049" DrawAspect="Content" ObjectID="_1583844301" r:id="rId58"/>
        </w:object>
      </w:r>
    </w:p>
    <w:p w:rsidR="00C3309E" w:rsidRPr="00B02781" w:rsidRDefault="009E67D1" w:rsidP="003F4A98">
      <w:pPr>
        <w:pStyle w:val="ListParagraph"/>
        <w:tabs>
          <w:tab w:val="left" w:pos="992"/>
        </w:tabs>
        <w:spacing w:before="120" w:after="0"/>
        <w:ind w:left="992"/>
        <w:jc w:val="both"/>
        <w:rPr>
          <w:rFonts w:ascii="Times New Roman" w:hAnsi="Times New Roman"/>
          <w:sz w:val="24"/>
        </w:rPr>
      </w:pPr>
      <w:r w:rsidRPr="00B02781">
        <w:rPr>
          <w:rFonts w:ascii="Times New Roman" w:hAnsi="Times New Roman"/>
          <w:position w:val="-14"/>
          <w:sz w:val="24"/>
        </w:rPr>
        <w:object w:dxaOrig="1540" w:dyaOrig="400">
          <v:shape id="_x0000_i1050" type="#_x0000_t75" style="width:77.25pt;height:20.25pt" o:ole="">
            <v:imagedata r:id="rId59" o:title=""/>
          </v:shape>
          <o:OLEObject Type="Embed" ProgID="Equation.DSMT4" ShapeID="_x0000_i1050" DrawAspect="Content" ObjectID="_1583844302" r:id="rId60"/>
        </w:object>
      </w:r>
      <w:r w:rsidR="00C3309E" w:rsidRPr="00B02781">
        <w:rPr>
          <w:rFonts w:ascii="Times New Roman" w:hAnsi="Times New Roman"/>
          <w:sz w:val="24"/>
        </w:rPr>
        <w:t xml:space="preserve"> </w:t>
      </w:r>
    </w:p>
    <w:p w:rsidR="009E67D1" w:rsidRPr="00B02781" w:rsidRDefault="009E67D1" w:rsidP="003F4A98">
      <w:pPr>
        <w:pStyle w:val="ListParagraph"/>
        <w:tabs>
          <w:tab w:val="left" w:pos="992"/>
        </w:tabs>
        <w:spacing w:before="120" w:after="0"/>
        <w:ind w:left="992"/>
        <w:jc w:val="both"/>
        <w:rPr>
          <w:rFonts w:ascii="Times New Roman" w:hAnsi="Times New Roman"/>
          <w:sz w:val="24"/>
        </w:rPr>
      </w:pPr>
      <w:r w:rsidRPr="00B02781">
        <w:rPr>
          <w:rFonts w:ascii="Times New Roman" w:hAnsi="Times New Roman"/>
          <w:b/>
          <w:sz w:val="24"/>
          <w:u w:val="single"/>
        </w:rPr>
        <w:t>Cách 2</w:t>
      </w:r>
      <w:r w:rsidRPr="00B02781">
        <w:rPr>
          <w:rFonts w:ascii="Times New Roman" w:hAnsi="Times New Roman"/>
          <w:sz w:val="24"/>
        </w:rPr>
        <w:t>:</w:t>
      </w:r>
    </w:p>
    <w:p w:rsidR="009E67D1" w:rsidRPr="00B02781" w:rsidRDefault="00B02781" w:rsidP="00B02781">
      <w:pPr>
        <w:tabs>
          <w:tab w:val="left" w:pos="992"/>
        </w:tabs>
        <w:spacing w:before="120" w:after="0"/>
        <w:jc w:val="both"/>
        <w:rPr>
          <w:rFonts w:ascii="Times New Roman" w:hAnsi="Times New Roman"/>
          <w:sz w:val="24"/>
        </w:rPr>
      </w:pPr>
      <w:r>
        <w:rPr>
          <w:rFonts w:ascii="Times New Roman" w:eastAsia="Calibri" w:hAnsi="Times New Roman" w:cs="Times New Roman"/>
          <w:sz w:val="24"/>
        </w:rPr>
        <w:tab/>
      </w:r>
      <w:r w:rsidR="009E67D1" w:rsidRPr="00B02781">
        <w:rPr>
          <w:rFonts w:ascii="Times New Roman" w:hAnsi="Times New Roman"/>
          <w:sz w:val="24"/>
        </w:rPr>
        <w:t xml:space="preserve">Đặt </w:t>
      </w:r>
      <w:r w:rsidR="009E67D1" w:rsidRPr="00B02781">
        <w:rPr>
          <w:position w:val="-10"/>
        </w:rPr>
        <w:object w:dxaOrig="2140" w:dyaOrig="320">
          <v:shape id="_x0000_i1051" type="#_x0000_t75" style="width:107.25pt;height:15.75pt" o:ole="">
            <v:imagedata r:id="rId61" o:title=""/>
          </v:shape>
          <o:OLEObject Type="Embed" ProgID="Equation.DSMT4" ShapeID="_x0000_i1051" DrawAspect="Content" ObjectID="_1583844303" r:id="rId62"/>
        </w:object>
      </w:r>
      <w:r w:rsidR="009E67D1" w:rsidRPr="00B02781">
        <w:rPr>
          <w:rFonts w:ascii="Times New Roman" w:hAnsi="Times New Roman"/>
          <w:sz w:val="24"/>
        </w:rPr>
        <w:t xml:space="preserve"> ta có:</w:t>
      </w:r>
    </w:p>
    <w:p w:rsidR="009E67D1" w:rsidRPr="00B02781" w:rsidRDefault="009E67D1" w:rsidP="009E67D1">
      <w:pPr>
        <w:pStyle w:val="ListParagraph"/>
        <w:tabs>
          <w:tab w:val="left" w:pos="992"/>
        </w:tabs>
        <w:spacing w:before="120" w:after="0"/>
        <w:ind w:left="992"/>
        <w:jc w:val="both"/>
        <w:rPr>
          <w:rFonts w:ascii="Times New Roman" w:hAnsi="Times New Roman"/>
          <w:sz w:val="24"/>
        </w:rPr>
      </w:pPr>
      <w:r w:rsidRPr="00B02781">
        <w:rPr>
          <w:rFonts w:ascii="Times New Roman" w:hAnsi="Times New Roman"/>
          <w:position w:val="-14"/>
          <w:sz w:val="24"/>
        </w:rPr>
        <w:object w:dxaOrig="4380" w:dyaOrig="440">
          <v:shape id="_x0000_i1052" type="#_x0000_t75" style="width:219pt;height:21.75pt" o:ole="">
            <v:imagedata r:id="rId63" o:title=""/>
          </v:shape>
          <o:OLEObject Type="Embed" ProgID="Equation.DSMT4" ShapeID="_x0000_i1052" DrawAspect="Content" ObjectID="_1583844304" r:id="rId64"/>
        </w:object>
      </w:r>
      <w:r w:rsidRPr="00B02781">
        <w:rPr>
          <w:rFonts w:ascii="Times New Roman" w:hAnsi="Times New Roman"/>
          <w:sz w:val="24"/>
        </w:rPr>
        <w:t xml:space="preserve"> </w:t>
      </w:r>
    </w:p>
    <w:p w:rsidR="009E67D1" w:rsidRPr="00B02781" w:rsidRDefault="009E67D1" w:rsidP="009E67D1">
      <w:pPr>
        <w:pStyle w:val="ListParagraph"/>
        <w:tabs>
          <w:tab w:val="left" w:pos="992"/>
        </w:tabs>
        <w:spacing w:before="120" w:after="0"/>
        <w:ind w:left="992"/>
        <w:jc w:val="both"/>
        <w:rPr>
          <w:rFonts w:ascii="Times New Roman" w:hAnsi="Times New Roman"/>
          <w:sz w:val="24"/>
        </w:rPr>
      </w:pPr>
      <w:r w:rsidRPr="00B02781">
        <w:rPr>
          <w:rFonts w:ascii="Times New Roman" w:hAnsi="Times New Roman"/>
          <w:position w:val="-6"/>
          <w:sz w:val="24"/>
        </w:rPr>
        <w:object w:dxaOrig="1740" w:dyaOrig="320">
          <v:shape id="_x0000_i1053" type="#_x0000_t75" style="width:87pt;height:15.75pt" o:ole="">
            <v:imagedata r:id="rId65" o:title=""/>
          </v:shape>
          <o:OLEObject Type="Embed" ProgID="Equation.DSMT4" ShapeID="_x0000_i1053" DrawAspect="Content" ObjectID="_1583844305" r:id="rId66"/>
        </w:object>
      </w:r>
      <w:r w:rsidRPr="00B02781">
        <w:rPr>
          <w:rFonts w:ascii="Times New Roman" w:hAnsi="Times New Roman"/>
          <w:sz w:val="24"/>
        </w:rPr>
        <w:t xml:space="preserve"> </w:t>
      </w:r>
    </w:p>
    <w:p w:rsidR="009E67D1" w:rsidRPr="00B02781" w:rsidRDefault="009E67D1" w:rsidP="009E67D1">
      <w:pPr>
        <w:pStyle w:val="ListParagraph"/>
        <w:tabs>
          <w:tab w:val="left" w:pos="992"/>
        </w:tabs>
        <w:spacing w:before="120" w:after="0"/>
        <w:ind w:left="992"/>
        <w:jc w:val="both"/>
        <w:rPr>
          <w:rFonts w:ascii="Times New Roman" w:hAnsi="Times New Roman"/>
          <w:sz w:val="24"/>
        </w:rPr>
      </w:pPr>
      <w:r w:rsidRPr="00B02781">
        <w:rPr>
          <w:rFonts w:ascii="Times New Roman" w:hAnsi="Times New Roman"/>
          <w:sz w:val="24"/>
        </w:rPr>
        <w:t xml:space="preserve">Vì chiều cao </w:t>
      </w:r>
      <w:r w:rsidRPr="00B02781">
        <w:rPr>
          <w:rFonts w:ascii="Times New Roman" w:hAnsi="Times New Roman"/>
          <w:position w:val="-6"/>
          <w:sz w:val="24"/>
        </w:rPr>
        <w:object w:dxaOrig="200" w:dyaOrig="279">
          <v:shape id="_x0000_i1054" type="#_x0000_t75" style="width:9.75pt;height:14.25pt" o:ole="">
            <v:imagedata r:id="rId67" o:title=""/>
          </v:shape>
          <o:OLEObject Type="Embed" ProgID="Equation.DSMT4" ShapeID="_x0000_i1054" DrawAspect="Content" ObjectID="_1583844306" r:id="rId68"/>
        </w:object>
      </w:r>
      <w:r w:rsidRPr="00B02781">
        <w:rPr>
          <w:rFonts w:ascii="Times New Roman" w:hAnsi="Times New Roman"/>
          <w:sz w:val="24"/>
        </w:rPr>
        <w:t xml:space="preserve"> rất nhỏ so với bán kính </w:t>
      </w:r>
      <w:r w:rsidRPr="00B02781">
        <w:rPr>
          <w:rFonts w:ascii="Times New Roman" w:hAnsi="Times New Roman"/>
          <w:position w:val="-4"/>
          <w:sz w:val="24"/>
        </w:rPr>
        <w:object w:dxaOrig="240" w:dyaOrig="260">
          <v:shape id="_x0000_i1055" type="#_x0000_t75" style="width:12pt;height:12.75pt" o:ole="">
            <v:imagedata r:id="rId69" o:title=""/>
          </v:shape>
          <o:OLEObject Type="Embed" ProgID="Equation.DSMT4" ShapeID="_x0000_i1055" DrawAspect="Content" ObjectID="_1583844307" r:id="rId70"/>
        </w:object>
      </w:r>
      <w:r w:rsidRPr="00B02781">
        <w:rPr>
          <w:rFonts w:ascii="Times New Roman" w:hAnsi="Times New Roman"/>
          <w:sz w:val="24"/>
        </w:rPr>
        <w:t xml:space="preserve"> của trái đất nên </w:t>
      </w:r>
      <w:r w:rsidRPr="00B02781">
        <w:rPr>
          <w:rFonts w:ascii="Times New Roman" w:hAnsi="Times New Roman"/>
          <w:position w:val="-6"/>
          <w:sz w:val="24"/>
        </w:rPr>
        <w:object w:dxaOrig="1160" w:dyaOrig="320">
          <v:shape id="_x0000_i1057" type="#_x0000_t75" style="width:57.75pt;height:15.75pt" o:ole="">
            <v:imagedata r:id="rId71" o:title=""/>
          </v:shape>
          <o:OLEObject Type="Embed" ProgID="Equation.DSMT4" ShapeID="_x0000_i1057" DrawAspect="Content" ObjectID="_1583844308" r:id="rId72"/>
        </w:object>
      </w:r>
      <w:r w:rsidRPr="00B02781">
        <w:rPr>
          <w:rFonts w:ascii="Times New Roman" w:hAnsi="Times New Roman"/>
          <w:sz w:val="24"/>
        </w:rPr>
        <w:t xml:space="preserve"> </w:t>
      </w:r>
    </w:p>
    <w:p w:rsidR="009E67D1" w:rsidRPr="00B02781" w:rsidRDefault="009E67D1" w:rsidP="009E67D1">
      <w:pPr>
        <w:pStyle w:val="ListParagraph"/>
        <w:tabs>
          <w:tab w:val="left" w:pos="992"/>
        </w:tabs>
        <w:spacing w:before="120" w:after="0"/>
        <w:ind w:left="992"/>
        <w:jc w:val="both"/>
        <w:rPr>
          <w:rFonts w:ascii="Times New Roman" w:hAnsi="Times New Roman"/>
          <w:sz w:val="24"/>
        </w:rPr>
      </w:pPr>
      <w:r w:rsidRPr="00B02781">
        <w:rPr>
          <w:rFonts w:ascii="Times New Roman" w:hAnsi="Times New Roman"/>
          <w:position w:val="-8"/>
          <w:sz w:val="24"/>
        </w:rPr>
        <w:object w:dxaOrig="2799" w:dyaOrig="360">
          <v:shape id="_x0000_i1056" type="#_x0000_t75" style="width:140.25pt;height:18pt" o:ole="">
            <v:imagedata r:id="rId73" o:title=""/>
          </v:shape>
          <o:OLEObject Type="Embed" ProgID="Equation.DSMT4" ShapeID="_x0000_i1056" DrawAspect="Content" ObjectID="_1583844309" r:id="rId74"/>
        </w:object>
      </w:r>
      <w:r w:rsidRPr="00B02781">
        <w:rPr>
          <w:rFonts w:ascii="Times New Roman" w:hAnsi="Times New Roman"/>
          <w:sz w:val="24"/>
        </w:rPr>
        <w:t xml:space="preserve"> </w:t>
      </w:r>
    </w:p>
    <w:p w:rsidR="009E67D1" w:rsidRPr="00B02781" w:rsidRDefault="009E67D1" w:rsidP="009E67D1">
      <w:pPr>
        <w:pStyle w:val="ListParagraph"/>
        <w:tabs>
          <w:tab w:val="left" w:pos="992"/>
        </w:tabs>
        <w:spacing w:before="120" w:after="0"/>
        <w:ind w:left="992"/>
        <w:jc w:val="both"/>
        <w:rPr>
          <w:rFonts w:ascii="Times New Roman" w:hAnsi="Times New Roman"/>
          <w:sz w:val="24"/>
        </w:rPr>
      </w:pPr>
      <w:r w:rsidRPr="00B02781">
        <w:rPr>
          <w:rFonts w:ascii="Times New Roman" w:hAnsi="Times New Roman"/>
          <w:sz w:val="24"/>
        </w:rPr>
        <w:t xml:space="preserve">Với </w:t>
      </w:r>
      <w:r w:rsidRPr="00B02781">
        <w:rPr>
          <w:rFonts w:ascii="Times New Roman" w:hAnsi="Times New Roman"/>
          <w:position w:val="-10"/>
          <w:sz w:val="24"/>
        </w:rPr>
        <w:object w:dxaOrig="1880" w:dyaOrig="320">
          <v:shape id="_x0000_i1058" type="#_x0000_t75" style="width:93.75pt;height:15.75pt" o:ole="">
            <v:imagedata r:id="rId75" o:title=""/>
          </v:shape>
          <o:OLEObject Type="Embed" ProgID="Equation.DSMT4" ShapeID="_x0000_i1058" DrawAspect="Content" ObjectID="_1583844310" r:id="rId76"/>
        </w:object>
      </w:r>
      <w:r w:rsidRPr="00B02781">
        <w:rPr>
          <w:rFonts w:ascii="Times New Roman" w:hAnsi="Times New Roman"/>
          <w:sz w:val="24"/>
        </w:rPr>
        <w:t xml:space="preserve"> </w:t>
      </w:r>
      <w:r w:rsidR="00B02781" w:rsidRPr="00B02781">
        <w:rPr>
          <w:rFonts w:ascii="Times New Roman" w:hAnsi="Times New Roman"/>
          <w:position w:val="-14"/>
          <w:sz w:val="24"/>
        </w:rPr>
        <w:object w:dxaOrig="4060" w:dyaOrig="420">
          <v:shape id="_x0000_i1059" type="#_x0000_t75" style="width:203.25pt;height:21pt" o:ole="">
            <v:imagedata r:id="rId77" o:title=""/>
          </v:shape>
          <o:OLEObject Type="Embed" ProgID="Equation.DSMT4" ShapeID="_x0000_i1059" DrawAspect="Content" ObjectID="_1583844311" r:id="rId78"/>
        </w:object>
      </w:r>
      <w:r w:rsidR="00B02781" w:rsidRPr="00B02781">
        <w:rPr>
          <w:rFonts w:ascii="Times New Roman" w:hAnsi="Times New Roman"/>
          <w:sz w:val="24"/>
        </w:rPr>
        <w:t xml:space="preserve"> </w:t>
      </w:r>
    </w:p>
    <w:p w:rsidR="009E67D1" w:rsidRPr="00B02781" w:rsidRDefault="009E67D1" w:rsidP="009E67D1">
      <w:pPr>
        <w:pStyle w:val="ListParagraph"/>
        <w:tabs>
          <w:tab w:val="left" w:pos="992"/>
        </w:tabs>
        <w:spacing w:before="120" w:after="0"/>
        <w:ind w:left="992"/>
        <w:jc w:val="both"/>
        <w:rPr>
          <w:rFonts w:ascii="Times New Roman" w:hAnsi="Times New Roman"/>
          <w:sz w:val="24"/>
        </w:rPr>
      </w:pPr>
    </w:p>
    <w:p w:rsidR="00E83655" w:rsidRPr="00B02781" w:rsidRDefault="00E83655" w:rsidP="009E67D1">
      <w:pPr>
        <w:pStyle w:val="ListParagraph"/>
        <w:tabs>
          <w:tab w:val="left" w:pos="992"/>
        </w:tabs>
        <w:spacing w:before="120" w:after="0"/>
        <w:ind w:left="992"/>
        <w:jc w:val="both"/>
        <w:rPr>
          <w:rFonts w:ascii="Times New Roman" w:hAnsi="Times New Roman"/>
          <w:sz w:val="24"/>
        </w:rPr>
      </w:pPr>
      <w:r w:rsidRPr="00B02781">
        <w:rPr>
          <w:noProof/>
        </w:rPr>
        <w:t xml:space="preserve"> </w:t>
      </w:r>
    </w:p>
    <w:p w:rsidR="00154A35" w:rsidRPr="00B02781" w:rsidRDefault="00154A35"/>
    <w:sectPr w:rsidR="00154A35" w:rsidRPr="00B027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AC7E72"/>
    <w:multiLevelType w:val="hybridMultilevel"/>
    <w:tmpl w:val="0A7CAA08"/>
    <w:lvl w:ilvl="0" w:tplc="A8CC3066">
      <w:start w:val="37"/>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4A1"/>
    <w:rsid w:val="00014209"/>
    <w:rsid w:val="00050378"/>
    <w:rsid w:val="000E57A5"/>
    <w:rsid w:val="00154A35"/>
    <w:rsid w:val="002A3D45"/>
    <w:rsid w:val="003F1E41"/>
    <w:rsid w:val="003F4A98"/>
    <w:rsid w:val="004A6F1C"/>
    <w:rsid w:val="00515C6B"/>
    <w:rsid w:val="00640474"/>
    <w:rsid w:val="00766062"/>
    <w:rsid w:val="009C44A1"/>
    <w:rsid w:val="009C5A4C"/>
    <w:rsid w:val="009E0BCE"/>
    <w:rsid w:val="009E67D1"/>
    <w:rsid w:val="00B02781"/>
    <w:rsid w:val="00B64622"/>
    <w:rsid w:val="00BB52A0"/>
    <w:rsid w:val="00C25972"/>
    <w:rsid w:val="00C27ADF"/>
    <w:rsid w:val="00C3309E"/>
    <w:rsid w:val="00E83655"/>
    <w:rsid w:val="00EE5E19"/>
    <w:rsid w:val="00F164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17023-96A3-46A0-9D1C-30A958EF6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C44A1"/>
    <w:pPr>
      <w:spacing w:after="200" w:line="276" w:lineRule="auto"/>
      <w:ind w:left="720"/>
      <w:contextualSpacing/>
    </w:pPr>
    <w:rPr>
      <w:rFonts w:ascii="Calibri" w:eastAsia="Calibri" w:hAnsi="Calibri" w:cs="Times New Roman"/>
    </w:rPr>
  </w:style>
  <w:style w:type="character" w:customStyle="1" w:styleId="ListParagraphChar">
    <w:name w:val="List Paragraph Char"/>
    <w:link w:val="ListParagraph"/>
    <w:uiPriority w:val="34"/>
    <w:qFormat/>
    <w:rsid w:val="009C44A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9.wmf"/><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image" Target="media/image21.wmf"/><Relationship Id="rId47" Type="http://schemas.openxmlformats.org/officeDocument/2006/relationships/oleObject" Target="embeddings/oleObject20.bin"/><Relationship Id="rId50" Type="http://schemas.openxmlformats.org/officeDocument/2006/relationships/image" Target="media/image25.wmf"/><Relationship Id="rId55" Type="http://schemas.openxmlformats.org/officeDocument/2006/relationships/image" Target="media/image28.wmf"/><Relationship Id="rId63" Type="http://schemas.openxmlformats.org/officeDocument/2006/relationships/image" Target="media/image32.wmf"/><Relationship Id="rId68" Type="http://schemas.openxmlformats.org/officeDocument/2006/relationships/oleObject" Target="embeddings/oleObject30.bin"/><Relationship Id="rId76" Type="http://schemas.openxmlformats.org/officeDocument/2006/relationships/oleObject" Target="embeddings/oleObject34.bin"/><Relationship Id="rId7" Type="http://schemas.openxmlformats.org/officeDocument/2006/relationships/oleObject" Target="embeddings/oleObject1.bin"/><Relationship Id="rId71" Type="http://schemas.openxmlformats.org/officeDocument/2006/relationships/image" Target="media/image36.wmf"/><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image" Target="media/image14.wmf"/><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oleObject" Target="embeddings/oleObject17.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31.wmf"/><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2.wmf"/><Relationship Id="rId52" Type="http://schemas.openxmlformats.org/officeDocument/2006/relationships/image" Target="media/image26.wmf"/><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5.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oleObject" Target="embeddings/oleObject18.bin"/><Relationship Id="rId48" Type="http://schemas.openxmlformats.org/officeDocument/2006/relationships/image" Target="media/image24.wmf"/><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5.wmf"/><Relationship Id="rId77" Type="http://schemas.openxmlformats.org/officeDocument/2006/relationships/image" Target="media/image39.wmf"/><Relationship Id="rId8" Type="http://schemas.openxmlformats.org/officeDocument/2006/relationships/image" Target="media/image3.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wmf"/><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image" Target="media/image23.wmf"/><Relationship Id="rId59" Type="http://schemas.openxmlformats.org/officeDocument/2006/relationships/image" Target="media/image30.wmf"/><Relationship Id="rId67" Type="http://schemas.openxmlformats.org/officeDocument/2006/relationships/image" Target="media/image34.wmf"/><Relationship Id="rId20" Type="http://schemas.openxmlformats.org/officeDocument/2006/relationships/oleObject" Target="embeddings/oleObject7.bin"/><Relationship Id="rId41" Type="http://schemas.openxmlformats.org/officeDocument/2006/relationships/image" Target="media/image20.png"/><Relationship Id="rId54" Type="http://schemas.openxmlformats.org/officeDocument/2006/relationships/image" Target="media/image27.png"/><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8.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image" Target="media/image2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346</Words>
  <Characters>1976</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2018-03-27T08:12:00Z</dcterms:created>
  <dcterms:modified xsi:type="dcterms:W3CDTF">2018-03-29T08:26:00Z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