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013E2" w14:textId="71EBFB72" w:rsidR="00D041D8" w:rsidRDefault="00E04BCE" w:rsidP="00216387">
      <w:pPr>
        <w:spacing w:after="0"/>
        <w:jc w:val="center"/>
        <w:rPr>
          <w:b/>
          <w:szCs w:val="24"/>
        </w:rPr>
      </w:pPr>
      <w:r>
        <w:rPr>
          <w:b/>
          <w:szCs w:val="24"/>
        </w:rPr>
        <w:t xml:space="preserve">BẢNG ĐẶC TẢ KĨ THUẬT ĐỀ KIỂM TRA </w:t>
      </w:r>
      <w:r w:rsidR="00C32046">
        <w:rPr>
          <w:b/>
          <w:szCs w:val="24"/>
        </w:rPr>
        <w:t xml:space="preserve">GIỮA </w:t>
      </w:r>
      <w:r>
        <w:rPr>
          <w:b/>
          <w:szCs w:val="24"/>
        </w:rPr>
        <w:t>K</w:t>
      </w:r>
      <w:r w:rsidR="003E4ED0">
        <w:rPr>
          <w:b/>
          <w:szCs w:val="24"/>
        </w:rPr>
        <w:t>Ì</w:t>
      </w:r>
      <w:r>
        <w:rPr>
          <w:b/>
          <w:szCs w:val="24"/>
        </w:rPr>
        <w:t xml:space="preserve"> 2</w:t>
      </w:r>
    </w:p>
    <w:p w14:paraId="40A7A443" w14:textId="561CEAF9" w:rsidR="00D041D8" w:rsidRDefault="00E04BCE" w:rsidP="00216387">
      <w:pPr>
        <w:spacing w:after="0"/>
        <w:jc w:val="center"/>
        <w:rPr>
          <w:b/>
          <w:szCs w:val="24"/>
        </w:rPr>
      </w:pPr>
      <w:r>
        <w:rPr>
          <w:b/>
          <w:szCs w:val="24"/>
        </w:rPr>
        <w:t>MÔN: TOÁN 10 – THỜI GIAN LÀM BÀI: 90 phút</w:t>
      </w:r>
    </w:p>
    <w:p w14:paraId="2E6F2EB2" w14:textId="77777777" w:rsidR="00216387" w:rsidRDefault="00216387" w:rsidP="00216387">
      <w:pPr>
        <w:spacing w:after="0"/>
        <w:jc w:val="center"/>
        <w:rPr>
          <w:b/>
          <w:szCs w:val="24"/>
        </w:rPr>
      </w:pPr>
    </w:p>
    <w:tbl>
      <w:tblPr>
        <w:tblpPr w:leftFromText="180" w:rightFromText="180" w:vertAnchor="text" w:tblpY="1"/>
        <w:tblOverlap w:val="never"/>
        <w:tblW w:w="50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1031"/>
        <w:gridCol w:w="1300"/>
        <w:gridCol w:w="3678"/>
        <w:gridCol w:w="1103"/>
        <w:gridCol w:w="1131"/>
        <w:gridCol w:w="1133"/>
        <w:gridCol w:w="855"/>
      </w:tblGrid>
      <w:tr w:rsidR="004C5CF1" w14:paraId="6F4BA8BF" w14:textId="19DC396C" w:rsidTr="00F81AAB">
        <w:trPr>
          <w:trHeight w:val="699"/>
          <w:tblHeader/>
        </w:trPr>
        <w:tc>
          <w:tcPr>
            <w:tcW w:w="249" w:type="pct"/>
            <w:vMerge w:val="restart"/>
            <w:vAlign w:val="center"/>
          </w:tcPr>
          <w:p w14:paraId="7A556C0A" w14:textId="77777777" w:rsidR="00B85B5B" w:rsidRDefault="00B85B5B" w:rsidP="00B85B5B">
            <w:pPr>
              <w:spacing w:after="0"/>
              <w:jc w:val="center"/>
              <w:rPr>
                <w:b/>
                <w:szCs w:val="24"/>
              </w:rPr>
            </w:pPr>
            <w:r>
              <w:rPr>
                <w:b/>
                <w:szCs w:val="24"/>
              </w:rPr>
              <w:t>TT</w:t>
            </w:r>
          </w:p>
        </w:tc>
        <w:tc>
          <w:tcPr>
            <w:tcW w:w="479" w:type="pct"/>
            <w:vMerge w:val="restart"/>
            <w:vAlign w:val="center"/>
          </w:tcPr>
          <w:p w14:paraId="3A1EA356" w14:textId="6B838160" w:rsidR="00B85B5B" w:rsidRDefault="00B85B5B" w:rsidP="00B85B5B">
            <w:pPr>
              <w:spacing w:after="0"/>
              <w:jc w:val="center"/>
              <w:rPr>
                <w:b/>
                <w:szCs w:val="24"/>
              </w:rPr>
            </w:pPr>
            <w:r>
              <w:rPr>
                <w:b/>
                <w:szCs w:val="24"/>
              </w:rPr>
              <w:t>Chủ đề</w:t>
            </w:r>
          </w:p>
        </w:tc>
        <w:tc>
          <w:tcPr>
            <w:tcW w:w="604" w:type="pct"/>
            <w:vMerge w:val="restart"/>
            <w:shd w:val="clear" w:color="auto" w:fill="auto"/>
            <w:vAlign w:val="center"/>
          </w:tcPr>
          <w:p w14:paraId="446CDCB4" w14:textId="2E6A49E0" w:rsidR="00B85B5B" w:rsidRDefault="00B85B5B" w:rsidP="00B85B5B">
            <w:pPr>
              <w:spacing w:after="0"/>
              <w:jc w:val="center"/>
              <w:rPr>
                <w:b/>
                <w:szCs w:val="24"/>
              </w:rPr>
            </w:pPr>
            <w:r>
              <w:rPr>
                <w:b/>
                <w:szCs w:val="24"/>
              </w:rPr>
              <w:t>Nội dung/ Đơn vị kiến thức</w:t>
            </w:r>
          </w:p>
        </w:tc>
        <w:tc>
          <w:tcPr>
            <w:tcW w:w="1708" w:type="pct"/>
            <w:vMerge w:val="restart"/>
            <w:vAlign w:val="center"/>
          </w:tcPr>
          <w:p w14:paraId="1F5BC3A7" w14:textId="77777777" w:rsidR="00B85B5B" w:rsidRPr="00E9409E" w:rsidRDefault="00B85B5B" w:rsidP="00B85B5B">
            <w:pPr>
              <w:spacing w:after="0"/>
              <w:jc w:val="center"/>
              <w:rPr>
                <w:b/>
                <w:sz w:val="22"/>
              </w:rPr>
            </w:pPr>
            <w:r w:rsidRPr="00E9409E">
              <w:rPr>
                <w:b/>
                <w:sz w:val="22"/>
              </w:rPr>
              <w:t>Mức độ kiến thức, kĩ năng cần kiểm tra, đánh giá</w:t>
            </w:r>
          </w:p>
        </w:tc>
        <w:tc>
          <w:tcPr>
            <w:tcW w:w="1960" w:type="pct"/>
            <w:gridSpan w:val="4"/>
          </w:tcPr>
          <w:p w14:paraId="494D7998" w14:textId="283D5EBF" w:rsidR="00B85B5B" w:rsidRPr="00DA3584" w:rsidRDefault="00B85B5B" w:rsidP="00B85B5B">
            <w:pPr>
              <w:spacing w:after="0"/>
              <w:jc w:val="center"/>
              <w:rPr>
                <w:rFonts w:eastAsia="Calibri"/>
                <w:b/>
                <w:spacing w:val="-8"/>
                <w:szCs w:val="24"/>
              </w:rPr>
            </w:pPr>
            <w:r w:rsidRPr="00DA3584">
              <w:rPr>
                <w:rFonts w:eastAsia="Calibri"/>
                <w:b/>
                <w:spacing w:val="-8"/>
                <w:szCs w:val="24"/>
              </w:rPr>
              <w:t>Số câu hỏi theo mức độ nhận thức</w:t>
            </w:r>
          </w:p>
        </w:tc>
      </w:tr>
      <w:tr w:rsidR="00F81AAB" w14:paraId="46215285" w14:textId="2960D098" w:rsidTr="004C5CF1">
        <w:trPr>
          <w:trHeight w:val="841"/>
          <w:tblHeader/>
        </w:trPr>
        <w:tc>
          <w:tcPr>
            <w:tcW w:w="249" w:type="pct"/>
            <w:vMerge/>
            <w:vAlign w:val="center"/>
          </w:tcPr>
          <w:p w14:paraId="44958BB7" w14:textId="77777777" w:rsidR="000716C0" w:rsidRDefault="000716C0" w:rsidP="00B85B5B">
            <w:pPr>
              <w:spacing w:after="0"/>
              <w:jc w:val="center"/>
              <w:rPr>
                <w:b/>
                <w:szCs w:val="24"/>
              </w:rPr>
            </w:pPr>
          </w:p>
        </w:tc>
        <w:tc>
          <w:tcPr>
            <w:tcW w:w="479" w:type="pct"/>
            <w:vMerge/>
            <w:vAlign w:val="center"/>
          </w:tcPr>
          <w:p w14:paraId="381DCDB6" w14:textId="77777777" w:rsidR="000716C0" w:rsidRDefault="000716C0" w:rsidP="00B85B5B">
            <w:pPr>
              <w:spacing w:after="0"/>
              <w:jc w:val="center"/>
              <w:rPr>
                <w:b/>
                <w:szCs w:val="24"/>
              </w:rPr>
            </w:pPr>
          </w:p>
        </w:tc>
        <w:tc>
          <w:tcPr>
            <w:tcW w:w="604" w:type="pct"/>
            <w:vMerge/>
            <w:shd w:val="clear" w:color="auto" w:fill="auto"/>
            <w:vAlign w:val="center"/>
          </w:tcPr>
          <w:p w14:paraId="6A699DF9" w14:textId="77777777" w:rsidR="000716C0" w:rsidRDefault="000716C0" w:rsidP="00B85B5B">
            <w:pPr>
              <w:spacing w:after="0"/>
              <w:jc w:val="center"/>
              <w:rPr>
                <w:b/>
                <w:szCs w:val="24"/>
              </w:rPr>
            </w:pPr>
          </w:p>
        </w:tc>
        <w:tc>
          <w:tcPr>
            <w:tcW w:w="1708" w:type="pct"/>
            <w:vMerge/>
          </w:tcPr>
          <w:p w14:paraId="70DE5802" w14:textId="77777777" w:rsidR="000716C0" w:rsidRPr="00E9409E" w:rsidRDefault="000716C0" w:rsidP="00B85B5B">
            <w:pPr>
              <w:spacing w:after="0"/>
              <w:jc w:val="both"/>
              <w:rPr>
                <w:b/>
                <w:sz w:val="22"/>
              </w:rPr>
            </w:pPr>
          </w:p>
        </w:tc>
        <w:tc>
          <w:tcPr>
            <w:tcW w:w="512" w:type="pct"/>
            <w:shd w:val="clear" w:color="auto" w:fill="auto"/>
          </w:tcPr>
          <w:p w14:paraId="7079794B" w14:textId="441937A3" w:rsidR="000716C0" w:rsidRDefault="000716C0" w:rsidP="00B85B5B">
            <w:pPr>
              <w:spacing w:after="0"/>
              <w:jc w:val="center"/>
              <w:rPr>
                <w:b/>
                <w:szCs w:val="24"/>
              </w:rPr>
            </w:pPr>
            <w:r>
              <w:rPr>
                <w:b/>
                <w:szCs w:val="24"/>
              </w:rPr>
              <w:t>Nhận biết</w:t>
            </w:r>
          </w:p>
        </w:tc>
        <w:tc>
          <w:tcPr>
            <w:tcW w:w="525" w:type="pct"/>
            <w:shd w:val="clear" w:color="auto" w:fill="auto"/>
          </w:tcPr>
          <w:p w14:paraId="6EF580C5" w14:textId="167837CB" w:rsidR="000716C0" w:rsidRDefault="000716C0" w:rsidP="00B85B5B">
            <w:pPr>
              <w:spacing w:after="0"/>
              <w:jc w:val="center"/>
              <w:rPr>
                <w:b/>
                <w:szCs w:val="24"/>
              </w:rPr>
            </w:pPr>
            <w:r>
              <w:rPr>
                <w:b/>
                <w:szCs w:val="24"/>
              </w:rPr>
              <w:t>Thông hiểu</w:t>
            </w:r>
          </w:p>
        </w:tc>
        <w:tc>
          <w:tcPr>
            <w:tcW w:w="526" w:type="pct"/>
            <w:shd w:val="clear" w:color="auto" w:fill="auto"/>
          </w:tcPr>
          <w:p w14:paraId="49DAFDF9" w14:textId="1D01167A" w:rsidR="000716C0" w:rsidRDefault="000716C0" w:rsidP="00B85B5B">
            <w:pPr>
              <w:spacing w:after="0"/>
              <w:jc w:val="center"/>
              <w:rPr>
                <w:b/>
                <w:szCs w:val="24"/>
              </w:rPr>
            </w:pPr>
            <w:r>
              <w:rPr>
                <w:b/>
                <w:szCs w:val="24"/>
              </w:rPr>
              <w:t>Vận dụng</w:t>
            </w:r>
          </w:p>
        </w:tc>
        <w:tc>
          <w:tcPr>
            <w:tcW w:w="397" w:type="pct"/>
            <w:shd w:val="clear" w:color="auto" w:fill="auto"/>
          </w:tcPr>
          <w:p w14:paraId="479F742A" w14:textId="4DC814D8" w:rsidR="000716C0" w:rsidRDefault="000716C0" w:rsidP="00B85B5B">
            <w:pPr>
              <w:spacing w:after="0"/>
              <w:jc w:val="center"/>
              <w:rPr>
                <w:b/>
                <w:szCs w:val="24"/>
              </w:rPr>
            </w:pPr>
            <w:r>
              <w:rPr>
                <w:b/>
                <w:szCs w:val="24"/>
              </w:rPr>
              <w:t>Vận dụng cao</w:t>
            </w:r>
          </w:p>
        </w:tc>
      </w:tr>
      <w:tr w:rsidR="00F81AAB" w14:paraId="33B89D6C" w14:textId="1D5E0135" w:rsidTr="004C5CF1">
        <w:trPr>
          <w:trHeight w:val="440"/>
        </w:trPr>
        <w:tc>
          <w:tcPr>
            <w:tcW w:w="249" w:type="pct"/>
            <w:vMerge w:val="restart"/>
            <w:vAlign w:val="center"/>
          </w:tcPr>
          <w:p w14:paraId="77FDD6FF" w14:textId="59581FE2" w:rsidR="00B85B5B" w:rsidRDefault="00B85B5B" w:rsidP="00B85B5B">
            <w:pPr>
              <w:spacing w:after="0"/>
              <w:jc w:val="center"/>
              <w:rPr>
                <w:b/>
                <w:szCs w:val="24"/>
              </w:rPr>
            </w:pPr>
            <w:r>
              <w:rPr>
                <w:b/>
                <w:szCs w:val="24"/>
              </w:rPr>
              <w:t>1</w:t>
            </w:r>
          </w:p>
        </w:tc>
        <w:tc>
          <w:tcPr>
            <w:tcW w:w="479" w:type="pct"/>
            <w:vMerge w:val="restart"/>
            <w:vAlign w:val="center"/>
          </w:tcPr>
          <w:p w14:paraId="602DE600" w14:textId="528ADCFE" w:rsidR="00B85B5B" w:rsidRDefault="00B85B5B" w:rsidP="00B85B5B">
            <w:pPr>
              <w:spacing w:after="0"/>
              <w:jc w:val="center"/>
              <w:rPr>
                <w:b/>
                <w:szCs w:val="24"/>
              </w:rPr>
            </w:pPr>
            <w:r>
              <w:rPr>
                <w:b/>
                <w:szCs w:val="24"/>
              </w:rPr>
              <w:t>Hàm số, đồ thị và ứng dụng</w:t>
            </w:r>
          </w:p>
        </w:tc>
        <w:tc>
          <w:tcPr>
            <w:tcW w:w="604" w:type="pct"/>
            <w:shd w:val="clear" w:color="auto" w:fill="auto"/>
            <w:vAlign w:val="center"/>
          </w:tcPr>
          <w:p w14:paraId="5BDD8775" w14:textId="0FA06CC8" w:rsidR="00B85B5B" w:rsidRDefault="00B85B5B" w:rsidP="000716C0">
            <w:pPr>
              <w:spacing w:after="0"/>
              <w:jc w:val="center"/>
              <w:rPr>
                <w:b/>
                <w:bCs/>
                <w:szCs w:val="24"/>
              </w:rPr>
            </w:pPr>
            <w:r>
              <w:rPr>
                <w:i/>
                <w:iCs/>
                <w:szCs w:val="24"/>
              </w:rPr>
              <w:t>Khái niệm cơ bản về hàm số và đồ thị</w:t>
            </w:r>
          </w:p>
        </w:tc>
        <w:tc>
          <w:tcPr>
            <w:tcW w:w="1708" w:type="pct"/>
            <w:vAlign w:val="center"/>
          </w:tcPr>
          <w:p w14:paraId="186771B7" w14:textId="77777777" w:rsidR="00B85B5B" w:rsidRPr="00E9409E" w:rsidRDefault="00B85B5B" w:rsidP="00B85B5B">
            <w:pPr>
              <w:spacing w:before="60"/>
              <w:jc w:val="both"/>
              <w:rPr>
                <w:rFonts w:eastAsia="Calibri"/>
                <w:b/>
                <w:i/>
                <w:spacing w:val="-8"/>
                <w:sz w:val="22"/>
              </w:rPr>
            </w:pPr>
            <w:r w:rsidRPr="00E9409E">
              <w:rPr>
                <w:rFonts w:eastAsia="Calibri"/>
                <w:b/>
                <w:i/>
                <w:spacing w:val="-8"/>
                <w:sz w:val="22"/>
                <w:lang w:val="vi-VN"/>
              </w:rPr>
              <w:t xml:space="preserve">Nhận biết </w:t>
            </w:r>
            <w:r w:rsidRPr="00E9409E">
              <w:rPr>
                <w:rFonts w:eastAsia="Calibri"/>
                <w:b/>
                <w:i/>
                <w:spacing w:val="-8"/>
                <w:sz w:val="22"/>
              </w:rPr>
              <w:t>:</w:t>
            </w:r>
          </w:p>
          <w:p w14:paraId="538233EC" w14:textId="77777777" w:rsidR="00B85B5B" w:rsidRPr="00E9409E" w:rsidRDefault="00B85B5B" w:rsidP="00B85B5B">
            <w:pPr>
              <w:suppressAutoHyphens/>
              <w:spacing w:before="60" w:after="60" w:line="286" w:lineRule="auto"/>
              <w:rPr>
                <w:rFonts w:eastAsia="Calibri"/>
                <w:color w:val="000000"/>
                <w:sz w:val="22"/>
                <w:lang w:val="da-DK"/>
              </w:rPr>
            </w:pPr>
            <w:r w:rsidRPr="00E9409E">
              <w:rPr>
                <w:rFonts w:eastAsia="Calibri"/>
                <w:color w:val="000000"/>
                <w:sz w:val="22"/>
                <w:lang w:val="da-DK"/>
              </w:rPr>
              <w:t xml:space="preserve">– Nhận biết được những mô hình thực tế (dạng bảng, biểu đồ, công thức) dẫn đến khái niệm hàm số. </w:t>
            </w:r>
          </w:p>
          <w:p w14:paraId="450ED8A6" w14:textId="77777777" w:rsidR="00B85B5B" w:rsidRPr="00E9409E" w:rsidRDefault="00B85B5B" w:rsidP="00B85B5B">
            <w:pPr>
              <w:spacing w:before="60"/>
              <w:jc w:val="both"/>
              <w:rPr>
                <w:rFonts w:eastAsia="Calibri"/>
                <w:b/>
                <w:i/>
                <w:spacing w:val="-4"/>
                <w:sz w:val="22"/>
                <w:lang w:val="fr-FR"/>
              </w:rPr>
            </w:pPr>
            <w:r w:rsidRPr="00E9409E">
              <w:rPr>
                <w:rFonts w:eastAsia="Calibri"/>
                <w:b/>
                <w:i/>
                <w:spacing w:val="-4"/>
                <w:sz w:val="22"/>
                <w:lang w:val="fr-FR"/>
              </w:rPr>
              <w:t>Thông hiểu:</w:t>
            </w:r>
          </w:p>
          <w:p w14:paraId="659A3211" w14:textId="77777777" w:rsidR="00B85B5B" w:rsidRPr="00E9409E" w:rsidRDefault="00B85B5B" w:rsidP="00B85B5B">
            <w:pPr>
              <w:suppressAutoHyphens/>
              <w:spacing w:before="60" w:after="60" w:line="286" w:lineRule="auto"/>
              <w:rPr>
                <w:rFonts w:eastAsia="Calibri"/>
                <w:color w:val="000000"/>
                <w:sz w:val="22"/>
                <w:lang w:val="da-DK"/>
              </w:rPr>
            </w:pPr>
            <w:r w:rsidRPr="00E9409E">
              <w:rPr>
                <w:rFonts w:eastAsia="Calibri"/>
                <w:color w:val="000000"/>
                <w:sz w:val="22"/>
                <w:lang w:val="da-DK"/>
              </w:rPr>
              <w:t>– Mô tả được các khái niệm cơ bản về hàm số: định nghĩa hàm số, tập xác định, tập giá trị, hàm số đồng biến, hàm số nghịch biến, đồ thị của hàm số.</w:t>
            </w:r>
          </w:p>
          <w:p w14:paraId="677FA73E" w14:textId="77777777" w:rsidR="00B85B5B" w:rsidRPr="00E9409E" w:rsidRDefault="00B85B5B" w:rsidP="00B85B5B">
            <w:pPr>
              <w:suppressAutoHyphens/>
              <w:spacing w:before="60" w:after="60" w:line="286" w:lineRule="auto"/>
              <w:rPr>
                <w:rFonts w:eastAsia="Calibri"/>
                <w:color w:val="000000"/>
                <w:sz w:val="22"/>
                <w:lang w:val="da-DK"/>
              </w:rPr>
            </w:pPr>
            <w:r w:rsidRPr="00E9409E">
              <w:rPr>
                <w:rFonts w:eastAsia="Calibri"/>
                <w:color w:val="000000"/>
                <w:sz w:val="22"/>
                <w:lang w:val="da-DK"/>
              </w:rPr>
              <w:t xml:space="preserve">– Mô tả được các đặc trưng hình học của đồ thị hàm số đồng biến, hàm số nghịch biến. </w:t>
            </w:r>
          </w:p>
          <w:p w14:paraId="273FD309" w14:textId="77777777" w:rsidR="00B85B5B" w:rsidRPr="00E9409E" w:rsidRDefault="00B85B5B" w:rsidP="00B85B5B">
            <w:pPr>
              <w:spacing w:before="60"/>
              <w:jc w:val="both"/>
              <w:rPr>
                <w:rFonts w:eastAsia="Calibri"/>
                <w:b/>
                <w:bCs/>
                <w:i/>
                <w:iCs/>
                <w:spacing w:val="-8"/>
                <w:sz w:val="22"/>
              </w:rPr>
            </w:pPr>
            <w:r w:rsidRPr="00E9409E">
              <w:rPr>
                <w:rFonts w:eastAsia="Calibri"/>
                <w:b/>
                <w:bCs/>
                <w:i/>
                <w:iCs/>
                <w:spacing w:val="-8"/>
                <w:sz w:val="22"/>
              </w:rPr>
              <w:t>V</w:t>
            </w:r>
            <w:r w:rsidRPr="00E9409E">
              <w:rPr>
                <w:rFonts w:eastAsia="Calibri"/>
                <w:b/>
                <w:bCs/>
                <w:i/>
                <w:iCs/>
                <w:spacing w:val="-8"/>
                <w:sz w:val="22"/>
                <w:lang w:val="vi-VN"/>
              </w:rPr>
              <w:t>ận dụng</w:t>
            </w:r>
            <w:r w:rsidRPr="00E9409E">
              <w:rPr>
                <w:rFonts w:eastAsia="Calibri"/>
                <w:b/>
                <w:bCs/>
                <w:i/>
                <w:iCs/>
                <w:spacing w:val="-8"/>
                <w:sz w:val="22"/>
              </w:rPr>
              <w:t>:</w:t>
            </w:r>
          </w:p>
          <w:p w14:paraId="568FCE1E" w14:textId="77777777" w:rsidR="00B85B5B" w:rsidRPr="00E9409E" w:rsidRDefault="00B85B5B" w:rsidP="00B85B5B">
            <w:pPr>
              <w:suppressAutoHyphens/>
              <w:spacing w:before="60" w:after="60" w:line="286" w:lineRule="auto"/>
              <w:rPr>
                <w:rFonts w:eastAsia="Calibri"/>
                <w:color w:val="000000"/>
                <w:sz w:val="22"/>
                <w:lang w:val="da-DK"/>
              </w:rPr>
            </w:pPr>
            <w:r w:rsidRPr="00E9409E">
              <w:rPr>
                <w:rFonts w:eastAsia="Calibri"/>
                <w:color w:val="000000"/>
                <w:sz w:val="22"/>
                <w:lang w:val="da-DK"/>
              </w:rPr>
              <w:t xml:space="preserve">– Vận dụng được kiến thức của hàm số vào giải quyết một số bài toán thực tiễn </w:t>
            </w:r>
            <w:r w:rsidRPr="00E9409E">
              <w:rPr>
                <w:rFonts w:eastAsia="Times New Roman"/>
                <w:b/>
                <w:i/>
                <w:sz w:val="22"/>
              </w:rPr>
              <w:t>(đơn giản, quen thuộc)</w:t>
            </w:r>
            <w:r w:rsidRPr="00E9409E">
              <w:rPr>
                <w:rFonts w:eastAsia="Times New Roman"/>
                <w:sz w:val="22"/>
              </w:rPr>
              <w:t xml:space="preserve"> </w:t>
            </w:r>
            <w:r w:rsidRPr="00E9409E">
              <w:rPr>
                <w:rFonts w:eastAsia="Calibri"/>
                <w:color w:val="000000"/>
                <w:sz w:val="22"/>
                <w:lang w:val="da-DK"/>
              </w:rPr>
              <w:t xml:space="preserve">(ví dụ: xây dựng hàm số bậc nhất trên những khoảng khác nhau để tính số tiền </w:t>
            </w:r>
            <w:r w:rsidRPr="00E9409E">
              <w:rPr>
                <w:rFonts w:eastAsia="Calibri"/>
                <w:i/>
                <w:color w:val="000000"/>
                <w:sz w:val="22"/>
                <w:lang w:val="da-DK"/>
              </w:rPr>
              <w:t>y</w:t>
            </w:r>
            <w:r w:rsidRPr="00E9409E">
              <w:rPr>
                <w:rFonts w:eastAsia="Calibri"/>
                <w:color w:val="000000"/>
                <w:sz w:val="22"/>
                <w:lang w:val="da-DK"/>
              </w:rPr>
              <w:t xml:space="preserve"> (phải trả) theo số phút gọi </w:t>
            </w:r>
            <w:r w:rsidRPr="00E9409E">
              <w:rPr>
                <w:rFonts w:eastAsia="Calibri"/>
                <w:i/>
                <w:color w:val="000000"/>
                <w:sz w:val="22"/>
                <w:lang w:val="da-DK"/>
              </w:rPr>
              <w:t>x</w:t>
            </w:r>
            <w:r w:rsidRPr="00E9409E">
              <w:rPr>
                <w:rFonts w:eastAsia="Calibri"/>
                <w:color w:val="000000"/>
                <w:sz w:val="22"/>
                <w:lang w:val="da-DK"/>
              </w:rPr>
              <w:t xml:space="preserve"> đối với một gói cước điện thoại,...).</w:t>
            </w:r>
          </w:p>
          <w:p w14:paraId="65E34A89" w14:textId="77777777" w:rsidR="00B85B5B" w:rsidRPr="00E9409E" w:rsidRDefault="00B85B5B" w:rsidP="00B85B5B">
            <w:pPr>
              <w:spacing w:before="60"/>
              <w:jc w:val="both"/>
              <w:rPr>
                <w:rFonts w:eastAsia="Calibri"/>
                <w:b/>
                <w:i/>
                <w:spacing w:val="-8"/>
                <w:sz w:val="22"/>
              </w:rPr>
            </w:pPr>
            <w:r w:rsidRPr="00E9409E">
              <w:rPr>
                <w:rFonts w:eastAsia="Calibri"/>
                <w:b/>
                <w:i/>
                <w:spacing w:val="-8"/>
                <w:sz w:val="22"/>
                <w:lang w:val="vi-VN"/>
              </w:rPr>
              <w:t>Vận dụng cao</w:t>
            </w:r>
            <w:r w:rsidRPr="00E9409E">
              <w:rPr>
                <w:rFonts w:eastAsia="Calibri"/>
                <w:b/>
                <w:i/>
                <w:spacing w:val="-8"/>
                <w:sz w:val="22"/>
              </w:rPr>
              <w:t>:</w:t>
            </w:r>
          </w:p>
          <w:p w14:paraId="5CA27E33" w14:textId="5BAF4A5A" w:rsidR="00B85B5B" w:rsidRPr="00E9409E" w:rsidRDefault="00B85B5B" w:rsidP="00B85B5B">
            <w:pPr>
              <w:spacing w:after="0"/>
              <w:jc w:val="both"/>
              <w:rPr>
                <w:b/>
                <w:bCs/>
                <w:sz w:val="22"/>
              </w:rPr>
            </w:pPr>
            <w:r w:rsidRPr="00E9409E">
              <w:rPr>
                <w:rFonts w:eastAsia="Calibri"/>
                <w:color w:val="000000"/>
                <w:sz w:val="22"/>
                <w:lang w:val="da-DK"/>
              </w:rPr>
              <w:t xml:space="preserve">– Vận dụng được kiến thức của hàm số vào giải quyết một số bài toán thực tiễn </w:t>
            </w:r>
            <w:r w:rsidRPr="00E9409E">
              <w:rPr>
                <w:rFonts w:eastAsia="Times New Roman"/>
                <w:b/>
                <w:i/>
                <w:sz w:val="22"/>
              </w:rPr>
              <w:t>(phức hợp, không quen thuộc)</w:t>
            </w:r>
            <w:r w:rsidRPr="00E9409E">
              <w:rPr>
                <w:rFonts w:eastAsia="Calibri"/>
                <w:color w:val="000000"/>
                <w:sz w:val="22"/>
                <w:lang w:val="da-DK"/>
              </w:rPr>
              <w:t>.</w:t>
            </w:r>
          </w:p>
        </w:tc>
        <w:tc>
          <w:tcPr>
            <w:tcW w:w="512" w:type="pct"/>
            <w:shd w:val="clear" w:color="auto" w:fill="auto"/>
            <w:vAlign w:val="center"/>
          </w:tcPr>
          <w:p w14:paraId="1C2BB94D" w14:textId="2BB7FC62" w:rsidR="00B85B5B" w:rsidRPr="00C32046" w:rsidRDefault="000716C0" w:rsidP="000716C0">
            <w:pPr>
              <w:spacing w:after="0"/>
              <w:jc w:val="center"/>
              <w:rPr>
                <w:szCs w:val="24"/>
              </w:rPr>
            </w:pPr>
            <w:r w:rsidRPr="00C32046">
              <w:rPr>
                <w:szCs w:val="24"/>
              </w:rPr>
              <w:t>Câu 1</w:t>
            </w:r>
          </w:p>
        </w:tc>
        <w:tc>
          <w:tcPr>
            <w:tcW w:w="525" w:type="pct"/>
            <w:shd w:val="clear" w:color="auto" w:fill="auto"/>
          </w:tcPr>
          <w:p w14:paraId="68A5C7F7" w14:textId="77777777" w:rsidR="00B85B5B" w:rsidRPr="00C32046" w:rsidRDefault="00B85B5B" w:rsidP="00B85B5B">
            <w:pPr>
              <w:spacing w:after="0"/>
              <w:jc w:val="center"/>
              <w:rPr>
                <w:szCs w:val="24"/>
              </w:rPr>
            </w:pPr>
          </w:p>
        </w:tc>
        <w:tc>
          <w:tcPr>
            <w:tcW w:w="526" w:type="pct"/>
            <w:shd w:val="clear" w:color="auto" w:fill="auto"/>
          </w:tcPr>
          <w:p w14:paraId="2544BAD2" w14:textId="77777777" w:rsidR="00B85B5B" w:rsidRPr="00C32046" w:rsidRDefault="00B85B5B" w:rsidP="00B85B5B">
            <w:pPr>
              <w:spacing w:after="0"/>
              <w:jc w:val="center"/>
              <w:rPr>
                <w:szCs w:val="24"/>
              </w:rPr>
            </w:pPr>
          </w:p>
        </w:tc>
        <w:tc>
          <w:tcPr>
            <w:tcW w:w="397" w:type="pct"/>
            <w:shd w:val="clear" w:color="auto" w:fill="auto"/>
          </w:tcPr>
          <w:p w14:paraId="1A7DC5A3" w14:textId="77777777" w:rsidR="00B85B5B" w:rsidRPr="00C32046" w:rsidRDefault="00B85B5B" w:rsidP="00B85B5B">
            <w:pPr>
              <w:spacing w:after="0"/>
              <w:jc w:val="center"/>
              <w:rPr>
                <w:szCs w:val="24"/>
              </w:rPr>
            </w:pPr>
          </w:p>
        </w:tc>
      </w:tr>
      <w:tr w:rsidR="00F81AAB" w14:paraId="6E79AF4C" w14:textId="36A8F350" w:rsidTr="004C5CF1">
        <w:trPr>
          <w:trHeight w:val="440"/>
        </w:trPr>
        <w:tc>
          <w:tcPr>
            <w:tcW w:w="249" w:type="pct"/>
            <w:vMerge/>
            <w:vAlign w:val="center"/>
          </w:tcPr>
          <w:p w14:paraId="54E75FC3" w14:textId="77777777" w:rsidR="00B85B5B" w:rsidRDefault="00B85B5B" w:rsidP="00B85B5B">
            <w:pPr>
              <w:spacing w:after="0"/>
              <w:jc w:val="center"/>
              <w:rPr>
                <w:b/>
                <w:szCs w:val="24"/>
              </w:rPr>
            </w:pPr>
          </w:p>
        </w:tc>
        <w:tc>
          <w:tcPr>
            <w:tcW w:w="479" w:type="pct"/>
            <w:vMerge/>
            <w:vAlign w:val="center"/>
          </w:tcPr>
          <w:p w14:paraId="4B51A2B7" w14:textId="77777777" w:rsidR="00B85B5B" w:rsidRDefault="00B85B5B" w:rsidP="00B85B5B">
            <w:pPr>
              <w:spacing w:after="0"/>
              <w:jc w:val="center"/>
              <w:rPr>
                <w:b/>
                <w:szCs w:val="24"/>
              </w:rPr>
            </w:pPr>
          </w:p>
        </w:tc>
        <w:tc>
          <w:tcPr>
            <w:tcW w:w="604" w:type="pct"/>
            <w:shd w:val="clear" w:color="auto" w:fill="auto"/>
            <w:vAlign w:val="center"/>
          </w:tcPr>
          <w:p w14:paraId="15DC2F62" w14:textId="1879E776" w:rsidR="00B85B5B" w:rsidRDefault="00B85B5B" w:rsidP="000716C0">
            <w:pPr>
              <w:spacing w:after="0"/>
              <w:jc w:val="center"/>
              <w:rPr>
                <w:b/>
                <w:bCs/>
                <w:szCs w:val="24"/>
              </w:rPr>
            </w:pPr>
            <w:r>
              <w:rPr>
                <w:i/>
                <w:iCs/>
                <w:szCs w:val="24"/>
              </w:rPr>
              <w:t>Hàm số bậc hai, đồ thị hàm số bậc hai và ứng dụng</w:t>
            </w:r>
          </w:p>
        </w:tc>
        <w:tc>
          <w:tcPr>
            <w:tcW w:w="1708" w:type="pct"/>
            <w:vAlign w:val="center"/>
          </w:tcPr>
          <w:p w14:paraId="684F104F" w14:textId="77777777" w:rsidR="00B85B5B" w:rsidRPr="00E9409E" w:rsidRDefault="00B85B5B" w:rsidP="00B85B5B">
            <w:pPr>
              <w:spacing w:before="60"/>
              <w:jc w:val="both"/>
              <w:rPr>
                <w:rFonts w:eastAsia="Calibri"/>
                <w:b/>
                <w:i/>
                <w:spacing w:val="-8"/>
                <w:sz w:val="22"/>
              </w:rPr>
            </w:pPr>
            <w:r w:rsidRPr="00E9409E">
              <w:rPr>
                <w:rFonts w:eastAsia="Calibri"/>
                <w:b/>
                <w:i/>
                <w:spacing w:val="-8"/>
                <w:sz w:val="22"/>
                <w:lang w:val="vi-VN"/>
              </w:rPr>
              <w:t xml:space="preserve">Nhận biết </w:t>
            </w:r>
            <w:r w:rsidRPr="00E9409E">
              <w:rPr>
                <w:rFonts w:eastAsia="Calibri"/>
                <w:b/>
                <w:i/>
                <w:spacing w:val="-8"/>
                <w:sz w:val="22"/>
              </w:rPr>
              <w:t>:</w:t>
            </w:r>
          </w:p>
          <w:p w14:paraId="3C31A328" w14:textId="77777777" w:rsidR="00B85B5B" w:rsidRPr="00E9409E" w:rsidRDefault="00B85B5B" w:rsidP="00B85B5B">
            <w:pPr>
              <w:shd w:val="clear" w:color="auto" w:fill="FFFFFF"/>
              <w:spacing w:before="60" w:after="60" w:line="286" w:lineRule="auto"/>
              <w:rPr>
                <w:rFonts w:eastAsia="Times New Roman"/>
                <w:color w:val="000000"/>
                <w:sz w:val="22"/>
              </w:rPr>
            </w:pPr>
            <w:r w:rsidRPr="00E9409E">
              <w:rPr>
                <w:rFonts w:eastAsia="Calibri"/>
                <w:color w:val="000000"/>
                <w:sz w:val="22"/>
                <w:lang w:val="da-DK"/>
              </w:rPr>
              <w:t xml:space="preserve">– Nhận </w:t>
            </w:r>
            <w:r w:rsidRPr="00E9409E">
              <w:rPr>
                <w:rFonts w:eastAsia="Times New Roman"/>
                <w:color w:val="000000"/>
                <w:sz w:val="22"/>
              </w:rPr>
              <w:t>biết được các tính chất cơ bản của Parabola như đỉnh, trục đối xứng.</w:t>
            </w:r>
          </w:p>
          <w:p w14:paraId="574D040E" w14:textId="77777777" w:rsidR="00B85B5B" w:rsidRPr="00E9409E" w:rsidRDefault="00B85B5B" w:rsidP="00B85B5B">
            <w:pPr>
              <w:suppressAutoHyphens/>
              <w:spacing w:before="60" w:after="60" w:line="286" w:lineRule="auto"/>
              <w:rPr>
                <w:rFonts w:eastAsia="Calibri"/>
                <w:color w:val="000000"/>
                <w:sz w:val="22"/>
                <w:lang w:val="da-DK"/>
              </w:rPr>
            </w:pPr>
            <w:r w:rsidRPr="00E9409E">
              <w:rPr>
                <w:rFonts w:eastAsia="Calibri"/>
                <w:color w:val="000000"/>
                <w:sz w:val="22"/>
                <w:lang w:val="da-DK"/>
              </w:rPr>
              <w:t>– Nhận biết và giải thích được các tính chất của hàm số bậc hai thông qua đồ thị.</w:t>
            </w:r>
          </w:p>
          <w:p w14:paraId="40A174B6" w14:textId="77777777" w:rsidR="00B85B5B" w:rsidRPr="00E9409E" w:rsidRDefault="00B85B5B" w:rsidP="00B85B5B">
            <w:pPr>
              <w:spacing w:before="60"/>
              <w:jc w:val="both"/>
              <w:rPr>
                <w:rFonts w:eastAsia="Calibri"/>
                <w:b/>
                <w:i/>
                <w:spacing w:val="-4"/>
                <w:sz w:val="22"/>
                <w:lang w:val="fr-FR"/>
              </w:rPr>
            </w:pPr>
            <w:r w:rsidRPr="00E9409E">
              <w:rPr>
                <w:rFonts w:eastAsia="Calibri"/>
                <w:b/>
                <w:i/>
                <w:spacing w:val="-4"/>
                <w:sz w:val="22"/>
                <w:lang w:val="fr-FR"/>
              </w:rPr>
              <w:t>Thông hiểu:</w:t>
            </w:r>
          </w:p>
          <w:p w14:paraId="0D074BFA" w14:textId="77777777" w:rsidR="00B85B5B" w:rsidRPr="00E9409E" w:rsidRDefault="00B85B5B" w:rsidP="00B85B5B">
            <w:pPr>
              <w:suppressAutoHyphens/>
              <w:spacing w:before="60" w:after="60" w:line="286" w:lineRule="auto"/>
              <w:rPr>
                <w:rFonts w:eastAsia="Calibri"/>
                <w:color w:val="000000"/>
                <w:sz w:val="22"/>
                <w:lang w:val="da-DK"/>
              </w:rPr>
            </w:pPr>
            <w:r w:rsidRPr="00E9409E">
              <w:rPr>
                <w:rFonts w:eastAsia="Calibri"/>
                <w:color w:val="000000"/>
                <w:sz w:val="22"/>
                <w:lang w:val="da-DK"/>
              </w:rPr>
              <w:t xml:space="preserve">– Thiết lập được bảng giá trị của hàm số bậc hai. </w:t>
            </w:r>
          </w:p>
          <w:p w14:paraId="6BFA71D6" w14:textId="77777777" w:rsidR="00B85B5B" w:rsidRPr="00E9409E" w:rsidRDefault="00B85B5B" w:rsidP="00B85B5B">
            <w:pPr>
              <w:suppressAutoHyphens/>
              <w:spacing w:before="60" w:after="60" w:line="286" w:lineRule="auto"/>
              <w:rPr>
                <w:rFonts w:eastAsia="Calibri"/>
                <w:color w:val="000000"/>
                <w:sz w:val="22"/>
                <w:lang w:val="da-DK"/>
              </w:rPr>
            </w:pPr>
            <w:r w:rsidRPr="00E9409E">
              <w:rPr>
                <w:rFonts w:eastAsia="Calibri"/>
                <w:color w:val="000000"/>
                <w:sz w:val="22"/>
                <w:lang w:val="da-DK"/>
              </w:rPr>
              <w:t>– Giải thích được các tính chất của hàm số bậc hai thông qua đồ thị.</w:t>
            </w:r>
          </w:p>
          <w:p w14:paraId="2952227F" w14:textId="77777777" w:rsidR="00B85B5B" w:rsidRPr="00E9409E" w:rsidRDefault="00B85B5B" w:rsidP="00B85B5B">
            <w:pPr>
              <w:spacing w:before="60"/>
              <w:jc w:val="both"/>
              <w:rPr>
                <w:rFonts w:eastAsia="Calibri"/>
                <w:b/>
                <w:bCs/>
                <w:i/>
                <w:iCs/>
                <w:spacing w:val="-8"/>
                <w:sz w:val="22"/>
              </w:rPr>
            </w:pPr>
            <w:r w:rsidRPr="00E9409E">
              <w:rPr>
                <w:rFonts w:eastAsia="Calibri"/>
                <w:b/>
                <w:bCs/>
                <w:i/>
                <w:iCs/>
                <w:spacing w:val="-8"/>
                <w:sz w:val="22"/>
              </w:rPr>
              <w:t>V</w:t>
            </w:r>
            <w:r w:rsidRPr="00E9409E">
              <w:rPr>
                <w:rFonts w:eastAsia="Calibri"/>
                <w:b/>
                <w:bCs/>
                <w:i/>
                <w:iCs/>
                <w:spacing w:val="-8"/>
                <w:sz w:val="22"/>
                <w:lang w:val="vi-VN"/>
              </w:rPr>
              <w:t>ận dụng</w:t>
            </w:r>
            <w:r w:rsidRPr="00E9409E">
              <w:rPr>
                <w:rFonts w:eastAsia="Calibri"/>
                <w:b/>
                <w:bCs/>
                <w:i/>
                <w:iCs/>
                <w:spacing w:val="-8"/>
                <w:sz w:val="22"/>
              </w:rPr>
              <w:t>:</w:t>
            </w:r>
          </w:p>
          <w:p w14:paraId="4F023934" w14:textId="77777777" w:rsidR="00B85B5B" w:rsidRPr="00E9409E" w:rsidRDefault="00B85B5B" w:rsidP="00B85B5B">
            <w:pPr>
              <w:suppressAutoHyphens/>
              <w:spacing w:before="60" w:after="60" w:line="286" w:lineRule="auto"/>
              <w:rPr>
                <w:rFonts w:eastAsia="Calibri"/>
                <w:color w:val="000000"/>
                <w:sz w:val="22"/>
                <w:lang w:val="da-DK"/>
              </w:rPr>
            </w:pPr>
            <w:r w:rsidRPr="00E9409E">
              <w:rPr>
                <w:rFonts w:eastAsia="Calibri"/>
                <w:color w:val="000000"/>
                <w:sz w:val="22"/>
                <w:lang w:val="da-DK"/>
              </w:rPr>
              <w:lastRenderedPageBreak/>
              <w:t>– Vẽ được Parabola (</w:t>
            </w:r>
            <w:r w:rsidRPr="00E9409E">
              <w:rPr>
                <w:rFonts w:eastAsia="Calibri"/>
                <w:i/>
                <w:color w:val="000000"/>
                <w:sz w:val="22"/>
                <w:lang w:val="da-DK"/>
              </w:rPr>
              <w:t>parabol</w:t>
            </w:r>
            <w:r w:rsidRPr="00E9409E">
              <w:rPr>
                <w:rFonts w:eastAsia="Calibri"/>
                <w:color w:val="000000"/>
                <w:sz w:val="22"/>
                <w:lang w:val="da-DK"/>
              </w:rPr>
              <w:t>) là đồ thị hàm số bậc hai.</w:t>
            </w:r>
          </w:p>
          <w:p w14:paraId="23595C47" w14:textId="77777777" w:rsidR="00B85B5B" w:rsidRPr="00E9409E" w:rsidRDefault="00B85B5B" w:rsidP="00B85B5B">
            <w:pPr>
              <w:suppressAutoHyphens/>
              <w:spacing w:before="60" w:after="60" w:line="264" w:lineRule="auto"/>
              <w:rPr>
                <w:rFonts w:eastAsia="Calibri"/>
                <w:color w:val="000000"/>
                <w:sz w:val="22"/>
                <w:lang w:val="da-DK"/>
              </w:rPr>
            </w:pPr>
            <w:r w:rsidRPr="00E9409E">
              <w:rPr>
                <w:rFonts w:eastAsia="Calibri"/>
                <w:color w:val="000000"/>
                <w:sz w:val="22"/>
                <w:lang w:val="da-DK"/>
              </w:rPr>
              <w:t xml:space="preserve">– Vận dụng được kiến thức về hàm số bậc hai và đồ thị vào giải quyết </w:t>
            </w:r>
            <w:r w:rsidRPr="00E9409E">
              <w:rPr>
                <w:rFonts w:eastAsia="Calibri"/>
                <w:color w:val="000000"/>
                <w:sz w:val="22"/>
                <w:lang w:val="da-DK"/>
              </w:rPr>
              <w:br/>
              <w:t xml:space="preserve">một số bài toán thực tiễn </w:t>
            </w:r>
            <w:r w:rsidRPr="00E9409E">
              <w:rPr>
                <w:rFonts w:eastAsia="Times New Roman"/>
                <w:b/>
                <w:i/>
                <w:sz w:val="22"/>
              </w:rPr>
              <w:t>(đơn giản, quen thuộc)</w:t>
            </w:r>
            <w:r w:rsidRPr="00E9409E">
              <w:rPr>
                <w:rFonts w:eastAsia="Times New Roman"/>
                <w:sz w:val="22"/>
              </w:rPr>
              <w:t xml:space="preserve"> </w:t>
            </w:r>
            <w:r w:rsidRPr="00E9409E">
              <w:rPr>
                <w:rFonts w:eastAsia="Calibri"/>
                <w:color w:val="000000"/>
                <w:sz w:val="22"/>
                <w:lang w:val="da-DK"/>
              </w:rPr>
              <w:t>(ví dụ: xác định độ cao của cầu, cổng có hình dạng Parabola,...).</w:t>
            </w:r>
          </w:p>
          <w:p w14:paraId="3635E836" w14:textId="77777777" w:rsidR="00B85B5B" w:rsidRPr="00E9409E" w:rsidRDefault="00B85B5B" w:rsidP="00B85B5B">
            <w:pPr>
              <w:spacing w:before="60"/>
              <w:jc w:val="both"/>
              <w:rPr>
                <w:rFonts w:eastAsia="Calibri"/>
                <w:b/>
                <w:i/>
                <w:spacing w:val="-8"/>
                <w:sz w:val="22"/>
              </w:rPr>
            </w:pPr>
            <w:r w:rsidRPr="00E9409E">
              <w:rPr>
                <w:rFonts w:eastAsia="Calibri"/>
                <w:b/>
                <w:i/>
                <w:spacing w:val="-8"/>
                <w:sz w:val="22"/>
                <w:lang w:val="vi-VN"/>
              </w:rPr>
              <w:t>Vận dụng cao</w:t>
            </w:r>
            <w:r w:rsidRPr="00E9409E">
              <w:rPr>
                <w:rFonts w:eastAsia="Calibri"/>
                <w:b/>
                <w:i/>
                <w:spacing w:val="-8"/>
                <w:sz w:val="22"/>
              </w:rPr>
              <w:t>:</w:t>
            </w:r>
          </w:p>
          <w:p w14:paraId="3B128178" w14:textId="4D1A1FFB" w:rsidR="00B85B5B" w:rsidRPr="00E9409E" w:rsidRDefault="00B85B5B" w:rsidP="00B85B5B">
            <w:pPr>
              <w:spacing w:after="0"/>
              <w:jc w:val="both"/>
              <w:rPr>
                <w:b/>
                <w:bCs/>
                <w:sz w:val="22"/>
              </w:rPr>
            </w:pPr>
            <w:r w:rsidRPr="00E9409E">
              <w:rPr>
                <w:rFonts w:eastAsia="Calibri"/>
                <w:color w:val="000000"/>
                <w:sz w:val="22"/>
                <w:lang w:val="da-DK"/>
              </w:rPr>
              <w:t xml:space="preserve">– Vận dụng được kiến thức về hàm số bậc hai và đồ thị vào giải quyết </w:t>
            </w:r>
            <w:r w:rsidRPr="00E9409E">
              <w:rPr>
                <w:rFonts w:eastAsia="Calibri"/>
                <w:color w:val="000000"/>
                <w:sz w:val="22"/>
                <w:lang w:val="da-DK"/>
              </w:rPr>
              <w:br/>
              <w:t xml:space="preserve">một số bài toán thực tiễn </w:t>
            </w:r>
            <w:r w:rsidRPr="00E9409E">
              <w:rPr>
                <w:rFonts w:eastAsia="Times New Roman"/>
                <w:b/>
                <w:i/>
                <w:sz w:val="22"/>
              </w:rPr>
              <w:t>(phức hợp, không quen thuộc)</w:t>
            </w:r>
            <w:r w:rsidRPr="00E9409E">
              <w:rPr>
                <w:rFonts w:eastAsia="Calibri"/>
                <w:color w:val="000000"/>
                <w:sz w:val="22"/>
                <w:lang w:val="da-DK"/>
              </w:rPr>
              <w:t>.</w:t>
            </w:r>
          </w:p>
        </w:tc>
        <w:tc>
          <w:tcPr>
            <w:tcW w:w="512" w:type="pct"/>
            <w:shd w:val="clear" w:color="auto" w:fill="auto"/>
            <w:vAlign w:val="center"/>
          </w:tcPr>
          <w:p w14:paraId="7BCED5D2" w14:textId="78B1C839" w:rsidR="00B85B5B" w:rsidRPr="00C32046" w:rsidRDefault="00C32046" w:rsidP="00C32046">
            <w:pPr>
              <w:spacing w:after="0"/>
              <w:jc w:val="center"/>
              <w:rPr>
                <w:szCs w:val="24"/>
              </w:rPr>
            </w:pPr>
            <w:r w:rsidRPr="00C32046">
              <w:rPr>
                <w:szCs w:val="24"/>
              </w:rPr>
              <w:lastRenderedPageBreak/>
              <w:t>Câu 2</w:t>
            </w:r>
          </w:p>
        </w:tc>
        <w:tc>
          <w:tcPr>
            <w:tcW w:w="525" w:type="pct"/>
            <w:shd w:val="clear" w:color="auto" w:fill="auto"/>
            <w:vAlign w:val="center"/>
          </w:tcPr>
          <w:p w14:paraId="6AA954A1" w14:textId="32DB15B2" w:rsidR="00B85B5B" w:rsidRPr="00C32046" w:rsidRDefault="00C32046" w:rsidP="00C32046">
            <w:pPr>
              <w:spacing w:after="0"/>
              <w:jc w:val="center"/>
              <w:rPr>
                <w:szCs w:val="24"/>
              </w:rPr>
            </w:pPr>
            <w:r>
              <w:rPr>
                <w:szCs w:val="24"/>
              </w:rPr>
              <w:t>Câu 3</w:t>
            </w:r>
          </w:p>
        </w:tc>
        <w:tc>
          <w:tcPr>
            <w:tcW w:w="526" w:type="pct"/>
            <w:shd w:val="clear" w:color="auto" w:fill="auto"/>
          </w:tcPr>
          <w:p w14:paraId="53A862C8" w14:textId="77777777" w:rsidR="00B85B5B" w:rsidRPr="00C32046" w:rsidRDefault="00B85B5B" w:rsidP="00B85B5B">
            <w:pPr>
              <w:spacing w:after="0"/>
              <w:jc w:val="center"/>
              <w:rPr>
                <w:szCs w:val="24"/>
              </w:rPr>
            </w:pPr>
          </w:p>
        </w:tc>
        <w:tc>
          <w:tcPr>
            <w:tcW w:w="397" w:type="pct"/>
            <w:shd w:val="clear" w:color="auto" w:fill="auto"/>
          </w:tcPr>
          <w:p w14:paraId="202F5B76" w14:textId="77777777" w:rsidR="00B85B5B" w:rsidRPr="00C32046" w:rsidRDefault="00B85B5B" w:rsidP="00B85B5B">
            <w:pPr>
              <w:spacing w:after="0"/>
              <w:jc w:val="center"/>
              <w:rPr>
                <w:szCs w:val="24"/>
              </w:rPr>
            </w:pPr>
          </w:p>
        </w:tc>
      </w:tr>
      <w:tr w:rsidR="00F81AAB" w14:paraId="73BC6666" w14:textId="15887E48" w:rsidTr="004C5CF1">
        <w:trPr>
          <w:trHeight w:val="440"/>
        </w:trPr>
        <w:tc>
          <w:tcPr>
            <w:tcW w:w="249" w:type="pct"/>
            <w:vMerge/>
            <w:vAlign w:val="center"/>
          </w:tcPr>
          <w:p w14:paraId="1BAE0CF0" w14:textId="77777777" w:rsidR="00B85B5B" w:rsidRDefault="00B85B5B" w:rsidP="00B85B5B">
            <w:pPr>
              <w:spacing w:after="0"/>
              <w:jc w:val="center"/>
              <w:rPr>
                <w:b/>
                <w:szCs w:val="24"/>
              </w:rPr>
            </w:pPr>
          </w:p>
        </w:tc>
        <w:tc>
          <w:tcPr>
            <w:tcW w:w="479" w:type="pct"/>
            <w:vMerge/>
            <w:vAlign w:val="center"/>
          </w:tcPr>
          <w:p w14:paraId="7F33150C" w14:textId="77777777" w:rsidR="00B85B5B" w:rsidRDefault="00B85B5B" w:rsidP="00B85B5B">
            <w:pPr>
              <w:spacing w:after="0"/>
              <w:jc w:val="center"/>
              <w:rPr>
                <w:b/>
                <w:szCs w:val="24"/>
              </w:rPr>
            </w:pPr>
          </w:p>
        </w:tc>
        <w:tc>
          <w:tcPr>
            <w:tcW w:w="604" w:type="pct"/>
            <w:shd w:val="clear" w:color="auto" w:fill="auto"/>
            <w:vAlign w:val="center"/>
          </w:tcPr>
          <w:p w14:paraId="65BB6099" w14:textId="17B15331" w:rsidR="00B85B5B" w:rsidRDefault="00B85B5B" w:rsidP="000716C0">
            <w:pPr>
              <w:spacing w:after="0"/>
              <w:jc w:val="center"/>
              <w:rPr>
                <w:b/>
                <w:bCs/>
                <w:szCs w:val="24"/>
              </w:rPr>
            </w:pPr>
            <w:r>
              <w:rPr>
                <w:i/>
                <w:iCs/>
                <w:szCs w:val="24"/>
              </w:rPr>
              <w:t>Dấu của tam thức bậc hai</w:t>
            </w:r>
          </w:p>
        </w:tc>
        <w:tc>
          <w:tcPr>
            <w:tcW w:w="1708" w:type="pct"/>
            <w:vAlign w:val="center"/>
          </w:tcPr>
          <w:p w14:paraId="24568606" w14:textId="77777777" w:rsidR="00B85B5B" w:rsidRPr="00E9409E" w:rsidRDefault="00B85B5B" w:rsidP="00B85B5B">
            <w:pPr>
              <w:spacing w:before="60"/>
              <w:jc w:val="both"/>
              <w:rPr>
                <w:rFonts w:eastAsia="Calibri"/>
                <w:b/>
                <w:i/>
                <w:spacing w:val="-4"/>
                <w:sz w:val="22"/>
                <w:lang w:val="fr-FR"/>
              </w:rPr>
            </w:pPr>
            <w:r w:rsidRPr="00E9409E">
              <w:rPr>
                <w:rFonts w:eastAsia="Calibri"/>
                <w:b/>
                <w:i/>
                <w:spacing w:val="-4"/>
                <w:sz w:val="22"/>
                <w:lang w:val="fr-FR"/>
              </w:rPr>
              <w:t>Thông hiểu:</w:t>
            </w:r>
          </w:p>
          <w:p w14:paraId="26604C3A" w14:textId="77777777" w:rsidR="00B85B5B" w:rsidRPr="00E9409E" w:rsidRDefault="00B85B5B" w:rsidP="00B85B5B">
            <w:pPr>
              <w:suppressAutoHyphens/>
              <w:spacing w:before="60" w:after="60" w:line="264" w:lineRule="auto"/>
              <w:rPr>
                <w:rFonts w:eastAsia="Calibri"/>
                <w:color w:val="000000"/>
                <w:sz w:val="22"/>
                <w:lang w:val="da-DK"/>
              </w:rPr>
            </w:pPr>
            <w:r w:rsidRPr="00E9409E">
              <w:rPr>
                <w:rFonts w:eastAsia="Calibri"/>
                <w:color w:val="000000"/>
                <w:sz w:val="22"/>
                <w:lang w:val="da-DK"/>
              </w:rPr>
              <w:t>– Giải thích được định lí về dấu của tam thức bậc hai từ việc quan sát đồ thị của hàm bậc hai.</w:t>
            </w:r>
          </w:p>
          <w:p w14:paraId="575921D0" w14:textId="77777777" w:rsidR="00B85B5B" w:rsidRPr="00E9409E" w:rsidRDefault="00B85B5B" w:rsidP="00B85B5B">
            <w:pPr>
              <w:spacing w:before="60"/>
              <w:jc w:val="both"/>
              <w:rPr>
                <w:rFonts w:eastAsia="Calibri"/>
                <w:b/>
                <w:bCs/>
                <w:i/>
                <w:iCs/>
                <w:spacing w:val="-8"/>
                <w:sz w:val="22"/>
              </w:rPr>
            </w:pPr>
            <w:r w:rsidRPr="00E9409E">
              <w:rPr>
                <w:rFonts w:eastAsia="Calibri"/>
                <w:b/>
                <w:bCs/>
                <w:i/>
                <w:iCs/>
                <w:spacing w:val="-8"/>
                <w:sz w:val="22"/>
              </w:rPr>
              <w:t>V</w:t>
            </w:r>
            <w:r w:rsidRPr="00E9409E">
              <w:rPr>
                <w:rFonts w:eastAsia="Calibri"/>
                <w:b/>
                <w:bCs/>
                <w:i/>
                <w:iCs/>
                <w:spacing w:val="-8"/>
                <w:sz w:val="22"/>
                <w:lang w:val="vi-VN"/>
              </w:rPr>
              <w:t>ận dụng</w:t>
            </w:r>
            <w:r w:rsidRPr="00E9409E">
              <w:rPr>
                <w:rFonts w:eastAsia="Calibri"/>
                <w:b/>
                <w:bCs/>
                <w:i/>
                <w:iCs/>
                <w:spacing w:val="-8"/>
                <w:sz w:val="22"/>
              </w:rPr>
              <w:t>:</w:t>
            </w:r>
          </w:p>
          <w:p w14:paraId="1173131D" w14:textId="77777777" w:rsidR="00B85B5B" w:rsidRPr="00E9409E" w:rsidRDefault="00B85B5B" w:rsidP="00B85B5B">
            <w:pPr>
              <w:suppressAutoHyphens/>
              <w:spacing w:before="60" w:after="60" w:line="264" w:lineRule="auto"/>
              <w:rPr>
                <w:rFonts w:eastAsia="Calibri"/>
                <w:color w:val="000000"/>
                <w:sz w:val="22"/>
                <w:lang w:val="da-DK"/>
              </w:rPr>
            </w:pPr>
            <w:r w:rsidRPr="00E9409E">
              <w:rPr>
                <w:rFonts w:eastAsia="Calibri"/>
                <w:color w:val="000000"/>
                <w:sz w:val="22"/>
                <w:lang w:val="da-DK"/>
              </w:rPr>
              <w:t>– Giải được bất phương trình bậc hai.</w:t>
            </w:r>
          </w:p>
          <w:p w14:paraId="5C9856BF" w14:textId="77777777" w:rsidR="00B85B5B" w:rsidRPr="00E9409E" w:rsidRDefault="00B85B5B" w:rsidP="00B85B5B">
            <w:pPr>
              <w:suppressAutoHyphens/>
              <w:spacing w:before="60" w:after="60" w:line="264" w:lineRule="auto"/>
              <w:rPr>
                <w:rFonts w:eastAsia="Calibri"/>
                <w:color w:val="000000"/>
                <w:sz w:val="22"/>
                <w:lang w:val="da-DK"/>
              </w:rPr>
            </w:pPr>
            <w:r w:rsidRPr="00E9409E">
              <w:rPr>
                <w:rFonts w:eastAsia="Calibri"/>
                <w:color w:val="000000"/>
                <w:sz w:val="22"/>
                <w:lang w:val="da-DK"/>
              </w:rPr>
              <w:t xml:space="preserve">– Vận dụng được bất phương trình bậc hai một ẩn vào giải quyết một số bài toán thực tiễn </w:t>
            </w:r>
            <w:r w:rsidRPr="00E9409E">
              <w:rPr>
                <w:rFonts w:eastAsia="Times New Roman"/>
                <w:b/>
                <w:i/>
                <w:sz w:val="22"/>
              </w:rPr>
              <w:t>(đơn giản, quen thuộc)</w:t>
            </w:r>
            <w:r w:rsidRPr="00E9409E">
              <w:rPr>
                <w:rFonts w:eastAsia="Times New Roman"/>
                <w:sz w:val="22"/>
              </w:rPr>
              <w:t xml:space="preserve"> </w:t>
            </w:r>
            <w:r w:rsidRPr="00E9409E">
              <w:rPr>
                <w:rFonts w:eastAsia="Calibri"/>
                <w:color w:val="000000"/>
                <w:sz w:val="22"/>
                <w:lang w:val="da-DK"/>
              </w:rPr>
              <w:t>(ví dụ: xác định chiều cao tối đa để xe có thể qua hầm có hình dạng Parabola,...).</w:t>
            </w:r>
          </w:p>
          <w:p w14:paraId="5B44CAB5" w14:textId="77777777" w:rsidR="00B85B5B" w:rsidRPr="00E9409E" w:rsidRDefault="00B85B5B" w:rsidP="00B85B5B">
            <w:pPr>
              <w:spacing w:before="60"/>
              <w:jc w:val="both"/>
              <w:rPr>
                <w:rFonts w:eastAsia="Calibri"/>
                <w:b/>
                <w:i/>
                <w:spacing w:val="-8"/>
                <w:sz w:val="22"/>
              </w:rPr>
            </w:pPr>
            <w:r w:rsidRPr="00E9409E">
              <w:rPr>
                <w:rFonts w:eastAsia="Calibri"/>
                <w:b/>
                <w:i/>
                <w:spacing w:val="-8"/>
                <w:sz w:val="22"/>
                <w:lang w:val="vi-VN"/>
              </w:rPr>
              <w:t>Vận dụng cao</w:t>
            </w:r>
            <w:r w:rsidRPr="00E9409E">
              <w:rPr>
                <w:rFonts w:eastAsia="Calibri"/>
                <w:b/>
                <w:i/>
                <w:spacing w:val="-8"/>
                <w:sz w:val="22"/>
              </w:rPr>
              <w:t>:</w:t>
            </w:r>
          </w:p>
          <w:p w14:paraId="6075B582" w14:textId="79215C1D" w:rsidR="00B85B5B" w:rsidRPr="00E9409E" w:rsidRDefault="00B85B5B" w:rsidP="00B85B5B">
            <w:pPr>
              <w:spacing w:after="0"/>
              <w:jc w:val="both"/>
              <w:rPr>
                <w:b/>
                <w:bCs/>
                <w:sz w:val="22"/>
              </w:rPr>
            </w:pPr>
            <w:r w:rsidRPr="00E9409E">
              <w:rPr>
                <w:rFonts w:eastAsia="Calibri"/>
                <w:color w:val="000000"/>
                <w:sz w:val="22"/>
                <w:lang w:val="da-DK"/>
              </w:rPr>
              <w:t xml:space="preserve">– Vận dụng được bất phương trình bậc hai một ẩn vào giải quyết một số bài toán thực tiễn </w:t>
            </w:r>
            <w:r w:rsidRPr="00E9409E">
              <w:rPr>
                <w:rFonts w:eastAsia="Times New Roman"/>
                <w:b/>
                <w:i/>
                <w:sz w:val="22"/>
              </w:rPr>
              <w:t>(phức hợp, không quen thuộc)</w:t>
            </w:r>
            <w:r w:rsidRPr="00E9409E">
              <w:rPr>
                <w:rFonts w:eastAsia="Calibri"/>
                <w:color w:val="000000"/>
                <w:sz w:val="22"/>
                <w:lang w:val="da-DK"/>
              </w:rPr>
              <w:t>.</w:t>
            </w:r>
          </w:p>
        </w:tc>
        <w:tc>
          <w:tcPr>
            <w:tcW w:w="512" w:type="pct"/>
            <w:shd w:val="clear" w:color="auto" w:fill="auto"/>
            <w:vAlign w:val="center"/>
          </w:tcPr>
          <w:p w14:paraId="6813C4A3" w14:textId="75A6B2BA" w:rsidR="00B85B5B" w:rsidRPr="00DA3B6A" w:rsidRDefault="00DA3B6A" w:rsidP="00DA3B6A">
            <w:pPr>
              <w:spacing w:after="0"/>
              <w:jc w:val="center"/>
              <w:rPr>
                <w:szCs w:val="24"/>
              </w:rPr>
            </w:pPr>
            <w:r w:rsidRPr="00DA3B6A">
              <w:rPr>
                <w:szCs w:val="24"/>
              </w:rPr>
              <w:t>Câu 4</w:t>
            </w:r>
          </w:p>
        </w:tc>
        <w:tc>
          <w:tcPr>
            <w:tcW w:w="525" w:type="pct"/>
            <w:shd w:val="clear" w:color="auto" w:fill="auto"/>
            <w:vAlign w:val="center"/>
          </w:tcPr>
          <w:p w14:paraId="6801CFFB" w14:textId="6DED31FA" w:rsidR="00B85B5B" w:rsidRPr="00F81AAB" w:rsidRDefault="00DA3B6A" w:rsidP="00DA3B6A">
            <w:pPr>
              <w:spacing w:after="0"/>
              <w:jc w:val="center"/>
              <w:rPr>
                <w:color w:val="0033CC"/>
                <w:szCs w:val="24"/>
              </w:rPr>
            </w:pPr>
            <w:r w:rsidRPr="00F81AAB">
              <w:rPr>
                <w:color w:val="0033CC"/>
                <w:szCs w:val="24"/>
              </w:rPr>
              <w:t>Câu 13-</w:t>
            </w:r>
            <w:r w:rsidR="00F81AAB" w:rsidRPr="00F81AAB">
              <w:rPr>
                <w:color w:val="0033CC"/>
                <w:szCs w:val="24"/>
              </w:rPr>
              <w:t>TN</w:t>
            </w:r>
            <w:r w:rsidRPr="00F81AAB">
              <w:rPr>
                <w:color w:val="0033CC"/>
                <w:szCs w:val="24"/>
              </w:rPr>
              <w:t>ĐS</w:t>
            </w:r>
          </w:p>
        </w:tc>
        <w:tc>
          <w:tcPr>
            <w:tcW w:w="526" w:type="pct"/>
            <w:shd w:val="clear" w:color="auto" w:fill="auto"/>
          </w:tcPr>
          <w:p w14:paraId="73B686CE" w14:textId="77777777" w:rsidR="00B85B5B" w:rsidRPr="00DA3B6A" w:rsidRDefault="00B85B5B" w:rsidP="00B85B5B">
            <w:pPr>
              <w:spacing w:after="0"/>
              <w:jc w:val="center"/>
              <w:rPr>
                <w:szCs w:val="24"/>
              </w:rPr>
            </w:pPr>
          </w:p>
        </w:tc>
        <w:tc>
          <w:tcPr>
            <w:tcW w:w="397" w:type="pct"/>
            <w:shd w:val="clear" w:color="auto" w:fill="auto"/>
          </w:tcPr>
          <w:p w14:paraId="1AF58D26" w14:textId="77777777" w:rsidR="00B85B5B" w:rsidRPr="00DA3B6A" w:rsidRDefault="00B85B5B" w:rsidP="00B85B5B">
            <w:pPr>
              <w:spacing w:after="0"/>
              <w:jc w:val="center"/>
              <w:rPr>
                <w:szCs w:val="24"/>
              </w:rPr>
            </w:pPr>
          </w:p>
        </w:tc>
      </w:tr>
      <w:tr w:rsidR="00F81AAB" w14:paraId="7BD11DA9" w14:textId="22888031" w:rsidTr="004C5CF1">
        <w:trPr>
          <w:trHeight w:val="440"/>
        </w:trPr>
        <w:tc>
          <w:tcPr>
            <w:tcW w:w="249" w:type="pct"/>
            <w:vMerge/>
            <w:vAlign w:val="center"/>
          </w:tcPr>
          <w:p w14:paraId="7CCF68D8" w14:textId="77777777" w:rsidR="00B85B5B" w:rsidRDefault="00B85B5B" w:rsidP="00B85B5B">
            <w:pPr>
              <w:spacing w:after="0"/>
              <w:jc w:val="center"/>
              <w:rPr>
                <w:b/>
                <w:szCs w:val="24"/>
              </w:rPr>
            </w:pPr>
          </w:p>
        </w:tc>
        <w:tc>
          <w:tcPr>
            <w:tcW w:w="479" w:type="pct"/>
            <w:vMerge/>
            <w:vAlign w:val="center"/>
          </w:tcPr>
          <w:p w14:paraId="3BF61523" w14:textId="77777777" w:rsidR="00B85B5B" w:rsidRDefault="00B85B5B" w:rsidP="00B85B5B">
            <w:pPr>
              <w:spacing w:after="0"/>
              <w:jc w:val="center"/>
              <w:rPr>
                <w:b/>
                <w:szCs w:val="24"/>
              </w:rPr>
            </w:pPr>
          </w:p>
        </w:tc>
        <w:tc>
          <w:tcPr>
            <w:tcW w:w="604" w:type="pct"/>
            <w:shd w:val="clear" w:color="auto" w:fill="auto"/>
          </w:tcPr>
          <w:p w14:paraId="6A95C47E" w14:textId="08D1308F" w:rsidR="00B85B5B" w:rsidRDefault="00B85B5B" w:rsidP="00B85B5B">
            <w:pPr>
              <w:spacing w:after="0"/>
              <w:jc w:val="center"/>
              <w:rPr>
                <w:b/>
                <w:bCs/>
                <w:szCs w:val="24"/>
              </w:rPr>
            </w:pPr>
            <w:r>
              <w:rPr>
                <w:i/>
                <w:iCs/>
                <w:szCs w:val="24"/>
              </w:rPr>
              <w:t>Phương trình quy về phương trình bậc hai</w:t>
            </w:r>
          </w:p>
        </w:tc>
        <w:tc>
          <w:tcPr>
            <w:tcW w:w="1708" w:type="pct"/>
            <w:vAlign w:val="center"/>
          </w:tcPr>
          <w:p w14:paraId="4E0F5E2B" w14:textId="7502DE8D" w:rsidR="00B85B5B" w:rsidRPr="00E9409E" w:rsidRDefault="00F81AAB" w:rsidP="00B85B5B">
            <w:pPr>
              <w:spacing w:before="60"/>
              <w:jc w:val="both"/>
              <w:rPr>
                <w:rFonts w:eastAsia="Calibri"/>
                <w:b/>
                <w:bCs/>
                <w:i/>
                <w:iCs/>
                <w:spacing w:val="-8"/>
                <w:sz w:val="22"/>
              </w:rPr>
            </w:pPr>
            <w:r>
              <w:rPr>
                <w:rFonts w:eastAsia="Calibri"/>
                <w:b/>
                <w:bCs/>
                <w:i/>
                <w:iCs/>
                <w:spacing w:val="-8"/>
                <w:sz w:val="22"/>
              </w:rPr>
              <w:t>Thông hiểu</w:t>
            </w:r>
            <w:r w:rsidR="00B85B5B" w:rsidRPr="00E9409E">
              <w:rPr>
                <w:rFonts w:eastAsia="Calibri"/>
                <w:b/>
                <w:bCs/>
                <w:i/>
                <w:iCs/>
                <w:spacing w:val="-8"/>
                <w:sz w:val="22"/>
              </w:rPr>
              <w:t>:</w:t>
            </w:r>
          </w:p>
          <w:p w14:paraId="3E9C871D" w14:textId="77777777" w:rsidR="00B85B5B" w:rsidRPr="00E9409E" w:rsidRDefault="00B85B5B" w:rsidP="00B85B5B">
            <w:pPr>
              <w:suppressAutoHyphens/>
              <w:spacing w:before="60" w:after="60" w:line="264" w:lineRule="auto"/>
              <w:rPr>
                <w:rFonts w:eastAsia="Calibri"/>
                <w:color w:val="000000"/>
                <w:sz w:val="22"/>
                <w:lang w:val="da-DK"/>
              </w:rPr>
            </w:pPr>
            <w:r w:rsidRPr="00E9409E">
              <w:rPr>
                <w:rFonts w:eastAsia="Calibri"/>
                <w:color w:val="000000"/>
                <w:sz w:val="22"/>
                <w:lang w:val="da-DK"/>
              </w:rPr>
              <w:t>– Giải được phương trình chứa căn thức có dạng:</w:t>
            </w:r>
          </w:p>
          <w:p w14:paraId="0E9FFB61" w14:textId="15F8482B" w:rsidR="00B85B5B" w:rsidRPr="00E9409E" w:rsidRDefault="00B85B5B" w:rsidP="00B85B5B">
            <w:pPr>
              <w:spacing w:after="0"/>
              <w:jc w:val="both"/>
              <w:rPr>
                <w:b/>
                <w:bCs/>
                <w:sz w:val="22"/>
              </w:rPr>
            </w:pPr>
            <w:r w:rsidRPr="00E9409E">
              <w:rPr>
                <w:rFonts w:eastAsia="Calibri"/>
                <w:color w:val="000000"/>
                <w:position w:val="-14"/>
                <w:sz w:val="22"/>
              </w:rPr>
              <w:object w:dxaOrig="3420" w:dyaOrig="499" w14:anchorId="68056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25pt;height:22.5pt" o:ole="">
                  <v:imagedata r:id="rId8" o:title=""/>
                </v:shape>
                <o:OLEObject Type="Embed" ProgID="Equation.DSMT4" ShapeID="_x0000_i1025" DrawAspect="Content" ObjectID="_1775648277" r:id="rId9"/>
              </w:object>
            </w:r>
            <w:r w:rsidRPr="00E9409E">
              <w:rPr>
                <w:rFonts w:eastAsia="Calibri"/>
                <w:color w:val="000000"/>
                <w:sz w:val="22"/>
              </w:rPr>
              <w:t xml:space="preserve">; </w:t>
            </w:r>
            <w:r w:rsidRPr="00E9409E">
              <w:rPr>
                <w:rFonts w:eastAsia="Calibri"/>
                <w:color w:val="000000"/>
                <w:position w:val="-8"/>
                <w:sz w:val="22"/>
              </w:rPr>
              <w:object w:dxaOrig="2560" w:dyaOrig="440" w14:anchorId="32ADBBEE">
                <v:shape id="_x0000_i1026" type="#_x0000_t75" style="width:130.5pt;height:22.5pt" o:ole="">
                  <v:imagedata r:id="rId10" o:title=""/>
                </v:shape>
                <o:OLEObject Type="Embed" ProgID="Equation.DSMT4" ShapeID="_x0000_i1026" DrawAspect="Content" ObjectID="_1775648278" r:id="rId11"/>
              </w:object>
            </w:r>
          </w:p>
        </w:tc>
        <w:tc>
          <w:tcPr>
            <w:tcW w:w="512" w:type="pct"/>
            <w:shd w:val="clear" w:color="auto" w:fill="auto"/>
          </w:tcPr>
          <w:p w14:paraId="10CEBB0A" w14:textId="3D0C57C5" w:rsidR="00B85B5B" w:rsidRPr="00DA3B6A" w:rsidRDefault="00B85B5B" w:rsidP="00B85B5B">
            <w:pPr>
              <w:spacing w:after="0"/>
              <w:jc w:val="center"/>
              <w:rPr>
                <w:szCs w:val="24"/>
              </w:rPr>
            </w:pPr>
          </w:p>
        </w:tc>
        <w:tc>
          <w:tcPr>
            <w:tcW w:w="525" w:type="pct"/>
            <w:shd w:val="clear" w:color="auto" w:fill="auto"/>
          </w:tcPr>
          <w:p w14:paraId="69F7F2E8" w14:textId="72D94910" w:rsidR="00B85B5B" w:rsidRPr="00DA3B6A" w:rsidRDefault="00DA3B6A" w:rsidP="00B85B5B">
            <w:pPr>
              <w:spacing w:after="0"/>
              <w:jc w:val="center"/>
              <w:rPr>
                <w:szCs w:val="24"/>
              </w:rPr>
            </w:pPr>
            <w:r w:rsidRPr="00DA3B6A">
              <w:rPr>
                <w:szCs w:val="24"/>
              </w:rPr>
              <w:t xml:space="preserve">Câu </w:t>
            </w:r>
            <w:r>
              <w:rPr>
                <w:szCs w:val="24"/>
              </w:rPr>
              <w:t>5</w:t>
            </w:r>
          </w:p>
          <w:p w14:paraId="6C22E4A4" w14:textId="2B89FE74" w:rsidR="00DA3B6A" w:rsidRPr="00DA3B6A" w:rsidRDefault="00DA3B6A" w:rsidP="00B85B5B">
            <w:pPr>
              <w:spacing w:after="0"/>
              <w:jc w:val="center"/>
              <w:rPr>
                <w:szCs w:val="24"/>
              </w:rPr>
            </w:pPr>
            <w:r w:rsidRPr="00F81AAB">
              <w:rPr>
                <w:color w:val="FF0000"/>
                <w:szCs w:val="24"/>
              </w:rPr>
              <w:t>Câu 1-TL</w:t>
            </w:r>
          </w:p>
        </w:tc>
        <w:tc>
          <w:tcPr>
            <w:tcW w:w="526" w:type="pct"/>
            <w:shd w:val="clear" w:color="auto" w:fill="auto"/>
          </w:tcPr>
          <w:p w14:paraId="0FA3A96C" w14:textId="77777777" w:rsidR="00B85B5B" w:rsidRPr="00DA3B6A" w:rsidRDefault="00B85B5B" w:rsidP="00B85B5B">
            <w:pPr>
              <w:spacing w:after="0"/>
              <w:jc w:val="center"/>
              <w:rPr>
                <w:szCs w:val="24"/>
              </w:rPr>
            </w:pPr>
          </w:p>
        </w:tc>
        <w:tc>
          <w:tcPr>
            <w:tcW w:w="397" w:type="pct"/>
            <w:shd w:val="clear" w:color="auto" w:fill="auto"/>
          </w:tcPr>
          <w:p w14:paraId="539D56D6" w14:textId="77777777" w:rsidR="00B85B5B" w:rsidRPr="00DA3B6A" w:rsidRDefault="00B85B5B" w:rsidP="00B85B5B">
            <w:pPr>
              <w:spacing w:after="0"/>
              <w:jc w:val="center"/>
              <w:rPr>
                <w:szCs w:val="24"/>
              </w:rPr>
            </w:pPr>
          </w:p>
        </w:tc>
      </w:tr>
      <w:tr w:rsidR="00F81AAB" w14:paraId="1C2650AA" w14:textId="528AC7FA" w:rsidTr="004C5CF1">
        <w:trPr>
          <w:trHeight w:val="440"/>
        </w:trPr>
        <w:tc>
          <w:tcPr>
            <w:tcW w:w="249" w:type="pct"/>
            <w:vMerge w:val="restart"/>
            <w:vAlign w:val="center"/>
          </w:tcPr>
          <w:p w14:paraId="0D5FB5D9" w14:textId="5FD4C45C" w:rsidR="00B85B5B" w:rsidRDefault="00B85B5B" w:rsidP="00B85B5B">
            <w:pPr>
              <w:spacing w:after="0"/>
              <w:jc w:val="center"/>
              <w:rPr>
                <w:b/>
                <w:szCs w:val="24"/>
              </w:rPr>
            </w:pPr>
            <w:r>
              <w:rPr>
                <w:b/>
                <w:szCs w:val="24"/>
              </w:rPr>
              <w:t>2</w:t>
            </w:r>
          </w:p>
        </w:tc>
        <w:tc>
          <w:tcPr>
            <w:tcW w:w="479" w:type="pct"/>
            <w:vMerge w:val="restart"/>
            <w:vAlign w:val="center"/>
          </w:tcPr>
          <w:p w14:paraId="2BD00A18" w14:textId="05E4739C" w:rsidR="00B85B5B" w:rsidRDefault="00B85B5B" w:rsidP="00B85B5B">
            <w:pPr>
              <w:spacing w:after="0"/>
              <w:jc w:val="center"/>
              <w:rPr>
                <w:b/>
                <w:szCs w:val="24"/>
              </w:rPr>
            </w:pPr>
            <w:r>
              <w:rPr>
                <w:b/>
                <w:szCs w:val="24"/>
              </w:rPr>
              <w:t>Đại số tổ hợp</w:t>
            </w:r>
          </w:p>
        </w:tc>
        <w:tc>
          <w:tcPr>
            <w:tcW w:w="604" w:type="pct"/>
            <w:shd w:val="clear" w:color="auto" w:fill="auto"/>
          </w:tcPr>
          <w:p w14:paraId="67200066" w14:textId="64E4BD7E" w:rsidR="00B85B5B" w:rsidRDefault="00B85B5B" w:rsidP="00B85B5B">
            <w:pPr>
              <w:spacing w:after="0"/>
              <w:jc w:val="center"/>
              <w:rPr>
                <w:b/>
                <w:bCs/>
                <w:szCs w:val="24"/>
              </w:rPr>
            </w:pPr>
            <w:r>
              <w:rPr>
                <w:i/>
                <w:iCs/>
                <w:szCs w:val="24"/>
              </w:rPr>
              <w:t>Quy tắc đếm</w:t>
            </w:r>
          </w:p>
        </w:tc>
        <w:tc>
          <w:tcPr>
            <w:tcW w:w="1708" w:type="pct"/>
            <w:vAlign w:val="center"/>
          </w:tcPr>
          <w:p w14:paraId="309D5418" w14:textId="77777777" w:rsidR="00B85B5B" w:rsidRPr="00E9409E" w:rsidRDefault="00B85B5B" w:rsidP="00B85B5B">
            <w:pPr>
              <w:rPr>
                <w:b/>
                <w:bCs/>
                <w:sz w:val="22"/>
              </w:rPr>
            </w:pPr>
            <w:r w:rsidRPr="00E9409E">
              <w:rPr>
                <w:b/>
                <w:bCs/>
                <w:sz w:val="22"/>
              </w:rPr>
              <w:t xml:space="preserve">Nhận biết: </w:t>
            </w:r>
          </w:p>
          <w:p w14:paraId="51BC4669" w14:textId="5E9E489D" w:rsidR="00B85B5B" w:rsidRPr="00E9409E" w:rsidRDefault="00B85B5B" w:rsidP="00B85B5B">
            <w:pPr>
              <w:rPr>
                <w:sz w:val="22"/>
              </w:rPr>
            </w:pPr>
            <w:r w:rsidRPr="00E9409E">
              <w:rPr>
                <w:b/>
                <w:bCs/>
                <w:sz w:val="22"/>
              </w:rPr>
              <w:t>-</w:t>
            </w:r>
            <w:r w:rsidRPr="00E9409E">
              <w:rPr>
                <w:sz w:val="22"/>
              </w:rPr>
              <w:t xml:space="preserve"> Biết được quy tắc cộng và quy tắc nhân, hoán vị, chỉnh hợp, tổ hợp.</w:t>
            </w:r>
          </w:p>
        </w:tc>
        <w:tc>
          <w:tcPr>
            <w:tcW w:w="512" w:type="pct"/>
            <w:shd w:val="clear" w:color="auto" w:fill="auto"/>
            <w:vAlign w:val="center"/>
          </w:tcPr>
          <w:p w14:paraId="61878537" w14:textId="65BB1F54" w:rsidR="00B85B5B" w:rsidRPr="00F81AAB" w:rsidRDefault="00F81AAB" w:rsidP="00F81AAB">
            <w:pPr>
              <w:spacing w:after="0"/>
              <w:jc w:val="center"/>
              <w:rPr>
                <w:bCs/>
                <w:szCs w:val="24"/>
              </w:rPr>
            </w:pPr>
            <w:r w:rsidRPr="00F81AAB">
              <w:rPr>
                <w:bCs/>
                <w:szCs w:val="24"/>
              </w:rPr>
              <w:t>Câu 6</w:t>
            </w:r>
          </w:p>
        </w:tc>
        <w:tc>
          <w:tcPr>
            <w:tcW w:w="525" w:type="pct"/>
            <w:shd w:val="clear" w:color="auto" w:fill="auto"/>
            <w:vAlign w:val="center"/>
          </w:tcPr>
          <w:p w14:paraId="4DBE9F0C" w14:textId="70F3E22F" w:rsidR="00B85B5B" w:rsidRPr="00F81AAB" w:rsidRDefault="004C1F7B" w:rsidP="00F81AAB">
            <w:pPr>
              <w:spacing w:after="0"/>
              <w:jc w:val="center"/>
              <w:rPr>
                <w:bCs/>
                <w:szCs w:val="24"/>
              </w:rPr>
            </w:pPr>
            <w:r w:rsidRPr="00F81AAB">
              <w:rPr>
                <w:bCs/>
                <w:color w:val="0033CC"/>
                <w:szCs w:val="24"/>
              </w:rPr>
              <w:t>Câu 14</w:t>
            </w:r>
            <w:r>
              <w:rPr>
                <w:bCs/>
                <w:color w:val="0033CC"/>
                <w:szCs w:val="24"/>
              </w:rPr>
              <w:t xml:space="preserve"> </w:t>
            </w:r>
            <w:r w:rsidRPr="00F81AAB">
              <w:rPr>
                <w:bCs/>
                <w:color w:val="0033CC"/>
                <w:szCs w:val="24"/>
              </w:rPr>
              <w:t>-TNĐS</w:t>
            </w:r>
          </w:p>
        </w:tc>
        <w:tc>
          <w:tcPr>
            <w:tcW w:w="526" w:type="pct"/>
            <w:shd w:val="clear" w:color="auto" w:fill="auto"/>
            <w:vAlign w:val="center"/>
          </w:tcPr>
          <w:p w14:paraId="702F0605" w14:textId="77777777" w:rsidR="00B85B5B" w:rsidRPr="00F81AAB" w:rsidRDefault="00B85B5B" w:rsidP="00F81AAB">
            <w:pPr>
              <w:spacing w:after="0"/>
              <w:jc w:val="center"/>
              <w:rPr>
                <w:bCs/>
                <w:szCs w:val="24"/>
              </w:rPr>
            </w:pPr>
          </w:p>
        </w:tc>
        <w:tc>
          <w:tcPr>
            <w:tcW w:w="397" w:type="pct"/>
            <w:shd w:val="clear" w:color="auto" w:fill="auto"/>
            <w:vAlign w:val="center"/>
          </w:tcPr>
          <w:p w14:paraId="1D8B343E" w14:textId="77777777" w:rsidR="00B85B5B" w:rsidRPr="00F81AAB" w:rsidRDefault="00B85B5B" w:rsidP="00F81AAB">
            <w:pPr>
              <w:spacing w:after="0"/>
              <w:jc w:val="center"/>
              <w:rPr>
                <w:bCs/>
                <w:szCs w:val="24"/>
              </w:rPr>
            </w:pPr>
          </w:p>
        </w:tc>
      </w:tr>
      <w:tr w:rsidR="00F81AAB" w14:paraId="7DDE33EC" w14:textId="77777777" w:rsidTr="004C5CF1">
        <w:trPr>
          <w:trHeight w:val="440"/>
        </w:trPr>
        <w:tc>
          <w:tcPr>
            <w:tcW w:w="249" w:type="pct"/>
            <w:vMerge/>
            <w:vAlign w:val="center"/>
          </w:tcPr>
          <w:p w14:paraId="6D13B82C" w14:textId="77777777" w:rsidR="00B85B5B" w:rsidRDefault="00B85B5B" w:rsidP="00B85B5B">
            <w:pPr>
              <w:spacing w:after="0"/>
              <w:jc w:val="center"/>
              <w:rPr>
                <w:b/>
                <w:szCs w:val="24"/>
              </w:rPr>
            </w:pPr>
          </w:p>
        </w:tc>
        <w:tc>
          <w:tcPr>
            <w:tcW w:w="479" w:type="pct"/>
            <w:vMerge/>
            <w:vAlign w:val="center"/>
          </w:tcPr>
          <w:p w14:paraId="288D6865" w14:textId="77777777" w:rsidR="00B85B5B" w:rsidRDefault="00B85B5B" w:rsidP="00B85B5B">
            <w:pPr>
              <w:spacing w:after="0"/>
              <w:jc w:val="center"/>
              <w:rPr>
                <w:b/>
                <w:szCs w:val="24"/>
              </w:rPr>
            </w:pPr>
          </w:p>
        </w:tc>
        <w:tc>
          <w:tcPr>
            <w:tcW w:w="604" w:type="pct"/>
            <w:shd w:val="clear" w:color="auto" w:fill="auto"/>
          </w:tcPr>
          <w:p w14:paraId="53EAC0A2" w14:textId="36466536" w:rsidR="00B85B5B" w:rsidRDefault="00B85B5B" w:rsidP="00B85B5B">
            <w:pPr>
              <w:spacing w:after="0"/>
              <w:jc w:val="center"/>
              <w:rPr>
                <w:b/>
                <w:bCs/>
                <w:szCs w:val="24"/>
              </w:rPr>
            </w:pPr>
            <w:r>
              <w:rPr>
                <w:i/>
                <w:iCs/>
                <w:szCs w:val="24"/>
              </w:rPr>
              <w:t>Hoán vị - Chỉnh hợp – Tổ hợp</w:t>
            </w:r>
          </w:p>
        </w:tc>
        <w:tc>
          <w:tcPr>
            <w:tcW w:w="1708" w:type="pct"/>
            <w:vAlign w:val="center"/>
          </w:tcPr>
          <w:p w14:paraId="23E2C31D" w14:textId="77777777" w:rsidR="00B85B5B" w:rsidRPr="00E9409E" w:rsidRDefault="00B85B5B" w:rsidP="00B85B5B">
            <w:pPr>
              <w:rPr>
                <w:b/>
                <w:bCs/>
                <w:sz w:val="22"/>
              </w:rPr>
            </w:pPr>
            <w:r w:rsidRPr="00E9409E">
              <w:rPr>
                <w:b/>
                <w:bCs/>
                <w:sz w:val="22"/>
              </w:rPr>
              <w:t xml:space="preserve">Nhận biết: </w:t>
            </w:r>
          </w:p>
          <w:p w14:paraId="4D6402C8" w14:textId="79548D71" w:rsidR="00B85B5B" w:rsidRPr="00E9409E" w:rsidRDefault="00B85B5B" w:rsidP="00B85B5B">
            <w:pPr>
              <w:rPr>
                <w:sz w:val="22"/>
              </w:rPr>
            </w:pPr>
            <w:r w:rsidRPr="00E9409E">
              <w:rPr>
                <w:b/>
                <w:bCs/>
                <w:sz w:val="22"/>
              </w:rPr>
              <w:t>-</w:t>
            </w:r>
            <w:r w:rsidRPr="00E9409E">
              <w:rPr>
                <w:sz w:val="22"/>
              </w:rPr>
              <w:t xml:space="preserve"> Biết được hoán vị, chỉnh hợp, tổ hợp.</w:t>
            </w:r>
          </w:p>
          <w:p w14:paraId="10CB84EE" w14:textId="77777777" w:rsidR="00B85B5B" w:rsidRPr="00E9409E" w:rsidRDefault="00B85B5B" w:rsidP="00B85B5B">
            <w:pPr>
              <w:rPr>
                <w:sz w:val="22"/>
              </w:rPr>
            </w:pPr>
            <w:r w:rsidRPr="00E9409E">
              <w:rPr>
                <w:b/>
                <w:bCs/>
                <w:sz w:val="22"/>
              </w:rPr>
              <w:lastRenderedPageBreak/>
              <w:t>Thông hiểu:</w:t>
            </w:r>
            <w:r w:rsidRPr="00E9409E">
              <w:rPr>
                <w:sz w:val="22"/>
              </w:rPr>
              <w:t xml:space="preserve"> </w:t>
            </w:r>
          </w:p>
          <w:p w14:paraId="59199EB7" w14:textId="77777777" w:rsidR="00B85B5B" w:rsidRPr="00E9409E" w:rsidRDefault="00B85B5B" w:rsidP="00B85B5B">
            <w:pPr>
              <w:spacing w:after="0"/>
              <w:jc w:val="both"/>
              <w:rPr>
                <w:sz w:val="22"/>
              </w:rPr>
            </w:pPr>
            <w:r w:rsidRPr="00E9409E">
              <w:rPr>
                <w:sz w:val="22"/>
              </w:rPr>
              <w:t>- Tính được số các hoán vị, chỉnh hợp, tổ hợp chập k của n phần tử trong các bài toán đơn giản.</w:t>
            </w:r>
          </w:p>
          <w:p w14:paraId="46EAAAAC" w14:textId="77777777" w:rsidR="00B85B5B" w:rsidRPr="00E9409E" w:rsidRDefault="00B85B5B" w:rsidP="00B85B5B">
            <w:pPr>
              <w:spacing w:before="60"/>
              <w:jc w:val="both"/>
              <w:rPr>
                <w:rFonts w:eastAsia="Calibri"/>
                <w:b/>
                <w:bCs/>
                <w:i/>
                <w:iCs/>
                <w:spacing w:val="-8"/>
                <w:sz w:val="22"/>
              </w:rPr>
            </w:pPr>
            <w:r w:rsidRPr="00E9409E">
              <w:rPr>
                <w:rFonts w:eastAsia="Calibri"/>
                <w:b/>
                <w:bCs/>
                <w:i/>
                <w:iCs/>
                <w:spacing w:val="-8"/>
                <w:sz w:val="22"/>
              </w:rPr>
              <w:t>V</w:t>
            </w:r>
            <w:r w:rsidRPr="00E9409E">
              <w:rPr>
                <w:rFonts w:eastAsia="Calibri"/>
                <w:b/>
                <w:bCs/>
                <w:i/>
                <w:iCs/>
                <w:spacing w:val="-8"/>
                <w:sz w:val="22"/>
                <w:lang w:val="vi-VN"/>
              </w:rPr>
              <w:t>ận dụng</w:t>
            </w:r>
            <w:r w:rsidRPr="00E9409E">
              <w:rPr>
                <w:rFonts w:eastAsia="Calibri"/>
                <w:b/>
                <w:bCs/>
                <w:i/>
                <w:iCs/>
                <w:spacing w:val="-8"/>
                <w:sz w:val="22"/>
              </w:rPr>
              <w:t>:</w:t>
            </w:r>
          </w:p>
          <w:p w14:paraId="6FECEDCD" w14:textId="34A0B4BE" w:rsidR="009352D0" w:rsidRPr="004C5CF1" w:rsidRDefault="00B85B5B" w:rsidP="004C5CF1">
            <w:pPr>
              <w:spacing w:after="0"/>
              <w:jc w:val="both"/>
              <w:rPr>
                <w:rFonts w:eastAsia="Calibri"/>
                <w:color w:val="000000"/>
                <w:sz w:val="22"/>
                <w:lang w:val="da-DK"/>
              </w:rPr>
            </w:pPr>
            <w:r w:rsidRPr="00E9409E">
              <w:rPr>
                <w:rFonts w:eastAsia="Calibri"/>
                <w:color w:val="000000"/>
                <w:sz w:val="22"/>
                <w:lang w:val="da-DK"/>
              </w:rPr>
              <w:t>– Vận dụng được sơ đồ hình cây trong các bài toán đếm đơn giản các đối tượng trong Toán học, trong các môn học khác cũng như trong thực tiễn (ví dụ: đếm số hợp tử tạo thành trong Sinh học, hoặc đếm số trận đấu trong một giải thể thao,...).</w:t>
            </w:r>
          </w:p>
        </w:tc>
        <w:tc>
          <w:tcPr>
            <w:tcW w:w="512" w:type="pct"/>
            <w:shd w:val="clear" w:color="auto" w:fill="auto"/>
            <w:vAlign w:val="center"/>
          </w:tcPr>
          <w:p w14:paraId="6F7BEA96" w14:textId="7B6D1A92" w:rsidR="00B85B5B" w:rsidRPr="00F81AAB" w:rsidRDefault="00F81AAB" w:rsidP="00F81AAB">
            <w:pPr>
              <w:spacing w:after="0"/>
              <w:jc w:val="center"/>
              <w:rPr>
                <w:bCs/>
                <w:szCs w:val="24"/>
              </w:rPr>
            </w:pPr>
            <w:r>
              <w:rPr>
                <w:bCs/>
                <w:szCs w:val="24"/>
              </w:rPr>
              <w:lastRenderedPageBreak/>
              <w:t>Câu 7</w:t>
            </w:r>
          </w:p>
        </w:tc>
        <w:tc>
          <w:tcPr>
            <w:tcW w:w="525" w:type="pct"/>
            <w:shd w:val="clear" w:color="auto" w:fill="auto"/>
            <w:vAlign w:val="center"/>
          </w:tcPr>
          <w:p w14:paraId="01B70B1C" w14:textId="57392AAC" w:rsidR="00B85B5B" w:rsidRPr="00F81AAB" w:rsidRDefault="00B85B5B" w:rsidP="00F81AAB">
            <w:pPr>
              <w:spacing w:after="0"/>
              <w:jc w:val="center"/>
              <w:rPr>
                <w:bCs/>
                <w:color w:val="0033CC"/>
                <w:szCs w:val="24"/>
              </w:rPr>
            </w:pPr>
          </w:p>
        </w:tc>
        <w:tc>
          <w:tcPr>
            <w:tcW w:w="526" w:type="pct"/>
            <w:shd w:val="clear" w:color="auto" w:fill="auto"/>
            <w:vAlign w:val="center"/>
          </w:tcPr>
          <w:p w14:paraId="5EE8BF88" w14:textId="43C7B93A" w:rsidR="00B85B5B" w:rsidRDefault="00F81AAB" w:rsidP="00F81AAB">
            <w:pPr>
              <w:spacing w:after="0"/>
              <w:jc w:val="center"/>
              <w:rPr>
                <w:bCs/>
                <w:color w:val="0033CC"/>
                <w:szCs w:val="24"/>
              </w:rPr>
            </w:pPr>
            <w:r w:rsidRPr="00F81AAB">
              <w:rPr>
                <w:bCs/>
                <w:color w:val="0033CC"/>
                <w:szCs w:val="24"/>
              </w:rPr>
              <w:t>Câu 15</w:t>
            </w:r>
            <w:r>
              <w:rPr>
                <w:bCs/>
                <w:color w:val="0033CC"/>
                <w:szCs w:val="24"/>
              </w:rPr>
              <w:t xml:space="preserve"> </w:t>
            </w:r>
            <w:r w:rsidR="00902232">
              <w:rPr>
                <w:bCs/>
                <w:color w:val="0033CC"/>
                <w:szCs w:val="24"/>
              </w:rPr>
              <w:t>–</w:t>
            </w:r>
            <w:r w:rsidRPr="00F81AAB">
              <w:rPr>
                <w:bCs/>
                <w:color w:val="0033CC"/>
                <w:szCs w:val="24"/>
              </w:rPr>
              <w:t>TNĐS</w:t>
            </w:r>
          </w:p>
          <w:p w14:paraId="3E05FD16" w14:textId="6B283193" w:rsidR="00902232" w:rsidRPr="00F81AAB" w:rsidRDefault="00902232" w:rsidP="00F81AAB">
            <w:pPr>
              <w:spacing w:after="0"/>
              <w:jc w:val="center"/>
              <w:rPr>
                <w:bCs/>
                <w:color w:val="0033CC"/>
                <w:szCs w:val="24"/>
              </w:rPr>
            </w:pPr>
            <w:r w:rsidRPr="00902232">
              <w:rPr>
                <w:bCs/>
                <w:color w:val="FF0000"/>
                <w:szCs w:val="24"/>
              </w:rPr>
              <w:lastRenderedPageBreak/>
              <w:t>Câu 3-TL</w:t>
            </w:r>
          </w:p>
        </w:tc>
        <w:tc>
          <w:tcPr>
            <w:tcW w:w="397" w:type="pct"/>
            <w:shd w:val="clear" w:color="auto" w:fill="auto"/>
            <w:vAlign w:val="center"/>
          </w:tcPr>
          <w:p w14:paraId="7E3394B4" w14:textId="0268A699" w:rsidR="00B85B5B" w:rsidRPr="009352D0" w:rsidRDefault="00902232" w:rsidP="00F81AAB">
            <w:pPr>
              <w:spacing w:after="0"/>
              <w:jc w:val="center"/>
              <w:rPr>
                <w:bCs/>
                <w:szCs w:val="24"/>
              </w:rPr>
            </w:pPr>
            <w:r>
              <w:rPr>
                <w:bCs/>
                <w:color w:val="FF0000"/>
                <w:szCs w:val="24"/>
              </w:rPr>
              <w:lastRenderedPageBreak/>
              <w:t>Câu 5</w:t>
            </w:r>
            <w:r w:rsidR="009352D0" w:rsidRPr="009352D0">
              <w:rPr>
                <w:bCs/>
                <w:color w:val="FF0000"/>
                <w:szCs w:val="24"/>
              </w:rPr>
              <w:t>-TL</w:t>
            </w:r>
          </w:p>
        </w:tc>
      </w:tr>
      <w:tr w:rsidR="00F81AAB" w14:paraId="64B30FCE" w14:textId="77777777" w:rsidTr="004C5CF1">
        <w:trPr>
          <w:trHeight w:val="440"/>
        </w:trPr>
        <w:tc>
          <w:tcPr>
            <w:tcW w:w="249" w:type="pct"/>
            <w:vMerge/>
            <w:vAlign w:val="center"/>
          </w:tcPr>
          <w:p w14:paraId="030B4AA9" w14:textId="77777777" w:rsidR="00B85B5B" w:rsidRDefault="00B85B5B" w:rsidP="00B85B5B">
            <w:pPr>
              <w:spacing w:after="0"/>
              <w:jc w:val="center"/>
              <w:rPr>
                <w:b/>
                <w:szCs w:val="24"/>
              </w:rPr>
            </w:pPr>
          </w:p>
        </w:tc>
        <w:tc>
          <w:tcPr>
            <w:tcW w:w="479" w:type="pct"/>
            <w:vMerge/>
            <w:vAlign w:val="center"/>
          </w:tcPr>
          <w:p w14:paraId="633BDD1B" w14:textId="77777777" w:rsidR="00B85B5B" w:rsidRDefault="00B85B5B" w:rsidP="00B85B5B">
            <w:pPr>
              <w:spacing w:after="0"/>
              <w:jc w:val="center"/>
              <w:rPr>
                <w:b/>
                <w:szCs w:val="24"/>
              </w:rPr>
            </w:pPr>
          </w:p>
        </w:tc>
        <w:tc>
          <w:tcPr>
            <w:tcW w:w="604" w:type="pct"/>
            <w:shd w:val="clear" w:color="auto" w:fill="auto"/>
            <w:vAlign w:val="center"/>
          </w:tcPr>
          <w:p w14:paraId="0A9E447E" w14:textId="45A5ABAC" w:rsidR="00B85B5B" w:rsidRDefault="00B85B5B" w:rsidP="009352D0">
            <w:pPr>
              <w:spacing w:after="0"/>
              <w:jc w:val="center"/>
              <w:rPr>
                <w:b/>
                <w:bCs/>
                <w:szCs w:val="24"/>
              </w:rPr>
            </w:pPr>
            <w:r>
              <w:rPr>
                <w:i/>
                <w:iCs/>
                <w:szCs w:val="24"/>
              </w:rPr>
              <w:t>Nhị thức Niuton</w:t>
            </w:r>
          </w:p>
        </w:tc>
        <w:tc>
          <w:tcPr>
            <w:tcW w:w="1708" w:type="pct"/>
            <w:vAlign w:val="center"/>
          </w:tcPr>
          <w:p w14:paraId="066B76C6" w14:textId="77777777" w:rsidR="00B85B5B" w:rsidRPr="00E9409E" w:rsidRDefault="00B85B5B" w:rsidP="00B85B5B">
            <w:pPr>
              <w:rPr>
                <w:b/>
                <w:bCs/>
                <w:sz w:val="22"/>
              </w:rPr>
            </w:pPr>
            <w:r w:rsidRPr="00E9409E">
              <w:rPr>
                <w:b/>
                <w:bCs/>
                <w:sz w:val="22"/>
              </w:rPr>
              <w:t xml:space="preserve">Nhận biết: </w:t>
            </w:r>
          </w:p>
          <w:p w14:paraId="63B84B44" w14:textId="77777777" w:rsidR="00B85B5B" w:rsidRPr="00E9409E" w:rsidRDefault="00B85B5B" w:rsidP="00B85B5B">
            <w:pPr>
              <w:rPr>
                <w:sz w:val="22"/>
              </w:rPr>
            </w:pPr>
            <w:r w:rsidRPr="00E9409E">
              <w:rPr>
                <w:b/>
                <w:bCs/>
                <w:sz w:val="22"/>
              </w:rPr>
              <w:t xml:space="preserve">- </w:t>
            </w:r>
            <w:r w:rsidRPr="00E9409E">
              <w:rPr>
                <w:sz w:val="22"/>
              </w:rPr>
              <w:t>Biết được cách tìm số các số hạng trong khai triển nhị thức Niu – tơn.</w:t>
            </w:r>
          </w:p>
          <w:p w14:paraId="302C5887" w14:textId="77777777" w:rsidR="00B85B5B" w:rsidRPr="00E9409E" w:rsidRDefault="00B85B5B" w:rsidP="00B85B5B">
            <w:pPr>
              <w:rPr>
                <w:b/>
                <w:bCs/>
                <w:sz w:val="22"/>
              </w:rPr>
            </w:pPr>
            <w:r w:rsidRPr="00E9409E">
              <w:rPr>
                <w:b/>
                <w:bCs/>
                <w:sz w:val="22"/>
              </w:rPr>
              <w:t>Thông hiểu:</w:t>
            </w:r>
          </w:p>
          <w:p w14:paraId="304D114E" w14:textId="77777777" w:rsidR="00B85B5B" w:rsidRPr="00E9409E" w:rsidRDefault="00B85B5B" w:rsidP="00B85B5B">
            <w:pPr>
              <w:rPr>
                <w:sz w:val="22"/>
              </w:rPr>
            </w:pPr>
            <w:r w:rsidRPr="00E9409E">
              <w:rPr>
                <w:sz w:val="22"/>
              </w:rPr>
              <w:t xml:space="preserve">- Tìm được hệ số của </w:t>
            </w:r>
            <w:r w:rsidRPr="00E9409E">
              <w:rPr>
                <w:position w:val="-6"/>
                <w:sz w:val="22"/>
              </w:rPr>
              <w:object w:dxaOrig="279" w:dyaOrig="320" w14:anchorId="3F6D8A45">
                <v:shape id="_x0000_i1027" type="#_x0000_t75" style="width:13.5pt;height:16.5pt" o:ole="">
                  <v:imagedata r:id="rId12" o:title=""/>
                </v:shape>
                <o:OLEObject Type="Embed" ProgID="Equation.DSMT4" ShapeID="_x0000_i1027" DrawAspect="Content" ObjectID="_1775648279" r:id="rId13"/>
              </w:object>
            </w:r>
            <w:r w:rsidRPr="00E9409E">
              <w:rPr>
                <w:sz w:val="22"/>
              </w:rPr>
              <w:t xml:space="preserve"> trong khai triển nhị thức  </w:t>
            </w:r>
            <w:r w:rsidRPr="00E9409E">
              <w:rPr>
                <w:position w:val="-14"/>
                <w:sz w:val="22"/>
              </w:rPr>
              <w:object w:dxaOrig="900" w:dyaOrig="440" w14:anchorId="685E5839">
                <v:shape id="_x0000_i1028" type="#_x0000_t75" style="width:45pt;height:22.5pt" o:ole="">
                  <v:imagedata r:id="rId14" o:title=""/>
                </v:shape>
                <o:OLEObject Type="Embed" ProgID="Equation.DSMT4" ShapeID="_x0000_i1028" DrawAspect="Content" ObjectID="_1775648280" r:id="rId15"/>
              </w:object>
            </w:r>
            <w:r w:rsidRPr="00E9409E">
              <w:rPr>
                <w:sz w:val="22"/>
              </w:rPr>
              <w:t xml:space="preserve"> đơn giản</w:t>
            </w:r>
          </w:p>
          <w:p w14:paraId="179DA425" w14:textId="77777777" w:rsidR="00B85B5B" w:rsidRPr="00E9409E" w:rsidRDefault="00B85B5B" w:rsidP="00B85B5B">
            <w:pPr>
              <w:rPr>
                <w:b/>
                <w:bCs/>
                <w:sz w:val="22"/>
              </w:rPr>
            </w:pPr>
            <w:r w:rsidRPr="00E9409E">
              <w:rPr>
                <w:b/>
                <w:bCs/>
                <w:sz w:val="22"/>
              </w:rPr>
              <w:t>Vận dụng :</w:t>
            </w:r>
          </w:p>
          <w:p w14:paraId="74B63B4F" w14:textId="15AEEBDF" w:rsidR="00B85B5B" w:rsidRPr="00E9409E" w:rsidRDefault="00B85B5B" w:rsidP="00B85B5B">
            <w:pPr>
              <w:spacing w:after="0"/>
              <w:jc w:val="both"/>
              <w:rPr>
                <w:b/>
                <w:bCs/>
                <w:sz w:val="22"/>
              </w:rPr>
            </w:pPr>
            <w:r w:rsidRPr="00E9409E">
              <w:rPr>
                <w:sz w:val="22"/>
              </w:rPr>
              <w:t>- Vận dụng tìm tổng các tổ hợp.</w:t>
            </w:r>
          </w:p>
        </w:tc>
        <w:tc>
          <w:tcPr>
            <w:tcW w:w="512" w:type="pct"/>
            <w:shd w:val="clear" w:color="auto" w:fill="auto"/>
            <w:vAlign w:val="center"/>
          </w:tcPr>
          <w:p w14:paraId="546D3369" w14:textId="76EA4F94" w:rsidR="00B85B5B" w:rsidRPr="009352D0" w:rsidRDefault="009352D0" w:rsidP="009352D0">
            <w:pPr>
              <w:spacing w:after="0"/>
              <w:jc w:val="center"/>
              <w:rPr>
                <w:bCs/>
                <w:szCs w:val="24"/>
              </w:rPr>
            </w:pPr>
            <w:r w:rsidRPr="009352D0">
              <w:rPr>
                <w:bCs/>
                <w:szCs w:val="24"/>
              </w:rPr>
              <w:t>Câu 8</w:t>
            </w:r>
          </w:p>
        </w:tc>
        <w:tc>
          <w:tcPr>
            <w:tcW w:w="525" w:type="pct"/>
            <w:shd w:val="clear" w:color="auto" w:fill="auto"/>
            <w:vAlign w:val="center"/>
          </w:tcPr>
          <w:p w14:paraId="244598A9" w14:textId="680D2606" w:rsidR="00B85B5B" w:rsidRPr="009352D0" w:rsidRDefault="009352D0" w:rsidP="009352D0">
            <w:pPr>
              <w:spacing w:after="0"/>
              <w:jc w:val="center"/>
              <w:rPr>
                <w:bCs/>
                <w:szCs w:val="24"/>
              </w:rPr>
            </w:pPr>
            <w:r w:rsidRPr="009352D0">
              <w:rPr>
                <w:bCs/>
                <w:szCs w:val="24"/>
              </w:rPr>
              <w:t>Câu 9</w:t>
            </w:r>
          </w:p>
        </w:tc>
        <w:tc>
          <w:tcPr>
            <w:tcW w:w="526" w:type="pct"/>
            <w:shd w:val="clear" w:color="auto" w:fill="auto"/>
          </w:tcPr>
          <w:p w14:paraId="369A77D6" w14:textId="77777777" w:rsidR="00B85B5B" w:rsidRDefault="00B85B5B" w:rsidP="00B85B5B">
            <w:pPr>
              <w:spacing w:after="0"/>
              <w:jc w:val="center"/>
              <w:rPr>
                <w:b/>
                <w:bCs/>
                <w:szCs w:val="24"/>
              </w:rPr>
            </w:pPr>
          </w:p>
        </w:tc>
        <w:tc>
          <w:tcPr>
            <w:tcW w:w="397" w:type="pct"/>
            <w:shd w:val="clear" w:color="auto" w:fill="auto"/>
            <w:vAlign w:val="center"/>
          </w:tcPr>
          <w:p w14:paraId="004DDA2B" w14:textId="75D8F78C" w:rsidR="00B85B5B" w:rsidRDefault="00B85B5B" w:rsidP="009352D0">
            <w:pPr>
              <w:spacing w:after="0"/>
              <w:jc w:val="right"/>
              <w:rPr>
                <w:b/>
                <w:bCs/>
                <w:szCs w:val="24"/>
              </w:rPr>
            </w:pPr>
          </w:p>
        </w:tc>
      </w:tr>
      <w:tr w:rsidR="00F81AAB" w14:paraId="0ACEFAE4" w14:textId="77777777" w:rsidTr="004C5CF1">
        <w:trPr>
          <w:trHeight w:val="440"/>
        </w:trPr>
        <w:tc>
          <w:tcPr>
            <w:tcW w:w="249" w:type="pct"/>
            <w:vMerge w:val="restart"/>
            <w:vAlign w:val="center"/>
          </w:tcPr>
          <w:p w14:paraId="4653C7E1" w14:textId="0D0F6B08" w:rsidR="00B85B5B" w:rsidRDefault="00B85B5B" w:rsidP="00B85B5B">
            <w:pPr>
              <w:spacing w:after="0"/>
              <w:jc w:val="center"/>
              <w:rPr>
                <w:b/>
                <w:szCs w:val="24"/>
              </w:rPr>
            </w:pPr>
            <w:r>
              <w:rPr>
                <w:b/>
                <w:szCs w:val="24"/>
              </w:rPr>
              <w:t>3</w:t>
            </w:r>
          </w:p>
        </w:tc>
        <w:tc>
          <w:tcPr>
            <w:tcW w:w="479" w:type="pct"/>
            <w:vMerge w:val="restart"/>
            <w:vAlign w:val="center"/>
          </w:tcPr>
          <w:p w14:paraId="1727EF76" w14:textId="782F4938" w:rsidR="00B85B5B" w:rsidRDefault="00B85B5B" w:rsidP="00B85B5B">
            <w:pPr>
              <w:spacing w:after="0"/>
              <w:jc w:val="center"/>
              <w:rPr>
                <w:b/>
                <w:szCs w:val="24"/>
              </w:rPr>
            </w:pPr>
            <w:r>
              <w:rPr>
                <w:b/>
                <w:szCs w:val="24"/>
              </w:rPr>
              <w:t>Phương pháp tọa độ trong mặt phẳng</w:t>
            </w:r>
          </w:p>
        </w:tc>
        <w:tc>
          <w:tcPr>
            <w:tcW w:w="604" w:type="pct"/>
            <w:shd w:val="clear" w:color="auto" w:fill="auto"/>
            <w:vAlign w:val="center"/>
          </w:tcPr>
          <w:p w14:paraId="721A4AD8" w14:textId="1EC8E616" w:rsidR="00B85B5B" w:rsidRDefault="00B85B5B" w:rsidP="009352D0">
            <w:pPr>
              <w:spacing w:after="0"/>
              <w:jc w:val="center"/>
              <w:rPr>
                <w:b/>
                <w:bCs/>
                <w:szCs w:val="24"/>
              </w:rPr>
            </w:pPr>
            <w:r>
              <w:rPr>
                <w:i/>
                <w:iCs/>
                <w:szCs w:val="24"/>
              </w:rPr>
              <w:t>Phương trình đường thẳng trong mặt phẳng tọa độ</w:t>
            </w:r>
          </w:p>
        </w:tc>
        <w:tc>
          <w:tcPr>
            <w:tcW w:w="1708" w:type="pct"/>
            <w:vAlign w:val="center"/>
          </w:tcPr>
          <w:p w14:paraId="4291E9B0" w14:textId="77777777" w:rsidR="00B85B5B" w:rsidRPr="00E9409E" w:rsidRDefault="00B85B5B" w:rsidP="00B85B5B">
            <w:pPr>
              <w:jc w:val="both"/>
              <w:rPr>
                <w:sz w:val="22"/>
              </w:rPr>
            </w:pPr>
            <w:r w:rsidRPr="00E9409E">
              <w:rPr>
                <w:b/>
                <w:bCs/>
                <w:sz w:val="22"/>
              </w:rPr>
              <w:t>Nhận biết</w:t>
            </w:r>
            <w:r w:rsidRPr="00E9409E">
              <w:rPr>
                <w:sz w:val="22"/>
              </w:rPr>
              <w:t xml:space="preserve">: </w:t>
            </w:r>
          </w:p>
          <w:p w14:paraId="72BEDDE0" w14:textId="77777777" w:rsidR="00B85B5B" w:rsidRPr="00E9409E" w:rsidRDefault="00B85B5B" w:rsidP="00B85B5B">
            <w:pPr>
              <w:jc w:val="both"/>
              <w:rPr>
                <w:sz w:val="22"/>
              </w:rPr>
            </w:pPr>
            <w:r w:rsidRPr="00E9409E">
              <w:rPr>
                <w:sz w:val="22"/>
              </w:rPr>
              <w:t xml:space="preserve">- Nhận biết được vectơ pháp tuyến, vectơ chỉ phương của đường thẳng. </w:t>
            </w:r>
          </w:p>
          <w:p w14:paraId="1F52CB85" w14:textId="77777777" w:rsidR="00B85B5B" w:rsidRPr="00E9409E" w:rsidRDefault="00B85B5B" w:rsidP="00B85B5B">
            <w:pPr>
              <w:jc w:val="both"/>
              <w:rPr>
                <w:sz w:val="22"/>
              </w:rPr>
            </w:pPr>
            <w:r w:rsidRPr="00E9409E">
              <w:rPr>
                <w:sz w:val="22"/>
              </w:rPr>
              <w:t>- Nhận biết được các dạng phương trình đường thẳng. Biết phương trình tổng quát, phương trình tham số của đường thẳng d đi qua điểm M(</w:t>
            </w:r>
            <w:r w:rsidRPr="00E9409E">
              <w:rPr>
                <w:position w:val="-12"/>
                <w:sz w:val="22"/>
              </w:rPr>
              <w:object w:dxaOrig="260" w:dyaOrig="360" w14:anchorId="33CCA35C">
                <v:shape id="_x0000_i1029" type="#_x0000_t75" style="width:13.5pt;height:18pt" o:ole="">
                  <v:imagedata r:id="rId16" o:title=""/>
                </v:shape>
                <o:OLEObject Type="Embed" ProgID="Equation.DSMT4" ShapeID="_x0000_i1029" DrawAspect="Content" ObjectID="_1775648281" r:id="rId17"/>
              </w:object>
            </w:r>
            <w:r w:rsidRPr="00E9409E">
              <w:rPr>
                <w:sz w:val="22"/>
              </w:rPr>
              <w:t>;</w:t>
            </w:r>
            <w:r w:rsidRPr="00E9409E">
              <w:rPr>
                <w:position w:val="-12"/>
                <w:sz w:val="22"/>
              </w:rPr>
              <w:object w:dxaOrig="279" w:dyaOrig="360" w14:anchorId="4CA3CA3A">
                <v:shape id="_x0000_i1030" type="#_x0000_t75" style="width:13.5pt;height:18pt" o:ole="">
                  <v:imagedata r:id="rId18" o:title=""/>
                </v:shape>
                <o:OLEObject Type="Embed" ProgID="Equation.DSMT4" ShapeID="_x0000_i1030" DrawAspect="Content" ObjectID="_1775648282" r:id="rId19"/>
              </w:object>
            </w:r>
            <w:r w:rsidRPr="00E9409E">
              <w:rPr>
                <w:sz w:val="22"/>
              </w:rPr>
              <w:t>) và có phương cho trước hoặc đi qua hai điểm cho trước.</w:t>
            </w:r>
          </w:p>
          <w:p w14:paraId="46566B95" w14:textId="77777777" w:rsidR="00B85B5B" w:rsidRPr="00E9409E" w:rsidRDefault="00B85B5B" w:rsidP="00B85B5B">
            <w:pPr>
              <w:jc w:val="both"/>
              <w:rPr>
                <w:sz w:val="22"/>
              </w:rPr>
            </w:pPr>
            <w:r w:rsidRPr="00E9409E">
              <w:rPr>
                <w:b/>
                <w:bCs/>
                <w:sz w:val="22"/>
              </w:rPr>
              <w:t>Thông hiểu</w:t>
            </w:r>
            <w:r w:rsidRPr="00E9409E">
              <w:rPr>
                <w:sz w:val="22"/>
              </w:rPr>
              <w:t xml:space="preserve">: </w:t>
            </w:r>
          </w:p>
          <w:p w14:paraId="7C6A0ACB" w14:textId="77777777" w:rsidR="00B85B5B" w:rsidRPr="00E9409E" w:rsidRDefault="00B85B5B" w:rsidP="00B85B5B">
            <w:pPr>
              <w:pStyle w:val="BodyText"/>
              <w:spacing w:line="240" w:lineRule="auto"/>
              <w:rPr>
                <w:rFonts w:ascii="Times New Roman" w:hAnsi="Times New Roman"/>
                <w:sz w:val="22"/>
                <w:szCs w:val="22"/>
              </w:rPr>
            </w:pPr>
            <w:r w:rsidRPr="00E9409E">
              <w:rPr>
                <w:rFonts w:ascii="Times New Roman" w:hAnsi="Times New Roman"/>
                <w:sz w:val="22"/>
                <w:szCs w:val="22"/>
              </w:rPr>
              <w:t>- Hiểu được cách viết phương trình tổng quát, phương trình tham số của đường thẳng.</w:t>
            </w:r>
          </w:p>
          <w:p w14:paraId="1367656F" w14:textId="77777777" w:rsidR="00B85B5B" w:rsidRPr="00E9409E" w:rsidRDefault="00B85B5B" w:rsidP="00B85B5B">
            <w:pPr>
              <w:pStyle w:val="BodyText"/>
              <w:spacing w:line="240" w:lineRule="auto"/>
              <w:rPr>
                <w:rFonts w:ascii="Times New Roman" w:hAnsi="Times New Roman"/>
                <w:sz w:val="22"/>
                <w:szCs w:val="22"/>
              </w:rPr>
            </w:pPr>
            <w:r w:rsidRPr="00E9409E">
              <w:rPr>
                <w:rFonts w:ascii="Times New Roman" w:hAnsi="Times New Roman"/>
                <w:sz w:val="22"/>
                <w:szCs w:val="22"/>
              </w:rPr>
              <w:t>- Tính được tọa độ của véc tơ pháp tuyến nếu biết tọa độ của véc tơ chỉ phương của một đường thẳng và ngược lại.</w:t>
            </w:r>
          </w:p>
          <w:p w14:paraId="00AB08D4" w14:textId="77777777" w:rsidR="00B85B5B" w:rsidRPr="00E9409E" w:rsidRDefault="00B85B5B" w:rsidP="00B85B5B">
            <w:pPr>
              <w:jc w:val="both"/>
              <w:rPr>
                <w:sz w:val="22"/>
              </w:rPr>
            </w:pPr>
            <w:r w:rsidRPr="00E9409E">
              <w:rPr>
                <w:sz w:val="22"/>
              </w:rPr>
              <w:t>- Biết chuyển đổi giữa phương trình tổng quát và phương trình tham số của đường thẳng.</w:t>
            </w:r>
          </w:p>
          <w:p w14:paraId="3C7E54A7" w14:textId="77777777" w:rsidR="00B85B5B" w:rsidRPr="00E9409E" w:rsidRDefault="00B85B5B" w:rsidP="00B85B5B">
            <w:pPr>
              <w:jc w:val="both"/>
              <w:rPr>
                <w:sz w:val="22"/>
              </w:rPr>
            </w:pPr>
            <w:r w:rsidRPr="00E9409E">
              <w:rPr>
                <w:b/>
                <w:bCs/>
                <w:sz w:val="22"/>
              </w:rPr>
              <w:t>Vận dụng</w:t>
            </w:r>
            <w:r w:rsidRPr="00E9409E">
              <w:rPr>
                <w:sz w:val="22"/>
              </w:rPr>
              <w:t xml:space="preserve">: </w:t>
            </w:r>
          </w:p>
          <w:p w14:paraId="4451F943" w14:textId="77777777" w:rsidR="00B85B5B" w:rsidRDefault="00B85B5B" w:rsidP="00B85B5B">
            <w:pPr>
              <w:spacing w:after="0"/>
              <w:jc w:val="both"/>
              <w:rPr>
                <w:b/>
                <w:sz w:val="22"/>
              </w:rPr>
            </w:pPr>
            <w:r w:rsidRPr="00E9409E">
              <w:rPr>
                <w:sz w:val="22"/>
              </w:rPr>
              <w:lastRenderedPageBreak/>
              <w:t>- Viết được phương trình tổng quát, phương trình tham số của đường thẳng d đi qua điểm M(</w:t>
            </w:r>
            <w:r w:rsidRPr="00E9409E">
              <w:rPr>
                <w:position w:val="-12"/>
                <w:sz w:val="22"/>
              </w:rPr>
              <w:object w:dxaOrig="260" w:dyaOrig="360" w14:anchorId="313DD52D">
                <v:shape id="_x0000_i1031" type="#_x0000_t75" style="width:13.5pt;height:18pt" o:ole="">
                  <v:imagedata r:id="rId16" o:title=""/>
                </v:shape>
                <o:OLEObject Type="Embed" ProgID="Equation.DSMT4" ShapeID="_x0000_i1031" DrawAspect="Content" ObjectID="_1775648283" r:id="rId20"/>
              </w:object>
            </w:r>
            <w:r w:rsidRPr="00E9409E">
              <w:rPr>
                <w:sz w:val="22"/>
              </w:rPr>
              <w:t>;</w:t>
            </w:r>
            <w:r w:rsidRPr="00E9409E">
              <w:rPr>
                <w:position w:val="-12"/>
                <w:sz w:val="22"/>
              </w:rPr>
              <w:object w:dxaOrig="279" w:dyaOrig="360" w14:anchorId="2C27F178">
                <v:shape id="_x0000_i1032" type="#_x0000_t75" style="width:13.5pt;height:18pt" o:ole="">
                  <v:imagedata r:id="rId18" o:title=""/>
                </v:shape>
                <o:OLEObject Type="Embed" ProgID="Equation.DSMT4" ShapeID="_x0000_i1032" DrawAspect="Content" ObjectID="_1775648284" r:id="rId21"/>
              </w:object>
            </w:r>
            <w:r w:rsidRPr="00E9409E">
              <w:rPr>
                <w:sz w:val="22"/>
              </w:rPr>
              <w:t>) và có phương cho trước hoặc đi qua hai điểm cho trước.</w:t>
            </w:r>
          </w:p>
          <w:p w14:paraId="69DAED95" w14:textId="77777777" w:rsidR="004C5CF1" w:rsidRDefault="004C5CF1" w:rsidP="00B85B5B">
            <w:pPr>
              <w:spacing w:after="0"/>
              <w:jc w:val="both"/>
              <w:rPr>
                <w:b/>
                <w:sz w:val="22"/>
              </w:rPr>
            </w:pPr>
            <w:r>
              <w:rPr>
                <w:b/>
                <w:sz w:val="22"/>
              </w:rPr>
              <w:t>Vận dụng cao</w:t>
            </w:r>
          </w:p>
          <w:p w14:paraId="75B63D85" w14:textId="1C740C79" w:rsidR="004C5CF1" w:rsidRPr="004C1F7B" w:rsidRDefault="004C1F7B" w:rsidP="004C1F7B">
            <w:pPr>
              <w:spacing w:after="0"/>
              <w:jc w:val="both"/>
              <w:rPr>
                <w:bCs/>
                <w:sz w:val="22"/>
              </w:rPr>
            </w:pPr>
            <w:r>
              <w:rPr>
                <w:bCs/>
                <w:sz w:val="22"/>
              </w:rPr>
              <w:t>-</w:t>
            </w:r>
            <w:r w:rsidR="004C5CF1" w:rsidRPr="004C1F7B">
              <w:rPr>
                <w:bCs/>
                <w:sz w:val="22"/>
              </w:rPr>
              <w:t>Mô hình hóa toán học vào trong thực tiễn</w:t>
            </w:r>
          </w:p>
        </w:tc>
        <w:tc>
          <w:tcPr>
            <w:tcW w:w="512" w:type="pct"/>
            <w:shd w:val="clear" w:color="auto" w:fill="auto"/>
            <w:vAlign w:val="center"/>
          </w:tcPr>
          <w:p w14:paraId="235161A4" w14:textId="77777777" w:rsidR="004C5CF1" w:rsidRPr="004C5CF1" w:rsidRDefault="004C5CF1" w:rsidP="004C5CF1">
            <w:pPr>
              <w:spacing w:after="0"/>
              <w:jc w:val="center"/>
              <w:rPr>
                <w:bCs/>
                <w:szCs w:val="24"/>
              </w:rPr>
            </w:pPr>
            <w:r w:rsidRPr="004C5CF1">
              <w:rPr>
                <w:bCs/>
                <w:szCs w:val="24"/>
              </w:rPr>
              <w:lastRenderedPageBreak/>
              <w:t>Câu 10</w:t>
            </w:r>
          </w:p>
          <w:p w14:paraId="26BDD0BD" w14:textId="3F455D66" w:rsidR="00B85B5B" w:rsidRDefault="004C5CF1" w:rsidP="004C5CF1">
            <w:pPr>
              <w:spacing w:after="0"/>
              <w:jc w:val="center"/>
              <w:rPr>
                <w:b/>
                <w:bCs/>
                <w:szCs w:val="24"/>
              </w:rPr>
            </w:pPr>
            <w:r w:rsidRPr="004C5CF1">
              <w:rPr>
                <w:bCs/>
                <w:szCs w:val="24"/>
              </w:rPr>
              <w:t>Câu 11</w:t>
            </w:r>
          </w:p>
        </w:tc>
        <w:tc>
          <w:tcPr>
            <w:tcW w:w="525" w:type="pct"/>
            <w:shd w:val="clear" w:color="auto" w:fill="auto"/>
          </w:tcPr>
          <w:p w14:paraId="63C12006" w14:textId="77777777" w:rsidR="00B85B5B" w:rsidRDefault="00B85B5B" w:rsidP="00B85B5B">
            <w:pPr>
              <w:spacing w:after="0"/>
              <w:jc w:val="center"/>
              <w:rPr>
                <w:b/>
                <w:bCs/>
                <w:szCs w:val="24"/>
              </w:rPr>
            </w:pPr>
          </w:p>
        </w:tc>
        <w:tc>
          <w:tcPr>
            <w:tcW w:w="526" w:type="pct"/>
            <w:shd w:val="clear" w:color="auto" w:fill="auto"/>
            <w:vAlign w:val="center"/>
          </w:tcPr>
          <w:p w14:paraId="57425642" w14:textId="4F4FF84F" w:rsidR="00B85B5B" w:rsidRPr="004C5CF1" w:rsidRDefault="00902232" w:rsidP="004C5CF1">
            <w:pPr>
              <w:spacing w:after="0"/>
              <w:jc w:val="center"/>
              <w:rPr>
                <w:bCs/>
                <w:szCs w:val="24"/>
              </w:rPr>
            </w:pPr>
            <w:r w:rsidRPr="00902232">
              <w:rPr>
                <w:bCs/>
                <w:color w:val="FF0000"/>
                <w:szCs w:val="24"/>
              </w:rPr>
              <w:t>Câu 4-TL</w:t>
            </w:r>
          </w:p>
        </w:tc>
        <w:tc>
          <w:tcPr>
            <w:tcW w:w="397" w:type="pct"/>
            <w:shd w:val="clear" w:color="auto" w:fill="auto"/>
            <w:vAlign w:val="center"/>
          </w:tcPr>
          <w:p w14:paraId="22ACAD41" w14:textId="4F01D40F" w:rsidR="00B85B5B" w:rsidRDefault="00902232" w:rsidP="004C5CF1">
            <w:pPr>
              <w:spacing w:after="0"/>
              <w:jc w:val="center"/>
              <w:rPr>
                <w:b/>
                <w:bCs/>
                <w:szCs w:val="24"/>
              </w:rPr>
            </w:pPr>
            <w:r>
              <w:rPr>
                <w:bCs/>
                <w:color w:val="FF0000"/>
                <w:szCs w:val="24"/>
              </w:rPr>
              <w:t>Câu 6</w:t>
            </w:r>
            <w:r w:rsidR="004C5CF1" w:rsidRPr="004C5CF1">
              <w:rPr>
                <w:bCs/>
                <w:color w:val="FF0000"/>
                <w:szCs w:val="24"/>
              </w:rPr>
              <w:t>-TL</w:t>
            </w:r>
          </w:p>
        </w:tc>
      </w:tr>
      <w:tr w:rsidR="00F81AAB" w14:paraId="41369317" w14:textId="77777777" w:rsidTr="004C5CF1">
        <w:trPr>
          <w:trHeight w:val="440"/>
        </w:trPr>
        <w:tc>
          <w:tcPr>
            <w:tcW w:w="249" w:type="pct"/>
            <w:vMerge/>
            <w:vAlign w:val="center"/>
          </w:tcPr>
          <w:p w14:paraId="252B0A76" w14:textId="77777777" w:rsidR="00B85B5B" w:rsidRDefault="00B85B5B" w:rsidP="00B85B5B">
            <w:pPr>
              <w:spacing w:after="0"/>
              <w:jc w:val="center"/>
              <w:rPr>
                <w:b/>
                <w:szCs w:val="24"/>
              </w:rPr>
            </w:pPr>
          </w:p>
        </w:tc>
        <w:tc>
          <w:tcPr>
            <w:tcW w:w="479" w:type="pct"/>
            <w:vMerge/>
            <w:vAlign w:val="center"/>
          </w:tcPr>
          <w:p w14:paraId="7F3D17AC" w14:textId="77777777" w:rsidR="00B85B5B" w:rsidRDefault="00B85B5B" w:rsidP="00B85B5B">
            <w:pPr>
              <w:spacing w:after="0"/>
              <w:jc w:val="center"/>
              <w:rPr>
                <w:b/>
                <w:szCs w:val="24"/>
              </w:rPr>
            </w:pPr>
          </w:p>
        </w:tc>
        <w:tc>
          <w:tcPr>
            <w:tcW w:w="604" w:type="pct"/>
            <w:shd w:val="clear" w:color="auto" w:fill="auto"/>
            <w:vAlign w:val="center"/>
          </w:tcPr>
          <w:p w14:paraId="4148AF45" w14:textId="77777777" w:rsidR="009352D0" w:rsidRDefault="009352D0" w:rsidP="004C5CF1">
            <w:pPr>
              <w:spacing w:after="0"/>
              <w:jc w:val="center"/>
              <w:rPr>
                <w:i/>
                <w:iCs/>
                <w:szCs w:val="24"/>
              </w:rPr>
            </w:pPr>
          </w:p>
          <w:p w14:paraId="61481E35" w14:textId="77777777" w:rsidR="009352D0" w:rsidRDefault="009352D0" w:rsidP="004C5CF1">
            <w:pPr>
              <w:spacing w:after="0"/>
              <w:jc w:val="center"/>
              <w:rPr>
                <w:i/>
                <w:iCs/>
                <w:szCs w:val="24"/>
              </w:rPr>
            </w:pPr>
          </w:p>
          <w:p w14:paraId="0DCA0640" w14:textId="77777777" w:rsidR="009352D0" w:rsidRDefault="009352D0" w:rsidP="004C5CF1">
            <w:pPr>
              <w:spacing w:after="0"/>
              <w:jc w:val="center"/>
              <w:rPr>
                <w:i/>
                <w:iCs/>
                <w:szCs w:val="24"/>
              </w:rPr>
            </w:pPr>
          </w:p>
          <w:p w14:paraId="36417E1F" w14:textId="77777777" w:rsidR="009352D0" w:rsidRDefault="009352D0" w:rsidP="004C5CF1">
            <w:pPr>
              <w:spacing w:after="0"/>
              <w:jc w:val="center"/>
              <w:rPr>
                <w:i/>
                <w:iCs/>
                <w:szCs w:val="24"/>
              </w:rPr>
            </w:pPr>
          </w:p>
          <w:p w14:paraId="44B980FA" w14:textId="77777777" w:rsidR="004C5CF1" w:rsidRDefault="004C5CF1" w:rsidP="004C5CF1">
            <w:pPr>
              <w:spacing w:after="0"/>
              <w:jc w:val="center"/>
              <w:rPr>
                <w:i/>
                <w:iCs/>
                <w:szCs w:val="24"/>
              </w:rPr>
            </w:pPr>
          </w:p>
          <w:p w14:paraId="5B0B90BE" w14:textId="77777777" w:rsidR="004C5CF1" w:rsidRDefault="004C5CF1" w:rsidP="004C5CF1">
            <w:pPr>
              <w:spacing w:after="0"/>
              <w:jc w:val="center"/>
              <w:rPr>
                <w:i/>
                <w:iCs/>
                <w:szCs w:val="24"/>
              </w:rPr>
            </w:pPr>
          </w:p>
          <w:p w14:paraId="109E4B83" w14:textId="77777777" w:rsidR="004C5CF1" w:rsidRDefault="004C5CF1" w:rsidP="004C5CF1">
            <w:pPr>
              <w:spacing w:after="0"/>
              <w:jc w:val="center"/>
              <w:rPr>
                <w:i/>
                <w:iCs/>
                <w:szCs w:val="24"/>
              </w:rPr>
            </w:pPr>
          </w:p>
          <w:p w14:paraId="22AC4F7C" w14:textId="77777777" w:rsidR="004C5CF1" w:rsidRDefault="004C5CF1" w:rsidP="004C5CF1">
            <w:pPr>
              <w:spacing w:after="0"/>
              <w:jc w:val="center"/>
              <w:rPr>
                <w:i/>
                <w:iCs/>
                <w:szCs w:val="24"/>
              </w:rPr>
            </w:pPr>
          </w:p>
          <w:p w14:paraId="65C21446" w14:textId="23C39EB5" w:rsidR="00B85B5B" w:rsidRDefault="00B85B5B" w:rsidP="004C5CF1">
            <w:pPr>
              <w:spacing w:after="0"/>
              <w:jc w:val="center"/>
              <w:rPr>
                <w:b/>
                <w:bCs/>
                <w:szCs w:val="24"/>
              </w:rPr>
            </w:pPr>
            <w:r>
              <w:rPr>
                <w:i/>
                <w:iCs/>
                <w:szCs w:val="24"/>
              </w:rPr>
              <w:t>Vị trí tương đối của hai đường thẳng. Góc và khoảng cách</w:t>
            </w:r>
          </w:p>
        </w:tc>
        <w:tc>
          <w:tcPr>
            <w:tcW w:w="1708" w:type="pct"/>
            <w:vAlign w:val="center"/>
          </w:tcPr>
          <w:p w14:paraId="0DBE6853" w14:textId="77777777" w:rsidR="00B85B5B" w:rsidRPr="00E9409E" w:rsidRDefault="00B85B5B" w:rsidP="00B85B5B">
            <w:pPr>
              <w:jc w:val="both"/>
              <w:rPr>
                <w:sz w:val="22"/>
              </w:rPr>
            </w:pPr>
            <w:r w:rsidRPr="00E9409E">
              <w:rPr>
                <w:b/>
                <w:bCs/>
                <w:sz w:val="22"/>
              </w:rPr>
              <w:t>Nhận biết</w:t>
            </w:r>
            <w:r w:rsidRPr="00E9409E">
              <w:rPr>
                <w:sz w:val="22"/>
              </w:rPr>
              <w:t xml:space="preserve">: </w:t>
            </w:r>
          </w:p>
          <w:p w14:paraId="5CB4E0B0" w14:textId="77777777" w:rsidR="00B85B5B" w:rsidRPr="00E9409E" w:rsidRDefault="00B85B5B" w:rsidP="00B85B5B">
            <w:pPr>
              <w:jc w:val="both"/>
              <w:rPr>
                <w:sz w:val="22"/>
              </w:rPr>
            </w:pPr>
            <w:r w:rsidRPr="00E9409E">
              <w:rPr>
                <w:sz w:val="22"/>
              </w:rPr>
              <w:t>- Nhận biết được công thức tính khoảng cách từ một điểm đến một đường thẳng, góc giữa hai đường thẳng.</w:t>
            </w:r>
          </w:p>
          <w:p w14:paraId="221CA40B" w14:textId="77777777" w:rsidR="00B85B5B" w:rsidRPr="00E9409E" w:rsidRDefault="00B85B5B" w:rsidP="00B85B5B">
            <w:pPr>
              <w:jc w:val="both"/>
              <w:rPr>
                <w:sz w:val="22"/>
              </w:rPr>
            </w:pPr>
            <w:r w:rsidRPr="00E9409E">
              <w:rPr>
                <w:b/>
                <w:bCs/>
                <w:sz w:val="22"/>
              </w:rPr>
              <w:t>Thông hiểu</w:t>
            </w:r>
            <w:r w:rsidRPr="00E9409E">
              <w:rPr>
                <w:sz w:val="22"/>
              </w:rPr>
              <w:t xml:space="preserve">: </w:t>
            </w:r>
          </w:p>
          <w:p w14:paraId="3FCE073F" w14:textId="77777777" w:rsidR="00B85B5B" w:rsidRPr="00E9409E" w:rsidRDefault="00B85B5B" w:rsidP="00B85B5B">
            <w:pPr>
              <w:pStyle w:val="BodyText"/>
              <w:spacing w:line="240" w:lineRule="auto"/>
              <w:rPr>
                <w:rFonts w:ascii="Times New Roman" w:hAnsi="Times New Roman"/>
                <w:sz w:val="22"/>
                <w:szCs w:val="22"/>
              </w:rPr>
            </w:pPr>
            <w:r w:rsidRPr="00E9409E">
              <w:rPr>
                <w:rFonts w:ascii="Times New Roman" w:hAnsi="Times New Roman"/>
                <w:sz w:val="22"/>
                <w:szCs w:val="22"/>
              </w:rPr>
              <w:t>- Hiểu được điều kiện hai đường thẳng cắt nhau, song song, trùng nhau, vuông góc với nhau .</w:t>
            </w:r>
          </w:p>
          <w:p w14:paraId="09F8E44D" w14:textId="77777777" w:rsidR="00B85B5B" w:rsidRPr="00E9409E" w:rsidRDefault="00B85B5B" w:rsidP="00B85B5B">
            <w:pPr>
              <w:jc w:val="both"/>
              <w:rPr>
                <w:sz w:val="22"/>
              </w:rPr>
            </w:pPr>
            <w:r w:rsidRPr="00E9409E">
              <w:rPr>
                <w:b/>
                <w:bCs/>
                <w:sz w:val="22"/>
              </w:rPr>
              <w:t>Vận dụng</w:t>
            </w:r>
            <w:r w:rsidRPr="00E9409E">
              <w:rPr>
                <w:sz w:val="22"/>
              </w:rPr>
              <w:t xml:space="preserve">: </w:t>
            </w:r>
          </w:p>
          <w:p w14:paraId="2C5B2694" w14:textId="77777777" w:rsidR="00B85B5B" w:rsidRPr="00E9409E" w:rsidRDefault="00B85B5B" w:rsidP="00B85B5B">
            <w:pPr>
              <w:pStyle w:val="BodyText"/>
              <w:spacing w:line="240" w:lineRule="auto"/>
              <w:rPr>
                <w:rFonts w:ascii="Times New Roman" w:hAnsi="Times New Roman"/>
                <w:sz w:val="22"/>
                <w:szCs w:val="22"/>
              </w:rPr>
            </w:pPr>
            <w:r w:rsidRPr="00E9409E">
              <w:rPr>
                <w:rFonts w:ascii="Times New Roman" w:hAnsi="Times New Roman"/>
                <w:sz w:val="22"/>
                <w:szCs w:val="22"/>
              </w:rPr>
              <w:t>- Sử dụng được các công thức khoảng cách, góc.</w:t>
            </w:r>
          </w:p>
          <w:p w14:paraId="3FE3D5FB" w14:textId="77777777" w:rsidR="00B85B5B" w:rsidRPr="00E9409E" w:rsidRDefault="00B85B5B" w:rsidP="00B85B5B">
            <w:pPr>
              <w:pStyle w:val="BodyText"/>
              <w:spacing w:line="240" w:lineRule="auto"/>
              <w:rPr>
                <w:rFonts w:ascii="Times New Roman" w:hAnsi="Times New Roman"/>
                <w:sz w:val="22"/>
                <w:szCs w:val="22"/>
              </w:rPr>
            </w:pPr>
            <w:r w:rsidRPr="00E9409E">
              <w:rPr>
                <w:rFonts w:ascii="Times New Roman" w:hAnsi="Times New Roman"/>
                <w:sz w:val="22"/>
                <w:szCs w:val="22"/>
              </w:rPr>
              <w:t xml:space="preserve">- Sử dụng được công thức tính khoảng cách từ một điểm đến một đường thẳng. </w:t>
            </w:r>
          </w:p>
          <w:p w14:paraId="2294CC56" w14:textId="77777777" w:rsidR="00B85B5B" w:rsidRPr="00E9409E" w:rsidRDefault="00B85B5B" w:rsidP="00B85B5B">
            <w:pPr>
              <w:jc w:val="both"/>
              <w:rPr>
                <w:sz w:val="22"/>
              </w:rPr>
            </w:pPr>
            <w:r w:rsidRPr="00E9409E">
              <w:rPr>
                <w:sz w:val="22"/>
              </w:rPr>
              <w:t>- Tính được số đo của góc giữa hai đường thẳng.</w:t>
            </w:r>
          </w:p>
          <w:p w14:paraId="416FC407" w14:textId="77777777" w:rsidR="00B85B5B" w:rsidRPr="00E9409E" w:rsidRDefault="00B85B5B" w:rsidP="00B85B5B">
            <w:pPr>
              <w:jc w:val="both"/>
              <w:rPr>
                <w:sz w:val="22"/>
              </w:rPr>
            </w:pPr>
            <w:r w:rsidRPr="00E9409E">
              <w:rPr>
                <w:b/>
                <w:bCs/>
                <w:sz w:val="22"/>
              </w:rPr>
              <w:t>Vận dụng cao</w:t>
            </w:r>
            <w:r w:rsidRPr="00E9409E">
              <w:rPr>
                <w:sz w:val="22"/>
              </w:rPr>
              <w:t xml:space="preserve">: </w:t>
            </w:r>
          </w:p>
          <w:p w14:paraId="6190A5C2" w14:textId="77C010A3" w:rsidR="00B85B5B" w:rsidRPr="00E9409E" w:rsidRDefault="00B85B5B" w:rsidP="00B85B5B">
            <w:pPr>
              <w:spacing w:after="0"/>
              <w:jc w:val="both"/>
              <w:rPr>
                <w:b/>
                <w:bCs/>
                <w:sz w:val="22"/>
              </w:rPr>
            </w:pPr>
            <w:r w:rsidRPr="00E9409E">
              <w:rPr>
                <w:sz w:val="22"/>
              </w:rPr>
              <w:t>- Vận dụng công thức khoảng cách từ một điểm đến một đường thẳng.</w:t>
            </w:r>
          </w:p>
        </w:tc>
        <w:tc>
          <w:tcPr>
            <w:tcW w:w="512" w:type="pct"/>
            <w:shd w:val="clear" w:color="auto" w:fill="auto"/>
            <w:vAlign w:val="center"/>
          </w:tcPr>
          <w:p w14:paraId="5BD60BD4" w14:textId="77777777" w:rsidR="00B85B5B" w:rsidRDefault="00B85B5B" w:rsidP="004C5CF1">
            <w:pPr>
              <w:spacing w:after="0"/>
              <w:jc w:val="center"/>
              <w:rPr>
                <w:b/>
                <w:bCs/>
                <w:szCs w:val="24"/>
              </w:rPr>
            </w:pPr>
          </w:p>
          <w:p w14:paraId="74A21713" w14:textId="77777777" w:rsidR="004C5CF1" w:rsidRDefault="004C5CF1" w:rsidP="004C5CF1">
            <w:pPr>
              <w:spacing w:after="0"/>
              <w:jc w:val="center"/>
              <w:rPr>
                <w:b/>
                <w:bCs/>
                <w:szCs w:val="24"/>
              </w:rPr>
            </w:pPr>
          </w:p>
          <w:p w14:paraId="30592C37" w14:textId="77777777" w:rsidR="004C5CF1" w:rsidRDefault="004C5CF1" w:rsidP="004C5CF1">
            <w:pPr>
              <w:spacing w:after="0"/>
              <w:jc w:val="center"/>
              <w:rPr>
                <w:b/>
                <w:bCs/>
                <w:szCs w:val="24"/>
              </w:rPr>
            </w:pPr>
          </w:p>
          <w:p w14:paraId="3232574D" w14:textId="77777777" w:rsidR="004C5CF1" w:rsidRDefault="004C5CF1" w:rsidP="004C5CF1">
            <w:pPr>
              <w:spacing w:after="0"/>
              <w:jc w:val="center"/>
              <w:rPr>
                <w:b/>
                <w:bCs/>
                <w:szCs w:val="24"/>
              </w:rPr>
            </w:pPr>
          </w:p>
          <w:p w14:paraId="0A2E54C5" w14:textId="77777777" w:rsidR="004C5CF1" w:rsidRDefault="004C5CF1" w:rsidP="004C5CF1">
            <w:pPr>
              <w:spacing w:after="0"/>
              <w:jc w:val="center"/>
              <w:rPr>
                <w:b/>
                <w:bCs/>
                <w:szCs w:val="24"/>
              </w:rPr>
            </w:pPr>
          </w:p>
          <w:p w14:paraId="1CFFB801" w14:textId="77777777" w:rsidR="004C5CF1" w:rsidRDefault="004C5CF1" w:rsidP="004C5CF1">
            <w:pPr>
              <w:spacing w:after="0"/>
              <w:jc w:val="center"/>
              <w:rPr>
                <w:b/>
                <w:bCs/>
                <w:szCs w:val="24"/>
              </w:rPr>
            </w:pPr>
          </w:p>
          <w:p w14:paraId="5288D3EE" w14:textId="6DDDFBC8" w:rsidR="004C5CF1" w:rsidRPr="004C5CF1" w:rsidRDefault="004C5CF1" w:rsidP="004C5CF1">
            <w:pPr>
              <w:spacing w:after="0"/>
              <w:jc w:val="center"/>
              <w:rPr>
                <w:bCs/>
                <w:szCs w:val="24"/>
              </w:rPr>
            </w:pPr>
            <w:r w:rsidRPr="004C5CF1">
              <w:rPr>
                <w:bCs/>
                <w:color w:val="0033CC"/>
                <w:szCs w:val="24"/>
              </w:rPr>
              <w:t>Câu 16-TNĐS</w:t>
            </w:r>
          </w:p>
        </w:tc>
        <w:tc>
          <w:tcPr>
            <w:tcW w:w="525" w:type="pct"/>
            <w:shd w:val="clear" w:color="auto" w:fill="auto"/>
          </w:tcPr>
          <w:p w14:paraId="41F3A44C" w14:textId="77777777" w:rsidR="00B85B5B" w:rsidRDefault="00B85B5B" w:rsidP="00B85B5B">
            <w:pPr>
              <w:spacing w:after="0"/>
              <w:jc w:val="center"/>
              <w:rPr>
                <w:b/>
                <w:bCs/>
                <w:szCs w:val="24"/>
              </w:rPr>
            </w:pPr>
          </w:p>
        </w:tc>
        <w:tc>
          <w:tcPr>
            <w:tcW w:w="526" w:type="pct"/>
            <w:shd w:val="clear" w:color="auto" w:fill="auto"/>
          </w:tcPr>
          <w:p w14:paraId="793B70A8" w14:textId="77777777" w:rsidR="00B85B5B" w:rsidRDefault="00B85B5B" w:rsidP="00B85B5B">
            <w:pPr>
              <w:spacing w:after="0"/>
              <w:jc w:val="center"/>
              <w:rPr>
                <w:b/>
                <w:bCs/>
                <w:szCs w:val="24"/>
              </w:rPr>
            </w:pPr>
          </w:p>
        </w:tc>
        <w:tc>
          <w:tcPr>
            <w:tcW w:w="397" w:type="pct"/>
            <w:shd w:val="clear" w:color="auto" w:fill="auto"/>
          </w:tcPr>
          <w:p w14:paraId="105B39BF" w14:textId="77777777" w:rsidR="00B85B5B" w:rsidRDefault="00B85B5B" w:rsidP="00B85B5B">
            <w:pPr>
              <w:spacing w:after="0"/>
              <w:jc w:val="center"/>
              <w:rPr>
                <w:b/>
                <w:bCs/>
                <w:szCs w:val="24"/>
              </w:rPr>
            </w:pPr>
          </w:p>
        </w:tc>
      </w:tr>
      <w:tr w:rsidR="00F81AAB" w14:paraId="7E149CB1" w14:textId="77777777" w:rsidTr="004C5CF1">
        <w:trPr>
          <w:trHeight w:val="440"/>
        </w:trPr>
        <w:tc>
          <w:tcPr>
            <w:tcW w:w="249" w:type="pct"/>
            <w:vMerge/>
            <w:vAlign w:val="center"/>
          </w:tcPr>
          <w:p w14:paraId="0FEA773F" w14:textId="77777777" w:rsidR="00B85B5B" w:rsidRDefault="00B85B5B" w:rsidP="00B85B5B">
            <w:pPr>
              <w:spacing w:after="0"/>
              <w:jc w:val="center"/>
              <w:rPr>
                <w:b/>
                <w:szCs w:val="24"/>
              </w:rPr>
            </w:pPr>
          </w:p>
        </w:tc>
        <w:tc>
          <w:tcPr>
            <w:tcW w:w="479" w:type="pct"/>
            <w:vMerge/>
            <w:vAlign w:val="center"/>
          </w:tcPr>
          <w:p w14:paraId="30ED5D91" w14:textId="77777777" w:rsidR="00B85B5B" w:rsidRDefault="00B85B5B" w:rsidP="00B85B5B">
            <w:pPr>
              <w:spacing w:after="0"/>
              <w:jc w:val="center"/>
              <w:rPr>
                <w:b/>
                <w:szCs w:val="24"/>
              </w:rPr>
            </w:pPr>
          </w:p>
        </w:tc>
        <w:tc>
          <w:tcPr>
            <w:tcW w:w="604" w:type="pct"/>
            <w:shd w:val="clear" w:color="auto" w:fill="auto"/>
            <w:vAlign w:val="center"/>
          </w:tcPr>
          <w:p w14:paraId="1D2B4790" w14:textId="699A8C03" w:rsidR="00B85B5B" w:rsidRDefault="00B85B5B" w:rsidP="004C5CF1">
            <w:pPr>
              <w:spacing w:after="0"/>
              <w:jc w:val="center"/>
              <w:rPr>
                <w:b/>
                <w:bCs/>
                <w:szCs w:val="24"/>
              </w:rPr>
            </w:pPr>
            <w:r>
              <w:rPr>
                <w:i/>
                <w:iCs/>
                <w:szCs w:val="24"/>
              </w:rPr>
              <w:t>Đường tròn trong mặt phẳng tọa độ</w:t>
            </w:r>
          </w:p>
        </w:tc>
        <w:tc>
          <w:tcPr>
            <w:tcW w:w="1708" w:type="pct"/>
            <w:vAlign w:val="center"/>
          </w:tcPr>
          <w:p w14:paraId="729D0AA8" w14:textId="77777777" w:rsidR="00B85B5B" w:rsidRPr="00E9409E" w:rsidRDefault="00B85B5B" w:rsidP="00B85B5B">
            <w:pPr>
              <w:jc w:val="both"/>
              <w:rPr>
                <w:sz w:val="22"/>
              </w:rPr>
            </w:pPr>
            <w:r w:rsidRPr="00E9409E">
              <w:rPr>
                <w:b/>
                <w:bCs/>
                <w:sz w:val="22"/>
              </w:rPr>
              <w:t>Nhận biết</w:t>
            </w:r>
            <w:r w:rsidRPr="00E9409E">
              <w:rPr>
                <w:sz w:val="22"/>
              </w:rPr>
              <w:t>:</w:t>
            </w:r>
          </w:p>
          <w:p w14:paraId="0DAEC113" w14:textId="77777777" w:rsidR="00B85B5B" w:rsidRPr="00E9409E" w:rsidRDefault="00B85B5B" w:rsidP="00B85B5B">
            <w:pPr>
              <w:jc w:val="both"/>
              <w:rPr>
                <w:sz w:val="22"/>
              </w:rPr>
            </w:pPr>
            <w:r w:rsidRPr="00E9409E">
              <w:rPr>
                <w:sz w:val="22"/>
                <w:lang w:val="vi-VN"/>
              </w:rPr>
              <w:t xml:space="preserve">- </w:t>
            </w:r>
            <w:r w:rsidRPr="00E9409E">
              <w:rPr>
                <w:sz w:val="22"/>
              </w:rPr>
              <w:t>Nhận biết được hai dạng phương trình đường tròn.</w:t>
            </w:r>
          </w:p>
          <w:p w14:paraId="0431BB11" w14:textId="77777777" w:rsidR="00B85B5B" w:rsidRPr="00E9409E" w:rsidRDefault="00B85B5B" w:rsidP="00B85B5B">
            <w:pPr>
              <w:jc w:val="both"/>
              <w:rPr>
                <w:sz w:val="22"/>
              </w:rPr>
            </w:pPr>
            <w:r w:rsidRPr="00E9409E">
              <w:rPr>
                <w:sz w:val="22"/>
                <w:lang w:val="vi-VN"/>
              </w:rPr>
              <w:t xml:space="preserve">- </w:t>
            </w:r>
            <w:r w:rsidRPr="00E9409E">
              <w:rPr>
                <w:sz w:val="22"/>
              </w:rPr>
              <w:t>Xác định được tâm và bán kính đường tròn khi biết phương trình.</w:t>
            </w:r>
          </w:p>
          <w:p w14:paraId="02E22165" w14:textId="77777777" w:rsidR="00B85B5B" w:rsidRPr="00E9409E" w:rsidRDefault="00B85B5B" w:rsidP="00B85B5B">
            <w:pPr>
              <w:jc w:val="both"/>
              <w:rPr>
                <w:sz w:val="22"/>
              </w:rPr>
            </w:pPr>
            <w:r w:rsidRPr="00E9409E">
              <w:rPr>
                <w:b/>
                <w:bCs/>
                <w:sz w:val="22"/>
              </w:rPr>
              <w:t>Thông hiểu</w:t>
            </w:r>
            <w:r w:rsidRPr="00E9409E">
              <w:rPr>
                <w:sz w:val="22"/>
              </w:rPr>
              <w:t>:</w:t>
            </w:r>
          </w:p>
          <w:p w14:paraId="3827C53B" w14:textId="77777777" w:rsidR="00B85B5B" w:rsidRPr="00E9409E" w:rsidRDefault="00B85B5B" w:rsidP="00B85B5B">
            <w:pPr>
              <w:jc w:val="both"/>
              <w:rPr>
                <w:sz w:val="22"/>
              </w:rPr>
            </w:pPr>
            <w:r w:rsidRPr="00E9409E">
              <w:rPr>
                <w:sz w:val="22"/>
              </w:rPr>
              <w:t xml:space="preserve">- Hiểu được cách viết phương trình đường tròn. </w:t>
            </w:r>
          </w:p>
          <w:p w14:paraId="68C64259" w14:textId="77777777" w:rsidR="00B85B5B" w:rsidRPr="00E9409E" w:rsidRDefault="00B85B5B" w:rsidP="00B85B5B">
            <w:pPr>
              <w:jc w:val="both"/>
              <w:rPr>
                <w:sz w:val="22"/>
              </w:rPr>
            </w:pPr>
            <w:r w:rsidRPr="00E9409E">
              <w:rPr>
                <w:sz w:val="22"/>
              </w:rPr>
              <w:t>- Viết được phương trình đường tròn biết tâm I(a; b) và bán kính R.</w:t>
            </w:r>
          </w:p>
          <w:p w14:paraId="026F4114" w14:textId="77777777" w:rsidR="00B85B5B" w:rsidRPr="00E9409E" w:rsidRDefault="00B85B5B" w:rsidP="00B85B5B">
            <w:pPr>
              <w:jc w:val="both"/>
              <w:rPr>
                <w:sz w:val="22"/>
              </w:rPr>
            </w:pPr>
            <w:r w:rsidRPr="00E9409E">
              <w:rPr>
                <w:sz w:val="22"/>
              </w:rPr>
              <w:t>- Viết được phương trình tiếp tuyến với đường tròn khi biết toạ độ của tiếp điểm (tiếp tuyến tại một điểm nằm trên đường tròn).</w:t>
            </w:r>
          </w:p>
          <w:p w14:paraId="01203D63" w14:textId="77777777" w:rsidR="00B85B5B" w:rsidRPr="00E9409E" w:rsidRDefault="00B85B5B" w:rsidP="00B85B5B">
            <w:pPr>
              <w:jc w:val="both"/>
              <w:rPr>
                <w:sz w:val="22"/>
              </w:rPr>
            </w:pPr>
            <w:r w:rsidRPr="00E9409E">
              <w:rPr>
                <w:b/>
                <w:bCs/>
                <w:sz w:val="22"/>
              </w:rPr>
              <w:t>Vận dụng</w:t>
            </w:r>
            <w:r w:rsidRPr="00E9409E">
              <w:rPr>
                <w:sz w:val="22"/>
              </w:rPr>
              <w:t>:</w:t>
            </w:r>
          </w:p>
          <w:p w14:paraId="59A833EF" w14:textId="77777777" w:rsidR="00B85B5B" w:rsidRPr="00E9409E" w:rsidRDefault="00B85B5B" w:rsidP="00B85B5B">
            <w:pPr>
              <w:jc w:val="both"/>
              <w:rPr>
                <w:sz w:val="22"/>
              </w:rPr>
            </w:pPr>
            <w:r w:rsidRPr="00E9409E">
              <w:rPr>
                <w:sz w:val="22"/>
                <w:lang w:val="vi-VN"/>
              </w:rPr>
              <w:lastRenderedPageBreak/>
              <w:t xml:space="preserve">- </w:t>
            </w:r>
            <w:r w:rsidRPr="00E9409E">
              <w:rPr>
                <w:sz w:val="22"/>
              </w:rPr>
              <w:t>Viết được phương trình đường tròn thỏa mãn một số điều kiện cho trước.</w:t>
            </w:r>
          </w:p>
          <w:p w14:paraId="20652885" w14:textId="24DD46B8" w:rsidR="00B85B5B" w:rsidRPr="00E9409E" w:rsidRDefault="00B85B5B" w:rsidP="00B85B5B">
            <w:pPr>
              <w:spacing w:after="0"/>
              <w:jc w:val="both"/>
              <w:rPr>
                <w:b/>
                <w:bCs/>
                <w:sz w:val="22"/>
              </w:rPr>
            </w:pPr>
            <w:r w:rsidRPr="00E9409E">
              <w:rPr>
                <w:sz w:val="22"/>
              </w:rPr>
              <w:t>- Viết được phương trình tiếp tuyến với đường tròn khi biết một số điều kiện cho trước.</w:t>
            </w:r>
          </w:p>
        </w:tc>
        <w:tc>
          <w:tcPr>
            <w:tcW w:w="512" w:type="pct"/>
            <w:shd w:val="clear" w:color="auto" w:fill="auto"/>
          </w:tcPr>
          <w:p w14:paraId="70031DEE" w14:textId="77777777" w:rsidR="00B85B5B" w:rsidRDefault="00B85B5B" w:rsidP="00B85B5B">
            <w:pPr>
              <w:spacing w:after="0"/>
              <w:jc w:val="center"/>
              <w:rPr>
                <w:b/>
                <w:bCs/>
                <w:szCs w:val="24"/>
              </w:rPr>
            </w:pPr>
          </w:p>
        </w:tc>
        <w:tc>
          <w:tcPr>
            <w:tcW w:w="525" w:type="pct"/>
            <w:shd w:val="clear" w:color="auto" w:fill="auto"/>
          </w:tcPr>
          <w:p w14:paraId="539D181C" w14:textId="77777777" w:rsidR="00B85B5B" w:rsidRDefault="00B85B5B" w:rsidP="00B85B5B">
            <w:pPr>
              <w:spacing w:after="0"/>
              <w:jc w:val="center"/>
              <w:rPr>
                <w:b/>
                <w:bCs/>
                <w:szCs w:val="24"/>
              </w:rPr>
            </w:pPr>
          </w:p>
          <w:p w14:paraId="00A37DF0" w14:textId="77777777" w:rsidR="004C5CF1" w:rsidRDefault="004C5CF1" w:rsidP="00B85B5B">
            <w:pPr>
              <w:spacing w:after="0"/>
              <w:jc w:val="center"/>
              <w:rPr>
                <w:b/>
                <w:bCs/>
                <w:szCs w:val="24"/>
              </w:rPr>
            </w:pPr>
          </w:p>
          <w:p w14:paraId="2D59DF8D" w14:textId="77777777" w:rsidR="004C5CF1" w:rsidRDefault="004C5CF1" w:rsidP="00B85B5B">
            <w:pPr>
              <w:spacing w:after="0"/>
              <w:jc w:val="center"/>
              <w:rPr>
                <w:b/>
                <w:bCs/>
                <w:szCs w:val="24"/>
              </w:rPr>
            </w:pPr>
          </w:p>
          <w:p w14:paraId="559667AC" w14:textId="77777777" w:rsidR="004C5CF1" w:rsidRDefault="004C5CF1" w:rsidP="00B85B5B">
            <w:pPr>
              <w:spacing w:after="0"/>
              <w:jc w:val="center"/>
              <w:rPr>
                <w:b/>
                <w:bCs/>
                <w:szCs w:val="24"/>
              </w:rPr>
            </w:pPr>
          </w:p>
          <w:p w14:paraId="4B67B0CA" w14:textId="77777777" w:rsidR="004C5CF1" w:rsidRDefault="004C5CF1" w:rsidP="00B85B5B">
            <w:pPr>
              <w:spacing w:after="0"/>
              <w:jc w:val="center"/>
              <w:rPr>
                <w:b/>
                <w:bCs/>
                <w:szCs w:val="24"/>
              </w:rPr>
            </w:pPr>
          </w:p>
          <w:p w14:paraId="6FCA255D" w14:textId="77777777" w:rsidR="004C5CF1" w:rsidRDefault="004C5CF1" w:rsidP="00B85B5B">
            <w:pPr>
              <w:spacing w:after="0"/>
              <w:jc w:val="center"/>
              <w:rPr>
                <w:b/>
                <w:bCs/>
                <w:szCs w:val="24"/>
              </w:rPr>
            </w:pPr>
          </w:p>
          <w:p w14:paraId="0D2DCD52" w14:textId="77777777" w:rsidR="004C5CF1" w:rsidRDefault="004C5CF1" w:rsidP="00B85B5B">
            <w:pPr>
              <w:spacing w:after="0"/>
              <w:jc w:val="center"/>
              <w:rPr>
                <w:b/>
                <w:bCs/>
                <w:szCs w:val="24"/>
              </w:rPr>
            </w:pPr>
          </w:p>
          <w:p w14:paraId="4771E492" w14:textId="1D8361A1" w:rsidR="004C5CF1" w:rsidRPr="00252E39" w:rsidRDefault="00902232" w:rsidP="00B85B5B">
            <w:pPr>
              <w:spacing w:after="0"/>
              <w:jc w:val="center"/>
              <w:rPr>
                <w:bCs/>
                <w:color w:val="FF0000"/>
                <w:szCs w:val="24"/>
              </w:rPr>
            </w:pPr>
            <w:r w:rsidRPr="00252E39">
              <w:rPr>
                <w:bCs/>
                <w:color w:val="FF0000"/>
                <w:szCs w:val="24"/>
              </w:rPr>
              <w:t>Câu 2-TL</w:t>
            </w:r>
          </w:p>
          <w:p w14:paraId="678A0685" w14:textId="77777777" w:rsidR="004C5CF1" w:rsidRDefault="004C5CF1" w:rsidP="00B85B5B">
            <w:pPr>
              <w:spacing w:after="0"/>
              <w:jc w:val="center"/>
              <w:rPr>
                <w:b/>
                <w:bCs/>
                <w:szCs w:val="24"/>
              </w:rPr>
            </w:pPr>
          </w:p>
          <w:p w14:paraId="10880F63" w14:textId="366D6F51" w:rsidR="004C5CF1" w:rsidRPr="004C5CF1" w:rsidRDefault="004C5CF1" w:rsidP="00B85B5B">
            <w:pPr>
              <w:spacing w:after="0"/>
              <w:jc w:val="center"/>
              <w:rPr>
                <w:bCs/>
                <w:szCs w:val="24"/>
              </w:rPr>
            </w:pPr>
            <w:r w:rsidRPr="004C5CF1">
              <w:rPr>
                <w:bCs/>
                <w:szCs w:val="24"/>
              </w:rPr>
              <w:t>Câu 12</w:t>
            </w:r>
          </w:p>
        </w:tc>
        <w:tc>
          <w:tcPr>
            <w:tcW w:w="526" w:type="pct"/>
            <w:shd w:val="clear" w:color="auto" w:fill="auto"/>
          </w:tcPr>
          <w:p w14:paraId="406821B9" w14:textId="77777777" w:rsidR="00B85B5B" w:rsidRDefault="00B85B5B" w:rsidP="00B85B5B">
            <w:pPr>
              <w:spacing w:after="0"/>
              <w:jc w:val="center"/>
              <w:rPr>
                <w:b/>
                <w:bCs/>
                <w:szCs w:val="24"/>
              </w:rPr>
            </w:pPr>
          </w:p>
        </w:tc>
        <w:tc>
          <w:tcPr>
            <w:tcW w:w="397" w:type="pct"/>
            <w:shd w:val="clear" w:color="auto" w:fill="auto"/>
          </w:tcPr>
          <w:p w14:paraId="51D26950" w14:textId="77777777" w:rsidR="00B85B5B" w:rsidRDefault="00B85B5B" w:rsidP="00B85B5B">
            <w:pPr>
              <w:spacing w:after="0"/>
              <w:jc w:val="center"/>
              <w:rPr>
                <w:b/>
                <w:bCs/>
                <w:szCs w:val="24"/>
              </w:rPr>
            </w:pPr>
          </w:p>
        </w:tc>
      </w:tr>
      <w:tr w:rsidR="00F81AAB" w14:paraId="72C561F0" w14:textId="4AE0C0A5" w:rsidTr="00FA71E6">
        <w:trPr>
          <w:trHeight w:val="70"/>
        </w:trPr>
        <w:tc>
          <w:tcPr>
            <w:tcW w:w="1332" w:type="pct"/>
            <w:gridSpan w:val="3"/>
          </w:tcPr>
          <w:p w14:paraId="58669CB3" w14:textId="77777777" w:rsidR="00B85B5B" w:rsidRDefault="00B85B5B" w:rsidP="00B85B5B">
            <w:pPr>
              <w:spacing w:beforeLines="40" w:before="96" w:after="0"/>
              <w:jc w:val="center"/>
              <w:rPr>
                <w:b/>
                <w:szCs w:val="24"/>
              </w:rPr>
            </w:pPr>
            <w:r>
              <w:rPr>
                <w:b/>
                <w:szCs w:val="24"/>
              </w:rPr>
              <w:t>Tổng</w:t>
            </w:r>
          </w:p>
        </w:tc>
        <w:tc>
          <w:tcPr>
            <w:tcW w:w="1708" w:type="pct"/>
          </w:tcPr>
          <w:p w14:paraId="73966706" w14:textId="77777777" w:rsidR="00B85B5B" w:rsidRPr="00E9409E" w:rsidRDefault="00B85B5B" w:rsidP="00B85B5B">
            <w:pPr>
              <w:spacing w:beforeLines="40" w:before="96" w:after="0"/>
              <w:jc w:val="both"/>
              <w:rPr>
                <w:bCs/>
                <w:iCs/>
                <w:sz w:val="22"/>
                <w:lang w:bidi="hi-IN"/>
              </w:rPr>
            </w:pPr>
          </w:p>
        </w:tc>
        <w:tc>
          <w:tcPr>
            <w:tcW w:w="512" w:type="pct"/>
            <w:vAlign w:val="center"/>
          </w:tcPr>
          <w:p w14:paraId="17B9C932" w14:textId="364B69DD" w:rsidR="00B85B5B" w:rsidRDefault="004C5CF1" w:rsidP="00FA71E6">
            <w:pPr>
              <w:spacing w:beforeLines="40" w:before="96" w:after="0"/>
              <w:jc w:val="center"/>
              <w:rPr>
                <w:bCs/>
                <w:iCs/>
                <w:szCs w:val="24"/>
                <w:lang w:bidi="hi-IN"/>
              </w:rPr>
            </w:pPr>
            <w:r>
              <w:rPr>
                <w:bCs/>
                <w:iCs/>
                <w:szCs w:val="24"/>
                <w:lang w:bidi="hi-IN"/>
              </w:rPr>
              <w:t>8TN-1TNĐS</w:t>
            </w:r>
          </w:p>
        </w:tc>
        <w:tc>
          <w:tcPr>
            <w:tcW w:w="525" w:type="pct"/>
            <w:vAlign w:val="center"/>
          </w:tcPr>
          <w:p w14:paraId="7C0C3314" w14:textId="77777777" w:rsidR="00B85B5B" w:rsidRDefault="004C5CF1" w:rsidP="00FA71E6">
            <w:pPr>
              <w:spacing w:beforeLines="40" w:before="96" w:after="0"/>
              <w:jc w:val="center"/>
              <w:rPr>
                <w:bCs/>
                <w:iCs/>
                <w:szCs w:val="24"/>
                <w:lang w:bidi="hi-IN"/>
              </w:rPr>
            </w:pPr>
            <w:r>
              <w:rPr>
                <w:bCs/>
                <w:iCs/>
                <w:szCs w:val="24"/>
                <w:lang w:bidi="hi-IN"/>
              </w:rPr>
              <w:t>4TN</w:t>
            </w:r>
          </w:p>
          <w:p w14:paraId="74636064" w14:textId="77777777" w:rsidR="004C5CF1" w:rsidRDefault="004C5CF1" w:rsidP="00FA71E6">
            <w:pPr>
              <w:spacing w:beforeLines="40" w:before="96" w:after="0"/>
              <w:jc w:val="center"/>
              <w:rPr>
                <w:bCs/>
                <w:iCs/>
                <w:szCs w:val="24"/>
                <w:lang w:bidi="hi-IN"/>
              </w:rPr>
            </w:pPr>
            <w:r>
              <w:rPr>
                <w:bCs/>
                <w:iCs/>
                <w:szCs w:val="24"/>
                <w:lang w:bidi="hi-IN"/>
              </w:rPr>
              <w:t>2TNĐS</w:t>
            </w:r>
          </w:p>
          <w:p w14:paraId="298C2A87" w14:textId="6669F50E" w:rsidR="004C5CF1" w:rsidRDefault="00902232" w:rsidP="00FA71E6">
            <w:pPr>
              <w:spacing w:beforeLines="40" w:before="96" w:after="0"/>
              <w:jc w:val="center"/>
              <w:rPr>
                <w:bCs/>
                <w:iCs/>
                <w:szCs w:val="24"/>
                <w:lang w:bidi="hi-IN"/>
              </w:rPr>
            </w:pPr>
            <w:r>
              <w:rPr>
                <w:bCs/>
                <w:iCs/>
                <w:szCs w:val="24"/>
                <w:lang w:bidi="hi-IN"/>
              </w:rPr>
              <w:t>2</w:t>
            </w:r>
            <w:r w:rsidR="004C5CF1">
              <w:rPr>
                <w:bCs/>
                <w:iCs/>
                <w:szCs w:val="24"/>
                <w:lang w:bidi="hi-IN"/>
              </w:rPr>
              <w:t>TL</w:t>
            </w:r>
          </w:p>
        </w:tc>
        <w:tc>
          <w:tcPr>
            <w:tcW w:w="526" w:type="pct"/>
            <w:vAlign w:val="center"/>
          </w:tcPr>
          <w:p w14:paraId="456C3349" w14:textId="77777777" w:rsidR="00B85B5B" w:rsidRDefault="00FA71E6" w:rsidP="00FA71E6">
            <w:pPr>
              <w:spacing w:beforeLines="40" w:before="96" w:after="0"/>
              <w:jc w:val="center"/>
              <w:rPr>
                <w:bCs/>
                <w:iCs/>
                <w:szCs w:val="24"/>
                <w:lang w:bidi="hi-IN"/>
              </w:rPr>
            </w:pPr>
            <w:r>
              <w:rPr>
                <w:bCs/>
                <w:iCs/>
                <w:szCs w:val="24"/>
                <w:lang w:bidi="hi-IN"/>
              </w:rPr>
              <w:t>1TNĐS</w:t>
            </w:r>
          </w:p>
          <w:p w14:paraId="11385CF7" w14:textId="6CD43E17" w:rsidR="00FA71E6" w:rsidRDefault="00902232" w:rsidP="00FA71E6">
            <w:pPr>
              <w:spacing w:beforeLines="40" w:before="96" w:after="0"/>
              <w:jc w:val="center"/>
              <w:rPr>
                <w:bCs/>
                <w:iCs/>
                <w:szCs w:val="24"/>
                <w:lang w:bidi="hi-IN"/>
              </w:rPr>
            </w:pPr>
            <w:r>
              <w:rPr>
                <w:bCs/>
                <w:iCs/>
                <w:szCs w:val="24"/>
                <w:lang w:bidi="hi-IN"/>
              </w:rPr>
              <w:t>2</w:t>
            </w:r>
            <w:r w:rsidR="00FA71E6">
              <w:rPr>
                <w:bCs/>
                <w:iCs/>
                <w:szCs w:val="24"/>
                <w:lang w:bidi="hi-IN"/>
              </w:rPr>
              <w:t>TL</w:t>
            </w:r>
          </w:p>
        </w:tc>
        <w:tc>
          <w:tcPr>
            <w:tcW w:w="397" w:type="pct"/>
            <w:vAlign w:val="center"/>
          </w:tcPr>
          <w:p w14:paraId="0F31446A" w14:textId="388CD2B7" w:rsidR="00B85B5B" w:rsidRDefault="00902232" w:rsidP="00FA71E6">
            <w:pPr>
              <w:spacing w:beforeLines="40" w:before="96" w:after="0"/>
              <w:jc w:val="center"/>
              <w:rPr>
                <w:bCs/>
                <w:iCs/>
                <w:szCs w:val="24"/>
                <w:lang w:bidi="hi-IN"/>
              </w:rPr>
            </w:pPr>
            <w:r>
              <w:rPr>
                <w:bCs/>
                <w:iCs/>
                <w:szCs w:val="24"/>
                <w:lang w:bidi="hi-IN"/>
              </w:rPr>
              <w:t>2</w:t>
            </w:r>
            <w:r w:rsidR="00FA71E6">
              <w:rPr>
                <w:bCs/>
                <w:iCs/>
                <w:szCs w:val="24"/>
                <w:lang w:bidi="hi-IN"/>
              </w:rPr>
              <w:t>TL</w:t>
            </w:r>
          </w:p>
        </w:tc>
      </w:tr>
    </w:tbl>
    <w:p w14:paraId="35EE976B" w14:textId="77777777" w:rsidR="00AA64CA" w:rsidRPr="00AA64CA" w:rsidRDefault="00B85B5B" w:rsidP="00AA64CA">
      <w:pPr>
        <w:spacing w:after="0"/>
        <w:rPr>
          <w:b/>
          <w:i/>
          <w:iCs/>
          <w:szCs w:val="24"/>
        </w:rPr>
      </w:pPr>
      <w:r>
        <w:rPr>
          <w:b/>
          <w:i/>
          <w:iCs/>
          <w:szCs w:val="24"/>
        </w:rPr>
        <w:br w:type="textWrapping" w:clear="all"/>
      </w:r>
      <w:r w:rsidR="00AA64CA" w:rsidRPr="00AA64CA">
        <w:rPr>
          <w:b/>
          <w:i/>
          <w:iCs/>
          <w:szCs w:val="24"/>
        </w:rPr>
        <w:t>Tài liệu được chia sẻ bởi Website VnTeach.Com</w:t>
      </w:r>
    </w:p>
    <w:p w14:paraId="47EDADB9" w14:textId="1D33A2E4" w:rsidR="00D041D8" w:rsidRDefault="00AA64CA" w:rsidP="00AA64CA">
      <w:pPr>
        <w:spacing w:after="0"/>
        <w:rPr>
          <w:b/>
          <w:i/>
          <w:iCs/>
          <w:szCs w:val="24"/>
        </w:rPr>
      </w:pPr>
      <w:r w:rsidRPr="00AA64CA">
        <w:rPr>
          <w:b/>
          <w:i/>
          <w:iCs/>
          <w:szCs w:val="24"/>
        </w:rPr>
        <w:t>https://www.vnteach.com</w:t>
      </w:r>
    </w:p>
    <w:sectPr w:rsidR="00D041D8" w:rsidSect="008C2F97">
      <w:pgSz w:w="11907" w:h="16840" w:code="9"/>
      <w:pgMar w:top="624" w:right="624" w:bottom="851" w:left="624" w:header="720" w:footer="57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E6320" w14:textId="77777777" w:rsidR="005F60C6" w:rsidRDefault="005F60C6">
      <w:pPr>
        <w:spacing w:line="240" w:lineRule="auto"/>
      </w:pPr>
      <w:r>
        <w:separator/>
      </w:r>
    </w:p>
  </w:endnote>
  <w:endnote w:type="continuationSeparator" w:id="0">
    <w:p w14:paraId="44AE33C0" w14:textId="77777777" w:rsidR="005F60C6" w:rsidRDefault="005F60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4E5F5" w14:textId="77777777" w:rsidR="005F60C6" w:rsidRDefault="005F60C6">
      <w:pPr>
        <w:spacing w:after="0"/>
      </w:pPr>
      <w:r>
        <w:separator/>
      </w:r>
    </w:p>
  </w:footnote>
  <w:footnote w:type="continuationSeparator" w:id="0">
    <w:p w14:paraId="61F98F86" w14:textId="77777777" w:rsidR="005F60C6" w:rsidRDefault="005F60C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30445B"/>
    <w:multiLevelType w:val="hybridMultilevel"/>
    <w:tmpl w:val="56346254"/>
    <w:lvl w:ilvl="0" w:tplc="718EBA9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6471DB"/>
    <w:multiLevelType w:val="hybridMultilevel"/>
    <w:tmpl w:val="131EDC2E"/>
    <w:lvl w:ilvl="0" w:tplc="98DA6C10">
      <w:numFmt w:val="bullet"/>
      <w:lvlText w:val="-"/>
      <w:lvlJc w:val="left"/>
      <w:pPr>
        <w:ind w:left="720" w:hanging="360"/>
      </w:pPr>
      <w:rPr>
        <w:rFonts w:ascii="Times New Roman" w:eastAsia="Calibri"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0215931">
    <w:abstractNumId w:val="1"/>
  </w:num>
  <w:num w:numId="2" w16cid:durableId="618222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6C5"/>
    <w:rsid w:val="00041072"/>
    <w:rsid w:val="000716C0"/>
    <w:rsid w:val="00096C68"/>
    <w:rsid w:val="00097E63"/>
    <w:rsid w:val="000C2B3C"/>
    <w:rsid w:val="000F3A0D"/>
    <w:rsid w:val="00100210"/>
    <w:rsid w:val="0010624C"/>
    <w:rsid w:val="00151B4E"/>
    <w:rsid w:val="00166569"/>
    <w:rsid w:val="00216387"/>
    <w:rsid w:val="00252E39"/>
    <w:rsid w:val="00267DE3"/>
    <w:rsid w:val="002A4E08"/>
    <w:rsid w:val="002C134C"/>
    <w:rsid w:val="002C2C3C"/>
    <w:rsid w:val="002C35AE"/>
    <w:rsid w:val="002E7983"/>
    <w:rsid w:val="003149E5"/>
    <w:rsid w:val="00317A46"/>
    <w:rsid w:val="003459E7"/>
    <w:rsid w:val="00345C13"/>
    <w:rsid w:val="003B1121"/>
    <w:rsid w:val="003D78BE"/>
    <w:rsid w:val="003E4ED0"/>
    <w:rsid w:val="004C1F7B"/>
    <w:rsid w:val="004C5CF1"/>
    <w:rsid w:val="00515518"/>
    <w:rsid w:val="00532DA4"/>
    <w:rsid w:val="005459B0"/>
    <w:rsid w:val="00572649"/>
    <w:rsid w:val="00572AF1"/>
    <w:rsid w:val="005B626F"/>
    <w:rsid w:val="005C76C5"/>
    <w:rsid w:val="005F60C6"/>
    <w:rsid w:val="006153CB"/>
    <w:rsid w:val="00633624"/>
    <w:rsid w:val="0064199F"/>
    <w:rsid w:val="006B1169"/>
    <w:rsid w:val="006F2D14"/>
    <w:rsid w:val="00700948"/>
    <w:rsid w:val="007237F3"/>
    <w:rsid w:val="00752195"/>
    <w:rsid w:val="0076400A"/>
    <w:rsid w:val="00793451"/>
    <w:rsid w:val="007A60FF"/>
    <w:rsid w:val="007B453A"/>
    <w:rsid w:val="007D1C2D"/>
    <w:rsid w:val="008B25AA"/>
    <w:rsid w:val="008C2F97"/>
    <w:rsid w:val="008C7C5C"/>
    <w:rsid w:val="00902232"/>
    <w:rsid w:val="00902FF5"/>
    <w:rsid w:val="00930E48"/>
    <w:rsid w:val="00934E6C"/>
    <w:rsid w:val="009352D0"/>
    <w:rsid w:val="009500B5"/>
    <w:rsid w:val="009B2866"/>
    <w:rsid w:val="009D1E31"/>
    <w:rsid w:val="00A52299"/>
    <w:rsid w:val="00A727F2"/>
    <w:rsid w:val="00AA64CA"/>
    <w:rsid w:val="00AF1736"/>
    <w:rsid w:val="00B039FC"/>
    <w:rsid w:val="00B85B5B"/>
    <w:rsid w:val="00B95594"/>
    <w:rsid w:val="00C32046"/>
    <w:rsid w:val="00C921E7"/>
    <w:rsid w:val="00CA36B5"/>
    <w:rsid w:val="00CF5045"/>
    <w:rsid w:val="00D041D8"/>
    <w:rsid w:val="00D43ADD"/>
    <w:rsid w:val="00D6098C"/>
    <w:rsid w:val="00D6550D"/>
    <w:rsid w:val="00D86330"/>
    <w:rsid w:val="00DA3B6A"/>
    <w:rsid w:val="00DC081B"/>
    <w:rsid w:val="00E04BCE"/>
    <w:rsid w:val="00E557BD"/>
    <w:rsid w:val="00E56950"/>
    <w:rsid w:val="00E91F4A"/>
    <w:rsid w:val="00E9409E"/>
    <w:rsid w:val="00EA014D"/>
    <w:rsid w:val="00ED23F3"/>
    <w:rsid w:val="00EE1BB5"/>
    <w:rsid w:val="00EE4EE7"/>
    <w:rsid w:val="00F1253D"/>
    <w:rsid w:val="00F14954"/>
    <w:rsid w:val="00F32067"/>
    <w:rsid w:val="00F63C85"/>
    <w:rsid w:val="00F81AAB"/>
    <w:rsid w:val="00F94D61"/>
    <w:rsid w:val="00FA654F"/>
    <w:rsid w:val="00FA71E6"/>
    <w:rsid w:val="00FC2166"/>
    <w:rsid w:val="08194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AD405"/>
  <w15:docId w15:val="{7DED2DD3-62A0-4C2F-98FA-F28AD4991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0" w:line="360" w:lineRule="auto"/>
      <w:jc w:val="both"/>
    </w:pPr>
    <w:rPr>
      <w:rFonts w:ascii=".VnTime" w:eastAsia="Times New Roman" w:hAnsi=".VnTime"/>
      <w:sz w:val="28"/>
      <w:szCs w:val="24"/>
    </w:rPr>
  </w:style>
  <w:style w:type="paragraph" w:styleId="Footer">
    <w:name w:val="footer"/>
    <w:basedOn w:val="Normal"/>
    <w:link w:val="FooterChar"/>
    <w:uiPriority w:val="99"/>
    <w:pPr>
      <w:tabs>
        <w:tab w:val="center" w:pos="4680"/>
        <w:tab w:val="right" w:pos="9360"/>
      </w:tabs>
      <w:spacing w:after="0" w:line="240" w:lineRule="auto"/>
    </w:pPr>
    <w:rPr>
      <w:rFonts w:eastAsia="Times New Roman"/>
      <w:szCs w:val="24"/>
    </w:rPr>
  </w:style>
  <w:style w:type="table" w:styleId="TableGrid">
    <w:name w:val="Table Grid"/>
    <w:basedOn w:val="TableNormal"/>
    <w:uiPriority w:val="39"/>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Pr>
      <w:rFonts w:eastAsia="Times New Roman"/>
      <w:szCs w:val="24"/>
    </w:rPr>
  </w:style>
  <w:style w:type="character" w:customStyle="1" w:styleId="BodyTextChar">
    <w:name w:val="Body Text Char"/>
    <w:basedOn w:val="DefaultParagraphFont"/>
    <w:link w:val="BodyText"/>
    <w:rPr>
      <w:rFonts w:ascii=".VnTime" w:eastAsia="Times New Roman" w:hAnsi=".VnTime"/>
      <w:sz w:val="28"/>
      <w:szCs w:val="24"/>
    </w:rPr>
  </w:style>
  <w:style w:type="paragraph" w:styleId="ListParagraph">
    <w:name w:val="List Paragraph"/>
    <w:basedOn w:val="Normal"/>
    <w:uiPriority w:val="99"/>
    <w:rsid w:val="009352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oleObject" Target="embeddings/oleObject8.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867</Words>
  <Characters>4948</Characters>
  <Application>Microsoft Office Word</Application>
  <DocSecurity>0</DocSecurity>
  <Lines>41</Lines>
  <Paragraphs>11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2024-02-19T14:46:00Z</dcterms:created>
  <dcterms:modified xsi:type="dcterms:W3CDTF">2024-04-26T07:51:00Z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1033-11.2.0.10323</vt:lpwstr>
  </property>
  <property fmtid="{D5CDD505-2E9C-101B-9397-08002B2CF9AE}" pid="4" name="ICV">
    <vt:lpwstr>0272BD2C234C4E758D2254B93377512A</vt:lpwstr>
  </property>
</Properties>
</file>