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3D" w:rsidRDefault="00892E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854D0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B6B15" wp14:editId="31F7D208">
                <wp:simplePos x="0" y="0"/>
                <wp:positionH relativeFrom="column">
                  <wp:posOffset>274320</wp:posOffset>
                </wp:positionH>
                <wp:positionV relativeFrom="paragraph">
                  <wp:posOffset>798830</wp:posOffset>
                </wp:positionV>
                <wp:extent cx="1828800" cy="0"/>
                <wp:effectExtent l="9525" t="7620" r="952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77E8D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62.9pt" to="165.6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IJIwIAAEAEAAAOAAAAZHJzL2Uyb0RvYy54bWysU02P2yAQvVfqf0DcE9tpkjpWnFVlJ71s&#10;u5Gy7Z0AtlExIGDjRFX/ewfy0Wx7qar6gAdm5vHmzbB8OPYSHbh1QqsSZ+MUI66oZkK1Jf7yvBnl&#10;GDlPFCNSK17iE3f4YfX2zXIwBZ/oTkvGLQIQ5YrBlLjz3hRJ4mjHe+LG2nAFzkbbnnjY2jZhlgyA&#10;3stkkqbzZNCWGaspdw5O67MTryJ+03Dqn5rGcY9kiYGbj6uN6z6syWpJitYS0wl6oUH+gUVPhIJL&#10;b1A18QS9WPEHVC+o1U43fkx1n+imEZTHGqCaLP2tml1HDI+1gDjO3GRy/w+Wfj5sLRKsxHOMFOmh&#10;RTtviWg7jyqtFAioLZoHnQbjCgiv1NaGSulR7cyjpt8cUrrqiGp55Pt8MgCShYzkVUrYOAO37YdP&#10;mkEMefE6inZsbI8aKczXkBjAQRh0jF063brEjx5ROMzySZ6n0Ex69SWkCBAh0VjnP3Ldo2CUWAoV&#10;BCQFOTw6Hyj9CgnHSm+ElHEIpEJDiRezySwmOC0FC84Q5my7r6RFBxLGKH6xPvDch1n9olgE6zhh&#10;64vtiZBnGy6XKuBBKUDnYp3n5PsiXazzdT4dTSfz9Wia1vXow6aajuab7P2sfldXVZ39CNSyadEJ&#10;xrgK7K4zm03/biYur+c8bbepvcmQvEaPegHZ6z+Sjl0NjTyPxF6z09Zeuw1jGoMvTyq8g/s92PcP&#10;f/UTAAD//wMAUEsDBBQABgAIAAAAIQCfUE2U3AAAAAoBAAAPAAAAZHJzL2Rvd25yZXYueG1sTI9B&#10;S8NAEIXvQv/DMgVvdtNERWM2pYh6KQit0fMmOybB3dmQ3abx3zsFQY/z5vHe94rN7KyYcAy9JwXr&#10;VQICqfGmp1ZB9fZ8dQciRE1GW0+o4BsDbMrFRaFz40+0x+kQW8EhFHKtoItxyKUMTYdOh5UfkPj3&#10;6UenI59jK82oTxzurEyT5FY63RM3dHrAxw6br8PRKdh+7J6y16l23pr7tno3rkpeUqUul/P2AUTE&#10;Of6Z4YzP6FAyU+2PZIKwCq6zlJ2spzc8gQ1Ztmal/lVkWcj/E8ofAAAA//8DAFBLAQItABQABgAI&#10;AAAAIQC2gziS/gAAAOEBAAATAAAAAAAAAAAAAAAAAAAAAABbQ29udGVudF9UeXBlc10ueG1sUEsB&#10;Ai0AFAAGAAgAAAAhADj9If/WAAAAlAEAAAsAAAAAAAAAAAAAAAAALwEAAF9yZWxzLy5yZWxzUEsB&#10;Ai0AFAAGAAgAAAAhAFnkAgkjAgAAQAQAAA4AAAAAAAAAAAAAAAAALgIAAGRycy9lMm9Eb2MueG1s&#10;UEsBAi0AFAAGAAgAAAAhAJ9QTZTcAAAACgEAAA8AAAAAAAAAAAAAAAAAfQQAAGRycy9kb3ducmV2&#10;LnhtbFBLBQYAAAAABAAEAPMAAACGBQAAAAA=&#10;"/>
            </w:pict>
          </mc:Fallback>
        </mc:AlternateContent>
      </w:r>
    </w:p>
    <w:tbl>
      <w:tblPr>
        <w:tblpPr w:leftFromText="180" w:rightFromText="180" w:horzAnchor="page" w:tblpX="1153" w:tblpY="276"/>
        <w:tblW w:w="10195" w:type="dxa"/>
        <w:tblLook w:val="01E0" w:firstRow="1" w:lastRow="1" w:firstColumn="1" w:lastColumn="1" w:noHBand="0" w:noVBand="0"/>
      </w:tblPr>
      <w:tblGrid>
        <w:gridCol w:w="4409"/>
        <w:gridCol w:w="5786"/>
      </w:tblGrid>
      <w:tr w:rsidR="00452935" w:rsidRPr="00854D0E" w:rsidTr="00A24437">
        <w:trPr>
          <w:trHeight w:val="811"/>
        </w:trPr>
        <w:tc>
          <w:tcPr>
            <w:tcW w:w="4409" w:type="dxa"/>
            <w:shd w:val="clear" w:color="auto" w:fill="auto"/>
          </w:tcPr>
          <w:p w:rsidR="00452935" w:rsidRPr="00854D0E" w:rsidRDefault="00892EBD" w:rsidP="0089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52935" w:rsidRPr="00854D0E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THỐNG NHẤT</w:t>
            </w:r>
          </w:p>
          <w:p w:rsidR="00452935" w:rsidRPr="00892EBD" w:rsidRDefault="00452935" w:rsidP="00EC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92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THCS </w:t>
            </w:r>
            <w:r w:rsidR="00EC5BD7" w:rsidRPr="00892EBD">
              <w:rPr>
                <w:rFonts w:ascii="Times New Roman" w:eastAsia="Times New Roman" w:hAnsi="Times New Roman" w:cs="Times New Roman"/>
                <w:sz w:val="24"/>
                <w:szCs w:val="24"/>
              </w:rPr>
              <w:t>NGÔ QUỀN</w:t>
            </w:r>
          </w:p>
          <w:p w:rsidR="00892EBD" w:rsidRPr="00854D0E" w:rsidRDefault="00892EBD" w:rsidP="00EC5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GV: HỒ NGỌC LỊCH</w:t>
            </w:r>
          </w:p>
        </w:tc>
        <w:tc>
          <w:tcPr>
            <w:tcW w:w="5786" w:type="dxa"/>
            <w:shd w:val="clear" w:color="auto" w:fill="auto"/>
          </w:tcPr>
          <w:p w:rsidR="00452935" w:rsidRPr="00854D0E" w:rsidRDefault="00452935" w:rsidP="00A2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54D0E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452935" w:rsidRPr="00854D0E" w:rsidRDefault="00452935" w:rsidP="00A2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452935" w:rsidRPr="00854D0E" w:rsidRDefault="00452935" w:rsidP="00A2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935" w:rsidRDefault="00452935" w:rsidP="004B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33F2" w:rsidRPr="00854D0E" w:rsidRDefault="002A33F2" w:rsidP="002A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4D0E">
        <w:rPr>
          <w:rFonts w:ascii="Times New Roman" w:eastAsia="Times New Roman" w:hAnsi="Times New Roman" w:cs="Times New Roman"/>
          <w:b/>
          <w:bCs/>
          <w:sz w:val="20"/>
          <w:szCs w:val="20"/>
        </w:rPr>
        <w:t>PHÂN PHỐI CHƯƠNG TRÌN</w:t>
      </w:r>
      <w:r w:rsidR="00754484">
        <w:rPr>
          <w:rFonts w:ascii="Times New Roman" w:eastAsia="Times New Roman" w:hAnsi="Times New Roman" w:cs="Times New Roman"/>
          <w:b/>
          <w:bCs/>
          <w:sz w:val="20"/>
          <w:szCs w:val="20"/>
        </w:rPr>
        <w:t>H NGỮ VĂN 9 (Áp dụng từ năm 2022-2023</w:t>
      </w:r>
      <w:r w:rsidRPr="00854D0E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2A33F2" w:rsidRPr="00854D0E" w:rsidRDefault="002A33F2" w:rsidP="002A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4D0E">
        <w:rPr>
          <w:rFonts w:ascii="Times New Roman" w:eastAsia="Times New Roman" w:hAnsi="Times New Roman" w:cs="Times New Roman"/>
          <w:b/>
          <w:bCs/>
          <w:sz w:val="20"/>
          <w:szCs w:val="20"/>
        </w:rPr>
        <w:t>Cả năm 35 tuần</w:t>
      </w:r>
    </w:p>
    <w:p w:rsidR="002A33F2" w:rsidRPr="00854D0E" w:rsidRDefault="002A33F2" w:rsidP="002A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4D0E">
        <w:rPr>
          <w:rFonts w:ascii="Times New Roman" w:eastAsia="Times New Roman" w:hAnsi="Times New Roman" w:cs="Times New Roman"/>
          <w:b/>
          <w:bCs/>
          <w:sz w:val="20"/>
          <w:szCs w:val="20"/>
        </w:rPr>
        <w:t>Học kỳ 1: 18 tuần x 5 tiết = 90 tiết</w:t>
      </w:r>
    </w:p>
    <w:p w:rsidR="002A33F2" w:rsidRPr="00854D0E" w:rsidRDefault="002A33F2" w:rsidP="002A3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D0E">
        <w:rPr>
          <w:rFonts w:ascii="Times New Roman" w:eastAsia="Times New Roman" w:hAnsi="Times New Roman" w:cs="Times New Roman"/>
          <w:b/>
          <w:bCs/>
          <w:sz w:val="20"/>
          <w:szCs w:val="20"/>
        </w:rPr>
        <w:t>Học ký 2: 17 tuần x 5 tiết = 85 tiết</w:t>
      </w:r>
    </w:p>
    <w:p w:rsidR="002A33F2" w:rsidRPr="00854D0E" w:rsidRDefault="002A33F2" w:rsidP="002A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566"/>
        <w:gridCol w:w="5001"/>
        <w:gridCol w:w="505"/>
        <w:gridCol w:w="539"/>
        <w:gridCol w:w="556"/>
        <w:gridCol w:w="545"/>
        <w:gridCol w:w="690"/>
      </w:tblGrid>
      <w:tr w:rsidR="002A33F2" w:rsidRPr="00854D0E" w:rsidTr="00720F3D">
        <w:trPr>
          <w:cantSplit/>
          <w:trHeight w:val="319"/>
          <w:tblHeader/>
        </w:trPr>
        <w:tc>
          <w:tcPr>
            <w:tcW w:w="1056" w:type="dxa"/>
            <w:shd w:val="clear" w:color="auto" w:fill="FFFF99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Tuần</w:t>
            </w:r>
          </w:p>
        </w:tc>
        <w:tc>
          <w:tcPr>
            <w:tcW w:w="1566" w:type="dxa"/>
            <w:shd w:val="clear" w:color="auto" w:fill="FFFF99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Tiết</w:t>
            </w:r>
          </w:p>
        </w:tc>
        <w:tc>
          <w:tcPr>
            <w:tcW w:w="5001" w:type="dxa"/>
            <w:shd w:val="clear" w:color="auto" w:fill="FFFF99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bài</w:t>
            </w:r>
          </w:p>
        </w:tc>
        <w:tc>
          <w:tcPr>
            <w:tcW w:w="505" w:type="dxa"/>
            <w:shd w:val="clear" w:color="auto" w:fill="FFFF99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TG</w:t>
            </w:r>
          </w:p>
        </w:tc>
        <w:tc>
          <w:tcPr>
            <w:tcW w:w="539" w:type="dxa"/>
            <w:shd w:val="clear" w:color="auto" w:fill="FFFF99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556" w:type="dxa"/>
            <w:shd w:val="clear" w:color="auto" w:fill="FFFF99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HCM</w:t>
            </w:r>
          </w:p>
        </w:tc>
        <w:tc>
          <w:tcPr>
            <w:tcW w:w="545" w:type="dxa"/>
            <w:shd w:val="clear" w:color="auto" w:fill="FFFF99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KNS</w:t>
            </w:r>
          </w:p>
        </w:tc>
        <w:tc>
          <w:tcPr>
            <w:tcW w:w="690" w:type="dxa"/>
            <w:shd w:val="clear" w:color="auto" w:fill="FFFF99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QP</w:t>
            </w: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Phong cách Hồ Chí Minh.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1" w:type="dxa"/>
            <w:shd w:val="clear" w:color="auto" w:fill="FFFFFF" w:themeFill="background1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Các phương châm hội thoại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  <w:shd w:val="clear" w:color="auto" w:fill="FFFFFF" w:themeFill="background1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Sử dụng một số biện pháp nghệ thuật trong văn thuyết minh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sử dụng một số biện pháp nghệ thuật trong văn thuyết minh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Đấu tranh cho một thế giới hòa bình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Các phương châm hội thoại (tt).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Sử dụng yếu tố miêu tả trong văn thuyết minh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sử dụng yếu tố miêu tả trong văn thuyết minh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285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Tuyên bố thế giới về sự sống còn, quyền được bảo vệ và phát triển của trẻ em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3D75AB" w:rsidRDefault="003D75AB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Các phương châm hội thoại (tt).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5AB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(Khuyến khích HS tự học) </w:t>
            </w: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Xưng hô trong hội thoại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14,15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Chuyện người con gái Nam Xương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3D75AB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Chuyện người con gái Nam Xương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5AB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tóm tắt văn bản tự sự (</w:t>
            </w: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Khuyến khích HS tự làm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3D75AB" w:rsidRPr="00854D0E" w:rsidRDefault="003D75AB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Luyện tập viết văn thuyết minh có yếu tố nghệ thuật, miêu tả.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95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Cách dẫn trực tiếp và cách dẫn gián tiếp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525"/>
        </w:trPr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Sự phát triển của từ vựng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Sự phát triển của từ vựng (tt)</w:t>
            </w: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Chuyện cũ trong phủ chúa Trịnh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22,23,24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Hoàng Lê nhất thống chí (hồi 14)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2" w:type="dxa"/>
            <w:gridSpan w:val="7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Chủ đề tích hợp: </w:t>
            </w:r>
            <w:r w:rsidR="004529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NGHỆ THUẬT MIÊU TẢ TRONG TRUYỆN KIỀU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Truyện Kiều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Chị em Thuý Kiều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Kiều ở lầu Ngưng Bích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Miêu tả trong văn bản tự sự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Miêu tả nội tâm trong văn bản tự sự</w:t>
            </w: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25-34</w:t>
            </w: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Truyện Kiều của Nguyễn Du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Chị em Thúy Kiều.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Kiều ở lầu Ngưng Bích.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Miêu tả trong văn tự sự.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Cảnh ngày xuân.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Miêu tả nội tâm trong văn tự sự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Default="00720F3D" w:rsidP="0072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Mã Giám Sinh mua Kiều</w:t>
            </w:r>
          </w:p>
          <w:p w:rsidR="00720F3D" w:rsidRPr="00854D0E" w:rsidRDefault="00720F3D" w:rsidP="0072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(Khuyến khích HS tự đọc)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Kiều báo ân báo oán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Thuật ngữ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Khuyến khích HS tự học)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Trau dồi vốn từ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Truyện Lục Vân Tiên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Lục Vân Tiên cứu Kiều Nguyệt Nga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38, 39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viết văn tự sự có yếu tố miêu tả nội tâm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Chương trình địa phương (Phần Văn)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Thống kê các tác giả - tác phẩm viết về Đồng Nai sau 1975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vi-VN"/>
              </w:rPr>
            </w:pPr>
            <w:r w:rsidRPr="0085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Vườn quốc gia Cát Tiên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từ vựng (Từ đơn, từ phức… Từ nhiều nghĩa)(tt)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từ vựng (Từ đồng âm… Trường từ vựng)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43,44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Đồng chí.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giữa kì 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giữa kì 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720F3D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F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47,48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720F3D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F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Kiểm tra giữa kì 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Bài thơ về tiểu đội xe không kính.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về từ vựng (Sự phát triển của từ … Trau dồi vốn từ)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Nghị luận trong văn bản tự sự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53,54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Đoàn thuyền đánh cá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220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về từ vựng (Từ tượng thanh, từ tượng hình, tu từ)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Bếp lửa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X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163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720F3D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F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720F3D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F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Trả bài kiểm tra giữa kì 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518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Ánh trăng</w:t>
            </w: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Khuyến khích HS tự đọc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: Khúc hát ru những em bé lớn trên lưng mẹ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về từ vựng (Luyện tập tổng hợp)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Luyện tập viết đoạn văn tự sự có sử dụng yếu tố nghị luận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192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Chương trình địa phương phần Tiếng Việt.</w:t>
            </w: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(Theo nội dung SGK biên soạn)</w:t>
            </w:r>
          </w:p>
          <w:p w:rsidR="002A33F2" w:rsidRPr="00854D0E" w:rsidRDefault="002A33F2" w:rsidP="002A3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Tham khảo ngữ liệu: Bảo vệ mái trường. Trích Lũ chúng tôi- Hoàng văn Bổn (Đọc thêm: Những ngày thơ ấu)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26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64,65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Làng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26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Làng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Đối thoại, độc thoại và độc thoại nội tâm trong văn bản tự sự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Luyện nói: Tự sự kết hợp với nghị luận và miêu tả nội tâm </w:t>
            </w: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Người kể chuyện trong văn bản tự sự (</w:t>
            </w: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Khuyến khích HS tự học, tự làm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435"/>
        </w:trPr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69,70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Lặng lẽ Sa Pa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298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Lặng lẽ Sa Pa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Chiếc lược ngà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Chiếc lược ngà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B4C6E7" w:themeFill="accent5" w:themeFillTint="66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001" w:type="dxa"/>
            <w:shd w:val="clear" w:color="auto" w:fill="B4C6E7" w:themeFill="accent5" w:themeFillTint="66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Nghị luận về tác phẩm truyện (hoặc đoạn trích)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76,77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Cách làm bài nghị luận tác phẩm truyện (hoặc đoạn trích)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B4C6E7" w:themeFill="accent5" w:themeFillTint="66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78,79,80</w:t>
            </w:r>
          </w:p>
        </w:tc>
        <w:tc>
          <w:tcPr>
            <w:tcW w:w="5001" w:type="dxa"/>
            <w:shd w:val="clear" w:color="auto" w:fill="B4C6E7" w:themeFill="accent5" w:themeFillTint="66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làm bài nghị luận tác phẩm truyện (hoặc đoạn trích)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172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Tiếng Việt (Các phương châm hội thoại… cách dẫn gián tiếp)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82,83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Cố hương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(Khuyến khích HS tự đọc)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: Những đứa trẻ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Tập làm văn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86,87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học kỳ 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88,89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 TRA TỔNG HỢP HỌC KỲ 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Trả bài kiểm tra tổng hợp cuối học kỳ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458" w:type="dxa"/>
            <w:gridSpan w:val="8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HỌC KỲ 2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2" w:type="dxa"/>
            <w:gridSpan w:val="7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Chủ đề tích hợp: </w:t>
            </w:r>
            <w:r w:rsidR="004529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NGHỊ LUẬN XÃ HỘI</w:t>
            </w: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Bàn về đọc sách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Nghị luận về một sự việc, hiện tượng đời sống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Cách làm bài nghị luận về một vấn đề hiện tượng, đời sống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Nghị luận về vấn đề tư tưởng, đạo lý</w:t>
            </w:r>
          </w:p>
          <w:p w:rsidR="002A33F2" w:rsidRPr="00854D0E" w:rsidRDefault="002A33F2" w:rsidP="002A33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Cách làm bài nghị luận về vấn đề tư tưởng, đạo lý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91-98</w:t>
            </w: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Bàn về đọc sách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Nghị luận về một sự việc, hiện tượng đời sống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Cách làm bài văn nghị luận về một sự việc, hiện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tượng đời sống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(Hướng dẫn HS tự đọc)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Chuẩn bị hành trang vào thế kỷ mới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2F2F2" w:themeFill="background1" w:themeFillShade="F2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Nghị luận về một vấn đề tư tưởng, đạo lý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452935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Cách làm bài văn nghị luận về một vấn đề tư tưởng, đạo lý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452935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99,100</w:t>
            </w:r>
          </w:p>
        </w:tc>
        <w:tc>
          <w:tcPr>
            <w:tcW w:w="5001" w:type="dxa"/>
            <w:shd w:val="clear" w:color="auto" w:fill="FFFFFF" w:themeFill="background1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viết văn nghị luận về một vấn đề hiện tượng, đời sống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452935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101,102</w:t>
            </w:r>
          </w:p>
        </w:tc>
        <w:tc>
          <w:tcPr>
            <w:tcW w:w="5001" w:type="dxa"/>
            <w:shd w:val="clear" w:color="auto" w:fill="FFFFFF" w:themeFill="background1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viết văn nghị luận về một vấn đề tư tưởng,đạo lí.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Khởi ngữ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Phép phân tích và tổng hợp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phân tích và tổng hợp.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106,107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452935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Tiếng nói của văn nghệ.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2935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452935" w:rsidRPr="00854D0E" w:rsidRDefault="00452935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452935" w:rsidRPr="00854D0E" w:rsidRDefault="00452935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52935" w:rsidRPr="00854D0E" w:rsidRDefault="00452935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Chó Sói và Cừu trong thơ ngụ ngôn của La-Phông-ten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52935" w:rsidRPr="00854D0E" w:rsidRDefault="00452935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52935" w:rsidRPr="00854D0E" w:rsidRDefault="00452935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452935" w:rsidRPr="00854D0E" w:rsidRDefault="00452935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452935" w:rsidRPr="00854D0E" w:rsidRDefault="00452935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452935" w:rsidRPr="00854D0E" w:rsidRDefault="00452935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Các thành phần biệt lập.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Hướng dẫn chuẩn bị cho chương trình địa phương phần Tập làm văn </w:t>
            </w:r>
            <w:r w:rsidRPr="0085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(Sẽ làm ở nhà) </w:t>
            </w: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vi-VN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Nghị luận về sự việc hiện tượng đời sống ở địa phương </w:t>
            </w:r>
            <w:r w:rsidRPr="0085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(Đọc thêm: Tác động của biến đổi khí hậu trên địa bàn tỉnh Đồng Nai)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0F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47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Các thành phần biệt lập (tt)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Liên kết câu và liên kết đoạn văn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tập li</w:t>
            </w:r>
            <w:r w:rsidR="00720F3D">
              <w:rPr>
                <w:rFonts w:ascii="Times New Roman" w:eastAsia="Times New Roman" w:hAnsi="Times New Roman" w:cs="Times New Roman"/>
                <w:sz w:val="20"/>
                <w:szCs w:val="20"/>
              </w:rPr>
              <w:t>ên kết câu và liên kết đoạn văn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(Khuyến khích HS tự đọc):</w:t>
            </w:r>
            <w:r w:rsidRPr="0085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Con cò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113,114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Mùa xuân nho nhỏ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1F7369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Viếng lăng Bác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Viếng lăng Bác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Sang thu.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118,119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Nói với con.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Nghĩa tường minh và hàm ý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122,123,124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Cách làm bài văn 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Luyện tập viêt văn 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Luyện tập viêt văn 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Mây và Sóng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128,129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về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Ôn tập kiểm tra giữa kì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Ôn tập kiểm tra giữa kì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132,133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Kiểm tra giữa kì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Nghĩa tường minh và hàm ý (tt)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(Khuyến khích HS tự đọc)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: Bến quê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nói: 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Luyện nói: 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137,138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văn bản nhật dụng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139,140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Tiếng Việt lớp 9.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Chương trình địa phương phần Tiếng Việt  </w:t>
            </w:r>
            <w:r w:rsidRPr="0085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(Theo nội dung SGK biên soạn)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142,143,144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Những ngôi sao xa xôi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Chương trình địa phương phần Tập làm văn</w:t>
            </w:r>
          </w:p>
          <w:p w:rsidR="002A33F2" w:rsidRPr="00720F3D" w:rsidRDefault="002A33F2" w:rsidP="0072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Thực hành: Trình bày sản phẩm - Nghị luận về sự việc, hiệ</w:t>
            </w:r>
            <w:r w:rsidR="00720F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n tượng đời sống ở địa phương.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720F3D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Trả bài kiểm tra giữa kì 2.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(Khuyến khích HS tự đọc)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: Rô-bin-sơn ngoài đảo hoang.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Biên bản- Luyện tập viết biên bản</w:t>
            </w: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(Tập trung phần II,III bài Biên bản và phần II bài luyện tập viết biên bản)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Biên bản- Luyện tập viết biên bản</w:t>
            </w: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(Tập trung phần II,III bài Biên bản và phần II bài luyện tập viết biên bản)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149,150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về ngữ pháp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về truyện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về truyện (tt)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153,154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Bố của Xi-mông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Con chó Bấc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Hợp đồng- Luyện tập viết hợp đồng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Hợp đồng- Luyện tập viết hợp đồng</w:t>
            </w:r>
          </w:p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(Tập trung phần I,II bài Hợp đồng và phần II bài Luyện tập viết Hợp đồng)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157,158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văn học nước ngoài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159,160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Tập làm văn.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161,162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163,164,165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Tập làm văn.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Văn học.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(Khuyến khích HS tự học)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Thư, điện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167,168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Tổng kết Văn học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3D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Bắc Sơn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720F3D" w:rsidRPr="00854D0E" w:rsidRDefault="00720F3D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169,170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học kỳ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171,172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Ôn tập học kỳ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173,174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 TRA TỔNG HỢP CUỐI NĂM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3F2" w:rsidRPr="00854D0E" w:rsidTr="00720F3D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Trả bài kiểm tra tổng hợp cuối năm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D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2A33F2" w:rsidRPr="00854D0E" w:rsidRDefault="002A33F2" w:rsidP="002A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3F2" w:rsidRPr="00854D0E" w:rsidRDefault="002A33F2" w:rsidP="002A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F3D" w:rsidRDefault="00720F3D" w:rsidP="00720F3D">
      <w:pPr>
        <w:spacing w:after="0" w:line="0" w:lineRule="atLeast"/>
        <w:rPr>
          <w:rFonts w:ascii="Times New Roman" w:eastAsia="Times New Roman" w:hAnsi="Times New Roman" w:cs="Times New Roman"/>
          <w:i/>
          <w:sz w:val="20"/>
          <w:szCs w:val="26"/>
        </w:rPr>
      </w:pPr>
      <w:r w:rsidRPr="00720F3D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</w:t>
      </w:r>
      <w:r w:rsidRPr="00720F3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20F3D">
        <w:rPr>
          <w:rFonts w:ascii="Times New Roman" w:eastAsia="Times New Roman" w:hAnsi="Times New Roman" w:cs="Times New Roman"/>
          <w:i/>
          <w:sz w:val="20"/>
          <w:szCs w:val="26"/>
        </w:rPr>
        <w:t xml:space="preserve">  </w:t>
      </w:r>
      <w:r w:rsidR="0024474F">
        <w:rPr>
          <w:rFonts w:ascii="Times New Roman" w:eastAsia="Times New Roman" w:hAnsi="Times New Roman" w:cs="Times New Roman"/>
          <w:i/>
          <w:sz w:val="20"/>
          <w:szCs w:val="26"/>
        </w:rPr>
        <w:t xml:space="preserve">Bàu Hàm 2 </w:t>
      </w:r>
      <w:r w:rsidRPr="00720F3D">
        <w:rPr>
          <w:rFonts w:ascii="Times New Roman" w:eastAsia="Times New Roman" w:hAnsi="Times New Roman" w:cs="Times New Roman"/>
          <w:i/>
          <w:sz w:val="20"/>
          <w:szCs w:val="26"/>
        </w:rPr>
        <w:t xml:space="preserve">, ngày </w:t>
      </w:r>
      <w:r w:rsidR="00754484">
        <w:rPr>
          <w:rFonts w:ascii="Times New Roman" w:eastAsia="Times New Roman" w:hAnsi="Times New Roman" w:cs="Times New Roman"/>
          <w:i/>
          <w:sz w:val="20"/>
          <w:szCs w:val="26"/>
        </w:rPr>
        <w:t>01</w:t>
      </w:r>
      <w:r w:rsidRPr="00720F3D">
        <w:rPr>
          <w:rFonts w:ascii="Times New Roman" w:eastAsia="Times New Roman" w:hAnsi="Times New Roman" w:cs="Times New Roman"/>
          <w:i/>
          <w:sz w:val="20"/>
          <w:szCs w:val="26"/>
        </w:rPr>
        <w:t xml:space="preserve"> tháng </w:t>
      </w:r>
      <w:r w:rsidR="00754484">
        <w:rPr>
          <w:rFonts w:ascii="Times New Roman" w:eastAsia="Times New Roman" w:hAnsi="Times New Roman" w:cs="Times New Roman"/>
          <w:i/>
          <w:sz w:val="20"/>
          <w:szCs w:val="26"/>
        </w:rPr>
        <w:t>09 năm 2022</w:t>
      </w:r>
    </w:p>
    <w:p w:rsidR="00720F3D" w:rsidRPr="00720F3D" w:rsidRDefault="00720F3D" w:rsidP="00720F3D">
      <w:pPr>
        <w:spacing w:after="0" w:line="0" w:lineRule="atLeast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20F3D" w:rsidRPr="00720F3D" w:rsidRDefault="00720F3D" w:rsidP="00720F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nl-NL"/>
        </w:rPr>
      </w:pPr>
      <w:r>
        <w:rPr>
          <w:rFonts w:ascii="Times New Roman" w:eastAsia="Times New Roman" w:hAnsi="Times New Roman" w:cs="Times New Roman"/>
          <w:sz w:val="20"/>
          <w:szCs w:val="26"/>
          <w:lang w:val="nl-NL"/>
        </w:rPr>
        <w:t xml:space="preserve">GV THỰC HIỆN                 </w:t>
      </w:r>
      <w:r w:rsidRPr="00720F3D">
        <w:rPr>
          <w:rFonts w:ascii="Times New Roman" w:eastAsia="Times New Roman" w:hAnsi="Times New Roman" w:cs="Times New Roman"/>
          <w:sz w:val="20"/>
          <w:szCs w:val="26"/>
          <w:lang w:val="nl-NL"/>
        </w:rPr>
        <w:t xml:space="preserve">  </w:t>
      </w:r>
      <w:r w:rsidRPr="00720F3D">
        <w:rPr>
          <w:rFonts w:ascii="Times New Roman" w:eastAsia="Times New Roman" w:hAnsi="Times New Roman" w:cs="Times New Roman"/>
          <w:b/>
          <w:sz w:val="20"/>
          <w:szCs w:val="26"/>
          <w:lang w:val="nl-NL"/>
        </w:rPr>
        <w:t>DUYỆT CỦA TỔ TRƯỞNG CM</w:t>
      </w:r>
      <w:r w:rsidRPr="00720F3D">
        <w:rPr>
          <w:rFonts w:ascii="Times New Roman" w:eastAsia="Times New Roman" w:hAnsi="Times New Roman" w:cs="Times New Roman"/>
          <w:b/>
          <w:sz w:val="20"/>
          <w:szCs w:val="26"/>
        </w:rPr>
        <w:t xml:space="preserve">                                              </w:t>
      </w:r>
      <w:r w:rsidRPr="00720F3D">
        <w:rPr>
          <w:rFonts w:ascii="Times New Roman" w:eastAsia="Times New Roman" w:hAnsi="Times New Roman" w:cs="Times New Roman"/>
          <w:b/>
          <w:sz w:val="20"/>
          <w:szCs w:val="26"/>
          <w:lang w:val="nl-NL"/>
        </w:rPr>
        <w:t>DUYỆT CÙA BGH</w:t>
      </w:r>
      <w:r w:rsidRPr="00720F3D">
        <w:rPr>
          <w:rFonts w:ascii="Times New Roman" w:eastAsia="Times New Roman" w:hAnsi="Times New Roman" w:cs="Times New Roman"/>
          <w:b/>
          <w:sz w:val="20"/>
          <w:szCs w:val="26"/>
        </w:rPr>
        <w:t xml:space="preserve">                                                                             </w:t>
      </w:r>
    </w:p>
    <w:p w:rsidR="002A33F2" w:rsidRPr="00854D0E" w:rsidRDefault="002A33F2" w:rsidP="002A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A05" w:rsidRDefault="00452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  <w:t>MỘT SỐ LƯU Ý GV.</w:t>
      </w:r>
    </w:p>
    <w:p w:rsidR="00452935" w:rsidRDefault="00452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Các tiết hướng dẫn HS tự học, tự đọc vẫn thể hiện trong kế hoạch dạy học bộ môn nhưng không ghi số tiết.</w:t>
      </w:r>
    </w:p>
    <w:p w:rsidR="00452935" w:rsidRDefault="00452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Các chủ đề tự chọn sẽ không phân thành từng tiết riêng biệt. Tuy nhiên, trong PPCT này, ở cột 4 vẫn ghi rõ số tiết để các GV tiện ghi sổ đầu bài chứ không phải định hướng thời lượng.</w:t>
      </w:r>
    </w:p>
    <w:p w:rsidR="00452935" w:rsidRPr="00854D0E" w:rsidRDefault="00452935">
      <w:pPr>
        <w:rPr>
          <w:rFonts w:ascii="Times New Roman" w:hAnsi="Times New Roman" w:cs="Times New Roman"/>
        </w:rPr>
      </w:pPr>
    </w:p>
    <w:sectPr w:rsidR="00452935" w:rsidRPr="00854D0E" w:rsidSect="00DE1C44">
      <w:footerReference w:type="default" r:id="rId8"/>
      <w:pgSz w:w="11907" w:h="16840" w:code="9"/>
      <w:pgMar w:top="720" w:right="1134" w:bottom="720" w:left="993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BA" w:rsidRDefault="002501BA">
      <w:pPr>
        <w:spacing w:after="0" w:line="240" w:lineRule="auto"/>
      </w:pPr>
      <w:r>
        <w:separator/>
      </w:r>
    </w:p>
  </w:endnote>
  <w:endnote w:type="continuationSeparator" w:id="0">
    <w:p w:rsidR="002501BA" w:rsidRDefault="0025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3D" w:rsidRDefault="00720F3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7D5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BA" w:rsidRDefault="002501BA">
      <w:pPr>
        <w:spacing w:after="0" w:line="240" w:lineRule="auto"/>
      </w:pPr>
      <w:r>
        <w:separator/>
      </w:r>
    </w:p>
  </w:footnote>
  <w:footnote w:type="continuationSeparator" w:id="0">
    <w:p w:rsidR="002501BA" w:rsidRDefault="0025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80C"/>
    <w:multiLevelType w:val="hybridMultilevel"/>
    <w:tmpl w:val="CF741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8456F"/>
    <w:multiLevelType w:val="hybridMultilevel"/>
    <w:tmpl w:val="6546A8A0"/>
    <w:lvl w:ilvl="0" w:tplc="23608630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57EC"/>
    <w:multiLevelType w:val="hybridMultilevel"/>
    <w:tmpl w:val="A75031B4"/>
    <w:lvl w:ilvl="0" w:tplc="E0942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2A24"/>
    <w:multiLevelType w:val="hybridMultilevel"/>
    <w:tmpl w:val="7D9424D4"/>
    <w:lvl w:ilvl="0" w:tplc="16680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D5"/>
    <w:rsid w:val="000229B2"/>
    <w:rsid w:val="00070B66"/>
    <w:rsid w:val="00195F3B"/>
    <w:rsid w:val="001F7369"/>
    <w:rsid w:val="0024474F"/>
    <w:rsid w:val="002501BA"/>
    <w:rsid w:val="00287D5E"/>
    <w:rsid w:val="002A33F2"/>
    <w:rsid w:val="003D24E7"/>
    <w:rsid w:val="003D75AB"/>
    <w:rsid w:val="00452935"/>
    <w:rsid w:val="00470A05"/>
    <w:rsid w:val="004B739E"/>
    <w:rsid w:val="00720F3D"/>
    <w:rsid w:val="00754484"/>
    <w:rsid w:val="00854D0E"/>
    <w:rsid w:val="00892EBD"/>
    <w:rsid w:val="008C34D7"/>
    <w:rsid w:val="0098020A"/>
    <w:rsid w:val="00A41739"/>
    <w:rsid w:val="00BB1CAE"/>
    <w:rsid w:val="00C765E0"/>
    <w:rsid w:val="00D51E6F"/>
    <w:rsid w:val="00D6118D"/>
    <w:rsid w:val="00DE1C44"/>
    <w:rsid w:val="00EA126B"/>
    <w:rsid w:val="00EC5BD7"/>
    <w:rsid w:val="00F76DD5"/>
    <w:rsid w:val="00FA0712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97ACE0E1-EFC3-4B09-8E45-D1BD13BF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33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F2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2A33F2"/>
  </w:style>
  <w:style w:type="paragraph" w:styleId="Header">
    <w:name w:val="header"/>
    <w:basedOn w:val="Normal"/>
    <w:link w:val="HeaderChar"/>
    <w:rsid w:val="002A33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33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A33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A33F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33F2"/>
  </w:style>
  <w:style w:type="paragraph" w:styleId="BalloonText">
    <w:name w:val="Balloon Text"/>
    <w:basedOn w:val="Normal"/>
    <w:link w:val="BalloonTextChar"/>
    <w:rsid w:val="002A33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3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56EF-2FFA-4818-AE02-98D21F1A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2022-12-14T14:27:00Z</dcterms:created>
  <dcterms:modified xsi:type="dcterms:W3CDTF">2022-12-14T14:27:00Z</dcterms:modified>
</cp:coreProperties>
</file>