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hanging="567"/>
        <w:rPr/>
      </w:pPr>
      <w:r w:rsidDel="00000000" w:rsidR="00000000" w:rsidRPr="00000000">
        <w:rPr/>
        <w:drawing>
          <wp:inline distB="0" distT="0" distL="0" distR="0">
            <wp:extent cx="7196138" cy="5080214"/>
            <wp:effectExtent b="0" l="0" r="0" t="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196138" cy="508021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tabs>
          <w:tab w:val="left" w:pos="284"/>
        </w:tabs>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tabs>
          <w:tab w:val="left" w:pos="284"/>
        </w:tabs>
        <w:rPr/>
      </w:pPr>
      <w:bookmarkStart w:colFirst="0" w:colLast="0" w:name="_heading=h.9rtrj9yvbaim" w:id="1"/>
      <w:bookmarkEnd w:id="1"/>
      <w:r w:rsidDel="00000000" w:rsidR="00000000" w:rsidRPr="00000000">
        <w:rPr>
          <w:rtl w:val="0"/>
        </w:rPr>
      </w:r>
    </w:p>
    <w:p w:rsidR="00000000" w:rsidDel="00000000" w:rsidP="00000000" w:rsidRDefault="00000000" w:rsidRPr="00000000" w14:paraId="00000004">
      <w:pPr>
        <w:tabs>
          <w:tab w:val="left" w:pos="284"/>
        </w:tabs>
        <w:rPr/>
      </w:pPr>
      <w:bookmarkStart w:colFirst="0" w:colLast="0" w:name="_heading=h.a3p8329qkdc" w:id="2"/>
      <w:bookmarkEnd w:id="2"/>
      <w:r w:rsidDel="00000000" w:rsidR="00000000" w:rsidRPr="00000000">
        <w:rPr>
          <w:rtl w:val="0"/>
        </w:rPr>
        <w:tab/>
        <w:t xml:space="preserve">Phần nội dung dưới đây, thầy có thể chèn đề hoặc thêm các chấm để học sinh làm bài tự luận ạ. Khi chấm bài thầy cô chọn Mẫu phiếu ngang, số câu 30 hoặc 25 tùy nhu cầu thầy cô cho học sinh làm bài ạ.</w:t>
      </w:r>
    </w:p>
    <w:p w:rsidR="00000000" w:rsidDel="00000000" w:rsidP="00000000" w:rsidRDefault="00000000" w:rsidRPr="00000000" w14:paraId="00000005">
      <w:pPr>
        <w:tabs>
          <w:tab w:val="left" w:pos="284"/>
        </w:tabs>
        <w:rPr/>
      </w:pPr>
      <w:r w:rsidDel="00000000" w:rsidR="00000000" w:rsidRPr="00000000">
        <w:rPr>
          <w:rtl w:val="0"/>
        </w:rPr>
        <w:t xml:space="preserve">……………………………………………………………………………………………………………………………………………………………………………………………………</w:t>
      </w:r>
    </w:p>
    <w:sectPr>
      <w:pgSz w:h="16834" w:w="11909" w:orient="portrait"/>
      <w:pgMar w:bottom="1440" w:top="851"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333447"/>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33447"/>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42DqG1tlAsz2Tl9Lhi8wITTh3A==">AMUW2mWqAzerItdfotTYLflxuAKHgy08dDLoUdUdWaCp8H7INkhczBSwpkrvgYsqQo894079HrXb66/LWwQhyFY8LmUOXcBSy6DV1Y5EOrxI3hOQIHyaLOJj1IVSn4sJ4Wf/11grWlLM50/ZnFHVVlVmn1mm/jm7SKLQ8+a9ShJy1GLIaJhBdYo=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2020-06-17T08:51:00Z</dcterms:created>
  <dc:creator>Ngoc Pham Van</dc:creator>
</cp:coreProperties>
</file>