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304"/>
      </w:tblGrid>
      <w:tr w:rsidR="00387B34" w14:paraId="21A684EE" w14:textId="77777777" w:rsidTr="002A60F3">
        <w:tc>
          <w:tcPr>
            <w:tcW w:w="6091" w:type="dxa"/>
          </w:tcPr>
          <w:p w14:paraId="6E52C55B" w14:textId="77777777" w:rsidR="00387B34" w:rsidRDefault="00387B34" w:rsidP="002A60F3">
            <w:pPr>
              <w:rPr>
                <w:b/>
                <w:bCs/>
                <w:szCs w:val="28"/>
              </w:rPr>
            </w:pPr>
            <w:r>
              <w:rPr>
                <w:b/>
                <w:bCs/>
                <w:szCs w:val="28"/>
              </w:rPr>
              <w:t>Giáo viên: Phạm Thị Thanh Hiền</w:t>
            </w:r>
          </w:p>
          <w:p w14:paraId="786A32D6" w14:textId="77777777" w:rsidR="00387B34" w:rsidRDefault="00387B34" w:rsidP="002A60F3">
            <w:pPr>
              <w:rPr>
                <w:b/>
                <w:bCs/>
                <w:szCs w:val="28"/>
              </w:rPr>
            </w:pPr>
            <w:r>
              <w:rPr>
                <w:b/>
                <w:bCs/>
                <w:szCs w:val="28"/>
              </w:rPr>
              <w:t xml:space="preserve">Địa chỉ gmail: </w:t>
            </w:r>
            <w:hyperlink r:id="rId4" w:history="1">
              <w:r w:rsidRPr="00F1324D">
                <w:rPr>
                  <w:rStyle w:val="Hyperlink"/>
                  <w:b/>
                  <w:bCs/>
                  <w:szCs w:val="28"/>
                </w:rPr>
                <w:t>hienpham979@gmail.com</w:t>
              </w:r>
            </w:hyperlink>
          </w:p>
          <w:p w14:paraId="1D2D2279" w14:textId="77777777" w:rsidR="00387B34" w:rsidRDefault="00387B34" w:rsidP="002A60F3">
            <w:pPr>
              <w:rPr>
                <w:b/>
                <w:bCs/>
                <w:szCs w:val="28"/>
              </w:rPr>
            </w:pPr>
            <w:r>
              <w:rPr>
                <w:b/>
                <w:bCs/>
                <w:szCs w:val="28"/>
              </w:rPr>
              <w:t>SĐT: 0979.835.929</w:t>
            </w:r>
          </w:p>
        </w:tc>
        <w:tc>
          <w:tcPr>
            <w:tcW w:w="3304" w:type="dxa"/>
          </w:tcPr>
          <w:p w14:paraId="679030A1" w14:textId="77777777" w:rsidR="00387B34" w:rsidRDefault="00387B34" w:rsidP="002A60F3">
            <w:pPr>
              <w:jc w:val="center"/>
              <w:rPr>
                <w:b/>
                <w:bCs/>
                <w:szCs w:val="28"/>
              </w:rPr>
            </w:pPr>
          </w:p>
        </w:tc>
      </w:tr>
    </w:tbl>
    <w:p w14:paraId="0C465C48" w14:textId="77777777" w:rsidR="00387B34" w:rsidRDefault="00387B34" w:rsidP="00387B34">
      <w:pPr>
        <w:spacing w:after="0" w:line="240" w:lineRule="auto"/>
        <w:jc w:val="center"/>
        <w:rPr>
          <w:b/>
          <w:bCs/>
          <w:szCs w:val="28"/>
        </w:rPr>
      </w:pPr>
    </w:p>
    <w:p w14:paraId="024EE404" w14:textId="77777777" w:rsidR="00387B34" w:rsidRPr="007067C8" w:rsidRDefault="00387B34" w:rsidP="00387B34">
      <w:pPr>
        <w:spacing w:after="0" w:line="240" w:lineRule="auto"/>
        <w:jc w:val="center"/>
        <w:rPr>
          <w:b/>
          <w:bCs/>
          <w:szCs w:val="28"/>
        </w:rPr>
      </w:pPr>
      <w:r w:rsidRPr="007067C8">
        <w:rPr>
          <w:b/>
          <w:bCs/>
          <w:szCs w:val="28"/>
        </w:rPr>
        <w:t>ĐỀ TUYỂN SINH VÀO LỚP 10 THPT TỈNH PHÚ THỌ</w:t>
      </w:r>
    </w:p>
    <w:p w14:paraId="278E273A" w14:textId="77777777" w:rsidR="00387B34" w:rsidRPr="007067C8" w:rsidRDefault="00387B34" w:rsidP="00387B34">
      <w:pPr>
        <w:spacing w:after="0" w:line="240" w:lineRule="auto"/>
        <w:jc w:val="center"/>
        <w:rPr>
          <w:b/>
          <w:bCs/>
          <w:szCs w:val="28"/>
        </w:rPr>
      </w:pPr>
      <w:r w:rsidRPr="007067C8">
        <w:rPr>
          <w:b/>
          <w:bCs/>
          <w:szCs w:val="28"/>
        </w:rPr>
        <w:t>NĂM HỌC 2021-2022</w:t>
      </w:r>
    </w:p>
    <w:p w14:paraId="13839146" w14:textId="77777777" w:rsidR="00387B34" w:rsidRPr="007067C8" w:rsidRDefault="00387B34" w:rsidP="00387B34">
      <w:pPr>
        <w:spacing w:after="0" w:line="240" w:lineRule="auto"/>
        <w:jc w:val="center"/>
        <w:rPr>
          <w:b/>
          <w:bCs/>
          <w:szCs w:val="28"/>
        </w:rPr>
      </w:pPr>
      <w:r w:rsidRPr="007067C8">
        <w:rPr>
          <w:b/>
          <w:bCs/>
          <w:szCs w:val="28"/>
        </w:rPr>
        <w:t>MÔN NGỮ VĂN</w:t>
      </w:r>
    </w:p>
    <w:p w14:paraId="3968F38F" w14:textId="77777777" w:rsidR="00387B34" w:rsidRPr="007067C8" w:rsidRDefault="00387B34" w:rsidP="00387B34">
      <w:pPr>
        <w:spacing w:after="0" w:line="240" w:lineRule="auto"/>
        <w:jc w:val="center"/>
        <w:rPr>
          <w:i/>
          <w:iCs/>
          <w:szCs w:val="28"/>
        </w:rPr>
      </w:pPr>
      <w:r w:rsidRPr="007067C8">
        <w:rPr>
          <w:i/>
          <w:iCs/>
          <w:szCs w:val="28"/>
        </w:rPr>
        <w:t>(Thời gian lam bài 120 phút, không kể thời gian giao đề)</w:t>
      </w:r>
    </w:p>
    <w:p w14:paraId="0A549995" w14:textId="77777777" w:rsidR="00387B34" w:rsidRPr="007067C8" w:rsidRDefault="00387B34" w:rsidP="00387B34">
      <w:pPr>
        <w:spacing w:after="0" w:line="240" w:lineRule="auto"/>
        <w:jc w:val="both"/>
        <w:rPr>
          <w:b/>
          <w:bCs/>
          <w:szCs w:val="28"/>
        </w:rPr>
      </w:pPr>
      <w:r w:rsidRPr="007067C8">
        <w:rPr>
          <w:b/>
          <w:bCs/>
          <w:szCs w:val="28"/>
        </w:rPr>
        <w:t>I. ĐỌC HIỂU (3,0 điểm)</w:t>
      </w:r>
    </w:p>
    <w:p w14:paraId="6A949A6E" w14:textId="77777777" w:rsidR="00387B34" w:rsidRPr="007067C8" w:rsidRDefault="00387B34" w:rsidP="00387B34">
      <w:pPr>
        <w:spacing w:after="0" w:line="240" w:lineRule="auto"/>
        <w:jc w:val="both"/>
        <w:rPr>
          <w:szCs w:val="28"/>
        </w:rPr>
      </w:pPr>
      <w:r w:rsidRPr="007067C8">
        <w:rPr>
          <w:b/>
          <w:bCs/>
          <w:szCs w:val="28"/>
        </w:rPr>
        <w:t>Đọc đoạn trích dưới đây</w:t>
      </w:r>
      <w:r w:rsidRPr="007067C8">
        <w:rPr>
          <w:szCs w:val="28"/>
        </w:rPr>
        <w:t>:</w:t>
      </w:r>
    </w:p>
    <w:p w14:paraId="61F55BBB" w14:textId="77777777" w:rsidR="00387B34" w:rsidRPr="00A21262" w:rsidRDefault="00387B34" w:rsidP="00387B34">
      <w:pPr>
        <w:spacing w:after="0" w:line="240" w:lineRule="auto"/>
        <w:jc w:val="both"/>
        <w:rPr>
          <w:i/>
          <w:iCs/>
          <w:szCs w:val="28"/>
        </w:rPr>
      </w:pPr>
      <w:r w:rsidRPr="007067C8">
        <w:rPr>
          <w:szCs w:val="28"/>
        </w:rPr>
        <w:tab/>
      </w:r>
      <w:r w:rsidRPr="00A21262">
        <w:rPr>
          <w:i/>
          <w:iCs/>
          <w:szCs w:val="28"/>
        </w:rPr>
        <w:t>Bệnh viện nhiệt đới Trung ương ngày 8/2/2021.</w:t>
      </w:r>
    </w:p>
    <w:p w14:paraId="1CCCF2BF" w14:textId="77777777" w:rsidR="00387B34" w:rsidRPr="00A21262" w:rsidRDefault="00387B34" w:rsidP="00387B34">
      <w:pPr>
        <w:spacing w:after="0" w:line="240" w:lineRule="auto"/>
        <w:jc w:val="both"/>
        <w:rPr>
          <w:i/>
          <w:iCs/>
          <w:szCs w:val="28"/>
        </w:rPr>
      </w:pPr>
      <w:r w:rsidRPr="00A21262">
        <w:rPr>
          <w:i/>
          <w:iCs/>
          <w:szCs w:val="28"/>
        </w:rPr>
        <w:tab/>
        <w:t>Thiên thần của chị!</w:t>
      </w:r>
    </w:p>
    <w:p w14:paraId="7D894CBE" w14:textId="77777777" w:rsidR="00387B34" w:rsidRPr="00A21262" w:rsidRDefault="00387B34" w:rsidP="00387B34">
      <w:pPr>
        <w:spacing w:after="0" w:line="240" w:lineRule="auto"/>
        <w:ind w:firstLine="720"/>
        <w:jc w:val="both"/>
        <w:rPr>
          <w:rFonts w:cs="Times New Roman"/>
          <w:i/>
          <w:iCs/>
          <w:color w:val="000000"/>
          <w:szCs w:val="28"/>
          <w:shd w:val="clear" w:color="auto" w:fill="FFFFFF"/>
        </w:rPr>
      </w:pPr>
      <w:r w:rsidRPr="00A21262">
        <w:rPr>
          <w:rFonts w:cs="Times New Roman"/>
          <w:i/>
          <w:iCs/>
          <w:color w:val="000000"/>
          <w:szCs w:val="28"/>
          <w:shd w:val="clear" w:color="auto" w:fill="FFFFFF"/>
        </w:rPr>
        <w:t>Em đang ngủ hồn nhiên, đôi môi chúm lại như đang mút kẹo. Còn chị, chị ngắm nhìn em, một thiên thần được sinh ra giữa mùa Covid với niềm hạnh phúc không gì tả nổi. Chị muốn nói với em thật nhiều về những ngày tháng chị cùng em ở trong khu cách ly này nhưng em quá nhỏ bé chẳng thể ghi nhớ nổi điều gì. Thế nên chị viết những dòng này cho em của chị.</w:t>
      </w:r>
    </w:p>
    <w:p w14:paraId="1752208B" w14:textId="77777777" w:rsidR="00387B34" w:rsidRPr="00A21262" w:rsidRDefault="00387B34" w:rsidP="00387B34">
      <w:pPr>
        <w:spacing w:after="0" w:line="240" w:lineRule="auto"/>
        <w:jc w:val="both"/>
        <w:rPr>
          <w:rFonts w:cs="Times New Roman"/>
          <w:i/>
          <w:iCs/>
          <w:color w:val="000000"/>
          <w:szCs w:val="28"/>
          <w:shd w:val="clear" w:color="auto" w:fill="FFFFFF"/>
        </w:rPr>
      </w:pPr>
      <w:r w:rsidRPr="00A21262">
        <w:rPr>
          <w:rFonts w:cs="Times New Roman"/>
          <w:i/>
          <w:iCs/>
          <w:color w:val="000000"/>
          <w:szCs w:val="28"/>
          <w:shd w:val="clear" w:color="auto" w:fill="FFFFFF"/>
        </w:rPr>
        <w:tab/>
        <w:t>(…) Em à! Chị thật may mắn khi được ở đây trong những ngày qua. Thời gian gần một tháng trời đã cho chị hiểu rằng bên trong tấm biển "KHU VỰC CÁCH LY ĐẶC BIỆT" kia không phải là những điều đáng sợ như người ta vẫn tưởng mà là cả một thế giới của sự ân cần chăm sóc, của những tấm lòng ấm áp yêu thương. Thế giới có những anh hùng thầm lặng, sẵn sàng cho đi mà không đòi hỏi bất cứ thứ gì. Nơi đây đã cho chị biết hạnh phúc không phải chỉ là được ăn ngon, mặc đẹp, được thỏa sức vui chơi mà là được sống trong niềm tin về tình yêu thương giữa con người. Bây giờ, chị thực sự hiểu rằng vì sao một đất nước nhỏ bé trên bản đồ thế giới lại khiến cho các cường quốc năm chân phải nể phục trong cuộc chiến chống đại dịch COVID-19. Đơn giản thôi em ơi, mỗi con người của dải đất này đều truyền đến nhau thông điệp 5K "Khẩu trang - Khử khuẩn - Khoảng cách - Không tụ tập - Khai báo y tế". Tất cả cùng hòa chung "Vũ điệu rửa tay - Ghen Covy". Tất cả cùng đồng lòng "chống dịch như chống giặc", và anh dũng nhất là những nhân viên y tế tuyến đầu.</w:t>
      </w:r>
    </w:p>
    <w:p w14:paraId="44B7305D" w14:textId="77777777" w:rsidR="00387B34" w:rsidRPr="007067C8" w:rsidRDefault="00387B34" w:rsidP="00387B34">
      <w:pPr>
        <w:spacing w:after="0" w:line="240" w:lineRule="auto"/>
        <w:jc w:val="both"/>
        <w:rPr>
          <w:rFonts w:cs="Times New Roman"/>
          <w:i/>
          <w:iCs/>
          <w:color w:val="000000"/>
          <w:szCs w:val="28"/>
          <w:shd w:val="clear" w:color="auto" w:fill="FFFFFF"/>
        </w:rPr>
      </w:pPr>
      <w:r w:rsidRPr="007067C8">
        <w:rPr>
          <w:rFonts w:cs="Times New Roman"/>
          <w:color w:val="000000"/>
          <w:szCs w:val="28"/>
          <w:shd w:val="clear" w:color="auto" w:fill="FFFFFF"/>
        </w:rPr>
        <w:tab/>
        <w:t xml:space="preserve">(Trích </w:t>
      </w:r>
      <w:r w:rsidRPr="007067C8">
        <w:rPr>
          <w:rFonts w:cs="Times New Roman"/>
          <w:b/>
          <w:bCs/>
          <w:color w:val="000000"/>
          <w:szCs w:val="28"/>
          <w:shd w:val="clear" w:color="auto" w:fill="FFFFFF"/>
        </w:rPr>
        <w:t>Bức thư đạt giải nhất quốc gia cuộc thi viết thư UPU lần thứ 50</w:t>
      </w:r>
      <w:r w:rsidRPr="007067C8">
        <w:rPr>
          <w:rFonts w:cs="Times New Roman"/>
          <w:color w:val="000000"/>
          <w:szCs w:val="28"/>
          <w:shd w:val="clear" w:color="auto" w:fill="FFFFFF"/>
        </w:rPr>
        <w:t xml:space="preserve"> </w:t>
      </w:r>
      <w:r w:rsidRPr="007067C8">
        <w:rPr>
          <w:rFonts w:cs="Times New Roman"/>
          <w:i/>
          <w:iCs/>
          <w:color w:val="000000"/>
          <w:szCs w:val="28"/>
          <w:shd w:val="clear" w:color="auto" w:fill="FFFFFF"/>
        </w:rPr>
        <w:t xml:space="preserve">của em Đào Anh Thư, lớp 8A2 Trường THCS Nguyễn Huy Tưởng, Đông Anh, Hà Nội, nguồn </w:t>
      </w:r>
      <w:hyperlink r:id="rId5" w:history="1">
        <w:r w:rsidRPr="007067C8">
          <w:rPr>
            <w:rStyle w:val="Hyperlink"/>
            <w:rFonts w:cs="Times New Roman"/>
            <w:szCs w:val="28"/>
            <w:shd w:val="clear" w:color="auto" w:fill="FFFFFF"/>
          </w:rPr>
          <w:t>http://www.vn.vnsost.vn/, ngày</w:t>
        </w:r>
      </w:hyperlink>
      <w:r w:rsidRPr="007067C8">
        <w:rPr>
          <w:rFonts w:cs="Times New Roman"/>
          <w:szCs w:val="28"/>
          <w:shd w:val="clear" w:color="auto" w:fill="FFFFFF"/>
        </w:rPr>
        <w:t xml:space="preserve"> </w:t>
      </w:r>
      <w:r w:rsidRPr="007067C8">
        <w:rPr>
          <w:rFonts w:cs="Times New Roman"/>
          <w:color w:val="000000"/>
          <w:szCs w:val="28"/>
          <w:shd w:val="clear" w:color="auto" w:fill="FFFFFF"/>
        </w:rPr>
        <w:t>11/5/2021)</w:t>
      </w:r>
    </w:p>
    <w:p w14:paraId="42C73EA5" w14:textId="77777777" w:rsidR="00387B34" w:rsidRPr="007067C8" w:rsidRDefault="00387B34" w:rsidP="00387B34">
      <w:pPr>
        <w:spacing w:after="0" w:line="240" w:lineRule="auto"/>
        <w:jc w:val="both"/>
        <w:rPr>
          <w:rFonts w:cs="Times New Roman"/>
          <w:color w:val="000000"/>
          <w:szCs w:val="28"/>
          <w:shd w:val="clear" w:color="auto" w:fill="FFFFFF"/>
        </w:rPr>
      </w:pPr>
      <w:r w:rsidRPr="007067C8">
        <w:rPr>
          <w:rFonts w:cs="Times New Roman"/>
          <w:color w:val="000000"/>
          <w:szCs w:val="28"/>
          <w:shd w:val="clear" w:color="auto" w:fill="FFFFFF"/>
        </w:rPr>
        <w:t>Thực hiện các yêu cầu:</w:t>
      </w:r>
    </w:p>
    <w:p w14:paraId="70BB1821" w14:textId="77777777" w:rsidR="00387B34" w:rsidRPr="007067C8" w:rsidRDefault="00387B34" w:rsidP="00387B34">
      <w:pPr>
        <w:spacing w:after="0" w:line="240" w:lineRule="auto"/>
        <w:jc w:val="both"/>
        <w:rPr>
          <w:rFonts w:cs="Times New Roman"/>
          <w:color w:val="000000"/>
          <w:szCs w:val="28"/>
          <w:shd w:val="clear" w:color="auto" w:fill="FFFFFF"/>
        </w:rPr>
      </w:pPr>
      <w:r w:rsidRPr="007067C8">
        <w:rPr>
          <w:rFonts w:cs="Times New Roman"/>
          <w:b/>
          <w:bCs/>
          <w:color w:val="000000"/>
          <w:szCs w:val="28"/>
          <w:shd w:val="clear" w:color="auto" w:fill="FFFFFF"/>
        </w:rPr>
        <w:t>Câu 1</w:t>
      </w:r>
      <w:r w:rsidRPr="007067C8">
        <w:rPr>
          <w:rFonts w:cs="Times New Roman"/>
          <w:color w:val="000000"/>
          <w:szCs w:val="28"/>
          <w:shd w:val="clear" w:color="auto" w:fill="FFFFFF"/>
        </w:rPr>
        <w:t>: Theo lời người chị trong phần đầu bức thư, chị muốn nói với người em mới sinh của mình về điều gì?</w:t>
      </w:r>
    </w:p>
    <w:p w14:paraId="5499A22C" w14:textId="77777777" w:rsidR="00387B34" w:rsidRPr="007067C8" w:rsidRDefault="00387B34" w:rsidP="00387B34">
      <w:pPr>
        <w:spacing w:after="0" w:line="240" w:lineRule="auto"/>
        <w:jc w:val="both"/>
        <w:rPr>
          <w:rFonts w:cs="Times New Roman"/>
          <w:color w:val="000000"/>
          <w:szCs w:val="28"/>
          <w:shd w:val="clear" w:color="auto" w:fill="FFFFFF"/>
        </w:rPr>
      </w:pPr>
      <w:r w:rsidRPr="007067C8">
        <w:rPr>
          <w:rFonts w:cs="Times New Roman"/>
          <w:b/>
          <w:bCs/>
          <w:color w:val="000000"/>
          <w:szCs w:val="28"/>
          <w:shd w:val="clear" w:color="auto" w:fill="FFFFFF"/>
        </w:rPr>
        <w:t>Câu 2:</w:t>
      </w:r>
      <w:r w:rsidRPr="007067C8">
        <w:rPr>
          <w:rFonts w:cs="Times New Roman"/>
          <w:color w:val="000000"/>
          <w:szCs w:val="28"/>
          <w:shd w:val="clear" w:color="auto" w:fill="FFFFFF"/>
        </w:rPr>
        <w:t xml:space="preserve"> Theo em, vì sao người chị lại cho rằng mình thật may mắn khi được ở đây trong những ngày qua?</w:t>
      </w:r>
    </w:p>
    <w:p w14:paraId="24EF5950" w14:textId="77777777" w:rsidR="00387B34" w:rsidRPr="007067C8" w:rsidRDefault="00387B34" w:rsidP="00387B34">
      <w:pPr>
        <w:spacing w:after="0" w:line="240" w:lineRule="auto"/>
        <w:jc w:val="both"/>
        <w:rPr>
          <w:rFonts w:cs="Times New Roman"/>
          <w:i/>
          <w:iCs/>
          <w:color w:val="000000"/>
          <w:szCs w:val="28"/>
          <w:shd w:val="clear" w:color="auto" w:fill="FFFFFF"/>
        </w:rPr>
      </w:pPr>
      <w:r w:rsidRPr="007067C8">
        <w:rPr>
          <w:rFonts w:cs="Times New Roman"/>
          <w:b/>
          <w:bCs/>
          <w:color w:val="000000"/>
          <w:szCs w:val="28"/>
          <w:shd w:val="clear" w:color="auto" w:fill="FFFFFF"/>
        </w:rPr>
        <w:t>Câu 3:</w:t>
      </w:r>
      <w:r w:rsidRPr="007067C8">
        <w:rPr>
          <w:rFonts w:cs="Times New Roman"/>
          <w:color w:val="000000"/>
          <w:szCs w:val="28"/>
          <w:shd w:val="clear" w:color="auto" w:fill="FFFFFF"/>
        </w:rPr>
        <w:t xml:space="preserve"> Xác định và nêu tác dụng của biện pháp tu từ được sử dụng trong câu: </w:t>
      </w:r>
      <w:r w:rsidRPr="007067C8">
        <w:rPr>
          <w:rFonts w:cs="Times New Roman"/>
          <w:i/>
          <w:iCs/>
          <w:color w:val="000000"/>
          <w:szCs w:val="28"/>
          <w:shd w:val="clear" w:color="auto" w:fill="FFFFFF"/>
        </w:rPr>
        <w:t>Tất cả cùng đồng lòng: “chống dịch như chống giặc”.</w:t>
      </w:r>
    </w:p>
    <w:p w14:paraId="0D42180D" w14:textId="77777777" w:rsidR="00387B34" w:rsidRPr="007067C8" w:rsidRDefault="00387B34" w:rsidP="00387B34">
      <w:pPr>
        <w:spacing w:after="0" w:line="240" w:lineRule="auto"/>
        <w:jc w:val="both"/>
        <w:rPr>
          <w:rFonts w:cs="Times New Roman"/>
          <w:b/>
          <w:bCs/>
          <w:color w:val="000000"/>
          <w:szCs w:val="28"/>
          <w:shd w:val="clear" w:color="auto" w:fill="FFFFFF"/>
        </w:rPr>
      </w:pPr>
      <w:r w:rsidRPr="007067C8">
        <w:rPr>
          <w:rFonts w:cs="Times New Roman"/>
          <w:b/>
          <w:bCs/>
          <w:color w:val="000000"/>
          <w:szCs w:val="28"/>
          <w:shd w:val="clear" w:color="auto" w:fill="FFFFFF"/>
        </w:rPr>
        <w:t>II. LÀM VĂN (7,0 điểm)</w:t>
      </w:r>
    </w:p>
    <w:p w14:paraId="3BA150DD" w14:textId="77777777" w:rsidR="00387B34" w:rsidRPr="007067C8" w:rsidRDefault="00387B34" w:rsidP="00387B34">
      <w:pPr>
        <w:spacing w:after="0" w:line="240" w:lineRule="auto"/>
        <w:jc w:val="both"/>
        <w:rPr>
          <w:rFonts w:cs="Times New Roman"/>
          <w:color w:val="000000"/>
          <w:szCs w:val="28"/>
          <w:shd w:val="clear" w:color="auto" w:fill="FFFFFF"/>
        </w:rPr>
      </w:pPr>
      <w:r w:rsidRPr="007067C8">
        <w:rPr>
          <w:rFonts w:cs="Times New Roman"/>
          <w:b/>
          <w:bCs/>
          <w:color w:val="000000"/>
          <w:szCs w:val="28"/>
          <w:shd w:val="clear" w:color="auto" w:fill="FFFFFF"/>
        </w:rPr>
        <w:lastRenderedPageBreak/>
        <w:t xml:space="preserve">Câu 1 (2,0 điểm) </w:t>
      </w:r>
      <w:r w:rsidRPr="007067C8">
        <w:rPr>
          <w:rFonts w:cs="Times New Roman"/>
          <w:color w:val="000000"/>
          <w:szCs w:val="28"/>
          <w:shd w:val="clear" w:color="auto" w:fill="FFFFFF"/>
        </w:rPr>
        <w:t xml:space="preserve">Viết đoạn văn (khoảng từ 10 đến 12 câu) trình bày suy nghĩ của em về ý nghĩa của những </w:t>
      </w:r>
      <w:r w:rsidRPr="007067C8">
        <w:rPr>
          <w:rFonts w:cs="Times New Roman"/>
          <w:i/>
          <w:iCs/>
          <w:color w:val="000000"/>
          <w:szCs w:val="28"/>
          <w:shd w:val="clear" w:color="auto" w:fill="FFFFFF"/>
        </w:rPr>
        <w:t xml:space="preserve">đóng góp thầm lặng </w:t>
      </w:r>
      <w:r w:rsidRPr="007067C8">
        <w:rPr>
          <w:rFonts w:cs="Times New Roman"/>
          <w:color w:val="000000"/>
          <w:szCs w:val="28"/>
          <w:shd w:val="clear" w:color="auto" w:fill="FFFFFF"/>
        </w:rPr>
        <w:t>trong cuộc sống?</w:t>
      </w:r>
    </w:p>
    <w:p w14:paraId="36A7F338" w14:textId="77777777" w:rsidR="00387B34" w:rsidRPr="007067C8" w:rsidRDefault="00387B34" w:rsidP="00387B34">
      <w:pPr>
        <w:spacing w:after="0" w:line="240" w:lineRule="auto"/>
        <w:jc w:val="both"/>
        <w:rPr>
          <w:rFonts w:cs="Times New Roman"/>
          <w:color w:val="000000"/>
          <w:szCs w:val="28"/>
          <w:shd w:val="clear" w:color="auto" w:fill="FFFFFF"/>
        </w:rPr>
      </w:pPr>
      <w:r w:rsidRPr="007067C8">
        <w:rPr>
          <w:rFonts w:cs="Times New Roman"/>
          <w:b/>
          <w:bCs/>
          <w:color w:val="000000"/>
          <w:szCs w:val="28"/>
          <w:shd w:val="clear" w:color="auto" w:fill="FFFFFF"/>
        </w:rPr>
        <w:t>Câu 2 (5,0 điểm)</w:t>
      </w:r>
      <w:r w:rsidRPr="007067C8">
        <w:rPr>
          <w:rFonts w:cs="Times New Roman"/>
          <w:color w:val="000000"/>
          <w:szCs w:val="28"/>
          <w:shd w:val="clear" w:color="auto" w:fill="FFFFFF"/>
        </w:rPr>
        <w:t xml:space="preserve"> Cảm nhận của em về tình cảm của nhà thơ Viễn Phương dành cho Bác trong đoạn thơ sau:</w:t>
      </w:r>
    </w:p>
    <w:p w14:paraId="642A8960" w14:textId="77777777" w:rsidR="00387B34" w:rsidRPr="007067C8" w:rsidRDefault="00387B34" w:rsidP="00387B34">
      <w:pPr>
        <w:spacing w:after="0" w:line="240" w:lineRule="auto"/>
        <w:ind w:left="2880"/>
        <w:jc w:val="both"/>
        <w:rPr>
          <w:rFonts w:cs="Times New Roman"/>
          <w:szCs w:val="28"/>
        </w:rPr>
      </w:pPr>
      <w:r w:rsidRPr="007067C8">
        <w:rPr>
          <w:rStyle w:val="Emphasis"/>
          <w:rFonts w:cs="Times New Roman"/>
          <w:szCs w:val="28"/>
          <w:bdr w:val="none" w:sz="0" w:space="0" w:color="auto" w:frame="1"/>
          <w:shd w:val="clear" w:color="auto" w:fill="FFFFFF"/>
        </w:rPr>
        <w:t>Bác nằm trong giấc ngủ bình yên</w:t>
      </w:r>
    </w:p>
    <w:p w14:paraId="4EE52681" w14:textId="77777777" w:rsidR="00387B34" w:rsidRPr="007067C8" w:rsidRDefault="00387B34" w:rsidP="00387B34">
      <w:pPr>
        <w:spacing w:after="0" w:line="240" w:lineRule="auto"/>
        <w:ind w:left="2880"/>
        <w:jc w:val="both"/>
        <w:rPr>
          <w:rFonts w:cs="Times New Roman"/>
          <w:szCs w:val="28"/>
        </w:rPr>
      </w:pPr>
      <w:r w:rsidRPr="007067C8">
        <w:rPr>
          <w:rStyle w:val="Emphasis"/>
          <w:rFonts w:cs="Times New Roman"/>
          <w:szCs w:val="28"/>
          <w:bdr w:val="none" w:sz="0" w:space="0" w:color="auto" w:frame="1"/>
          <w:shd w:val="clear" w:color="auto" w:fill="FFFFFF"/>
        </w:rPr>
        <w:t>Giữa một vầng trăng sáng dịu hiền</w:t>
      </w:r>
    </w:p>
    <w:p w14:paraId="4802FBA7" w14:textId="77777777" w:rsidR="00387B34" w:rsidRPr="007067C8" w:rsidRDefault="00387B34" w:rsidP="00387B34">
      <w:pPr>
        <w:spacing w:after="0" w:line="240" w:lineRule="auto"/>
        <w:ind w:left="2880"/>
        <w:jc w:val="both"/>
        <w:rPr>
          <w:rFonts w:cs="Times New Roman"/>
          <w:szCs w:val="28"/>
        </w:rPr>
      </w:pPr>
      <w:r w:rsidRPr="007067C8">
        <w:rPr>
          <w:rStyle w:val="Emphasis"/>
          <w:rFonts w:cs="Times New Roman"/>
          <w:szCs w:val="28"/>
          <w:bdr w:val="none" w:sz="0" w:space="0" w:color="auto" w:frame="1"/>
          <w:shd w:val="clear" w:color="auto" w:fill="FFFFFF"/>
        </w:rPr>
        <w:t>Vẫn biết trời xanh là mãi mãi</w:t>
      </w:r>
    </w:p>
    <w:p w14:paraId="357D18E0" w14:textId="77777777" w:rsidR="00387B34" w:rsidRPr="007067C8" w:rsidRDefault="00387B34" w:rsidP="00387B34">
      <w:pPr>
        <w:spacing w:after="0" w:line="240" w:lineRule="auto"/>
        <w:ind w:left="2880"/>
        <w:jc w:val="both"/>
        <w:rPr>
          <w:rStyle w:val="Emphasis"/>
          <w:rFonts w:cs="Times New Roman"/>
          <w:szCs w:val="28"/>
          <w:bdr w:val="none" w:sz="0" w:space="0" w:color="auto" w:frame="1"/>
          <w:shd w:val="clear" w:color="auto" w:fill="FFFFFF"/>
        </w:rPr>
      </w:pPr>
      <w:r w:rsidRPr="007067C8">
        <w:rPr>
          <w:rStyle w:val="Emphasis"/>
          <w:rFonts w:cs="Times New Roman"/>
          <w:szCs w:val="28"/>
          <w:bdr w:val="none" w:sz="0" w:space="0" w:color="auto" w:frame="1"/>
          <w:shd w:val="clear" w:color="auto" w:fill="FFFFFF"/>
        </w:rPr>
        <w:t>Mà sao nghe nhói ở trong tim!</w:t>
      </w:r>
    </w:p>
    <w:p w14:paraId="1B300FBC" w14:textId="77777777" w:rsidR="00387B34" w:rsidRPr="007067C8" w:rsidRDefault="00387B34" w:rsidP="00387B34">
      <w:pPr>
        <w:spacing w:after="0" w:line="240" w:lineRule="auto"/>
        <w:jc w:val="both"/>
        <w:rPr>
          <w:rStyle w:val="Emphasis"/>
          <w:rFonts w:cs="Times New Roman"/>
          <w:szCs w:val="28"/>
          <w:bdr w:val="none" w:sz="0" w:space="0" w:color="auto" w:frame="1"/>
          <w:shd w:val="clear" w:color="auto" w:fill="FFFFFF"/>
        </w:rPr>
      </w:pPr>
    </w:p>
    <w:p w14:paraId="1DD86848" w14:textId="77777777" w:rsidR="00387B34" w:rsidRPr="007067C8" w:rsidRDefault="00387B34" w:rsidP="00387B34">
      <w:pPr>
        <w:spacing w:after="0" w:line="240" w:lineRule="auto"/>
        <w:ind w:left="2880"/>
        <w:jc w:val="both"/>
        <w:rPr>
          <w:rFonts w:cs="Times New Roman"/>
          <w:szCs w:val="28"/>
        </w:rPr>
      </w:pPr>
      <w:r w:rsidRPr="007067C8">
        <w:rPr>
          <w:rStyle w:val="Emphasis"/>
          <w:rFonts w:cs="Times New Roman"/>
          <w:szCs w:val="28"/>
          <w:bdr w:val="none" w:sz="0" w:space="0" w:color="auto" w:frame="1"/>
          <w:shd w:val="clear" w:color="auto" w:fill="FFFFFF"/>
        </w:rPr>
        <w:t>Mai về miền Nam thương trào nước mắt</w:t>
      </w:r>
    </w:p>
    <w:p w14:paraId="1225427D" w14:textId="77777777" w:rsidR="00387B34" w:rsidRPr="007067C8" w:rsidRDefault="00387B34" w:rsidP="00387B34">
      <w:pPr>
        <w:spacing w:after="0" w:line="240" w:lineRule="auto"/>
        <w:ind w:left="2880"/>
        <w:jc w:val="both"/>
        <w:rPr>
          <w:rFonts w:cs="Times New Roman"/>
          <w:szCs w:val="28"/>
        </w:rPr>
      </w:pPr>
      <w:r w:rsidRPr="007067C8">
        <w:rPr>
          <w:rStyle w:val="Emphasis"/>
          <w:rFonts w:cs="Times New Roman"/>
          <w:szCs w:val="28"/>
          <w:bdr w:val="none" w:sz="0" w:space="0" w:color="auto" w:frame="1"/>
          <w:shd w:val="clear" w:color="auto" w:fill="FFFFFF"/>
        </w:rPr>
        <w:t>Muốn làm con chim hót quanh lăng Bác</w:t>
      </w:r>
    </w:p>
    <w:p w14:paraId="3A746EF5" w14:textId="77777777" w:rsidR="00387B34" w:rsidRPr="007067C8" w:rsidRDefault="00387B34" w:rsidP="00387B34">
      <w:pPr>
        <w:spacing w:after="0" w:line="240" w:lineRule="auto"/>
        <w:ind w:left="2880"/>
        <w:jc w:val="both"/>
        <w:rPr>
          <w:rFonts w:cs="Times New Roman"/>
          <w:szCs w:val="28"/>
        </w:rPr>
      </w:pPr>
      <w:r w:rsidRPr="007067C8">
        <w:rPr>
          <w:rStyle w:val="Emphasis"/>
          <w:rFonts w:cs="Times New Roman"/>
          <w:szCs w:val="28"/>
          <w:bdr w:val="none" w:sz="0" w:space="0" w:color="auto" w:frame="1"/>
          <w:shd w:val="clear" w:color="auto" w:fill="FFFFFF"/>
        </w:rPr>
        <w:t>Muốn làm đoá hoa toả hương đâu đây</w:t>
      </w:r>
    </w:p>
    <w:p w14:paraId="1FD173AA" w14:textId="77777777" w:rsidR="00387B34" w:rsidRPr="007067C8" w:rsidRDefault="00387B34" w:rsidP="00387B34">
      <w:pPr>
        <w:spacing w:after="0" w:line="240" w:lineRule="auto"/>
        <w:ind w:left="2880"/>
        <w:jc w:val="both"/>
        <w:rPr>
          <w:rStyle w:val="Emphasis"/>
          <w:rFonts w:cs="Times New Roman"/>
          <w:szCs w:val="28"/>
          <w:bdr w:val="none" w:sz="0" w:space="0" w:color="auto" w:frame="1"/>
          <w:shd w:val="clear" w:color="auto" w:fill="FFFFFF"/>
        </w:rPr>
      </w:pPr>
      <w:r w:rsidRPr="007067C8">
        <w:rPr>
          <w:rStyle w:val="Emphasis"/>
          <w:rFonts w:cs="Times New Roman"/>
          <w:szCs w:val="28"/>
          <w:bdr w:val="none" w:sz="0" w:space="0" w:color="auto" w:frame="1"/>
          <w:shd w:val="clear" w:color="auto" w:fill="FFFFFF"/>
        </w:rPr>
        <w:t>Muốn làm cây tre trung hiếu chốn này.</w:t>
      </w:r>
    </w:p>
    <w:p w14:paraId="414EFF40" w14:textId="77777777" w:rsidR="00387B34" w:rsidRPr="007067C8" w:rsidRDefault="00387B34" w:rsidP="00387B34">
      <w:pPr>
        <w:spacing w:after="0" w:line="240" w:lineRule="auto"/>
        <w:ind w:left="2880"/>
        <w:jc w:val="both"/>
        <w:rPr>
          <w:rStyle w:val="Emphasis"/>
          <w:rFonts w:cs="Times New Roman"/>
          <w:szCs w:val="28"/>
          <w:bdr w:val="none" w:sz="0" w:space="0" w:color="auto" w:frame="1"/>
          <w:shd w:val="clear" w:color="auto" w:fill="FFFFFF"/>
        </w:rPr>
      </w:pPr>
      <w:r w:rsidRPr="007067C8">
        <w:rPr>
          <w:rStyle w:val="Emphasis"/>
          <w:rFonts w:cs="Times New Roman"/>
          <w:szCs w:val="28"/>
          <w:bdr w:val="none" w:sz="0" w:space="0" w:color="auto" w:frame="1"/>
          <w:shd w:val="clear" w:color="auto" w:fill="FFFFFF"/>
        </w:rPr>
        <w:t xml:space="preserve">(Trích </w:t>
      </w:r>
      <w:r w:rsidRPr="007067C8">
        <w:rPr>
          <w:rStyle w:val="Emphasis"/>
          <w:rFonts w:cs="Times New Roman"/>
          <w:b/>
          <w:bCs/>
          <w:szCs w:val="28"/>
          <w:bdr w:val="none" w:sz="0" w:space="0" w:color="auto" w:frame="1"/>
          <w:shd w:val="clear" w:color="auto" w:fill="FFFFFF"/>
        </w:rPr>
        <w:t>Viếng lăng Bác,</w:t>
      </w:r>
      <w:r w:rsidRPr="007067C8">
        <w:rPr>
          <w:rStyle w:val="Emphasis"/>
          <w:rFonts w:cs="Times New Roman"/>
          <w:szCs w:val="28"/>
          <w:bdr w:val="none" w:sz="0" w:space="0" w:color="auto" w:frame="1"/>
          <w:shd w:val="clear" w:color="auto" w:fill="FFFFFF"/>
        </w:rPr>
        <w:t xml:space="preserve"> Viễn Phương, Ngữ văn 9, Tập 2,  </w:t>
      </w:r>
      <w:r>
        <w:rPr>
          <w:rStyle w:val="Emphasis"/>
          <w:rFonts w:cs="Times New Roman"/>
          <w:szCs w:val="28"/>
          <w:bdr w:val="none" w:sz="0" w:space="0" w:color="auto" w:frame="1"/>
          <w:shd w:val="clear" w:color="auto" w:fill="FFFFFF"/>
        </w:rPr>
        <w:t xml:space="preserve">               </w:t>
      </w:r>
      <w:r w:rsidRPr="007067C8">
        <w:rPr>
          <w:rStyle w:val="Emphasis"/>
          <w:rFonts w:cs="Times New Roman"/>
          <w:szCs w:val="28"/>
          <w:bdr w:val="none" w:sz="0" w:space="0" w:color="auto" w:frame="1"/>
          <w:shd w:val="clear" w:color="auto" w:fill="FFFFFF"/>
        </w:rPr>
        <w:t>NXB Giáo dục Việt Nam 2017, tr.58-59)</w:t>
      </w:r>
    </w:p>
    <w:p w14:paraId="0EA30076"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r w:rsidRPr="007067C8">
        <w:rPr>
          <w:rStyle w:val="Emphasis"/>
          <w:rFonts w:cs="Times New Roman"/>
          <w:szCs w:val="28"/>
          <w:bdr w:val="none" w:sz="0" w:space="0" w:color="auto" w:frame="1"/>
          <w:shd w:val="clear" w:color="auto" w:fill="FFFFFF"/>
        </w:rPr>
        <w:t>-------------------------HẾT---------------------</w:t>
      </w:r>
    </w:p>
    <w:p w14:paraId="1E5569EA"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4DCCEE94"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49E982ED"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1E508BCD"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130FF8D0"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66C90606"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48F8F270"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11799FDC"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01F6875A"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69B345A9"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1D84468E"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76937E1D"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135A1826"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025D15CB"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4819B1C3"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1CC55558"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5967D0BB"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7EBF85DF"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147FCA74"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05868329"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14626628"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1DF5D118"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7A6340E9"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4CBE1784"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3398F9F2"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0EB98E56"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7F962F69"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3FA5DBDC"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58F0658E"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1974E23D"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3417F5FC" w14:textId="77777777" w:rsidR="00387B34" w:rsidRDefault="00387B34" w:rsidP="00387B34">
      <w:pPr>
        <w:spacing w:after="0" w:line="240" w:lineRule="auto"/>
        <w:ind w:left="142"/>
        <w:jc w:val="center"/>
        <w:rPr>
          <w:rStyle w:val="Emphasis"/>
          <w:rFonts w:cs="Times New Roman"/>
          <w:szCs w:val="28"/>
          <w:bdr w:val="none" w:sz="0" w:space="0" w:color="auto" w:frame="1"/>
          <w:shd w:val="clear" w:color="auto" w:fill="FFFFFF"/>
        </w:rPr>
      </w:pPr>
    </w:p>
    <w:p w14:paraId="16448463" w14:textId="77777777" w:rsidR="00387B34" w:rsidRPr="007067C8" w:rsidRDefault="00387B34" w:rsidP="00387B34">
      <w:pPr>
        <w:spacing w:after="0" w:line="240" w:lineRule="auto"/>
        <w:jc w:val="center"/>
        <w:rPr>
          <w:b/>
          <w:bCs/>
          <w:szCs w:val="28"/>
        </w:rPr>
      </w:pPr>
      <w:r>
        <w:rPr>
          <w:b/>
          <w:bCs/>
          <w:szCs w:val="28"/>
        </w:rPr>
        <w:t>KỲ THI</w:t>
      </w:r>
      <w:r w:rsidRPr="007067C8">
        <w:rPr>
          <w:b/>
          <w:bCs/>
          <w:szCs w:val="28"/>
        </w:rPr>
        <w:t xml:space="preserve"> TUYỂN SINH VÀO LỚP 10 THPT TỈNH PHÚ THỌ</w:t>
      </w:r>
    </w:p>
    <w:p w14:paraId="5D979A83" w14:textId="77777777" w:rsidR="00387B34" w:rsidRDefault="00387B34" w:rsidP="00387B34">
      <w:pPr>
        <w:spacing w:after="0" w:line="240" w:lineRule="auto"/>
        <w:jc w:val="center"/>
        <w:rPr>
          <w:b/>
          <w:bCs/>
          <w:szCs w:val="28"/>
        </w:rPr>
      </w:pPr>
      <w:r w:rsidRPr="007067C8">
        <w:rPr>
          <w:b/>
          <w:bCs/>
          <w:szCs w:val="28"/>
        </w:rPr>
        <w:t>NĂM HỌC 2021-2022</w:t>
      </w:r>
    </w:p>
    <w:p w14:paraId="1C0F778C" w14:textId="77777777" w:rsidR="00387B34" w:rsidRPr="007067C8" w:rsidRDefault="00387B34" w:rsidP="00387B34">
      <w:pPr>
        <w:spacing w:after="0" w:line="240" w:lineRule="auto"/>
        <w:jc w:val="center"/>
        <w:rPr>
          <w:b/>
          <w:bCs/>
          <w:szCs w:val="28"/>
        </w:rPr>
      </w:pPr>
      <w:r>
        <w:rPr>
          <w:b/>
          <w:bCs/>
          <w:szCs w:val="28"/>
        </w:rPr>
        <w:t>HƯỚNG DẪN CHẤM</w:t>
      </w:r>
    </w:p>
    <w:p w14:paraId="1869F52D" w14:textId="77777777" w:rsidR="00387B34" w:rsidRPr="007067C8" w:rsidRDefault="00387B34" w:rsidP="00387B34">
      <w:pPr>
        <w:spacing w:after="0" w:line="240" w:lineRule="auto"/>
        <w:jc w:val="center"/>
        <w:rPr>
          <w:b/>
          <w:bCs/>
          <w:szCs w:val="28"/>
        </w:rPr>
      </w:pPr>
      <w:r w:rsidRPr="007067C8">
        <w:rPr>
          <w:b/>
          <w:bCs/>
          <w:szCs w:val="28"/>
        </w:rPr>
        <w:t>M</w:t>
      </w:r>
      <w:r>
        <w:rPr>
          <w:b/>
          <w:bCs/>
          <w:szCs w:val="28"/>
        </w:rPr>
        <w:t>ôn:</w:t>
      </w:r>
      <w:r w:rsidRPr="007067C8">
        <w:rPr>
          <w:b/>
          <w:bCs/>
          <w:szCs w:val="28"/>
        </w:rPr>
        <w:t xml:space="preserve"> NGỮ VĂN</w:t>
      </w:r>
    </w:p>
    <w:tbl>
      <w:tblPr>
        <w:tblStyle w:val="TableGrid"/>
        <w:tblW w:w="0" w:type="auto"/>
        <w:tblLook w:val="04A0" w:firstRow="1" w:lastRow="0" w:firstColumn="1" w:lastColumn="0" w:noHBand="0" w:noVBand="1"/>
      </w:tblPr>
      <w:tblGrid>
        <w:gridCol w:w="839"/>
        <w:gridCol w:w="777"/>
        <w:gridCol w:w="6925"/>
        <w:gridCol w:w="854"/>
      </w:tblGrid>
      <w:tr w:rsidR="00387B34" w14:paraId="5C556CEA" w14:textId="77777777" w:rsidTr="002A60F3">
        <w:tc>
          <w:tcPr>
            <w:tcW w:w="776" w:type="dxa"/>
          </w:tcPr>
          <w:p w14:paraId="33EF857B" w14:textId="77777777" w:rsidR="00387B34" w:rsidRPr="007067C8" w:rsidRDefault="00387B34" w:rsidP="002A60F3">
            <w:pPr>
              <w:jc w:val="center"/>
              <w:rPr>
                <w:b/>
                <w:bCs/>
                <w:szCs w:val="28"/>
              </w:rPr>
            </w:pPr>
            <w:r w:rsidRPr="007067C8">
              <w:rPr>
                <w:b/>
                <w:bCs/>
                <w:szCs w:val="28"/>
              </w:rPr>
              <w:t>Phần</w:t>
            </w:r>
          </w:p>
        </w:tc>
        <w:tc>
          <w:tcPr>
            <w:tcW w:w="779" w:type="dxa"/>
          </w:tcPr>
          <w:p w14:paraId="06E09A20" w14:textId="77777777" w:rsidR="00387B34" w:rsidRPr="007067C8" w:rsidRDefault="00387B34" w:rsidP="002A60F3">
            <w:pPr>
              <w:jc w:val="center"/>
              <w:rPr>
                <w:b/>
                <w:bCs/>
                <w:szCs w:val="28"/>
              </w:rPr>
            </w:pPr>
            <w:r w:rsidRPr="007067C8">
              <w:rPr>
                <w:b/>
                <w:bCs/>
                <w:szCs w:val="28"/>
              </w:rPr>
              <w:t>Câu</w:t>
            </w:r>
          </w:p>
        </w:tc>
        <w:tc>
          <w:tcPr>
            <w:tcW w:w="7087" w:type="dxa"/>
            <w:tcBorders>
              <w:bottom w:val="single" w:sz="4" w:space="0" w:color="auto"/>
            </w:tcBorders>
          </w:tcPr>
          <w:p w14:paraId="71857A50" w14:textId="77777777" w:rsidR="00387B34" w:rsidRPr="007067C8" w:rsidRDefault="00387B34" w:rsidP="002A60F3">
            <w:pPr>
              <w:jc w:val="center"/>
              <w:rPr>
                <w:b/>
                <w:bCs/>
                <w:szCs w:val="28"/>
              </w:rPr>
            </w:pPr>
            <w:r w:rsidRPr="007067C8">
              <w:rPr>
                <w:b/>
                <w:bCs/>
                <w:szCs w:val="28"/>
              </w:rPr>
              <w:t>Nội dung</w:t>
            </w:r>
          </w:p>
        </w:tc>
        <w:tc>
          <w:tcPr>
            <w:tcW w:w="753" w:type="dxa"/>
          </w:tcPr>
          <w:p w14:paraId="28B25436" w14:textId="77777777" w:rsidR="00387B34" w:rsidRPr="007067C8" w:rsidRDefault="00387B34" w:rsidP="002A60F3">
            <w:pPr>
              <w:jc w:val="center"/>
              <w:rPr>
                <w:b/>
                <w:bCs/>
                <w:szCs w:val="28"/>
              </w:rPr>
            </w:pPr>
            <w:r w:rsidRPr="007067C8">
              <w:rPr>
                <w:b/>
                <w:bCs/>
                <w:szCs w:val="28"/>
              </w:rPr>
              <w:t>Điểm</w:t>
            </w:r>
          </w:p>
        </w:tc>
      </w:tr>
      <w:tr w:rsidR="00387B34" w14:paraId="67B7D2FC" w14:textId="77777777" w:rsidTr="002A60F3">
        <w:tc>
          <w:tcPr>
            <w:tcW w:w="776" w:type="dxa"/>
            <w:tcBorders>
              <w:bottom w:val="nil"/>
            </w:tcBorders>
          </w:tcPr>
          <w:p w14:paraId="544029EB" w14:textId="77777777" w:rsidR="00387B34" w:rsidRDefault="00387B34" w:rsidP="002A60F3">
            <w:pPr>
              <w:jc w:val="both"/>
              <w:rPr>
                <w:szCs w:val="28"/>
              </w:rPr>
            </w:pPr>
          </w:p>
        </w:tc>
        <w:tc>
          <w:tcPr>
            <w:tcW w:w="779" w:type="dxa"/>
            <w:tcBorders>
              <w:right w:val="nil"/>
            </w:tcBorders>
          </w:tcPr>
          <w:p w14:paraId="3C94FF34" w14:textId="77777777" w:rsidR="00387B34" w:rsidRDefault="00387B34" w:rsidP="002A60F3">
            <w:pPr>
              <w:jc w:val="both"/>
              <w:rPr>
                <w:szCs w:val="28"/>
              </w:rPr>
            </w:pPr>
          </w:p>
        </w:tc>
        <w:tc>
          <w:tcPr>
            <w:tcW w:w="7087" w:type="dxa"/>
            <w:tcBorders>
              <w:left w:val="nil"/>
            </w:tcBorders>
          </w:tcPr>
          <w:p w14:paraId="3B0F37C5" w14:textId="77777777" w:rsidR="00387B34" w:rsidRPr="007067C8" w:rsidRDefault="00387B34" w:rsidP="002A60F3">
            <w:pPr>
              <w:jc w:val="center"/>
              <w:rPr>
                <w:b/>
                <w:bCs/>
                <w:szCs w:val="28"/>
              </w:rPr>
            </w:pPr>
            <w:r w:rsidRPr="007067C8">
              <w:rPr>
                <w:b/>
                <w:bCs/>
                <w:szCs w:val="28"/>
              </w:rPr>
              <w:t xml:space="preserve">ĐỌC </w:t>
            </w:r>
            <w:r>
              <w:rPr>
                <w:b/>
                <w:bCs/>
                <w:szCs w:val="28"/>
              </w:rPr>
              <w:t xml:space="preserve">- </w:t>
            </w:r>
            <w:r w:rsidRPr="007067C8">
              <w:rPr>
                <w:b/>
                <w:bCs/>
                <w:szCs w:val="28"/>
              </w:rPr>
              <w:t>HIỂU</w:t>
            </w:r>
          </w:p>
        </w:tc>
        <w:tc>
          <w:tcPr>
            <w:tcW w:w="753" w:type="dxa"/>
          </w:tcPr>
          <w:p w14:paraId="51DB5E27" w14:textId="77777777" w:rsidR="00387B34" w:rsidRPr="00A21262" w:rsidRDefault="00387B34" w:rsidP="002A60F3">
            <w:pPr>
              <w:jc w:val="center"/>
              <w:rPr>
                <w:b/>
                <w:bCs/>
                <w:szCs w:val="28"/>
              </w:rPr>
            </w:pPr>
            <w:r w:rsidRPr="00A21262">
              <w:rPr>
                <w:b/>
                <w:bCs/>
                <w:szCs w:val="28"/>
              </w:rPr>
              <w:t>3,0</w:t>
            </w:r>
          </w:p>
        </w:tc>
      </w:tr>
      <w:tr w:rsidR="00387B34" w14:paraId="45C8E420" w14:textId="77777777" w:rsidTr="002A60F3">
        <w:tc>
          <w:tcPr>
            <w:tcW w:w="776" w:type="dxa"/>
            <w:tcBorders>
              <w:top w:val="nil"/>
              <w:bottom w:val="nil"/>
            </w:tcBorders>
          </w:tcPr>
          <w:p w14:paraId="1225FF11" w14:textId="77777777" w:rsidR="00387B34" w:rsidRDefault="00387B34" w:rsidP="002A60F3">
            <w:pPr>
              <w:jc w:val="both"/>
              <w:rPr>
                <w:szCs w:val="28"/>
              </w:rPr>
            </w:pPr>
          </w:p>
        </w:tc>
        <w:tc>
          <w:tcPr>
            <w:tcW w:w="779" w:type="dxa"/>
          </w:tcPr>
          <w:p w14:paraId="56B6E9C5" w14:textId="77777777" w:rsidR="00387B34" w:rsidRPr="00A21262" w:rsidRDefault="00387B34" w:rsidP="002A60F3">
            <w:pPr>
              <w:jc w:val="center"/>
              <w:rPr>
                <w:b/>
                <w:bCs/>
                <w:szCs w:val="28"/>
              </w:rPr>
            </w:pPr>
            <w:r w:rsidRPr="00A21262">
              <w:rPr>
                <w:b/>
                <w:bCs/>
                <w:szCs w:val="28"/>
              </w:rPr>
              <w:t>1</w:t>
            </w:r>
          </w:p>
        </w:tc>
        <w:tc>
          <w:tcPr>
            <w:tcW w:w="7087" w:type="dxa"/>
          </w:tcPr>
          <w:p w14:paraId="4233060E" w14:textId="77777777" w:rsidR="00387B34" w:rsidRDefault="00387B34" w:rsidP="002A60F3">
            <w:pPr>
              <w:jc w:val="both"/>
              <w:rPr>
                <w:szCs w:val="28"/>
              </w:rPr>
            </w:pPr>
            <w:r w:rsidRPr="007067C8">
              <w:rPr>
                <w:rFonts w:cs="Times New Roman"/>
                <w:color w:val="000000"/>
                <w:szCs w:val="28"/>
                <w:shd w:val="clear" w:color="auto" w:fill="FFFFFF"/>
              </w:rPr>
              <w:t xml:space="preserve">Theo lời người chị trong phần đầu bức thư, </w:t>
            </w:r>
            <w:r w:rsidRPr="00A21262">
              <w:rPr>
                <w:rFonts w:cs="Times New Roman"/>
                <w:i/>
                <w:iCs/>
                <w:color w:val="000000"/>
                <w:szCs w:val="28"/>
                <w:shd w:val="clear" w:color="auto" w:fill="FFFFFF"/>
              </w:rPr>
              <w:t>chị muốn nói với người em</w:t>
            </w:r>
            <w:r>
              <w:rPr>
                <w:rFonts w:cs="Times New Roman"/>
                <w:color w:val="000000"/>
                <w:szCs w:val="28"/>
                <w:shd w:val="clear" w:color="auto" w:fill="FFFFFF"/>
              </w:rPr>
              <w:t xml:space="preserve"> </w:t>
            </w:r>
            <w:r w:rsidRPr="00A21262">
              <w:rPr>
                <w:rFonts w:cs="Times New Roman"/>
                <w:i/>
                <w:iCs/>
                <w:color w:val="000000"/>
                <w:szCs w:val="28"/>
                <w:shd w:val="clear" w:color="auto" w:fill="FFFFFF"/>
              </w:rPr>
              <w:t>thật nhiều về những ngày tháng chị cùng em ở trong khu cách ly này</w:t>
            </w:r>
            <w:r>
              <w:rPr>
                <w:rFonts w:cs="Times New Roman"/>
                <w:i/>
                <w:iCs/>
                <w:color w:val="000000"/>
                <w:szCs w:val="28"/>
                <w:shd w:val="clear" w:color="auto" w:fill="FFFFFF"/>
              </w:rPr>
              <w:t>.</w:t>
            </w:r>
          </w:p>
        </w:tc>
        <w:tc>
          <w:tcPr>
            <w:tcW w:w="753" w:type="dxa"/>
          </w:tcPr>
          <w:p w14:paraId="3A7C189C" w14:textId="77777777" w:rsidR="00387B34" w:rsidRPr="002C6B09" w:rsidRDefault="00387B34" w:rsidP="002A60F3">
            <w:pPr>
              <w:jc w:val="center"/>
              <w:rPr>
                <w:i/>
                <w:iCs/>
                <w:szCs w:val="28"/>
              </w:rPr>
            </w:pPr>
            <w:r w:rsidRPr="002C6B09">
              <w:rPr>
                <w:i/>
                <w:iCs/>
                <w:szCs w:val="28"/>
              </w:rPr>
              <w:t>0,75</w:t>
            </w:r>
          </w:p>
        </w:tc>
      </w:tr>
      <w:tr w:rsidR="00387B34" w14:paraId="0A5B6C4C" w14:textId="77777777" w:rsidTr="002A60F3">
        <w:tc>
          <w:tcPr>
            <w:tcW w:w="776" w:type="dxa"/>
            <w:tcBorders>
              <w:top w:val="nil"/>
              <w:bottom w:val="nil"/>
            </w:tcBorders>
          </w:tcPr>
          <w:p w14:paraId="46E47618" w14:textId="77777777" w:rsidR="00387B34" w:rsidRDefault="00387B34" w:rsidP="002A60F3">
            <w:pPr>
              <w:jc w:val="both"/>
              <w:rPr>
                <w:szCs w:val="28"/>
              </w:rPr>
            </w:pPr>
          </w:p>
          <w:p w14:paraId="459341B9" w14:textId="77777777" w:rsidR="00387B34" w:rsidRDefault="00387B34" w:rsidP="002A60F3">
            <w:pPr>
              <w:jc w:val="both"/>
              <w:rPr>
                <w:szCs w:val="28"/>
              </w:rPr>
            </w:pPr>
          </w:p>
          <w:p w14:paraId="3D4D293A" w14:textId="77777777" w:rsidR="00387B34" w:rsidRDefault="00387B34" w:rsidP="002A60F3">
            <w:pPr>
              <w:jc w:val="both"/>
              <w:rPr>
                <w:szCs w:val="28"/>
              </w:rPr>
            </w:pPr>
          </w:p>
          <w:p w14:paraId="543379CD" w14:textId="77777777" w:rsidR="00387B34" w:rsidRDefault="00387B34" w:rsidP="002A60F3">
            <w:pPr>
              <w:jc w:val="both"/>
              <w:rPr>
                <w:szCs w:val="28"/>
              </w:rPr>
            </w:pPr>
          </w:p>
          <w:p w14:paraId="55D47E3F" w14:textId="77777777" w:rsidR="00387B34" w:rsidRPr="0052146D" w:rsidRDefault="00387B34" w:rsidP="002A60F3">
            <w:pPr>
              <w:jc w:val="center"/>
              <w:rPr>
                <w:b/>
                <w:bCs/>
                <w:szCs w:val="28"/>
              </w:rPr>
            </w:pPr>
            <w:r w:rsidRPr="0052146D">
              <w:rPr>
                <w:b/>
                <w:bCs/>
                <w:szCs w:val="28"/>
              </w:rPr>
              <w:t>I</w:t>
            </w:r>
          </w:p>
        </w:tc>
        <w:tc>
          <w:tcPr>
            <w:tcW w:w="779" w:type="dxa"/>
          </w:tcPr>
          <w:p w14:paraId="53FC0962" w14:textId="77777777" w:rsidR="00387B34" w:rsidRPr="00004736" w:rsidRDefault="00387B34" w:rsidP="002A60F3">
            <w:pPr>
              <w:jc w:val="center"/>
              <w:rPr>
                <w:b/>
                <w:bCs/>
                <w:szCs w:val="28"/>
              </w:rPr>
            </w:pPr>
            <w:r w:rsidRPr="00004736">
              <w:rPr>
                <w:b/>
                <w:bCs/>
                <w:szCs w:val="28"/>
              </w:rPr>
              <w:t>2</w:t>
            </w:r>
          </w:p>
        </w:tc>
        <w:tc>
          <w:tcPr>
            <w:tcW w:w="7087" w:type="dxa"/>
          </w:tcPr>
          <w:p w14:paraId="0700CDEB" w14:textId="77777777" w:rsidR="00387B34" w:rsidRDefault="00387B34" w:rsidP="002A60F3">
            <w:pPr>
              <w:jc w:val="both"/>
              <w:rPr>
                <w:rFonts w:cs="Times New Roman"/>
                <w:color w:val="000000"/>
                <w:szCs w:val="28"/>
                <w:shd w:val="clear" w:color="auto" w:fill="FFFFFF"/>
              </w:rPr>
            </w:pPr>
            <w:r>
              <w:rPr>
                <w:rFonts w:cs="Times New Roman"/>
                <w:color w:val="000000"/>
                <w:szCs w:val="28"/>
                <w:shd w:val="clear" w:color="auto" w:fill="FFFFFF"/>
              </w:rPr>
              <w:t>N</w:t>
            </w:r>
            <w:r w:rsidRPr="007067C8">
              <w:rPr>
                <w:rFonts w:cs="Times New Roman"/>
                <w:color w:val="000000"/>
                <w:szCs w:val="28"/>
                <w:shd w:val="clear" w:color="auto" w:fill="FFFFFF"/>
              </w:rPr>
              <w:t>gười chị lại cho rằng mình thật may mắn khi được ở đây trong những ngày qua</w:t>
            </w:r>
            <w:r>
              <w:rPr>
                <w:rFonts w:cs="Times New Roman"/>
                <w:color w:val="000000"/>
                <w:szCs w:val="28"/>
                <w:shd w:val="clear" w:color="auto" w:fill="FFFFFF"/>
              </w:rPr>
              <w:t xml:space="preserve"> vì:</w:t>
            </w:r>
          </w:p>
          <w:p w14:paraId="44E877A1" w14:textId="77777777" w:rsidR="00387B34" w:rsidRDefault="00387B34" w:rsidP="002A60F3">
            <w:pPr>
              <w:jc w:val="both"/>
              <w:rPr>
                <w:szCs w:val="28"/>
              </w:rPr>
            </w:pPr>
            <w:r>
              <w:rPr>
                <w:szCs w:val="28"/>
              </w:rPr>
              <w:t>- Ở đó có sự ân cần, chăm sóc của những tấm lòng ấm áp yêu thương.</w:t>
            </w:r>
          </w:p>
          <w:p w14:paraId="25422B5D" w14:textId="77777777" w:rsidR="00387B34" w:rsidRDefault="00387B34" w:rsidP="002A60F3">
            <w:pPr>
              <w:jc w:val="both"/>
              <w:rPr>
                <w:szCs w:val="28"/>
              </w:rPr>
            </w:pPr>
            <w:r>
              <w:rPr>
                <w:szCs w:val="28"/>
              </w:rPr>
              <w:t>- Có sự hi sinh thầm lặng mà không đòi hỏi bất cứ sự đền đáp nào.</w:t>
            </w:r>
          </w:p>
          <w:p w14:paraId="76865A63" w14:textId="77777777" w:rsidR="00387B34" w:rsidRDefault="00387B34" w:rsidP="002A60F3">
            <w:pPr>
              <w:jc w:val="both"/>
              <w:rPr>
                <w:szCs w:val="28"/>
              </w:rPr>
            </w:pPr>
            <w:r>
              <w:rPr>
                <w:szCs w:val="28"/>
              </w:rPr>
              <w:t>- Nơi đó giúp người chị hiểu được đầy đủ giá trị của hạnh phúc trong cuộc sống.</w:t>
            </w:r>
          </w:p>
        </w:tc>
        <w:tc>
          <w:tcPr>
            <w:tcW w:w="753" w:type="dxa"/>
          </w:tcPr>
          <w:p w14:paraId="1B466C5F" w14:textId="77777777" w:rsidR="00387B34" w:rsidRDefault="00387B34" w:rsidP="002A60F3">
            <w:pPr>
              <w:jc w:val="center"/>
              <w:rPr>
                <w:szCs w:val="28"/>
              </w:rPr>
            </w:pPr>
          </w:p>
          <w:p w14:paraId="77B83B45" w14:textId="77777777" w:rsidR="00387B34" w:rsidRDefault="00387B34" w:rsidP="002A60F3">
            <w:pPr>
              <w:jc w:val="center"/>
              <w:rPr>
                <w:szCs w:val="28"/>
              </w:rPr>
            </w:pPr>
          </w:p>
          <w:p w14:paraId="71C6C032" w14:textId="77777777" w:rsidR="00387B34" w:rsidRPr="002C6B09" w:rsidRDefault="00387B34" w:rsidP="002A60F3">
            <w:pPr>
              <w:jc w:val="center"/>
              <w:rPr>
                <w:i/>
                <w:iCs/>
                <w:szCs w:val="28"/>
              </w:rPr>
            </w:pPr>
            <w:r w:rsidRPr="002C6B09">
              <w:rPr>
                <w:i/>
                <w:iCs/>
                <w:szCs w:val="28"/>
              </w:rPr>
              <w:t>0,25</w:t>
            </w:r>
          </w:p>
          <w:p w14:paraId="70C8415C" w14:textId="77777777" w:rsidR="00387B34" w:rsidRPr="002C6B09" w:rsidRDefault="00387B34" w:rsidP="002A60F3">
            <w:pPr>
              <w:jc w:val="center"/>
              <w:rPr>
                <w:i/>
                <w:iCs/>
                <w:szCs w:val="28"/>
              </w:rPr>
            </w:pPr>
          </w:p>
          <w:p w14:paraId="4D8068B9" w14:textId="77777777" w:rsidR="00387B34" w:rsidRPr="002C6B09" w:rsidRDefault="00387B34" w:rsidP="002A60F3">
            <w:pPr>
              <w:jc w:val="center"/>
              <w:rPr>
                <w:i/>
                <w:iCs/>
                <w:szCs w:val="28"/>
              </w:rPr>
            </w:pPr>
            <w:r w:rsidRPr="002C6B09">
              <w:rPr>
                <w:i/>
                <w:iCs/>
                <w:szCs w:val="28"/>
              </w:rPr>
              <w:t>0,25</w:t>
            </w:r>
          </w:p>
          <w:p w14:paraId="523E5640" w14:textId="77777777" w:rsidR="00387B34" w:rsidRPr="002C6B09" w:rsidRDefault="00387B34" w:rsidP="002A60F3">
            <w:pPr>
              <w:jc w:val="center"/>
              <w:rPr>
                <w:i/>
                <w:iCs/>
                <w:szCs w:val="28"/>
              </w:rPr>
            </w:pPr>
          </w:p>
          <w:p w14:paraId="3C7FB54F" w14:textId="77777777" w:rsidR="00387B34" w:rsidRDefault="00387B34" w:rsidP="002A60F3">
            <w:pPr>
              <w:jc w:val="center"/>
              <w:rPr>
                <w:szCs w:val="28"/>
              </w:rPr>
            </w:pPr>
            <w:r w:rsidRPr="002C6B09">
              <w:rPr>
                <w:i/>
                <w:iCs/>
                <w:szCs w:val="28"/>
              </w:rPr>
              <w:t>0,25</w:t>
            </w:r>
          </w:p>
        </w:tc>
      </w:tr>
      <w:tr w:rsidR="00387B34" w14:paraId="73818833" w14:textId="77777777" w:rsidTr="002A60F3">
        <w:tc>
          <w:tcPr>
            <w:tcW w:w="776" w:type="dxa"/>
            <w:tcBorders>
              <w:top w:val="nil"/>
              <w:bottom w:val="nil"/>
            </w:tcBorders>
          </w:tcPr>
          <w:p w14:paraId="705655DB" w14:textId="77777777" w:rsidR="00387B34" w:rsidRDefault="00387B34" w:rsidP="002A60F3">
            <w:pPr>
              <w:jc w:val="both"/>
              <w:rPr>
                <w:szCs w:val="28"/>
              </w:rPr>
            </w:pPr>
          </w:p>
        </w:tc>
        <w:tc>
          <w:tcPr>
            <w:tcW w:w="779" w:type="dxa"/>
            <w:tcBorders>
              <w:bottom w:val="nil"/>
            </w:tcBorders>
          </w:tcPr>
          <w:p w14:paraId="3B289FE1" w14:textId="77777777" w:rsidR="00387B34" w:rsidRPr="00004736" w:rsidRDefault="00387B34" w:rsidP="002A60F3">
            <w:pPr>
              <w:jc w:val="center"/>
              <w:rPr>
                <w:b/>
                <w:bCs/>
                <w:szCs w:val="28"/>
              </w:rPr>
            </w:pPr>
            <w:r w:rsidRPr="00004736">
              <w:rPr>
                <w:b/>
                <w:bCs/>
                <w:szCs w:val="28"/>
              </w:rPr>
              <w:t>3</w:t>
            </w:r>
          </w:p>
        </w:tc>
        <w:tc>
          <w:tcPr>
            <w:tcW w:w="7087" w:type="dxa"/>
            <w:tcBorders>
              <w:bottom w:val="nil"/>
            </w:tcBorders>
          </w:tcPr>
          <w:p w14:paraId="208A552E" w14:textId="77777777" w:rsidR="00387B34" w:rsidRDefault="00387B34" w:rsidP="002A60F3">
            <w:pPr>
              <w:jc w:val="both"/>
              <w:rPr>
                <w:szCs w:val="28"/>
              </w:rPr>
            </w:pPr>
            <w:r>
              <w:rPr>
                <w:szCs w:val="28"/>
              </w:rPr>
              <w:t>- Biện pháp tu từ: So sánh.</w:t>
            </w:r>
          </w:p>
        </w:tc>
        <w:tc>
          <w:tcPr>
            <w:tcW w:w="753" w:type="dxa"/>
            <w:tcBorders>
              <w:bottom w:val="nil"/>
            </w:tcBorders>
          </w:tcPr>
          <w:p w14:paraId="75F28266" w14:textId="77777777" w:rsidR="00387B34" w:rsidRPr="002C6B09" w:rsidRDefault="00387B34" w:rsidP="002A60F3">
            <w:pPr>
              <w:jc w:val="center"/>
              <w:rPr>
                <w:i/>
                <w:iCs/>
                <w:szCs w:val="28"/>
              </w:rPr>
            </w:pPr>
            <w:r w:rsidRPr="002C6B09">
              <w:rPr>
                <w:i/>
                <w:iCs/>
                <w:szCs w:val="28"/>
              </w:rPr>
              <w:t>0,25</w:t>
            </w:r>
          </w:p>
        </w:tc>
      </w:tr>
      <w:tr w:rsidR="00387B34" w14:paraId="15CD5882" w14:textId="77777777" w:rsidTr="002A60F3">
        <w:tc>
          <w:tcPr>
            <w:tcW w:w="776" w:type="dxa"/>
            <w:tcBorders>
              <w:top w:val="nil"/>
              <w:bottom w:val="nil"/>
            </w:tcBorders>
          </w:tcPr>
          <w:p w14:paraId="4B530430" w14:textId="77777777" w:rsidR="00387B34" w:rsidRDefault="00387B34" w:rsidP="002A60F3">
            <w:pPr>
              <w:jc w:val="both"/>
              <w:rPr>
                <w:szCs w:val="28"/>
              </w:rPr>
            </w:pPr>
          </w:p>
        </w:tc>
        <w:tc>
          <w:tcPr>
            <w:tcW w:w="779" w:type="dxa"/>
            <w:tcBorders>
              <w:top w:val="nil"/>
              <w:bottom w:val="nil"/>
            </w:tcBorders>
          </w:tcPr>
          <w:p w14:paraId="4AD4826C" w14:textId="77777777" w:rsidR="00387B34" w:rsidRDefault="00387B34" w:rsidP="002A60F3">
            <w:pPr>
              <w:jc w:val="both"/>
              <w:rPr>
                <w:szCs w:val="28"/>
              </w:rPr>
            </w:pPr>
          </w:p>
        </w:tc>
        <w:tc>
          <w:tcPr>
            <w:tcW w:w="7087" w:type="dxa"/>
            <w:tcBorders>
              <w:top w:val="nil"/>
              <w:bottom w:val="nil"/>
            </w:tcBorders>
          </w:tcPr>
          <w:p w14:paraId="559C5308" w14:textId="77777777" w:rsidR="00387B34" w:rsidRDefault="00387B34" w:rsidP="002A60F3">
            <w:pPr>
              <w:jc w:val="both"/>
              <w:rPr>
                <w:szCs w:val="28"/>
              </w:rPr>
            </w:pPr>
            <w:r>
              <w:rPr>
                <w:szCs w:val="28"/>
              </w:rPr>
              <w:t>- Hình ảnh so sánh: chống dịch, chống giặc.</w:t>
            </w:r>
          </w:p>
        </w:tc>
        <w:tc>
          <w:tcPr>
            <w:tcW w:w="753" w:type="dxa"/>
            <w:tcBorders>
              <w:top w:val="nil"/>
              <w:bottom w:val="nil"/>
            </w:tcBorders>
          </w:tcPr>
          <w:p w14:paraId="692A4607" w14:textId="77777777" w:rsidR="00387B34" w:rsidRPr="002C6B09" w:rsidRDefault="00387B34" w:rsidP="002A60F3">
            <w:pPr>
              <w:jc w:val="center"/>
              <w:rPr>
                <w:i/>
                <w:iCs/>
                <w:szCs w:val="28"/>
              </w:rPr>
            </w:pPr>
            <w:r w:rsidRPr="002C6B09">
              <w:rPr>
                <w:i/>
                <w:iCs/>
                <w:szCs w:val="28"/>
              </w:rPr>
              <w:t>0,25</w:t>
            </w:r>
          </w:p>
        </w:tc>
      </w:tr>
      <w:tr w:rsidR="00387B34" w14:paraId="1C6E9251" w14:textId="77777777" w:rsidTr="002A60F3">
        <w:tc>
          <w:tcPr>
            <w:tcW w:w="776" w:type="dxa"/>
            <w:tcBorders>
              <w:top w:val="nil"/>
            </w:tcBorders>
          </w:tcPr>
          <w:p w14:paraId="01C91E2A" w14:textId="77777777" w:rsidR="00387B34" w:rsidRDefault="00387B34" w:rsidP="002A60F3">
            <w:pPr>
              <w:jc w:val="both"/>
              <w:rPr>
                <w:szCs w:val="28"/>
              </w:rPr>
            </w:pPr>
          </w:p>
        </w:tc>
        <w:tc>
          <w:tcPr>
            <w:tcW w:w="779" w:type="dxa"/>
            <w:tcBorders>
              <w:top w:val="nil"/>
            </w:tcBorders>
          </w:tcPr>
          <w:p w14:paraId="1B96E7CF" w14:textId="77777777" w:rsidR="00387B34" w:rsidRDefault="00387B34" w:rsidP="002A60F3">
            <w:pPr>
              <w:jc w:val="both"/>
              <w:rPr>
                <w:szCs w:val="28"/>
              </w:rPr>
            </w:pPr>
          </w:p>
        </w:tc>
        <w:tc>
          <w:tcPr>
            <w:tcW w:w="7087" w:type="dxa"/>
            <w:tcBorders>
              <w:top w:val="nil"/>
              <w:bottom w:val="single" w:sz="4" w:space="0" w:color="auto"/>
            </w:tcBorders>
          </w:tcPr>
          <w:p w14:paraId="0747ACAC" w14:textId="77777777" w:rsidR="00387B34" w:rsidRDefault="00387B34" w:rsidP="002A60F3">
            <w:pPr>
              <w:jc w:val="both"/>
              <w:rPr>
                <w:szCs w:val="28"/>
              </w:rPr>
            </w:pPr>
            <w:r>
              <w:rPr>
                <w:szCs w:val="28"/>
              </w:rPr>
              <w:t>-Tác dụng:</w:t>
            </w:r>
          </w:p>
          <w:p w14:paraId="63B7FD00" w14:textId="77777777" w:rsidR="00387B34" w:rsidRDefault="00387B34" w:rsidP="002A60F3">
            <w:pPr>
              <w:jc w:val="both"/>
              <w:rPr>
                <w:szCs w:val="28"/>
              </w:rPr>
            </w:pPr>
            <w:r>
              <w:rPr>
                <w:szCs w:val="28"/>
              </w:rPr>
              <w:t>+ Làm nổi bật tầm quan trọng, sự cần thiết, tính cấp bách của việc phòng chống dịch Covid-19.</w:t>
            </w:r>
          </w:p>
          <w:p w14:paraId="2471E3E2" w14:textId="77777777" w:rsidR="00387B34" w:rsidRDefault="00387B34" w:rsidP="002A60F3">
            <w:pPr>
              <w:jc w:val="both"/>
              <w:rPr>
                <w:szCs w:val="28"/>
              </w:rPr>
            </w:pPr>
            <w:r>
              <w:rPr>
                <w:szCs w:val="28"/>
              </w:rPr>
              <w:t>+ Để chiến thắng đại dịch cần có sự đoàn kết, chung tay của toàn dân tộc.</w:t>
            </w:r>
          </w:p>
          <w:p w14:paraId="40402ABF" w14:textId="77777777" w:rsidR="00387B34" w:rsidRDefault="00387B34" w:rsidP="002A60F3">
            <w:pPr>
              <w:jc w:val="both"/>
              <w:rPr>
                <w:szCs w:val="28"/>
              </w:rPr>
            </w:pPr>
            <w:r>
              <w:rPr>
                <w:szCs w:val="28"/>
              </w:rPr>
              <w:t>+Giúp cho câu văn thêm sinh động và giàu giá trị biểu cảm.</w:t>
            </w:r>
          </w:p>
        </w:tc>
        <w:tc>
          <w:tcPr>
            <w:tcW w:w="753" w:type="dxa"/>
            <w:tcBorders>
              <w:top w:val="nil"/>
            </w:tcBorders>
          </w:tcPr>
          <w:p w14:paraId="78B4AC76" w14:textId="77777777" w:rsidR="00387B34" w:rsidRPr="002C6B09" w:rsidRDefault="00387B34" w:rsidP="002A60F3">
            <w:pPr>
              <w:jc w:val="center"/>
              <w:rPr>
                <w:i/>
                <w:iCs/>
                <w:szCs w:val="28"/>
              </w:rPr>
            </w:pPr>
          </w:p>
          <w:p w14:paraId="46492B38" w14:textId="77777777" w:rsidR="00387B34" w:rsidRPr="002C6B09" w:rsidRDefault="00387B34" w:rsidP="002A60F3">
            <w:pPr>
              <w:jc w:val="center"/>
              <w:rPr>
                <w:i/>
                <w:iCs/>
                <w:szCs w:val="28"/>
              </w:rPr>
            </w:pPr>
          </w:p>
          <w:p w14:paraId="000BE308" w14:textId="77777777" w:rsidR="00387B34" w:rsidRPr="002C6B09" w:rsidRDefault="00387B34" w:rsidP="002A60F3">
            <w:pPr>
              <w:jc w:val="center"/>
              <w:rPr>
                <w:i/>
                <w:iCs/>
                <w:szCs w:val="28"/>
              </w:rPr>
            </w:pPr>
            <w:r w:rsidRPr="002C6B09">
              <w:rPr>
                <w:i/>
                <w:iCs/>
                <w:szCs w:val="28"/>
              </w:rPr>
              <w:t>0,5</w:t>
            </w:r>
          </w:p>
          <w:p w14:paraId="63115BA8" w14:textId="77777777" w:rsidR="00387B34" w:rsidRPr="002C6B09" w:rsidRDefault="00387B34" w:rsidP="002A60F3">
            <w:pPr>
              <w:jc w:val="center"/>
              <w:rPr>
                <w:i/>
                <w:iCs/>
                <w:szCs w:val="28"/>
              </w:rPr>
            </w:pPr>
          </w:p>
          <w:p w14:paraId="2BF62D40" w14:textId="77777777" w:rsidR="00387B34" w:rsidRPr="002C6B09" w:rsidRDefault="00387B34" w:rsidP="002A60F3">
            <w:pPr>
              <w:jc w:val="center"/>
              <w:rPr>
                <w:i/>
                <w:iCs/>
                <w:szCs w:val="28"/>
              </w:rPr>
            </w:pPr>
            <w:r w:rsidRPr="002C6B09">
              <w:rPr>
                <w:i/>
                <w:iCs/>
                <w:szCs w:val="28"/>
              </w:rPr>
              <w:t>0,25</w:t>
            </w:r>
          </w:p>
          <w:p w14:paraId="1E32C2F9" w14:textId="77777777" w:rsidR="00387B34" w:rsidRPr="002C6B09" w:rsidRDefault="00387B34" w:rsidP="002A60F3">
            <w:pPr>
              <w:jc w:val="center"/>
              <w:rPr>
                <w:i/>
                <w:iCs/>
                <w:szCs w:val="28"/>
              </w:rPr>
            </w:pPr>
            <w:r w:rsidRPr="002C6B09">
              <w:rPr>
                <w:i/>
                <w:iCs/>
                <w:szCs w:val="28"/>
              </w:rPr>
              <w:t>0,25</w:t>
            </w:r>
          </w:p>
        </w:tc>
      </w:tr>
      <w:tr w:rsidR="00387B34" w14:paraId="083B25D2" w14:textId="77777777" w:rsidTr="002A60F3">
        <w:tc>
          <w:tcPr>
            <w:tcW w:w="776" w:type="dxa"/>
            <w:tcBorders>
              <w:bottom w:val="nil"/>
            </w:tcBorders>
          </w:tcPr>
          <w:p w14:paraId="58EFE851" w14:textId="77777777" w:rsidR="00387B34" w:rsidRDefault="00387B34" w:rsidP="002A60F3">
            <w:pPr>
              <w:jc w:val="both"/>
              <w:rPr>
                <w:szCs w:val="28"/>
              </w:rPr>
            </w:pPr>
          </w:p>
        </w:tc>
        <w:tc>
          <w:tcPr>
            <w:tcW w:w="779" w:type="dxa"/>
            <w:tcBorders>
              <w:right w:val="nil"/>
            </w:tcBorders>
          </w:tcPr>
          <w:p w14:paraId="06B062CA" w14:textId="77777777" w:rsidR="00387B34" w:rsidRDefault="00387B34" w:rsidP="002A60F3">
            <w:pPr>
              <w:jc w:val="both"/>
              <w:rPr>
                <w:szCs w:val="28"/>
              </w:rPr>
            </w:pPr>
          </w:p>
        </w:tc>
        <w:tc>
          <w:tcPr>
            <w:tcW w:w="7087" w:type="dxa"/>
            <w:tcBorders>
              <w:left w:val="nil"/>
            </w:tcBorders>
          </w:tcPr>
          <w:p w14:paraId="37CAA06C" w14:textId="77777777" w:rsidR="00387B34" w:rsidRPr="002156A1" w:rsidRDefault="00387B34" w:rsidP="002A60F3">
            <w:pPr>
              <w:jc w:val="center"/>
              <w:rPr>
                <w:b/>
                <w:bCs/>
                <w:szCs w:val="28"/>
              </w:rPr>
            </w:pPr>
            <w:r w:rsidRPr="002156A1">
              <w:rPr>
                <w:b/>
                <w:bCs/>
                <w:szCs w:val="28"/>
              </w:rPr>
              <w:t>LÀM VĂN</w:t>
            </w:r>
          </w:p>
        </w:tc>
        <w:tc>
          <w:tcPr>
            <w:tcW w:w="753" w:type="dxa"/>
          </w:tcPr>
          <w:p w14:paraId="73791C2F" w14:textId="77777777" w:rsidR="00387B34" w:rsidRPr="002156A1" w:rsidRDefault="00387B34" w:rsidP="002A60F3">
            <w:pPr>
              <w:jc w:val="center"/>
              <w:rPr>
                <w:b/>
                <w:bCs/>
                <w:szCs w:val="28"/>
              </w:rPr>
            </w:pPr>
            <w:r w:rsidRPr="002156A1">
              <w:rPr>
                <w:b/>
                <w:bCs/>
                <w:szCs w:val="28"/>
              </w:rPr>
              <w:t>7,0</w:t>
            </w:r>
          </w:p>
        </w:tc>
      </w:tr>
      <w:tr w:rsidR="00387B34" w14:paraId="77B234C0" w14:textId="77777777" w:rsidTr="002A60F3">
        <w:tc>
          <w:tcPr>
            <w:tcW w:w="776" w:type="dxa"/>
            <w:tcBorders>
              <w:top w:val="nil"/>
              <w:bottom w:val="nil"/>
            </w:tcBorders>
          </w:tcPr>
          <w:p w14:paraId="6026AEBF" w14:textId="77777777" w:rsidR="00387B34" w:rsidRDefault="00387B34" w:rsidP="002A60F3">
            <w:pPr>
              <w:jc w:val="both"/>
              <w:rPr>
                <w:szCs w:val="28"/>
              </w:rPr>
            </w:pPr>
          </w:p>
          <w:p w14:paraId="470ABDD6" w14:textId="77777777" w:rsidR="00387B34" w:rsidRDefault="00387B34" w:rsidP="002A60F3">
            <w:pPr>
              <w:jc w:val="both"/>
              <w:rPr>
                <w:szCs w:val="28"/>
              </w:rPr>
            </w:pPr>
          </w:p>
        </w:tc>
        <w:tc>
          <w:tcPr>
            <w:tcW w:w="779" w:type="dxa"/>
            <w:tcBorders>
              <w:bottom w:val="nil"/>
            </w:tcBorders>
          </w:tcPr>
          <w:p w14:paraId="02219C87" w14:textId="77777777" w:rsidR="00387B34" w:rsidRPr="002156A1" w:rsidRDefault="00387B34" w:rsidP="002A60F3">
            <w:pPr>
              <w:jc w:val="center"/>
              <w:rPr>
                <w:b/>
                <w:bCs/>
                <w:szCs w:val="28"/>
              </w:rPr>
            </w:pPr>
            <w:r w:rsidRPr="002156A1">
              <w:rPr>
                <w:b/>
                <w:bCs/>
                <w:szCs w:val="28"/>
              </w:rPr>
              <w:t>1</w:t>
            </w:r>
          </w:p>
        </w:tc>
        <w:tc>
          <w:tcPr>
            <w:tcW w:w="7087" w:type="dxa"/>
          </w:tcPr>
          <w:p w14:paraId="5E7E9C17" w14:textId="77777777" w:rsidR="00387B34" w:rsidRDefault="00387B34" w:rsidP="002A60F3">
            <w:pPr>
              <w:jc w:val="both"/>
              <w:rPr>
                <w:szCs w:val="28"/>
              </w:rPr>
            </w:pPr>
            <w:r w:rsidRPr="007067C8">
              <w:rPr>
                <w:rFonts w:cs="Times New Roman"/>
                <w:color w:val="000000"/>
                <w:szCs w:val="28"/>
                <w:shd w:val="clear" w:color="auto" w:fill="FFFFFF"/>
              </w:rPr>
              <w:t xml:space="preserve">Viết đoạn văn (khoảng từ 10 đến 12 câu) trình bày suy nghĩ của em về ý nghĩa của những </w:t>
            </w:r>
            <w:r w:rsidRPr="007067C8">
              <w:rPr>
                <w:rFonts w:cs="Times New Roman"/>
                <w:i/>
                <w:iCs/>
                <w:color w:val="000000"/>
                <w:szCs w:val="28"/>
                <w:shd w:val="clear" w:color="auto" w:fill="FFFFFF"/>
              </w:rPr>
              <w:t xml:space="preserve">đóng góp thầm lặng </w:t>
            </w:r>
            <w:r w:rsidRPr="007067C8">
              <w:rPr>
                <w:rFonts w:cs="Times New Roman"/>
                <w:color w:val="000000"/>
                <w:szCs w:val="28"/>
                <w:shd w:val="clear" w:color="auto" w:fill="FFFFFF"/>
              </w:rPr>
              <w:t>trong cuộc sống</w:t>
            </w:r>
            <w:r>
              <w:rPr>
                <w:rFonts w:cs="Times New Roman"/>
                <w:color w:val="000000"/>
                <w:szCs w:val="28"/>
                <w:shd w:val="clear" w:color="auto" w:fill="FFFFFF"/>
              </w:rPr>
              <w:t>.</w:t>
            </w:r>
          </w:p>
        </w:tc>
        <w:tc>
          <w:tcPr>
            <w:tcW w:w="753" w:type="dxa"/>
          </w:tcPr>
          <w:p w14:paraId="3A370F47" w14:textId="77777777" w:rsidR="00387B34" w:rsidRDefault="00387B34" w:rsidP="002A60F3">
            <w:pPr>
              <w:jc w:val="center"/>
              <w:rPr>
                <w:szCs w:val="28"/>
              </w:rPr>
            </w:pPr>
          </w:p>
          <w:p w14:paraId="6D51D701" w14:textId="77777777" w:rsidR="00387B34" w:rsidRPr="002156A1" w:rsidRDefault="00387B34" w:rsidP="002A60F3">
            <w:pPr>
              <w:jc w:val="center"/>
              <w:rPr>
                <w:b/>
                <w:bCs/>
                <w:szCs w:val="28"/>
              </w:rPr>
            </w:pPr>
            <w:r w:rsidRPr="002156A1">
              <w:rPr>
                <w:b/>
                <w:bCs/>
                <w:szCs w:val="28"/>
              </w:rPr>
              <w:t>2,0</w:t>
            </w:r>
          </w:p>
        </w:tc>
      </w:tr>
      <w:tr w:rsidR="00387B34" w14:paraId="1E14DA73" w14:textId="77777777" w:rsidTr="002A60F3">
        <w:tc>
          <w:tcPr>
            <w:tcW w:w="776" w:type="dxa"/>
            <w:tcBorders>
              <w:top w:val="nil"/>
              <w:bottom w:val="nil"/>
            </w:tcBorders>
          </w:tcPr>
          <w:p w14:paraId="0A9E9F77" w14:textId="77777777" w:rsidR="00387B34" w:rsidRDefault="00387B34" w:rsidP="002A60F3">
            <w:pPr>
              <w:jc w:val="both"/>
              <w:rPr>
                <w:szCs w:val="28"/>
              </w:rPr>
            </w:pPr>
          </w:p>
        </w:tc>
        <w:tc>
          <w:tcPr>
            <w:tcW w:w="779" w:type="dxa"/>
            <w:tcBorders>
              <w:top w:val="nil"/>
              <w:bottom w:val="nil"/>
            </w:tcBorders>
          </w:tcPr>
          <w:p w14:paraId="0258597F" w14:textId="77777777" w:rsidR="00387B34" w:rsidRDefault="00387B34" w:rsidP="002A60F3">
            <w:pPr>
              <w:jc w:val="both"/>
              <w:rPr>
                <w:szCs w:val="28"/>
              </w:rPr>
            </w:pPr>
          </w:p>
        </w:tc>
        <w:tc>
          <w:tcPr>
            <w:tcW w:w="7087" w:type="dxa"/>
          </w:tcPr>
          <w:p w14:paraId="126E18A2" w14:textId="77777777" w:rsidR="00387B34" w:rsidRPr="002156A1" w:rsidRDefault="00387B34" w:rsidP="002A60F3">
            <w:pPr>
              <w:jc w:val="both"/>
              <w:rPr>
                <w:b/>
                <w:bCs/>
                <w:szCs w:val="28"/>
              </w:rPr>
            </w:pPr>
            <w:r w:rsidRPr="002156A1">
              <w:rPr>
                <w:b/>
                <w:bCs/>
                <w:szCs w:val="28"/>
              </w:rPr>
              <w:t>Yêu cầu về hình thức:</w:t>
            </w:r>
          </w:p>
        </w:tc>
        <w:tc>
          <w:tcPr>
            <w:tcW w:w="753" w:type="dxa"/>
          </w:tcPr>
          <w:p w14:paraId="24B3BAE0" w14:textId="77777777" w:rsidR="00387B34" w:rsidRPr="002C6B09" w:rsidRDefault="00387B34" w:rsidP="002A60F3">
            <w:pPr>
              <w:jc w:val="center"/>
              <w:rPr>
                <w:i/>
                <w:iCs/>
                <w:szCs w:val="28"/>
              </w:rPr>
            </w:pPr>
            <w:r w:rsidRPr="002C6B09">
              <w:rPr>
                <w:i/>
                <w:iCs/>
                <w:szCs w:val="28"/>
              </w:rPr>
              <w:t>0,75</w:t>
            </w:r>
          </w:p>
        </w:tc>
      </w:tr>
      <w:tr w:rsidR="00387B34" w14:paraId="29E37FAD" w14:textId="77777777" w:rsidTr="002A60F3">
        <w:tc>
          <w:tcPr>
            <w:tcW w:w="776" w:type="dxa"/>
            <w:tcBorders>
              <w:top w:val="nil"/>
              <w:bottom w:val="nil"/>
            </w:tcBorders>
          </w:tcPr>
          <w:p w14:paraId="210D34A9" w14:textId="77777777" w:rsidR="00387B34" w:rsidRDefault="00387B34" w:rsidP="002A60F3">
            <w:pPr>
              <w:jc w:val="both"/>
              <w:rPr>
                <w:szCs w:val="28"/>
              </w:rPr>
            </w:pPr>
          </w:p>
        </w:tc>
        <w:tc>
          <w:tcPr>
            <w:tcW w:w="779" w:type="dxa"/>
            <w:tcBorders>
              <w:top w:val="nil"/>
            </w:tcBorders>
          </w:tcPr>
          <w:p w14:paraId="12AA0ACB" w14:textId="77777777" w:rsidR="00387B34" w:rsidRDefault="00387B34" w:rsidP="002A60F3">
            <w:pPr>
              <w:jc w:val="both"/>
              <w:rPr>
                <w:szCs w:val="28"/>
              </w:rPr>
            </w:pPr>
          </w:p>
        </w:tc>
        <w:tc>
          <w:tcPr>
            <w:tcW w:w="7087" w:type="dxa"/>
          </w:tcPr>
          <w:p w14:paraId="206CC798" w14:textId="77777777" w:rsidR="00387B34" w:rsidRDefault="00387B34" w:rsidP="002A60F3">
            <w:pPr>
              <w:jc w:val="both"/>
              <w:rPr>
                <w:szCs w:val="28"/>
              </w:rPr>
            </w:pPr>
            <w:r>
              <w:rPr>
                <w:szCs w:val="28"/>
              </w:rPr>
              <w:t>- Viết đúng hình thức một đoạn văn, dung lượng từ 10 đến 12 câu.</w:t>
            </w:r>
          </w:p>
          <w:p w14:paraId="0831CE64" w14:textId="77777777" w:rsidR="00387B34" w:rsidRDefault="00387B34" w:rsidP="002A60F3">
            <w:pPr>
              <w:jc w:val="both"/>
              <w:rPr>
                <w:szCs w:val="28"/>
              </w:rPr>
            </w:pPr>
            <w:r>
              <w:rPr>
                <w:szCs w:val="28"/>
              </w:rPr>
              <w:t>- Diễn đạt rõ ràng, mạch lạc; không mắc lỗi chính tả, dùng từ, đặt câu.</w:t>
            </w:r>
          </w:p>
          <w:p w14:paraId="79C78055" w14:textId="77777777" w:rsidR="00387B34" w:rsidRDefault="00387B34" w:rsidP="002A60F3">
            <w:pPr>
              <w:jc w:val="both"/>
              <w:rPr>
                <w:szCs w:val="28"/>
              </w:rPr>
            </w:pPr>
            <w:r>
              <w:rPr>
                <w:szCs w:val="28"/>
              </w:rPr>
              <w:t>- Đoạn văn sáng tạo, có cách diễn đạt mới mẻ.</w:t>
            </w:r>
          </w:p>
        </w:tc>
        <w:tc>
          <w:tcPr>
            <w:tcW w:w="753" w:type="dxa"/>
          </w:tcPr>
          <w:p w14:paraId="75932AF2" w14:textId="77777777" w:rsidR="00387B34" w:rsidRDefault="00387B34" w:rsidP="002A60F3">
            <w:pPr>
              <w:jc w:val="center"/>
              <w:rPr>
                <w:szCs w:val="28"/>
              </w:rPr>
            </w:pPr>
          </w:p>
        </w:tc>
      </w:tr>
      <w:tr w:rsidR="00387B34" w14:paraId="36278432" w14:textId="77777777" w:rsidTr="002A60F3">
        <w:tc>
          <w:tcPr>
            <w:tcW w:w="776" w:type="dxa"/>
            <w:tcBorders>
              <w:top w:val="nil"/>
              <w:bottom w:val="nil"/>
            </w:tcBorders>
          </w:tcPr>
          <w:p w14:paraId="17A5C9C5" w14:textId="77777777" w:rsidR="00387B34" w:rsidRDefault="00387B34" w:rsidP="002A60F3">
            <w:pPr>
              <w:jc w:val="both"/>
              <w:rPr>
                <w:szCs w:val="28"/>
              </w:rPr>
            </w:pPr>
          </w:p>
        </w:tc>
        <w:tc>
          <w:tcPr>
            <w:tcW w:w="779" w:type="dxa"/>
            <w:tcBorders>
              <w:bottom w:val="nil"/>
            </w:tcBorders>
          </w:tcPr>
          <w:p w14:paraId="4E3A4DB4" w14:textId="77777777" w:rsidR="00387B34" w:rsidRDefault="00387B34" w:rsidP="002A60F3">
            <w:pPr>
              <w:jc w:val="both"/>
              <w:rPr>
                <w:szCs w:val="28"/>
              </w:rPr>
            </w:pPr>
          </w:p>
        </w:tc>
        <w:tc>
          <w:tcPr>
            <w:tcW w:w="7087" w:type="dxa"/>
          </w:tcPr>
          <w:p w14:paraId="2DC3C2A4" w14:textId="77777777" w:rsidR="00387B34" w:rsidRDefault="00387B34" w:rsidP="002A60F3">
            <w:pPr>
              <w:jc w:val="both"/>
              <w:rPr>
                <w:szCs w:val="28"/>
              </w:rPr>
            </w:pPr>
            <w:r w:rsidRPr="002156A1">
              <w:rPr>
                <w:b/>
                <w:bCs/>
                <w:szCs w:val="28"/>
              </w:rPr>
              <w:t>Yêu cầu</w:t>
            </w:r>
            <w:r>
              <w:rPr>
                <w:b/>
                <w:bCs/>
                <w:szCs w:val="28"/>
              </w:rPr>
              <w:t xml:space="preserve"> về nội dung:</w:t>
            </w:r>
          </w:p>
        </w:tc>
        <w:tc>
          <w:tcPr>
            <w:tcW w:w="753" w:type="dxa"/>
          </w:tcPr>
          <w:p w14:paraId="4A0ED5A9" w14:textId="77777777" w:rsidR="00387B34" w:rsidRDefault="00387B34" w:rsidP="002A60F3">
            <w:pPr>
              <w:jc w:val="center"/>
              <w:rPr>
                <w:szCs w:val="28"/>
              </w:rPr>
            </w:pPr>
            <w:r>
              <w:rPr>
                <w:szCs w:val="28"/>
              </w:rPr>
              <w:t>1,25</w:t>
            </w:r>
          </w:p>
        </w:tc>
      </w:tr>
      <w:tr w:rsidR="00387B34" w14:paraId="6F8F77E2" w14:textId="77777777" w:rsidTr="002A60F3">
        <w:tc>
          <w:tcPr>
            <w:tcW w:w="776" w:type="dxa"/>
            <w:tcBorders>
              <w:top w:val="nil"/>
            </w:tcBorders>
          </w:tcPr>
          <w:p w14:paraId="250736CD" w14:textId="77777777" w:rsidR="00387B34" w:rsidRPr="002C6B09" w:rsidRDefault="00387B34" w:rsidP="002A60F3">
            <w:pPr>
              <w:jc w:val="center"/>
              <w:rPr>
                <w:b/>
                <w:bCs/>
                <w:szCs w:val="28"/>
              </w:rPr>
            </w:pPr>
            <w:r w:rsidRPr="002C6B09">
              <w:rPr>
                <w:b/>
                <w:bCs/>
                <w:szCs w:val="28"/>
              </w:rPr>
              <w:lastRenderedPageBreak/>
              <w:t>II</w:t>
            </w:r>
          </w:p>
        </w:tc>
        <w:tc>
          <w:tcPr>
            <w:tcW w:w="779" w:type="dxa"/>
            <w:tcBorders>
              <w:top w:val="nil"/>
            </w:tcBorders>
          </w:tcPr>
          <w:p w14:paraId="20CE18A3" w14:textId="77777777" w:rsidR="00387B34" w:rsidRDefault="00387B34" w:rsidP="002A60F3">
            <w:pPr>
              <w:jc w:val="both"/>
              <w:rPr>
                <w:szCs w:val="28"/>
              </w:rPr>
            </w:pPr>
          </w:p>
        </w:tc>
        <w:tc>
          <w:tcPr>
            <w:tcW w:w="7087" w:type="dxa"/>
          </w:tcPr>
          <w:p w14:paraId="1D93E79B" w14:textId="77777777" w:rsidR="00387B34" w:rsidRDefault="00387B34" w:rsidP="002A60F3">
            <w:pPr>
              <w:jc w:val="both"/>
              <w:rPr>
                <w:szCs w:val="28"/>
              </w:rPr>
            </w:pPr>
            <w:r>
              <w:rPr>
                <w:szCs w:val="28"/>
              </w:rPr>
              <w:t xml:space="preserve">Học sinh có thể triển khai vấn đề nghị luận theo nhiều cách nhưng phải làm rõ ý nghĩa của những đóng </w:t>
            </w:r>
            <w:r w:rsidRPr="0052146D">
              <w:rPr>
                <w:i/>
                <w:iCs/>
                <w:szCs w:val="28"/>
              </w:rPr>
              <w:t>góp thầm lặng</w:t>
            </w:r>
            <w:r>
              <w:rPr>
                <w:szCs w:val="28"/>
              </w:rPr>
              <w:t xml:space="preserve"> trong cuộc sống. Có thể theo hướng sau:</w:t>
            </w:r>
          </w:p>
          <w:p w14:paraId="4E28D63C" w14:textId="77777777" w:rsidR="00387B34" w:rsidRDefault="00387B34" w:rsidP="002A60F3">
            <w:pPr>
              <w:jc w:val="both"/>
              <w:rPr>
                <w:szCs w:val="28"/>
              </w:rPr>
            </w:pPr>
            <w:r>
              <w:rPr>
                <w:szCs w:val="28"/>
              </w:rPr>
              <w:t>- Đóng góp thầm lặng là những hành động, việc làm âm thầm, lặng lẽ nhưng có ý nghĩa với cộng đồng, xã hội.</w:t>
            </w:r>
          </w:p>
          <w:p w14:paraId="0FAFAD17" w14:textId="77777777" w:rsidR="00387B34" w:rsidRDefault="00387B34" w:rsidP="002A60F3">
            <w:pPr>
              <w:jc w:val="both"/>
              <w:rPr>
                <w:szCs w:val="28"/>
              </w:rPr>
            </w:pPr>
            <w:r>
              <w:rPr>
                <w:szCs w:val="28"/>
              </w:rPr>
              <w:t>- Những đóng góp thầm lặng giúp con người trưởng thành, hoàn thiện hơn về nhân cách, khiến cuộc sống con người trở nên ý nghĩa hơn.</w:t>
            </w:r>
          </w:p>
          <w:p w14:paraId="61901768" w14:textId="77777777" w:rsidR="00387B34" w:rsidRDefault="00387B34" w:rsidP="002A60F3">
            <w:pPr>
              <w:jc w:val="both"/>
              <w:rPr>
                <w:szCs w:val="28"/>
              </w:rPr>
            </w:pPr>
            <w:r>
              <w:rPr>
                <w:szCs w:val="28"/>
              </w:rPr>
              <w:t>- Tạo được tình cảm yêu mến, quý trọng của mọi người xung quanh.</w:t>
            </w:r>
          </w:p>
          <w:p w14:paraId="6FDED8A1" w14:textId="77777777" w:rsidR="00387B34" w:rsidRDefault="00387B34" w:rsidP="002A60F3">
            <w:pPr>
              <w:jc w:val="both"/>
              <w:rPr>
                <w:szCs w:val="28"/>
              </w:rPr>
            </w:pPr>
            <w:r>
              <w:rPr>
                <w:szCs w:val="28"/>
              </w:rPr>
              <w:t>- Lan tỏa những giá trị sống tích cực, từ đó góp phần thúc đẩy xã hội phát triển ngày càng tốt đẹp hơn.</w:t>
            </w:r>
          </w:p>
        </w:tc>
        <w:tc>
          <w:tcPr>
            <w:tcW w:w="753" w:type="dxa"/>
          </w:tcPr>
          <w:p w14:paraId="53298F40" w14:textId="77777777" w:rsidR="00387B34" w:rsidRDefault="00387B34" w:rsidP="002A60F3">
            <w:pPr>
              <w:jc w:val="center"/>
              <w:rPr>
                <w:szCs w:val="28"/>
              </w:rPr>
            </w:pPr>
          </w:p>
          <w:p w14:paraId="7C696057" w14:textId="77777777" w:rsidR="00387B34" w:rsidRDefault="00387B34" w:rsidP="002A60F3">
            <w:pPr>
              <w:jc w:val="center"/>
              <w:rPr>
                <w:szCs w:val="28"/>
              </w:rPr>
            </w:pPr>
          </w:p>
          <w:p w14:paraId="71A1DE7E" w14:textId="77777777" w:rsidR="00387B34" w:rsidRDefault="00387B34" w:rsidP="002A60F3">
            <w:pPr>
              <w:jc w:val="center"/>
              <w:rPr>
                <w:szCs w:val="28"/>
              </w:rPr>
            </w:pPr>
          </w:p>
          <w:p w14:paraId="69E16F66" w14:textId="77777777" w:rsidR="00387B34" w:rsidRDefault="00387B34" w:rsidP="002A60F3">
            <w:pPr>
              <w:jc w:val="center"/>
              <w:rPr>
                <w:szCs w:val="28"/>
              </w:rPr>
            </w:pPr>
          </w:p>
          <w:p w14:paraId="087B7DFD" w14:textId="77777777" w:rsidR="00387B34" w:rsidRPr="002C6B09" w:rsidRDefault="00387B34" w:rsidP="002A60F3">
            <w:pPr>
              <w:jc w:val="center"/>
              <w:rPr>
                <w:i/>
                <w:iCs/>
                <w:szCs w:val="28"/>
              </w:rPr>
            </w:pPr>
            <w:r w:rsidRPr="002C6B09">
              <w:rPr>
                <w:i/>
                <w:iCs/>
                <w:szCs w:val="28"/>
              </w:rPr>
              <w:t>0,25</w:t>
            </w:r>
          </w:p>
          <w:p w14:paraId="049D15E6" w14:textId="77777777" w:rsidR="00387B34" w:rsidRDefault="00387B34" w:rsidP="002A60F3">
            <w:pPr>
              <w:jc w:val="center"/>
              <w:rPr>
                <w:szCs w:val="28"/>
              </w:rPr>
            </w:pPr>
          </w:p>
          <w:p w14:paraId="195DDADE" w14:textId="77777777" w:rsidR="00387B34" w:rsidRPr="002C6B09" w:rsidRDefault="00387B34" w:rsidP="002A60F3">
            <w:pPr>
              <w:jc w:val="center"/>
              <w:rPr>
                <w:i/>
                <w:iCs/>
                <w:szCs w:val="28"/>
              </w:rPr>
            </w:pPr>
            <w:r w:rsidRPr="002C6B09">
              <w:rPr>
                <w:i/>
                <w:iCs/>
                <w:szCs w:val="28"/>
              </w:rPr>
              <w:t>0,5</w:t>
            </w:r>
          </w:p>
          <w:p w14:paraId="40A246F9" w14:textId="77777777" w:rsidR="00387B34" w:rsidRPr="002C6B09" w:rsidRDefault="00387B34" w:rsidP="002A60F3">
            <w:pPr>
              <w:jc w:val="center"/>
              <w:rPr>
                <w:i/>
                <w:iCs/>
                <w:szCs w:val="28"/>
              </w:rPr>
            </w:pPr>
          </w:p>
          <w:p w14:paraId="2C898D82" w14:textId="77777777" w:rsidR="00387B34" w:rsidRPr="002C6B09" w:rsidRDefault="00387B34" w:rsidP="002A60F3">
            <w:pPr>
              <w:jc w:val="center"/>
              <w:rPr>
                <w:i/>
                <w:iCs/>
                <w:szCs w:val="28"/>
              </w:rPr>
            </w:pPr>
            <w:r w:rsidRPr="002C6B09">
              <w:rPr>
                <w:i/>
                <w:iCs/>
                <w:szCs w:val="28"/>
              </w:rPr>
              <w:t>0,25</w:t>
            </w:r>
          </w:p>
          <w:p w14:paraId="34067FE8" w14:textId="77777777" w:rsidR="00387B34" w:rsidRPr="002C6B09" w:rsidRDefault="00387B34" w:rsidP="002A60F3">
            <w:pPr>
              <w:jc w:val="center"/>
              <w:rPr>
                <w:i/>
                <w:iCs/>
                <w:szCs w:val="28"/>
              </w:rPr>
            </w:pPr>
          </w:p>
          <w:p w14:paraId="7865AC49" w14:textId="77777777" w:rsidR="00387B34" w:rsidRDefault="00387B34" w:rsidP="002A60F3">
            <w:pPr>
              <w:jc w:val="center"/>
              <w:rPr>
                <w:szCs w:val="28"/>
              </w:rPr>
            </w:pPr>
            <w:r w:rsidRPr="002C6B09">
              <w:rPr>
                <w:i/>
                <w:iCs/>
                <w:szCs w:val="28"/>
              </w:rPr>
              <w:t>0,25</w:t>
            </w:r>
          </w:p>
        </w:tc>
      </w:tr>
      <w:tr w:rsidR="00387B34" w14:paraId="6CD1236D" w14:textId="77777777" w:rsidTr="002A60F3">
        <w:tc>
          <w:tcPr>
            <w:tcW w:w="776" w:type="dxa"/>
            <w:tcBorders>
              <w:bottom w:val="nil"/>
            </w:tcBorders>
          </w:tcPr>
          <w:p w14:paraId="6DF7139B" w14:textId="77777777" w:rsidR="00387B34" w:rsidRDefault="00387B34" w:rsidP="002A60F3">
            <w:pPr>
              <w:jc w:val="both"/>
              <w:rPr>
                <w:szCs w:val="28"/>
              </w:rPr>
            </w:pPr>
          </w:p>
        </w:tc>
        <w:tc>
          <w:tcPr>
            <w:tcW w:w="779" w:type="dxa"/>
            <w:tcBorders>
              <w:bottom w:val="nil"/>
            </w:tcBorders>
          </w:tcPr>
          <w:p w14:paraId="3AB820EA" w14:textId="77777777" w:rsidR="00387B34" w:rsidRPr="002C6B09" w:rsidRDefault="00387B34" w:rsidP="002A60F3">
            <w:pPr>
              <w:jc w:val="center"/>
              <w:rPr>
                <w:b/>
                <w:bCs/>
                <w:szCs w:val="28"/>
              </w:rPr>
            </w:pPr>
            <w:r w:rsidRPr="002C6B09">
              <w:rPr>
                <w:b/>
                <w:bCs/>
                <w:szCs w:val="28"/>
              </w:rPr>
              <w:t>2</w:t>
            </w:r>
          </w:p>
        </w:tc>
        <w:tc>
          <w:tcPr>
            <w:tcW w:w="7087" w:type="dxa"/>
          </w:tcPr>
          <w:p w14:paraId="44D3715F" w14:textId="77777777" w:rsidR="00387B34" w:rsidRPr="002C6B09" w:rsidRDefault="00387B34" w:rsidP="002A60F3">
            <w:pPr>
              <w:jc w:val="both"/>
              <w:rPr>
                <w:b/>
                <w:bCs/>
                <w:szCs w:val="28"/>
              </w:rPr>
            </w:pPr>
            <w:r w:rsidRPr="002C6B09">
              <w:rPr>
                <w:b/>
                <w:bCs/>
                <w:szCs w:val="28"/>
              </w:rPr>
              <w:t>Cảm nhận về tình cảm nhà thơ dành cho Bác trong đoạn thơ.</w:t>
            </w:r>
          </w:p>
        </w:tc>
        <w:tc>
          <w:tcPr>
            <w:tcW w:w="753" w:type="dxa"/>
          </w:tcPr>
          <w:p w14:paraId="7EB12479" w14:textId="77777777" w:rsidR="00387B34" w:rsidRPr="002C6B09" w:rsidRDefault="00387B34" w:rsidP="002A60F3">
            <w:pPr>
              <w:jc w:val="center"/>
              <w:rPr>
                <w:b/>
                <w:bCs/>
                <w:szCs w:val="28"/>
              </w:rPr>
            </w:pPr>
            <w:r w:rsidRPr="002C6B09">
              <w:rPr>
                <w:b/>
                <w:bCs/>
                <w:szCs w:val="28"/>
              </w:rPr>
              <w:t>5,0</w:t>
            </w:r>
          </w:p>
        </w:tc>
      </w:tr>
      <w:tr w:rsidR="00387B34" w14:paraId="4DBF05EC" w14:textId="77777777" w:rsidTr="002A60F3">
        <w:tc>
          <w:tcPr>
            <w:tcW w:w="776" w:type="dxa"/>
            <w:tcBorders>
              <w:top w:val="nil"/>
              <w:bottom w:val="nil"/>
            </w:tcBorders>
          </w:tcPr>
          <w:p w14:paraId="2E48F4F9" w14:textId="77777777" w:rsidR="00387B34" w:rsidRDefault="00387B34" w:rsidP="002A60F3">
            <w:pPr>
              <w:jc w:val="both"/>
              <w:rPr>
                <w:szCs w:val="28"/>
              </w:rPr>
            </w:pPr>
          </w:p>
        </w:tc>
        <w:tc>
          <w:tcPr>
            <w:tcW w:w="779" w:type="dxa"/>
            <w:tcBorders>
              <w:top w:val="nil"/>
              <w:bottom w:val="nil"/>
            </w:tcBorders>
          </w:tcPr>
          <w:p w14:paraId="3FEACF58" w14:textId="77777777" w:rsidR="00387B34" w:rsidRDefault="00387B34" w:rsidP="002A60F3">
            <w:pPr>
              <w:jc w:val="both"/>
              <w:rPr>
                <w:szCs w:val="28"/>
              </w:rPr>
            </w:pPr>
          </w:p>
        </w:tc>
        <w:tc>
          <w:tcPr>
            <w:tcW w:w="7087" w:type="dxa"/>
          </w:tcPr>
          <w:p w14:paraId="2E214979" w14:textId="77777777" w:rsidR="00387B34" w:rsidRPr="002C6B09" w:rsidRDefault="00387B34" w:rsidP="002A60F3">
            <w:pPr>
              <w:jc w:val="both"/>
              <w:rPr>
                <w:b/>
                <w:bCs/>
                <w:szCs w:val="28"/>
              </w:rPr>
            </w:pPr>
            <w:r w:rsidRPr="002C6B09">
              <w:rPr>
                <w:b/>
                <w:bCs/>
                <w:szCs w:val="28"/>
              </w:rPr>
              <w:t>Yêu cầu chung:</w:t>
            </w:r>
          </w:p>
        </w:tc>
        <w:tc>
          <w:tcPr>
            <w:tcW w:w="753" w:type="dxa"/>
          </w:tcPr>
          <w:p w14:paraId="4E0C6D04" w14:textId="77777777" w:rsidR="00387B34" w:rsidRDefault="00387B34" w:rsidP="002A60F3">
            <w:pPr>
              <w:jc w:val="center"/>
              <w:rPr>
                <w:szCs w:val="28"/>
              </w:rPr>
            </w:pPr>
            <w:r>
              <w:rPr>
                <w:szCs w:val="28"/>
              </w:rPr>
              <w:t>1,0</w:t>
            </w:r>
          </w:p>
        </w:tc>
      </w:tr>
      <w:tr w:rsidR="00387B34" w14:paraId="2CF93451" w14:textId="77777777" w:rsidTr="002A60F3">
        <w:tc>
          <w:tcPr>
            <w:tcW w:w="776" w:type="dxa"/>
            <w:tcBorders>
              <w:top w:val="nil"/>
              <w:bottom w:val="nil"/>
            </w:tcBorders>
          </w:tcPr>
          <w:p w14:paraId="345315E9" w14:textId="77777777" w:rsidR="00387B34" w:rsidRDefault="00387B34" w:rsidP="002A60F3">
            <w:pPr>
              <w:jc w:val="both"/>
              <w:rPr>
                <w:szCs w:val="28"/>
              </w:rPr>
            </w:pPr>
          </w:p>
        </w:tc>
        <w:tc>
          <w:tcPr>
            <w:tcW w:w="779" w:type="dxa"/>
            <w:tcBorders>
              <w:top w:val="nil"/>
              <w:bottom w:val="nil"/>
            </w:tcBorders>
          </w:tcPr>
          <w:p w14:paraId="727C6A0D" w14:textId="77777777" w:rsidR="00387B34" w:rsidRDefault="00387B34" w:rsidP="002A60F3">
            <w:pPr>
              <w:jc w:val="both"/>
              <w:rPr>
                <w:szCs w:val="28"/>
              </w:rPr>
            </w:pPr>
          </w:p>
        </w:tc>
        <w:tc>
          <w:tcPr>
            <w:tcW w:w="7087" w:type="dxa"/>
          </w:tcPr>
          <w:p w14:paraId="29FD6FD5" w14:textId="77777777" w:rsidR="00387B34" w:rsidRDefault="00387B34" w:rsidP="002A60F3">
            <w:pPr>
              <w:jc w:val="both"/>
              <w:rPr>
                <w:szCs w:val="28"/>
              </w:rPr>
            </w:pPr>
            <w:r>
              <w:rPr>
                <w:szCs w:val="28"/>
              </w:rPr>
              <w:t>- Đảm bảo cấu trúc bài nghị luận.</w:t>
            </w:r>
          </w:p>
          <w:p w14:paraId="7AB802A3" w14:textId="77777777" w:rsidR="00387B34" w:rsidRDefault="00387B34" w:rsidP="002A60F3">
            <w:pPr>
              <w:jc w:val="both"/>
              <w:rPr>
                <w:szCs w:val="28"/>
              </w:rPr>
            </w:pPr>
            <w:r>
              <w:rPr>
                <w:szCs w:val="28"/>
              </w:rPr>
              <w:t>- Xác định đúng vấn đề nghị luận.</w:t>
            </w:r>
          </w:p>
          <w:p w14:paraId="004A1344" w14:textId="77777777" w:rsidR="00387B34" w:rsidRDefault="00387B34" w:rsidP="002A60F3">
            <w:pPr>
              <w:jc w:val="both"/>
              <w:rPr>
                <w:szCs w:val="28"/>
              </w:rPr>
            </w:pPr>
            <w:r>
              <w:rPr>
                <w:szCs w:val="28"/>
              </w:rPr>
              <w:t>- Đảm bảo chuẩn chính tả, ngữ pháp tiếng Việt.</w:t>
            </w:r>
          </w:p>
          <w:p w14:paraId="34D1C87C" w14:textId="77777777" w:rsidR="00387B34" w:rsidRDefault="00387B34" w:rsidP="002A60F3">
            <w:pPr>
              <w:jc w:val="both"/>
              <w:rPr>
                <w:szCs w:val="28"/>
              </w:rPr>
            </w:pPr>
            <w:r>
              <w:rPr>
                <w:szCs w:val="28"/>
              </w:rPr>
              <w:t>- Bài viết sáng tạo, thể hiện suy nghĩ sâu sắc về vấn đề nghị luận, có cách diễn đạt mới mẻ.</w:t>
            </w:r>
          </w:p>
        </w:tc>
        <w:tc>
          <w:tcPr>
            <w:tcW w:w="753" w:type="dxa"/>
          </w:tcPr>
          <w:p w14:paraId="6F04FA0A" w14:textId="77777777" w:rsidR="00387B34" w:rsidRDefault="00387B34" w:rsidP="002A60F3">
            <w:pPr>
              <w:jc w:val="center"/>
              <w:rPr>
                <w:szCs w:val="28"/>
              </w:rPr>
            </w:pPr>
          </w:p>
        </w:tc>
      </w:tr>
      <w:tr w:rsidR="00387B34" w14:paraId="26F7BE5B" w14:textId="77777777" w:rsidTr="002A60F3">
        <w:tc>
          <w:tcPr>
            <w:tcW w:w="776" w:type="dxa"/>
            <w:tcBorders>
              <w:top w:val="nil"/>
              <w:bottom w:val="nil"/>
            </w:tcBorders>
          </w:tcPr>
          <w:p w14:paraId="6F58C371" w14:textId="77777777" w:rsidR="00387B34" w:rsidRDefault="00387B34" w:rsidP="002A60F3">
            <w:pPr>
              <w:jc w:val="both"/>
              <w:rPr>
                <w:szCs w:val="28"/>
              </w:rPr>
            </w:pPr>
          </w:p>
        </w:tc>
        <w:tc>
          <w:tcPr>
            <w:tcW w:w="779" w:type="dxa"/>
            <w:tcBorders>
              <w:top w:val="nil"/>
              <w:bottom w:val="nil"/>
            </w:tcBorders>
          </w:tcPr>
          <w:p w14:paraId="3B4EB2D9" w14:textId="77777777" w:rsidR="00387B34" w:rsidRDefault="00387B34" w:rsidP="002A60F3">
            <w:pPr>
              <w:jc w:val="both"/>
              <w:rPr>
                <w:szCs w:val="28"/>
              </w:rPr>
            </w:pPr>
          </w:p>
        </w:tc>
        <w:tc>
          <w:tcPr>
            <w:tcW w:w="7087" w:type="dxa"/>
          </w:tcPr>
          <w:p w14:paraId="552FFEC8" w14:textId="77777777" w:rsidR="00387B34" w:rsidRDefault="00387B34" w:rsidP="002A60F3">
            <w:pPr>
              <w:jc w:val="both"/>
              <w:rPr>
                <w:szCs w:val="28"/>
              </w:rPr>
            </w:pPr>
            <w:r w:rsidRPr="002C6B09">
              <w:rPr>
                <w:b/>
                <w:bCs/>
                <w:szCs w:val="28"/>
              </w:rPr>
              <w:t>Yêu cầu</w:t>
            </w:r>
            <w:r>
              <w:rPr>
                <w:b/>
                <w:bCs/>
                <w:szCs w:val="28"/>
              </w:rPr>
              <w:t xml:space="preserve"> cụ thể:</w:t>
            </w:r>
          </w:p>
        </w:tc>
        <w:tc>
          <w:tcPr>
            <w:tcW w:w="753" w:type="dxa"/>
          </w:tcPr>
          <w:p w14:paraId="2D4E113B" w14:textId="77777777" w:rsidR="00387B34" w:rsidRDefault="00387B34" w:rsidP="002A60F3">
            <w:pPr>
              <w:jc w:val="center"/>
              <w:rPr>
                <w:szCs w:val="28"/>
              </w:rPr>
            </w:pPr>
            <w:r>
              <w:rPr>
                <w:szCs w:val="28"/>
              </w:rPr>
              <w:t>4,0</w:t>
            </w:r>
          </w:p>
        </w:tc>
      </w:tr>
      <w:tr w:rsidR="00387B34" w14:paraId="5778CDAA" w14:textId="77777777" w:rsidTr="002A60F3">
        <w:tc>
          <w:tcPr>
            <w:tcW w:w="776" w:type="dxa"/>
            <w:tcBorders>
              <w:top w:val="nil"/>
              <w:bottom w:val="nil"/>
            </w:tcBorders>
          </w:tcPr>
          <w:p w14:paraId="094E6C33" w14:textId="77777777" w:rsidR="00387B34" w:rsidRDefault="00387B34" w:rsidP="002A60F3">
            <w:pPr>
              <w:jc w:val="both"/>
              <w:rPr>
                <w:szCs w:val="28"/>
              </w:rPr>
            </w:pPr>
          </w:p>
        </w:tc>
        <w:tc>
          <w:tcPr>
            <w:tcW w:w="779" w:type="dxa"/>
            <w:tcBorders>
              <w:top w:val="nil"/>
              <w:bottom w:val="nil"/>
            </w:tcBorders>
          </w:tcPr>
          <w:p w14:paraId="20998A6A" w14:textId="77777777" w:rsidR="00387B34" w:rsidRDefault="00387B34" w:rsidP="002A60F3">
            <w:pPr>
              <w:jc w:val="both"/>
              <w:rPr>
                <w:szCs w:val="28"/>
              </w:rPr>
            </w:pPr>
          </w:p>
        </w:tc>
        <w:tc>
          <w:tcPr>
            <w:tcW w:w="7087" w:type="dxa"/>
          </w:tcPr>
          <w:p w14:paraId="3D5FCC97" w14:textId="77777777" w:rsidR="00387B34" w:rsidRPr="002C6B09" w:rsidRDefault="00387B34" w:rsidP="002A60F3">
            <w:pPr>
              <w:jc w:val="both"/>
              <w:rPr>
                <w:i/>
                <w:iCs/>
                <w:szCs w:val="28"/>
              </w:rPr>
            </w:pPr>
            <w:r w:rsidRPr="002C6B09">
              <w:rPr>
                <w:i/>
                <w:iCs/>
                <w:szCs w:val="28"/>
              </w:rPr>
              <w:t>* Giới thiệu khái quát về tác giả Viễn Phương, tác phẩm Viếng lăng Bác và đoạn thơ.</w:t>
            </w:r>
          </w:p>
        </w:tc>
        <w:tc>
          <w:tcPr>
            <w:tcW w:w="753" w:type="dxa"/>
          </w:tcPr>
          <w:p w14:paraId="1F388CA8" w14:textId="77777777" w:rsidR="00387B34" w:rsidRPr="002C6B09" w:rsidRDefault="00387B34" w:rsidP="002A60F3">
            <w:pPr>
              <w:jc w:val="center"/>
              <w:rPr>
                <w:i/>
                <w:iCs/>
                <w:szCs w:val="28"/>
              </w:rPr>
            </w:pPr>
            <w:r w:rsidRPr="002C6B09">
              <w:rPr>
                <w:i/>
                <w:iCs/>
                <w:szCs w:val="28"/>
              </w:rPr>
              <w:t>0,5</w:t>
            </w:r>
          </w:p>
        </w:tc>
      </w:tr>
      <w:tr w:rsidR="00387B34" w14:paraId="5F275E33" w14:textId="77777777" w:rsidTr="002A60F3">
        <w:tc>
          <w:tcPr>
            <w:tcW w:w="776" w:type="dxa"/>
            <w:tcBorders>
              <w:top w:val="nil"/>
              <w:bottom w:val="nil"/>
            </w:tcBorders>
          </w:tcPr>
          <w:p w14:paraId="5076DB48" w14:textId="77777777" w:rsidR="00387B34" w:rsidRDefault="00387B34" w:rsidP="002A60F3">
            <w:pPr>
              <w:jc w:val="both"/>
              <w:rPr>
                <w:szCs w:val="28"/>
              </w:rPr>
            </w:pPr>
          </w:p>
        </w:tc>
        <w:tc>
          <w:tcPr>
            <w:tcW w:w="779" w:type="dxa"/>
            <w:tcBorders>
              <w:top w:val="nil"/>
              <w:bottom w:val="nil"/>
            </w:tcBorders>
          </w:tcPr>
          <w:p w14:paraId="7AC741E7" w14:textId="77777777" w:rsidR="00387B34" w:rsidRDefault="00387B34" w:rsidP="002A60F3">
            <w:pPr>
              <w:jc w:val="both"/>
              <w:rPr>
                <w:szCs w:val="28"/>
              </w:rPr>
            </w:pPr>
          </w:p>
        </w:tc>
        <w:tc>
          <w:tcPr>
            <w:tcW w:w="7087" w:type="dxa"/>
          </w:tcPr>
          <w:p w14:paraId="49383893" w14:textId="77777777" w:rsidR="00387B34" w:rsidRDefault="00387B34" w:rsidP="002A60F3">
            <w:pPr>
              <w:jc w:val="both"/>
              <w:rPr>
                <w:szCs w:val="28"/>
              </w:rPr>
            </w:pPr>
            <w:r>
              <w:rPr>
                <w:szCs w:val="28"/>
              </w:rPr>
              <w:t xml:space="preserve">* </w:t>
            </w:r>
            <w:r w:rsidRPr="002C6B09">
              <w:rPr>
                <w:i/>
                <w:iCs/>
                <w:szCs w:val="28"/>
              </w:rPr>
              <w:t>Cảm nhận về tình cảm của nhà thơ dành cho Bác trong đoạn thơ:</w:t>
            </w:r>
          </w:p>
        </w:tc>
        <w:tc>
          <w:tcPr>
            <w:tcW w:w="753" w:type="dxa"/>
          </w:tcPr>
          <w:p w14:paraId="0CDF2A69" w14:textId="77777777" w:rsidR="00387B34" w:rsidRPr="002C6B09" w:rsidRDefault="00387B34" w:rsidP="002A60F3">
            <w:pPr>
              <w:jc w:val="center"/>
              <w:rPr>
                <w:i/>
                <w:iCs/>
                <w:szCs w:val="28"/>
              </w:rPr>
            </w:pPr>
          </w:p>
          <w:p w14:paraId="686AAACD" w14:textId="77777777" w:rsidR="00387B34" w:rsidRPr="002C6B09" w:rsidRDefault="00387B34" w:rsidP="002A60F3">
            <w:pPr>
              <w:jc w:val="center"/>
              <w:rPr>
                <w:i/>
                <w:iCs/>
                <w:szCs w:val="28"/>
              </w:rPr>
            </w:pPr>
            <w:r>
              <w:rPr>
                <w:i/>
                <w:iCs/>
                <w:szCs w:val="28"/>
              </w:rPr>
              <w:t>2</w:t>
            </w:r>
            <w:r w:rsidRPr="002C6B09">
              <w:rPr>
                <w:i/>
                <w:iCs/>
                <w:szCs w:val="28"/>
              </w:rPr>
              <w:t>,5</w:t>
            </w:r>
          </w:p>
        </w:tc>
      </w:tr>
      <w:tr w:rsidR="00387B34" w14:paraId="27276E92" w14:textId="77777777" w:rsidTr="002A60F3">
        <w:tc>
          <w:tcPr>
            <w:tcW w:w="776" w:type="dxa"/>
            <w:tcBorders>
              <w:top w:val="nil"/>
              <w:bottom w:val="nil"/>
            </w:tcBorders>
          </w:tcPr>
          <w:p w14:paraId="0455C1AB" w14:textId="77777777" w:rsidR="00387B34" w:rsidRDefault="00387B34" w:rsidP="002A60F3">
            <w:pPr>
              <w:jc w:val="both"/>
              <w:rPr>
                <w:szCs w:val="28"/>
              </w:rPr>
            </w:pPr>
          </w:p>
        </w:tc>
        <w:tc>
          <w:tcPr>
            <w:tcW w:w="779" w:type="dxa"/>
            <w:tcBorders>
              <w:top w:val="nil"/>
              <w:bottom w:val="nil"/>
            </w:tcBorders>
          </w:tcPr>
          <w:p w14:paraId="68F36940" w14:textId="77777777" w:rsidR="00387B34" w:rsidRDefault="00387B34" w:rsidP="002A60F3">
            <w:pPr>
              <w:jc w:val="both"/>
              <w:rPr>
                <w:szCs w:val="28"/>
              </w:rPr>
            </w:pPr>
          </w:p>
        </w:tc>
        <w:tc>
          <w:tcPr>
            <w:tcW w:w="7087" w:type="dxa"/>
          </w:tcPr>
          <w:p w14:paraId="5D19BBED" w14:textId="77777777" w:rsidR="00387B34" w:rsidRDefault="00387B34" w:rsidP="002A60F3">
            <w:pPr>
              <w:jc w:val="both"/>
              <w:rPr>
                <w:szCs w:val="28"/>
              </w:rPr>
            </w:pPr>
            <w:r>
              <w:rPr>
                <w:szCs w:val="28"/>
              </w:rPr>
              <w:t>- Niềm xúc động nghẹn ngào, lòng kính yêu vô bờ đối với Bác.</w:t>
            </w:r>
          </w:p>
          <w:p w14:paraId="3F4B60B8" w14:textId="77777777" w:rsidR="00387B34" w:rsidRDefault="00387B34" w:rsidP="002A60F3">
            <w:pPr>
              <w:jc w:val="both"/>
              <w:rPr>
                <w:szCs w:val="28"/>
              </w:rPr>
            </w:pPr>
            <w:r>
              <w:rPr>
                <w:szCs w:val="28"/>
              </w:rPr>
              <w:t>- Nỗi niềm đau xót, tiếc thương vô hạn khi đứng trước thi hài Người.</w:t>
            </w:r>
          </w:p>
          <w:p w14:paraId="49CA42B8" w14:textId="77777777" w:rsidR="00387B34" w:rsidRDefault="00387B34" w:rsidP="002A60F3">
            <w:pPr>
              <w:jc w:val="both"/>
              <w:rPr>
                <w:szCs w:val="28"/>
              </w:rPr>
            </w:pPr>
            <w:r>
              <w:rPr>
                <w:szCs w:val="28"/>
              </w:rPr>
              <w:t>- Tình cảm lưu luyến bị rịn không muốn rời xa:</w:t>
            </w:r>
          </w:p>
          <w:p w14:paraId="6F6E5872" w14:textId="77777777" w:rsidR="00387B34" w:rsidRDefault="00387B34" w:rsidP="002A60F3">
            <w:pPr>
              <w:jc w:val="both"/>
              <w:rPr>
                <w:szCs w:val="28"/>
              </w:rPr>
            </w:pPr>
            <w:r>
              <w:rPr>
                <w:szCs w:val="28"/>
              </w:rPr>
              <w:t>+ Sự xúc động mãnh liệt không thể kìm nén.</w:t>
            </w:r>
          </w:p>
          <w:p w14:paraId="7743F1D1" w14:textId="77777777" w:rsidR="00387B34" w:rsidRDefault="00387B34" w:rsidP="002A60F3">
            <w:pPr>
              <w:jc w:val="both"/>
              <w:rPr>
                <w:szCs w:val="28"/>
              </w:rPr>
            </w:pPr>
            <w:r>
              <w:rPr>
                <w:szCs w:val="28"/>
              </w:rPr>
              <w:t>+ Những nguyện ước chân thành, tha thiết muốn hóa thân, hòa nhập vào cảnh vật quanh lăng để luôn được ở bên Người.</w:t>
            </w:r>
          </w:p>
        </w:tc>
        <w:tc>
          <w:tcPr>
            <w:tcW w:w="753" w:type="dxa"/>
          </w:tcPr>
          <w:p w14:paraId="04A0C80E" w14:textId="77777777" w:rsidR="00387B34" w:rsidRDefault="00387B34" w:rsidP="002A60F3">
            <w:pPr>
              <w:jc w:val="center"/>
              <w:rPr>
                <w:szCs w:val="28"/>
              </w:rPr>
            </w:pPr>
          </w:p>
        </w:tc>
      </w:tr>
      <w:tr w:rsidR="00387B34" w14:paraId="4067B5CD" w14:textId="77777777" w:rsidTr="002A60F3">
        <w:tc>
          <w:tcPr>
            <w:tcW w:w="776" w:type="dxa"/>
            <w:tcBorders>
              <w:top w:val="nil"/>
              <w:bottom w:val="nil"/>
            </w:tcBorders>
          </w:tcPr>
          <w:p w14:paraId="2EC99455" w14:textId="77777777" w:rsidR="00387B34" w:rsidRDefault="00387B34" w:rsidP="002A60F3">
            <w:pPr>
              <w:jc w:val="both"/>
              <w:rPr>
                <w:szCs w:val="28"/>
              </w:rPr>
            </w:pPr>
          </w:p>
        </w:tc>
        <w:tc>
          <w:tcPr>
            <w:tcW w:w="779" w:type="dxa"/>
            <w:tcBorders>
              <w:top w:val="nil"/>
              <w:bottom w:val="nil"/>
            </w:tcBorders>
          </w:tcPr>
          <w:p w14:paraId="064C4AB0" w14:textId="77777777" w:rsidR="00387B34" w:rsidRDefault="00387B34" w:rsidP="002A60F3">
            <w:pPr>
              <w:jc w:val="both"/>
              <w:rPr>
                <w:szCs w:val="28"/>
              </w:rPr>
            </w:pPr>
          </w:p>
        </w:tc>
        <w:tc>
          <w:tcPr>
            <w:tcW w:w="7087" w:type="dxa"/>
          </w:tcPr>
          <w:p w14:paraId="37D9F231" w14:textId="77777777" w:rsidR="00387B34" w:rsidRPr="009815C6" w:rsidRDefault="00387B34" w:rsidP="002A60F3">
            <w:pPr>
              <w:jc w:val="both"/>
              <w:rPr>
                <w:i/>
                <w:iCs/>
                <w:szCs w:val="28"/>
              </w:rPr>
            </w:pPr>
            <w:r w:rsidRPr="009815C6">
              <w:rPr>
                <w:i/>
                <w:iCs/>
                <w:szCs w:val="28"/>
              </w:rPr>
              <w:t>* Nghệ thuật:</w:t>
            </w:r>
          </w:p>
        </w:tc>
        <w:tc>
          <w:tcPr>
            <w:tcW w:w="753" w:type="dxa"/>
          </w:tcPr>
          <w:p w14:paraId="3F2D1ABE" w14:textId="77777777" w:rsidR="00387B34" w:rsidRPr="009815C6" w:rsidRDefault="00387B34" w:rsidP="002A60F3">
            <w:pPr>
              <w:jc w:val="center"/>
              <w:rPr>
                <w:i/>
                <w:iCs/>
                <w:szCs w:val="28"/>
              </w:rPr>
            </w:pPr>
            <w:r w:rsidRPr="009815C6">
              <w:rPr>
                <w:i/>
                <w:iCs/>
                <w:szCs w:val="28"/>
              </w:rPr>
              <w:t>0,5</w:t>
            </w:r>
          </w:p>
        </w:tc>
      </w:tr>
      <w:tr w:rsidR="00387B34" w14:paraId="0C64D7FF" w14:textId="77777777" w:rsidTr="002A60F3">
        <w:tc>
          <w:tcPr>
            <w:tcW w:w="776" w:type="dxa"/>
            <w:tcBorders>
              <w:top w:val="nil"/>
              <w:bottom w:val="nil"/>
            </w:tcBorders>
          </w:tcPr>
          <w:p w14:paraId="65B65DF3" w14:textId="77777777" w:rsidR="00387B34" w:rsidRDefault="00387B34" w:rsidP="002A60F3">
            <w:pPr>
              <w:jc w:val="both"/>
              <w:rPr>
                <w:szCs w:val="28"/>
              </w:rPr>
            </w:pPr>
          </w:p>
        </w:tc>
        <w:tc>
          <w:tcPr>
            <w:tcW w:w="779" w:type="dxa"/>
            <w:tcBorders>
              <w:top w:val="nil"/>
              <w:bottom w:val="nil"/>
            </w:tcBorders>
          </w:tcPr>
          <w:p w14:paraId="203F235F" w14:textId="77777777" w:rsidR="00387B34" w:rsidRDefault="00387B34" w:rsidP="002A60F3">
            <w:pPr>
              <w:jc w:val="both"/>
              <w:rPr>
                <w:szCs w:val="28"/>
              </w:rPr>
            </w:pPr>
          </w:p>
        </w:tc>
        <w:tc>
          <w:tcPr>
            <w:tcW w:w="7087" w:type="dxa"/>
          </w:tcPr>
          <w:p w14:paraId="313CC329" w14:textId="77777777" w:rsidR="00387B34" w:rsidRDefault="00387B34" w:rsidP="002A60F3">
            <w:pPr>
              <w:jc w:val="both"/>
              <w:rPr>
                <w:szCs w:val="28"/>
              </w:rPr>
            </w:pPr>
            <w:r>
              <w:rPr>
                <w:szCs w:val="28"/>
              </w:rPr>
              <w:t>- Giọng điệu thơ trang trọng, sâu lắng, thiết tha, tự hào.</w:t>
            </w:r>
          </w:p>
          <w:p w14:paraId="0317D8F6" w14:textId="77777777" w:rsidR="00387B34" w:rsidRDefault="00387B34" w:rsidP="002A60F3">
            <w:pPr>
              <w:jc w:val="both"/>
              <w:rPr>
                <w:szCs w:val="28"/>
              </w:rPr>
            </w:pPr>
            <w:r>
              <w:rPr>
                <w:szCs w:val="28"/>
              </w:rPr>
              <w:t>- Hình ảnh thơ có nhiều sáng tạo, kết hợp hình ảnh thực với hình ảnh ẩn dụ có ý nghĩa khái quát và giá trị biểu cảm cao.</w:t>
            </w:r>
          </w:p>
          <w:p w14:paraId="44EAF968" w14:textId="77777777" w:rsidR="00387B34" w:rsidRDefault="00387B34" w:rsidP="002A60F3">
            <w:pPr>
              <w:jc w:val="both"/>
              <w:rPr>
                <w:szCs w:val="28"/>
              </w:rPr>
            </w:pPr>
            <w:r>
              <w:rPr>
                <w:szCs w:val="28"/>
              </w:rPr>
              <w:t>- Ngôn ngữ bình dị, cô đúc.</w:t>
            </w:r>
          </w:p>
        </w:tc>
        <w:tc>
          <w:tcPr>
            <w:tcW w:w="753" w:type="dxa"/>
          </w:tcPr>
          <w:p w14:paraId="056EF2CA" w14:textId="77777777" w:rsidR="00387B34" w:rsidRDefault="00387B34" w:rsidP="002A60F3">
            <w:pPr>
              <w:jc w:val="center"/>
              <w:rPr>
                <w:szCs w:val="28"/>
              </w:rPr>
            </w:pPr>
          </w:p>
        </w:tc>
      </w:tr>
      <w:tr w:rsidR="00387B34" w14:paraId="78F7A53D" w14:textId="77777777" w:rsidTr="002A60F3">
        <w:tc>
          <w:tcPr>
            <w:tcW w:w="776" w:type="dxa"/>
            <w:tcBorders>
              <w:top w:val="nil"/>
              <w:bottom w:val="nil"/>
            </w:tcBorders>
          </w:tcPr>
          <w:p w14:paraId="13BF1659" w14:textId="77777777" w:rsidR="00387B34" w:rsidRDefault="00387B34" w:rsidP="002A60F3">
            <w:pPr>
              <w:jc w:val="both"/>
              <w:rPr>
                <w:szCs w:val="28"/>
              </w:rPr>
            </w:pPr>
          </w:p>
        </w:tc>
        <w:tc>
          <w:tcPr>
            <w:tcW w:w="779" w:type="dxa"/>
            <w:tcBorders>
              <w:top w:val="nil"/>
              <w:bottom w:val="nil"/>
            </w:tcBorders>
          </w:tcPr>
          <w:p w14:paraId="24C91D77" w14:textId="77777777" w:rsidR="00387B34" w:rsidRDefault="00387B34" w:rsidP="002A60F3">
            <w:pPr>
              <w:jc w:val="both"/>
              <w:rPr>
                <w:szCs w:val="28"/>
              </w:rPr>
            </w:pPr>
          </w:p>
        </w:tc>
        <w:tc>
          <w:tcPr>
            <w:tcW w:w="7087" w:type="dxa"/>
          </w:tcPr>
          <w:p w14:paraId="527C1C7F" w14:textId="77777777" w:rsidR="00387B34" w:rsidRPr="009815C6" w:rsidRDefault="00387B34" w:rsidP="002A60F3">
            <w:pPr>
              <w:jc w:val="both"/>
              <w:rPr>
                <w:i/>
                <w:iCs/>
                <w:szCs w:val="28"/>
              </w:rPr>
            </w:pPr>
            <w:r w:rsidRPr="009815C6">
              <w:rPr>
                <w:i/>
                <w:iCs/>
                <w:szCs w:val="28"/>
              </w:rPr>
              <w:t>*</w:t>
            </w:r>
            <w:r>
              <w:rPr>
                <w:i/>
                <w:iCs/>
                <w:szCs w:val="28"/>
              </w:rPr>
              <w:t xml:space="preserve"> </w:t>
            </w:r>
            <w:r w:rsidRPr="009815C6">
              <w:rPr>
                <w:i/>
                <w:iCs/>
                <w:szCs w:val="28"/>
              </w:rPr>
              <w:t>Đánh giá:</w:t>
            </w:r>
          </w:p>
        </w:tc>
        <w:tc>
          <w:tcPr>
            <w:tcW w:w="753" w:type="dxa"/>
          </w:tcPr>
          <w:p w14:paraId="7E5E0BCD" w14:textId="77777777" w:rsidR="00387B34" w:rsidRPr="009815C6" w:rsidRDefault="00387B34" w:rsidP="002A60F3">
            <w:pPr>
              <w:jc w:val="center"/>
              <w:rPr>
                <w:i/>
                <w:iCs/>
                <w:szCs w:val="28"/>
              </w:rPr>
            </w:pPr>
            <w:r w:rsidRPr="009815C6">
              <w:rPr>
                <w:i/>
                <w:iCs/>
                <w:szCs w:val="28"/>
              </w:rPr>
              <w:t>0,5</w:t>
            </w:r>
          </w:p>
        </w:tc>
      </w:tr>
      <w:tr w:rsidR="00387B34" w14:paraId="133ADC4B" w14:textId="77777777" w:rsidTr="002A60F3">
        <w:tc>
          <w:tcPr>
            <w:tcW w:w="776" w:type="dxa"/>
            <w:tcBorders>
              <w:top w:val="nil"/>
              <w:bottom w:val="single" w:sz="4" w:space="0" w:color="auto"/>
            </w:tcBorders>
          </w:tcPr>
          <w:p w14:paraId="4F8B1968" w14:textId="77777777" w:rsidR="00387B34" w:rsidRDefault="00387B34" w:rsidP="002A60F3">
            <w:pPr>
              <w:jc w:val="both"/>
              <w:rPr>
                <w:szCs w:val="28"/>
              </w:rPr>
            </w:pPr>
          </w:p>
        </w:tc>
        <w:tc>
          <w:tcPr>
            <w:tcW w:w="779" w:type="dxa"/>
            <w:tcBorders>
              <w:top w:val="nil"/>
              <w:bottom w:val="single" w:sz="4" w:space="0" w:color="auto"/>
            </w:tcBorders>
          </w:tcPr>
          <w:p w14:paraId="265A9B8D" w14:textId="77777777" w:rsidR="00387B34" w:rsidRDefault="00387B34" w:rsidP="002A60F3">
            <w:pPr>
              <w:jc w:val="both"/>
              <w:rPr>
                <w:szCs w:val="28"/>
              </w:rPr>
            </w:pPr>
          </w:p>
        </w:tc>
        <w:tc>
          <w:tcPr>
            <w:tcW w:w="7087" w:type="dxa"/>
            <w:tcBorders>
              <w:bottom w:val="single" w:sz="4" w:space="0" w:color="auto"/>
            </w:tcBorders>
          </w:tcPr>
          <w:p w14:paraId="7D0E31DB" w14:textId="77777777" w:rsidR="00387B34" w:rsidRDefault="00387B34" w:rsidP="002A60F3">
            <w:pPr>
              <w:jc w:val="both"/>
              <w:rPr>
                <w:szCs w:val="28"/>
              </w:rPr>
            </w:pPr>
            <w:r>
              <w:rPr>
                <w:szCs w:val="28"/>
              </w:rPr>
              <w:t>- Đoạn thơ thể hiện niềm xúc động thiêng liêng, thành kính, niềm tự hào, đau xót của nhà thơ. Đó cũng là tiếng lòng của nhân dân miền Nam và cả dân tộc đối với Bác Hồ kính yêu.</w:t>
            </w:r>
          </w:p>
          <w:p w14:paraId="249BA342" w14:textId="77777777" w:rsidR="00387B34" w:rsidRPr="009815C6" w:rsidRDefault="00387B34" w:rsidP="002A60F3">
            <w:pPr>
              <w:jc w:val="both"/>
              <w:rPr>
                <w:szCs w:val="28"/>
              </w:rPr>
            </w:pPr>
            <w:r>
              <w:rPr>
                <w:szCs w:val="28"/>
              </w:rPr>
              <w:t>- Chính tình cảm, cảm xúc chân thành đó đã tạo nên thành công cho tác phẩm,</w:t>
            </w:r>
          </w:p>
        </w:tc>
        <w:tc>
          <w:tcPr>
            <w:tcW w:w="753" w:type="dxa"/>
            <w:tcBorders>
              <w:bottom w:val="single" w:sz="4" w:space="0" w:color="auto"/>
            </w:tcBorders>
          </w:tcPr>
          <w:p w14:paraId="01D2E8D5" w14:textId="77777777" w:rsidR="00387B34" w:rsidRPr="009815C6" w:rsidRDefault="00387B34" w:rsidP="002A60F3">
            <w:pPr>
              <w:jc w:val="center"/>
              <w:rPr>
                <w:i/>
                <w:iCs/>
                <w:szCs w:val="28"/>
              </w:rPr>
            </w:pPr>
          </w:p>
        </w:tc>
      </w:tr>
      <w:tr w:rsidR="00387B34" w14:paraId="0477D645" w14:textId="77777777" w:rsidTr="002A60F3">
        <w:trPr>
          <w:trHeight w:val="212"/>
        </w:trPr>
        <w:tc>
          <w:tcPr>
            <w:tcW w:w="776" w:type="dxa"/>
            <w:tcBorders>
              <w:top w:val="single" w:sz="4" w:space="0" w:color="auto"/>
              <w:right w:val="nil"/>
            </w:tcBorders>
          </w:tcPr>
          <w:p w14:paraId="5421E378" w14:textId="77777777" w:rsidR="00387B34" w:rsidRDefault="00387B34" w:rsidP="002A60F3">
            <w:pPr>
              <w:jc w:val="both"/>
              <w:rPr>
                <w:szCs w:val="28"/>
              </w:rPr>
            </w:pPr>
          </w:p>
        </w:tc>
        <w:tc>
          <w:tcPr>
            <w:tcW w:w="779" w:type="dxa"/>
            <w:tcBorders>
              <w:top w:val="single" w:sz="4" w:space="0" w:color="auto"/>
              <w:left w:val="nil"/>
              <w:right w:val="nil"/>
            </w:tcBorders>
          </w:tcPr>
          <w:p w14:paraId="3320423E" w14:textId="77777777" w:rsidR="00387B34" w:rsidRDefault="00387B34" w:rsidP="002A60F3">
            <w:pPr>
              <w:jc w:val="both"/>
              <w:rPr>
                <w:szCs w:val="28"/>
              </w:rPr>
            </w:pPr>
          </w:p>
        </w:tc>
        <w:tc>
          <w:tcPr>
            <w:tcW w:w="7087" w:type="dxa"/>
            <w:tcBorders>
              <w:top w:val="single" w:sz="4" w:space="0" w:color="auto"/>
              <w:left w:val="nil"/>
            </w:tcBorders>
          </w:tcPr>
          <w:p w14:paraId="779A2195" w14:textId="77777777" w:rsidR="00387B34" w:rsidRPr="009815C6" w:rsidRDefault="00387B34" w:rsidP="002A60F3">
            <w:pPr>
              <w:jc w:val="center"/>
              <w:rPr>
                <w:b/>
                <w:bCs/>
                <w:szCs w:val="28"/>
              </w:rPr>
            </w:pPr>
            <w:r w:rsidRPr="009815C6">
              <w:rPr>
                <w:b/>
                <w:bCs/>
                <w:szCs w:val="28"/>
              </w:rPr>
              <w:t>Tổng điểm</w:t>
            </w:r>
          </w:p>
        </w:tc>
        <w:tc>
          <w:tcPr>
            <w:tcW w:w="753" w:type="dxa"/>
          </w:tcPr>
          <w:p w14:paraId="6F0741E5" w14:textId="77777777" w:rsidR="00387B34" w:rsidRPr="009815C6" w:rsidRDefault="00387B34" w:rsidP="002A60F3">
            <w:pPr>
              <w:jc w:val="center"/>
              <w:rPr>
                <w:b/>
                <w:bCs/>
                <w:szCs w:val="28"/>
              </w:rPr>
            </w:pPr>
            <w:r w:rsidRPr="009815C6">
              <w:rPr>
                <w:b/>
                <w:bCs/>
                <w:szCs w:val="28"/>
              </w:rPr>
              <w:t>10,0</w:t>
            </w:r>
          </w:p>
        </w:tc>
      </w:tr>
    </w:tbl>
    <w:p w14:paraId="0463D416" w14:textId="77777777" w:rsidR="00387B34" w:rsidRPr="007067C8" w:rsidRDefault="00387B34" w:rsidP="00387B34">
      <w:pPr>
        <w:spacing w:after="0" w:line="240" w:lineRule="auto"/>
        <w:jc w:val="both"/>
        <w:rPr>
          <w:szCs w:val="28"/>
        </w:rPr>
      </w:pPr>
    </w:p>
    <w:p w14:paraId="04CBFA41" w14:textId="77777777" w:rsidR="00387B34" w:rsidRPr="007067C8" w:rsidRDefault="00387B34" w:rsidP="00387B34">
      <w:pPr>
        <w:spacing w:after="0" w:line="240" w:lineRule="auto"/>
        <w:ind w:left="142"/>
        <w:jc w:val="center"/>
        <w:rPr>
          <w:rFonts w:cs="Times New Roman"/>
          <w:b/>
          <w:bCs/>
          <w:szCs w:val="28"/>
        </w:rPr>
      </w:pPr>
    </w:p>
    <w:p w14:paraId="42770AE2" w14:textId="77777777" w:rsidR="00CE47EA" w:rsidRDefault="00CE47EA"/>
    <w:sectPr w:rsidR="00CE47EA" w:rsidSect="007067C8">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34"/>
    <w:rsid w:val="002C6043"/>
    <w:rsid w:val="00387B34"/>
    <w:rsid w:val="0099593D"/>
    <w:rsid w:val="00AF1017"/>
    <w:rsid w:val="00CE47EA"/>
    <w:rsid w:val="00CF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A7C5"/>
  <w15:chartTrackingRefBased/>
  <w15:docId w15:val="{1D992833-DB40-4585-96F3-AEEFCFE0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B34"/>
    <w:rPr>
      <w:color w:val="0563C1" w:themeColor="hyperlink"/>
      <w:u w:val="single"/>
    </w:rPr>
  </w:style>
  <w:style w:type="character" w:styleId="Emphasis">
    <w:name w:val="Emphasis"/>
    <w:basedOn w:val="DefaultParagraphFont"/>
    <w:uiPriority w:val="20"/>
    <w:qFormat/>
    <w:rsid w:val="00387B34"/>
    <w:rPr>
      <w:i/>
      <w:iCs/>
    </w:rPr>
  </w:style>
  <w:style w:type="table" w:styleId="TableGrid">
    <w:name w:val="Table Grid"/>
    <w:basedOn w:val="TableNormal"/>
    <w:uiPriority w:val="39"/>
    <w:rsid w:val="00387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n.vnsost.vn/,%20ng&#224;y" TargetMode="External"/><Relationship Id="rId4" Type="http://schemas.openxmlformats.org/officeDocument/2006/relationships/hyperlink" Target="mailto:hienpham9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954</Words>
  <Characters>5438</Characters>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2021-07-02T02:25:00Z</dcterms:created>
  <dcterms:modified xsi:type="dcterms:W3CDTF">2021-07-02T02:26:00Z</dcterms:modified>
</cp:coreProperties>
</file>