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09CB5" w14:textId="01517A69" w:rsidR="001A34A4" w:rsidRDefault="00B93E0A" w:rsidP="00B93E0A">
      <w:pPr>
        <w:jc w:val="center"/>
        <w:rPr>
          <w:b/>
          <w:color w:val="000000" w:themeColor="text1"/>
        </w:rPr>
      </w:pPr>
      <w:r w:rsidRPr="008D69E3">
        <w:rPr>
          <w:b/>
          <w:color w:val="000000" w:themeColor="text1"/>
        </w:rPr>
        <w:t>MẪU</w:t>
      </w:r>
      <w:r w:rsidR="001A34A4">
        <w:rPr>
          <w:b/>
          <w:color w:val="000000" w:themeColor="text1"/>
        </w:rPr>
        <w:t xml:space="preserve"> KẾ HOẠCH BÀI DẠY</w:t>
      </w:r>
      <w:r w:rsidRPr="008D69E3">
        <w:rPr>
          <w:b/>
          <w:color w:val="000000" w:themeColor="text1"/>
        </w:rPr>
        <w:t xml:space="preserve"> </w:t>
      </w:r>
      <w:r w:rsidR="001A34A4">
        <w:rPr>
          <w:b/>
          <w:color w:val="000000" w:themeColor="text1"/>
        </w:rPr>
        <w:t>(</w:t>
      </w:r>
      <w:r w:rsidRPr="008D69E3">
        <w:rPr>
          <w:b/>
          <w:color w:val="000000" w:themeColor="text1"/>
        </w:rPr>
        <w:t>GIÁO ÁN</w:t>
      </w:r>
      <w:r w:rsidR="001A34A4">
        <w:rPr>
          <w:b/>
          <w:color w:val="000000" w:themeColor="text1"/>
        </w:rPr>
        <w:t>)</w:t>
      </w:r>
      <w:r w:rsidRPr="008D69E3">
        <w:rPr>
          <w:b/>
          <w:color w:val="000000" w:themeColor="text1"/>
        </w:rPr>
        <w:t xml:space="preserve"> TIẾNG ANH 6</w:t>
      </w:r>
      <w:r w:rsidR="001A34A4">
        <w:rPr>
          <w:b/>
          <w:color w:val="000000" w:themeColor="text1"/>
        </w:rPr>
        <w:t>, 7</w:t>
      </w:r>
      <w:r w:rsidR="007B7BD1">
        <w:rPr>
          <w:b/>
          <w:color w:val="000000" w:themeColor="text1"/>
        </w:rPr>
        <w:t>,8</w:t>
      </w:r>
      <w:r w:rsidRPr="008D69E3">
        <w:rPr>
          <w:b/>
          <w:color w:val="000000" w:themeColor="text1"/>
        </w:rPr>
        <w:t xml:space="preserve"> </w:t>
      </w:r>
    </w:p>
    <w:p w14:paraId="797892C8" w14:textId="3A28A6AC" w:rsidR="00B93E0A" w:rsidRDefault="00B93E0A" w:rsidP="00B93E0A">
      <w:pPr>
        <w:jc w:val="center"/>
        <w:rPr>
          <w:b/>
          <w:color w:val="000000" w:themeColor="text1"/>
        </w:rPr>
      </w:pPr>
      <w:r w:rsidRPr="008D69E3">
        <w:rPr>
          <w:b/>
          <w:color w:val="000000" w:themeColor="text1"/>
        </w:rPr>
        <w:t xml:space="preserve">NĂM HỌC </w:t>
      </w:r>
      <w:r w:rsidR="007B7BD1">
        <w:rPr>
          <w:b/>
          <w:color w:val="000000" w:themeColor="text1"/>
        </w:rPr>
        <w:t>2023 - 2024</w:t>
      </w:r>
    </w:p>
    <w:p w14:paraId="21A40A5B" w14:textId="77777777" w:rsidR="00CF1C5A" w:rsidRPr="007A1A38" w:rsidRDefault="00CF1C5A" w:rsidP="00B93E0A">
      <w:pPr>
        <w:jc w:val="center"/>
        <w:rPr>
          <w:i/>
          <w:color w:val="000000" w:themeColor="text1"/>
        </w:rPr>
      </w:pPr>
      <w:proofErr w:type="gramStart"/>
      <w:r w:rsidRPr="007A1A38">
        <w:rPr>
          <w:i/>
          <w:color w:val="000000" w:themeColor="text1"/>
        </w:rPr>
        <w:t>( Theo</w:t>
      </w:r>
      <w:proofErr w:type="gramEnd"/>
      <w:r w:rsidRPr="007A1A38">
        <w:rPr>
          <w:i/>
          <w:color w:val="000000" w:themeColor="text1"/>
        </w:rPr>
        <w:t xml:space="preserve"> CV 5512/ BGDĐT</w:t>
      </w:r>
      <w:r w:rsidR="007A1A38" w:rsidRPr="007A1A38">
        <w:rPr>
          <w:i/>
          <w:color w:val="000000" w:themeColor="text1"/>
        </w:rPr>
        <w:t xml:space="preserve"> ngày 18/12/2020</w:t>
      </w:r>
      <w:r w:rsidRPr="007A1A38">
        <w:rPr>
          <w:i/>
          <w:color w:val="000000" w:themeColor="text1"/>
        </w:rPr>
        <w:t>)</w:t>
      </w:r>
    </w:p>
    <w:p w14:paraId="2D2DF6BD" w14:textId="77777777" w:rsidR="00276681" w:rsidRPr="008D69E3" w:rsidRDefault="00276681" w:rsidP="00276681">
      <w:pPr>
        <w:rPr>
          <w:color w:val="000000" w:themeColor="text1"/>
          <w:szCs w:val="22"/>
        </w:rPr>
      </w:pPr>
      <w:r w:rsidRPr="008D69E3">
        <w:rPr>
          <w:color w:val="000000" w:themeColor="text1"/>
        </w:rPr>
        <w:t>Week………………</w:t>
      </w:r>
    </w:p>
    <w:p w14:paraId="575F748B" w14:textId="77777777" w:rsidR="00276681" w:rsidRPr="008D69E3" w:rsidRDefault="00276681" w:rsidP="00276681">
      <w:pPr>
        <w:rPr>
          <w:color w:val="000000" w:themeColor="text1"/>
        </w:rPr>
      </w:pPr>
      <w:r w:rsidRPr="008D69E3">
        <w:rPr>
          <w:color w:val="000000" w:themeColor="text1"/>
        </w:rPr>
        <w:t>Preparing date:</w:t>
      </w:r>
      <w:r w:rsidR="005175A1" w:rsidRPr="008D69E3">
        <w:rPr>
          <w:color w:val="000000" w:themeColor="text1"/>
        </w:rPr>
        <w:t xml:space="preserve"> </w:t>
      </w:r>
      <w:r w:rsidRPr="008D69E3">
        <w:rPr>
          <w:color w:val="000000" w:themeColor="text1"/>
        </w:rPr>
        <w:t>……………………</w:t>
      </w:r>
    </w:p>
    <w:p w14:paraId="0406E811" w14:textId="77777777" w:rsidR="00276681" w:rsidRPr="008D69E3" w:rsidRDefault="00276681" w:rsidP="00276681">
      <w:pPr>
        <w:rPr>
          <w:color w:val="000000" w:themeColor="text1"/>
        </w:rPr>
      </w:pPr>
      <w:r w:rsidRPr="008D69E3">
        <w:rPr>
          <w:color w:val="000000" w:themeColor="text1"/>
        </w:rPr>
        <w:t>Teaching date:</w:t>
      </w:r>
      <w:r w:rsidR="005175A1" w:rsidRPr="008D69E3">
        <w:rPr>
          <w:color w:val="000000" w:themeColor="text1"/>
        </w:rPr>
        <w:t xml:space="preserve"> </w:t>
      </w:r>
      <w:r w:rsidRPr="008D69E3">
        <w:rPr>
          <w:color w:val="000000" w:themeColor="text1"/>
        </w:rPr>
        <w:t>……………………</w:t>
      </w:r>
    </w:p>
    <w:p w14:paraId="1801996A" w14:textId="77777777" w:rsidR="00276681" w:rsidRPr="008D69E3" w:rsidRDefault="00276681" w:rsidP="00276681">
      <w:pPr>
        <w:jc w:val="center"/>
        <w:rPr>
          <w:color w:val="000000" w:themeColor="text1"/>
        </w:rPr>
      </w:pPr>
      <w:r w:rsidRPr="008D69E3">
        <w:rPr>
          <w:b/>
          <w:color w:val="000000" w:themeColor="text1"/>
        </w:rPr>
        <w:t xml:space="preserve">PERIOD </w:t>
      </w:r>
      <w:proofErr w:type="gramStart"/>
      <w:r w:rsidR="00985488" w:rsidRPr="008D69E3">
        <w:rPr>
          <w:b/>
          <w:color w:val="000000" w:themeColor="text1"/>
        </w:rPr>
        <w:t>….</w:t>
      </w:r>
      <w:r w:rsidRPr="008D69E3">
        <w:rPr>
          <w:b/>
          <w:color w:val="000000" w:themeColor="text1"/>
        </w:rPr>
        <w:t xml:space="preserve">   </w:t>
      </w:r>
      <w:proofErr w:type="gramEnd"/>
      <w:r w:rsidRPr="008D69E3">
        <w:rPr>
          <w:b/>
          <w:color w:val="000000" w:themeColor="text1"/>
        </w:rPr>
        <w:t xml:space="preserve"> : UNIT 1: </w:t>
      </w:r>
      <w:r w:rsidR="001A34A4">
        <w:rPr>
          <w:b/>
          <w:color w:val="000000" w:themeColor="text1"/>
        </w:rPr>
        <w:t xml:space="preserve"> .................. </w:t>
      </w:r>
    </w:p>
    <w:p w14:paraId="106724B1" w14:textId="77777777" w:rsidR="00276681" w:rsidRPr="008D69E3" w:rsidRDefault="00276681" w:rsidP="00276681">
      <w:pPr>
        <w:jc w:val="center"/>
        <w:rPr>
          <w:b/>
          <w:color w:val="000000" w:themeColor="text1"/>
        </w:rPr>
      </w:pPr>
      <w:r w:rsidRPr="008D69E3">
        <w:rPr>
          <w:b/>
          <w:color w:val="000000" w:themeColor="text1"/>
        </w:rPr>
        <w:t>L</w:t>
      </w:r>
      <w:r w:rsidR="001A34A4">
        <w:rPr>
          <w:b/>
          <w:color w:val="000000" w:themeColor="text1"/>
        </w:rPr>
        <w:t>ESSON</w:t>
      </w:r>
      <w:r w:rsidRPr="008D69E3">
        <w:rPr>
          <w:b/>
          <w:color w:val="000000" w:themeColor="text1"/>
        </w:rPr>
        <w:t xml:space="preserve"> 1: GETTING STARTED </w:t>
      </w:r>
    </w:p>
    <w:p w14:paraId="5FF76215" w14:textId="77777777" w:rsidR="00276681" w:rsidRPr="00402533" w:rsidRDefault="00276681" w:rsidP="00276681">
      <w:pPr>
        <w:rPr>
          <w:b/>
          <w:color w:val="FF0000"/>
        </w:rPr>
      </w:pPr>
      <w:r w:rsidRPr="008D69E3">
        <w:rPr>
          <w:b/>
          <w:color w:val="000000" w:themeColor="text1"/>
        </w:rPr>
        <w:t xml:space="preserve">I. </w:t>
      </w:r>
      <w:r w:rsidR="004E3E20" w:rsidRPr="00402533">
        <w:rPr>
          <w:b/>
          <w:color w:val="FF0000"/>
        </w:rPr>
        <w:t>AIMS</w:t>
      </w:r>
    </w:p>
    <w:p w14:paraId="307A99EB" w14:textId="77777777" w:rsidR="00276681" w:rsidRPr="008D69E3" w:rsidRDefault="00276681" w:rsidP="00276681">
      <w:pPr>
        <w:rPr>
          <w:b/>
          <w:color w:val="000000" w:themeColor="text1"/>
        </w:rPr>
      </w:pPr>
      <w:r w:rsidRPr="008D69E3">
        <w:rPr>
          <w:b/>
          <w:color w:val="000000" w:themeColor="text1"/>
        </w:rPr>
        <w:t>1. Knowledge</w:t>
      </w:r>
      <w:r w:rsidR="00617CAF" w:rsidRPr="008D69E3">
        <w:rPr>
          <w:b/>
          <w:color w:val="000000" w:themeColor="text1"/>
        </w:rPr>
        <w:t xml:space="preserve"> </w:t>
      </w:r>
    </w:p>
    <w:p w14:paraId="6A6FA17D" w14:textId="77777777" w:rsidR="005175A1" w:rsidRPr="008D69E3" w:rsidRDefault="005175A1" w:rsidP="00276681">
      <w:pPr>
        <w:rPr>
          <w:color w:val="000000" w:themeColor="text1"/>
        </w:rPr>
      </w:pPr>
      <w:r w:rsidRPr="008D69E3">
        <w:rPr>
          <w:color w:val="000000" w:themeColor="text1"/>
        </w:rPr>
        <w:t>Students will be able to …………………</w:t>
      </w:r>
    </w:p>
    <w:p w14:paraId="57931F6F" w14:textId="77777777" w:rsidR="005175A1" w:rsidRPr="008D69E3" w:rsidRDefault="00985488" w:rsidP="00276681">
      <w:pPr>
        <w:rPr>
          <w:b/>
          <w:color w:val="000000" w:themeColor="text1"/>
        </w:rPr>
      </w:pPr>
      <w:r w:rsidRPr="008D69E3">
        <w:rPr>
          <w:b/>
          <w:color w:val="000000" w:themeColor="text1"/>
        </w:rPr>
        <w:t>1.1.</w:t>
      </w:r>
      <w:r w:rsidR="005175A1" w:rsidRPr="008D69E3">
        <w:rPr>
          <w:b/>
          <w:color w:val="000000" w:themeColor="text1"/>
        </w:rPr>
        <w:t xml:space="preserve"> Vocabulary:</w:t>
      </w:r>
    </w:p>
    <w:p w14:paraId="4229DC29" w14:textId="77777777" w:rsidR="00276681" w:rsidRPr="008D69E3" w:rsidRDefault="00985488" w:rsidP="00276681">
      <w:pPr>
        <w:rPr>
          <w:b/>
          <w:color w:val="000000" w:themeColor="text1"/>
        </w:rPr>
      </w:pPr>
      <w:r w:rsidRPr="008D69E3">
        <w:rPr>
          <w:b/>
          <w:color w:val="000000" w:themeColor="text1"/>
        </w:rPr>
        <w:t>1.2.</w:t>
      </w:r>
      <w:r w:rsidR="005175A1" w:rsidRPr="008D69E3">
        <w:rPr>
          <w:b/>
          <w:color w:val="000000" w:themeColor="text1"/>
        </w:rPr>
        <w:t xml:space="preserve"> Grammar</w:t>
      </w:r>
      <w:r w:rsidR="00E57804" w:rsidRPr="008D69E3">
        <w:rPr>
          <w:b/>
          <w:color w:val="000000" w:themeColor="text1"/>
        </w:rPr>
        <w:t>:</w:t>
      </w:r>
    </w:p>
    <w:p w14:paraId="5AEFEDE1" w14:textId="77777777" w:rsidR="007A1A38" w:rsidRDefault="00276681" w:rsidP="00276681">
      <w:pPr>
        <w:rPr>
          <w:color w:val="000000" w:themeColor="text1"/>
        </w:rPr>
      </w:pPr>
      <w:r w:rsidRPr="008D69E3">
        <w:rPr>
          <w:b/>
          <w:color w:val="000000" w:themeColor="text1"/>
        </w:rPr>
        <w:t>2. Competences</w:t>
      </w:r>
      <w:r w:rsidR="00220546" w:rsidRPr="008D69E3">
        <w:rPr>
          <w:b/>
          <w:color w:val="000000" w:themeColor="text1"/>
        </w:rPr>
        <w:t xml:space="preserve"> </w:t>
      </w:r>
    </w:p>
    <w:p w14:paraId="4185BA8A" w14:textId="77777777" w:rsidR="00276681" w:rsidRPr="008D69E3" w:rsidRDefault="00276681" w:rsidP="00276681">
      <w:pPr>
        <w:rPr>
          <w:b/>
          <w:color w:val="000000" w:themeColor="text1"/>
        </w:rPr>
      </w:pPr>
      <w:r w:rsidRPr="008D69E3">
        <w:rPr>
          <w:b/>
          <w:color w:val="000000" w:themeColor="text1"/>
        </w:rPr>
        <w:t>3. Quality</w:t>
      </w:r>
      <w:r w:rsidR="00220546" w:rsidRPr="008D69E3">
        <w:rPr>
          <w:b/>
          <w:color w:val="000000" w:themeColor="text1"/>
        </w:rPr>
        <w:t xml:space="preserve"> </w:t>
      </w:r>
    </w:p>
    <w:p w14:paraId="425205E4" w14:textId="77777777" w:rsidR="00276681" w:rsidRPr="008D69E3" w:rsidRDefault="002A283E" w:rsidP="00276681">
      <w:pPr>
        <w:rPr>
          <w:b/>
          <w:color w:val="000000" w:themeColor="text1"/>
        </w:rPr>
      </w:pPr>
      <w:r w:rsidRPr="008D69E3">
        <w:rPr>
          <w:b/>
          <w:color w:val="000000" w:themeColor="text1"/>
        </w:rPr>
        <w:t>II. TEACHING AIDS</w:t>
      </w:r>
    </w:p>
    <w:p w14:paraId="5FB8D9C9" w14:textId="77777777" w:rsidR="00276681" w:rsidRPr="008D69E3" w:rsidRDefault="00AB6927" w:rsidP="007B7BD1">
      <w:pPr>
        <w:ind w:hanging="142"/>
        <w:rPr>
          <w:b/>
          <w:color w:val="000000" w:themeColor="text1"/>
        </w:rPr>
      </w:pPr>
      <w:r w:rsidRPr="008D69E3">
        <w:rPr>
          <w:b/>
          <w:color w:val="000000" w:themeColor="text1"/>
        </w:rPr>
        <w:t xml:space="preserve"> </w:t>
      </w:r>
      <w:r w:rsidR="00276681" w:rsidRPr="008D69E3">
        <w:rPr>
          <w:b/>
          <w:color w:val="000000" w:themeColor="text1"/>
        </w:rPr>
        <w:t xml:space="preserve"> 1. </w:t>
      </w:r>
      <w:r w:rsidR="002A283E" w:rsidRPr="008D69E3">
        <w:rPr>
          <w:b/>
          <w:color w:val="000000" w:themeColor="text1"/>
        </w:rPr>
        <w:t xml:space="preserve">Students: </w:t>
      </w:r>
    </w:p>
    <w:p w14:paraId="5187EBAE" w14:textId="77777777" w:rsidR="00276681" w:rsidRPr="008D69E3" w:rsidRDefault="00276681" w:rsidP="007B7BD1">
      <w:pPr>
        <w:ind w:hanging="142"/>
        <w:rPr>
          <w:b/>
          <w:color w:val="000000" w:themeColor="text1"/>
        </w:rPr>
      </w:pPr>
      <w:r w:rsidRPr="008D69E3">
        <w:rPr>
          <w:b/>
          <w:color w:val="000000" w:themeColor="text1"/>
        </w:rPr>
        <w:t xml:space="preserve">  2. </w:t>
      </w:r>
      <w:r w:rsidR="002A283E" w:rsidRPr="008D69E3">
        <w:rPr>
          <w:b/>
          <w:color w:val="000000" w:themeColor="text1"/>
        </w:rPr>
        <w:t xml:space="preserve">Teachers: </w:t>
      </w:r>
    </w:p>
    <w:p w14:paraId="66694F1F" w14:textId="77777777" w:rsidR="00796B12" w:rsidRPr="008D69E3" w:rsidRDefault="00796B12" w:rsidP="00276681">
      <w:pPr>
        <w:rPr>
          <w:b/>
          <w:color w:val="000000" w:themeColor="text1"/>
        </w:rPr>
      </w:pPr>
      <w:r w:rsidRPr="008D69E3">
        <w:rPr>
          <w:b/>
          <w:color w:val="000000" w:themeColor="text1"/>
        </w:rPr>
        <w:t>III. TEACHING PROCEDURES</w:t>
      </w:r>
    </w:p>
    <w:p w14:paraId="710D3B17" w14:textId="77777777" w:rsidR="00796B12" w:rsidRPr="008D69E3" w:rsidRDefault="0029730F" w:rsidP="00276681">
      <w:pPr>
        <w:rPr>
          <w:b/>
          <w:color w:val="000000" w:themeColor="text1"/>
        </w:rPr>
      </w:pPr>
      <w:r w:rsidRPr="008D69E3">
        <w:rPr>
          <w:b/>
          <w:color w:val="000000" w:themeColor="text1"/>
        </w:rPr>
        <w:t>1. Cla</w:t>
      </w:r>
      <w:r w:rsidR="00796B12" w:rsidRPr="008D69E3">
        <w:rPr>
          <w:b/>
          <w:color w:val="000000" w:themeColor="text1"/>
        </w:rPr>
        <w:t>ss organization</w:t>
      </w:r>
      <w:r w:rsidR="000D6C56" w:rsidRPr="008D69E3">
        <w:rPr>
          <w:b/>
          <w:color w:val="000000" w:themeColor="text1"/>
        </w:rPr>
        <w:t>/ Warm up</w:t>
      </w:r>
    </w:p>
    <w:p w14:paraId="23A0D19A" w14:textId="77777777" w:rsidR="00796B12" w:rsidRPr="008D69E3" w:rsidRDefault="00796B12" w:rsidP="00276681">
      <w:pPr>
        <w:rPr>
          <w:b/>
          <w:color w:val="000000" w:themeColor="text1"/>
        </w:rPr>
      </w:pPr>
      <w:r w:rsidRPr="008D69E3">
        <w:rPr>
          <w:b/>
          <w:color w:val="000000" w:themeColor="text1"/>
        </w:rPr>
        <w:t>2. New lesson</w:t>
      </w:r>
    </w:p>
    <w:p w14:paraId="6B95B851" w14:textId="0D6E9A73" w:rsidR="00985488" w:rsidRPr="008D69E3" w:rsidRDefault="00985488" w:rsidP="00276681">
      <w:pPr>
        <w:rPr>
          <w:b/>
          <w:color w:val="000000" w:themeColor="text1"/>
        </w:rPr>
      </w:pPr>
      <w:r w:rsidRPr="008D69E3">
        <w:rPr>
          <w:b/>
          <w:i/>
          <w:color w:val="000000" w:themeColor="text1"/>
        </w:rPr>
        <w:t>2.1. Vocabulary</w:t>
      </w:r>
      <w:r w:rsidRPr="008D69E3">
        <w:rPr>
          <w:b/>
          <w:color w:val="000000" w:themeColor="text1"/>
        </w:rPr>
        <w:t xml:space="preserve"> (Nếu có)</w:t>
      </w:r>
    </w:p>
    <w:p w14:paraId="69CCDE2E" w14:textId="6727F5EE" w:rsidR="00985488" w:rsidRPr="008D69E3" w:rsidRDefault="00985488" w:rsidP="00276681">
      <w:pPr>
        <w:rPr>
          <w:b/>
          <w:color w:val="000000" w:themeColor="text1"/>
        </w:rPr>
      </w:pPr>
      <w:r w:rsidRPr="008D69E3">
        <w:rPr>
          <w:b/>
          <w:i/>
          <w:color w:val="000000" w:themeColor="text1"/>
        </w:rPr>
        <w:t>2.2. Activities</w:t>
      </w:r>
      <w:r w:rsidRPr="008D69E3">
        <w:rPr>
          <w:b/>
          <w:color w:val="000000" w:themeColor="text1"/>
        </w:rPr>
        <w:t xml:space="preserve"> (Nếu không có 2.1 thì không cần ghi 2.2, mà đến a, b, c, d…)</w:t>
      </w:r>
    </w:p>
    <w:p w14:paraId="73747422" w14:textId="77777777" w:rsidR="00796B12" w:rsidRPr="008D69E3" w:rsidRDefault="00985488" w:rsidP="00276681">
      <w:pPr>
        <w:rPr>
          <w:b/>
          <w:color w:val="000000" w:themeColor="text1"/>
        </w:rPr>
      </w:pPr>
      <w:r w:rsidRPr="008D69E3">
        <w:rPr>
          <w:b/>
          <w:color w:val="000000" w:themeColor="text1"/>
        </w:rPr>
        <w:t>a</w:t>
      </w:r>
      <w:r w:rsidR="00796B12" w:rsidRPr="008D69E3">
        <w:rPr>
          <w:b/>
          <w:color w:val="000000" w:themeColor="text1"/>
        </w:rPr>
        <w:t>. Activity 1:</w:t>
      </w:r>
    </w:p>
    <w:p w14:paraId="55982BFE" w14:textId="77777777" w:rsidR="00796B12" w:rsidRPr="00402533" w:rsidRDefault="00796B12" w:rsidP="00276681">
      <w:pPr>
        <w:rPr>
          <w:i/>
          <w:color w:val="FF0000"/>
        </w:rPr>
      </w:pPr>
      <w:r w:rsidRPr="00402533">
        <w:rPr>
          <w:i/>
          <w:color w:val="FF0000"/>
        </w:rPr>
        <w:t xml:space="preserve">* </w:t>
      </w:r>
      <w:r w:rsidR="00DD2399" w:rsidRPr="00402533">
        <w:rPr>
          <w:i/>
          <w:color w:val="FF0000"/>
        </w:rPr>
        <w:t>Objective</w:t>
      </w:r>
    </w:p>
    <w:p w14:paraId="49DCA1FD" w14:textId="77777777" w:rsidR="00796B12" w:rsidRPr="008D69E3" w:rsidRDefault="00796B12" w:rsidP="00276681">
      <w:pPr>
        <w:rPr>
          <w:i/>
          <w:color w:val="000000" w:themeColor="text1"/>
        </w:rPr>
      </w:pPr>
      <w:r w:rsidRPr="008D69E3">
        <w:rPr>
          <w:i/>
          <w:color w:val="000000" w:themeColor="text1"/>
        </w:rPr>
        <w:t>* Content</w:t>
      </w:r>
    </w:p>
    <w:p w14:paraId="303F4446" w14:textId="77777777" w:rsidR="001930BA" w:rsidRPr="008D69E3" w:rsidRDefault="001930BA" w:rsidP="00276681">
      <w:pPr>
        <w:rPr>
          <w:i/>
          <w:color w:val="000000" w:themeColor="text1"/>
        </w:rPr>
      </w:pPr>
      <w:r w:rsidRPr="008D69E3">
        <w:rPr>
          <w:i/>
          <w:color w:val="000000" w:themeColor="text1"/>
        </w:rPr>
        <w:t>* Output</w:t>
      </w:r>
      <w:r w:rsidRPr="008D69E3">
        <w:rPr>
          <w:i/>
          <w:color w:val="000000" w:themeColor="text1"/>
        </w:rPr>
        <w:br/>
        <w:t>* Process</w:t>
      </w:r>
    </w:p>
    <w:p w14:paraId="062AF159" w14:textId="77777777" w:rsidR="00AB6927" w:rsidRPr="008D69E3" w:rsidRDefault="00985488" w:rsidP="00AB6927">
      <w:pPr>
        <w:rPr>
          <w:b/>
          <w:color w:val="000000" w:themeColor="text1"/>
        </w:rPr>
      </w:pPr>
      <w:r w:rsidRPr="008D69E3">
        <w:rPr>
          <w:b/>
          <w:color w:val="000000" w:themeColor="text1"/>
        </w:rPr>
        <w:t>b.</w:t>
      </w:r>
      <w:r w:rsidR="00AB6927" w:rsidRPr="008D69E3">
        <w:rPr>
          <w:b/>
          <w:color w:val="000000" w:themeColor="text1"/>
        </w:rPr>
        <w:t xml:space="preserve"> Activity 2:</w:t>
      </w:r>
    </w:p>
    <w:p w14:paraId="3879947C" w14:textId="77777777" w:rsidR="004F637F" w:rsidRPr="00402533" w:rsidRDefault="004F637F" w:rsidP="004F637F">
      <w:pPr>
        <w:rPr>
          <w:i/>
          <w:color w:val="FF0000"/>
        </w:rPr>
      </w:pPr>
      <w:r w:rsidRPr="00402533">
        <w:rPr>
          <w:i/>
          <w:color w:val="FF0000"/>
        </w:rPr>
        <w:t>* Objective</w:t>
      </w:r>
    </w:p>
    <w:p w14:paraId="2B4238E2" w14:textId="77777777" w:rsidR="00AB6927" w:rsidRPr="008D69E3" w:rsidRDefault="00AB6927" w:rsidP="00AB6927">
      <w:pPr>
        <w:rPr>
          <w:i/>
          <w:color w:val="000000" w:themeColor="text1"/>
        </w:rPr>
      </w:pPr>
      <w:r w:rsidRPr="008D69E3">
        <w:rPr>
          <w:i/>
          <w:color w:val="000000" w:themeColor="text1"/>
        </w:rPr>
        <w:t>* Content</w:t>
      </w:r>
    </w:p>
    <w:p w14:paraId="268CF5CB" w14:textId="77777777" w:rsidR="00AB6927" w:rsidRPr="008D69E3" w:rsidRDefault="00AB6927" w:rsidP="00AB6927">
      <w:pPr>
        <w:rPr>
          <w:i/>
          <w:color w:val="000000" w:themeColor="text1"/>
        </w:rPr>
      </w:pPr>
      <w:r w:rsidRPr="008D69E3">
        <w:rPr>
          <w:i/>
          <w:color w:val="000000" w:themeColor="text1"/>
        </w:rPr>
        <w:t>* Output</w:t>
      </w:r>
      <w:r w:rsidRPr="008D69E3">
        <w:rPr>
          <w:i/>
          <w:color w:val="000000" w:themeColor="text1"/>
        </w:rPr>
        <w:br/>
        <w:t>* Process</w:t>
      </w:r>
    </w:p>
    <w:p w14:paraId="08BE2F5C" w14:textId="77777777" w:rsidR="00AB6927" w:rsidRPr="008D69E3" w:rsidRDefault="00985488" w:rsidP="00AB6927">
      <w:pPr>
        <w:rPr>
          <w:b/>
          <w:color w:val="000000" w:themeColor="text1"/>
        </w:rPr>
      </w:pPr>
      <w:r w:rsidRPr="008D69E3">
        <w:rPr>
          <w:b/>
          <w:color w:val="000000" w:themeColor="text1"/>
        </w:rPr>
        <w:t>c</w:t>
      </w:r>
      <w:r w:rsidR="00AB6927" w:rsidRPr="008D69E3">
        <w:rPr>
          <w:b/>
          <w:color w:val="000000" w:themeColor="text1"/>
        </w:rPr>
        <w:t>. Activity 3:</w:t>
      </w:r>
      <w:bookmarkStart w:id="0" w:name="_GoBack"/>
      <w:bookmarkEnd w:id="0"/>
    </w:p>
    <w:p w14:paraId="032BA242" w14:textId="77777777" w:rsidR="004F637F" w:rsidRPr="00402533" w:rsidRDefault="004F637F" w:rsidP="004F637F">
      <w:pPr>
        <w:rPr>
          <w:i/>
          <w:color w:val="FF0000"/>
        </w:rPr>
      </w:pPr>
      <w:r w:rsidRPr="00402533">
        <w:rPr>
          <w:i/>
          <w:color w:val="FF0000"/>
        </w:rPr>
        <w:t>* Objective</w:t>
      </w:r>
    </w:p>
    <w:p w14:paraId="3BFC7C8B" w14:textId="77777777" w:rsidR="00AB6927" w:rsidRPr="008D69E3" w:rsidRDefault="00AB6927" w:rsidP="00AB6927">
      <w:pPr>
        <w:rPr>
          <w:i/>
          <w:color w:val="000000" w:themeColor="text1"/>
        </w:rPr>
      </w:pPr>
      <w:r w:rsidRPr="008D69E3">
        <w:rPr>
          <w:i/>
          <w:color w:val="000000" w:themeColor="text1"/>
        </w:rPr>
        <w:t>* Content</w:t>
      </w:r>
    </w:p>
    <w:p w14:paraId="6042ADAC" w14:textId="77777777" w:rsidR="00AB6927" w:rsidRPr="008D69E3" w:rsidRDefault="00AB6927" w:rsidP="00AB6927">
      <w:pPr>
        <w:rPr>
          <w:i/>
          <w:color w:val="000000" w:themeColor="text1"/>
        </w:rPr>
      </w:pPr>
      <w:r w:rsidRPr="008D69E3">
        <w:rPr>
          <w:i/>
          <w:color w:val="000000" w:themeColor="text1"/>
        </w:rPr>
        <w:t>* Output</w:t>
      </w:r>
      <w:r w:rsidRPr="008D69E3">
        <w:rPr>
          <w:i/>
          <w:color w:val="000000" w:themeColor="text1"/>
        </w:rPr>
        <w:br/>
        <w:t>* Process</w:t>
      </w:r>
    </w:p>
    <w:p w14:paraId="790D93C5" w14:textId="77777777" w:rsidR="00E57804" w:rsidRPr="008D69E3" w:rsidRDefault="00985488" w:rsidP="00E57804">
      <w:pPr>
        <w:rPr>
          <w:b/>
          <w:color w:val="000000" w:themeColor="text1"/>
        </w:rPr>
      </w:pPr>
      <w:r w:rsidRPr="008D69E3">
        <w:rPr>
          <w:b/>
          <w:color w:val="000000" w:themeColor="text1"/>
        </w:rPr>
        <w:t>d</w:t>
      </w:r>
      <w:r w:rsidR="00E57804" w:rsidRPr="008D69E3">
        <w:rPr>
          <w:b/>
          <w:color w:val="000000" w:themeColor="text1"/>
        </w:rPr>
        <w:t>. Activity 4:</w:t>
      </w:r>
    </w:p>
    <w:p w14:paraId="18EAE92D" w14:textId="77777777" w:rsidR="004F637F" w:rsidRPr="00402533" w:rsidRDefault="004F637F" w:rsidP="004F637F">
      <w:pPr>
        <w:rPr>
          <w:i/>
          <w:color w:val="FF0000"/>
        </w:rPr>
      </w:pPr>
      <w:r w:rsidRPr="00402533">
        <w:rPr>
          <w:i/>
          <w:color w:val="FF0000"/>
        </w:rPr>
        <w:t>* Objective</w:t>
      </w:r>
    </w:p>
    <w:p w14:paraId="07001986" w14:textId="77777777" w:rsidR="00E57804" w:rsidRPr="008D69E3" w:rsidRDefault="00E57804" w:rsidP="00E57804">
      <w:pPr>
        <w:rPr>
          <w:i/>
          <w:color w:val="000000" w:themeColor="text1"/>
        </w:rPr>
      </w:pPr>
      <w:r w:rsidRPr="008D69E3">
        <w:rPr>
          <w:i/>
          <w:color w:val="000000" w:themeColor="text1"/>
        </w:rPr>
        <w:t>* Content</w:t>
      </w:r>
    </w:p>
    <w:p w14:paraId="29DFE9AC" w14:textId="77777777" w:rsidR="00AB6927" w:rsidRPr="008D69E3" w:rsidRDefault="00E57804" w:rsidP="00AB6927">
      <w:pPr>
        <w:rPr>
          <w:i/>
          <w:color w:val="000000" w:themeColor="text1"/>
        </w:rPr>
      </w:pPr>
      <w:r w:rsidRPr="008D69E3">
        <w:rPr>
          <w:i/>
          <w:color w:val="000000" w:themeColor="text1"/>
        </w:rPr>
        <w:t>* Output</w:t>
      </w:r>
      <w:r w:rsidRPr="008D69E3">
        <w:rPr>
          <w:i/>
          <w:color w:val="000000" w:themeColor="text1"/>
        </w:rPr>
        <w:br/>
        <w:t>* Process</w:t>
      </w:r>
    </w:p>
    <w:p w14:paraId="0E14239C" w14:textId="77777777" w:rsidR="00985488" w:rsidRPr="008D69E3" w:rsidRDefault="00985488" w:rsidP="00276681">
      <w:pPr>
        <w:rPr>
          <w:b/>
          <w:color w:val="000000" w:themeColor="text1"/>
        </w:rPr>
      </w:pPr>
      <w:r w:rsidRPr="008D69E3">
        <w:rPr>
          <w:b/>
          <w:color w:val="000000" w:themeColor="text1"/>
        </w:rPr>
        <w:t>3. Consolidation</w:t>
      </w:r>
    </w:p>
    <w:p w14:paraId="35A6CD06" w14:textId="77777777" w:rsidR="00276681" w:rsidRPr="008D69E3" w:rsidRDefault="00985488" w:rsidP="00276681">
      <w:pPr>
        <w:rPr>
          <w:b/>
          <w:color w:val="000000" w:themeColor="text1"/>
        </w:rPr>
      </w:pPr>
      <w:r w:rsidRPr="008D69E3">
        <w:rPr>
          <w:b/>
          <w:color w:val="000000" w:themeColor="text1"/>
        </w:rPr>
        <w:t>4. Homework</w:t>
      </w:r>
    </w:p>
    <w:p w14:paraId="5B141F3E" w14:textId="77777777" w:rsidR="00C1465C" w:rsidRPr="008D69E3" w:rsidRDefault="00C1465C" w:rsidP="00276681">
      <w:pPr>
        <w:rPr>
          <w:color w:val="000000" w:themeColor="text1"/>
        </w:rPr>
      </w:pPr>
      <w:r w:rsidRPr="008D69E3">
        <w:rPr>
          <w:b/>
          <w:color w:val="000000" w:themeColor="text1"/>
        </w:rPr>
        <w:t>5. Teaching experi</w:t>
      </w:r>
      <w:r w:rsidR="008F7186" w:rsidRPr="008D69E3">
        <w:rPr>
          <w:b/>
          <w:color w:val="000000" w:themeColor="text1"/>
        </w:rPr>
        <w:t xml:space="preserve">ence </w:t>
      </w:r>
      <w:r w:rsidR="00E206F7">
        <w:rPr>
          <w:color w:val="000000" w:themeColor="text1"/>
        </w:rPr>
        <w:t>(</w:t>
      </w:r>
      <w:r w:rsidR="008F7186" w:rsidRPr="00E206F7">
        <w:rPr>
          <w:b/>
          <w:i/>
          <w:color w:val="000000" w:themeColor="text1"/>
        </w:rPr>
        <w:t>handwriting</w:t>
      </w:r>
      <w:r w:rsidR="00E206F7">
        <w:rPr>
          <w:color w:val="000000" w:themeColor="text1"/>
        </w:rPr>
        <w:t>)</w:t>
      </w:r>
      <w:r w:rsidR="008F7186" w:rsidRPr="008D69E3">
        <w:rPr>
          <w:color w:val="000000" w:themeColor="text1"/>
        </w:rPr>
        <w:t>: Teacher takes note</w:t>
      </w:r>
      <w:r w:rsidR="00BF6E16" w:rsidRPr="008D69E3">
        <w:rPr>
          <w:color w:val="000000" w:themeColor="text1"/>
        </w:rPr>
        <w:t xml:space="preserve"> after the lecture.</w:t>
      </w:r>
    </w:p>
    <w:p w14:paraId="2DFF72FA" w14:textId="77777777" w:rsidR="00B46E5F" w:rsidRDefault="00B46E5F" w:rsidP="0029730F">
      <w:pPr>
        <w:jc w:val="center"/>
        <w:rPr>
          <w:b/>
          <w:color w:val="000000" w:themeColor="text1"/>
        </w:rPr>
      </w:pPr>
    </w:p>
    <w:p w14:paraId="3BEAB869" w14:textId="77777777" w:rsidR="00B46E5F" w:rsidRDefault="00B46E5F" w:rsidP="0029730F">
      <w:pPr>
        <w:jc w:val="center"/>
        <w:rPr>
          <w:b/>
          <w:color w:val="000000" w:themeColor="text1"/>
        </w:rPr>
      </w:pPr>
    </w:p>
    <w:p w14:paraId="36B17AF2" w14:textId="77777777" w:rsidR="0029730F" w:rsidRPr="008D69E3" w:rsidRDefault="00B93E0A" w:rsidP="0029730F">
      <w:pPr>
        <w:jc w:val="center"/>
        <w:rPr>
          <w:b/>
          <w:color w:val="000000" w:themeColor="text1"/>
        </w:rPr>
      </w:pPr>
      <w:r w:rsidRPr="008D69E3">
        <w:rPr>
          <w:b/>
          <w:color w:val="000000" w:themeColor="text1"/>
        </w:rPr>
        <w:lastRenderedPageBreak/>
        <w:t>P</w:t>
      </w:r>
      <w:r w:rsidR="0029730F" w:rsidRPr="008D69E3">
        <w:rPr>
          <w:b/>
          <w:color w:val="000000" w:themeColor="text1"/>
        </w:rPr>
        <w:t>hụ lục</w:t>
      </w:r>
    </w:p>
    <w:p w14:paraId="51C677D8" w14:textId="77777777" w:rsidR="0029730F" w:rsidRDefault="0029730F" w:rsidP="0029730F">
      <w:pPr>
        <w:shd w:val="clear" w:color="auto" w:fill="FFFFFF"/>
        <w:jc w:val="both"/>
        <w:outlineLvl w:val="2"/>
        <w:rPr>
          <w:rFonts w:eastAsia="Times New Roman"/>
          <w:b/>
          <w:bCs/>
          <w:color w:val="000000" w:themeColor="text1"/>
          <w:sz w:val="24"/>
          <w:szCs w:val="24"/>
          <w:lang w:eastAsia="en-US"/>
        </w:rPr>
      </w:pPr>
      <w:r w:rsidRPr="008D69E3">
        <w:rPr>
          <w:rFonts w:eastAsia="Times New Roman"/>
          <w:b/>
          <w:bCs/>
          <w:color w:val="000000" w:themeColor="text1"/>
          <w:sz w:val="24"/>
          <w:szCs w:val="24"/>
          <w:lang w:eastAsia="en-US"/>
        </w:rPr>
        <w:t>A. 5 phẩm chất của học sinh trong chương trình giáo dục tổng thể</w:t>
      </w:r>
    </w:p>
    <w:p w14:paraId="45F082D1" w14:textId="77777777" w:rsidR="00E206F7" w:rsidRPr="008D69E3" w:rsidRDefault="00E206F7" w:rsidP="0029730F">
      <w:pPr>
        <w:shd w:val="clear" w:color="auto" w:fill="FFFFFF"/>
        <w:jc w:val="both"/>
        <w:outlineLvl w:val="2"/>
        <w:rPr>
          <w:rFonts w:eastAsia="Times New Roman"/>
          <w:b/>
          <w:bCs/>
          <w:color w:val="000000" w:themeColor="text1"/>
          <w:sz w:val="24"/>
          <w:szCs w:val="24"/>
          <w:lang w:eastAsia="en-US"/>
        </w:rPr>
      </w:pPr>
      <w:r>
        <w:rPr>
          <w:noProof/>
        </w:rPr>
        <w:drawing>
          <wp:inline distT="0" distB="0" distL="0" distR="0" wp14:anchorId="5DE9D83C" wp14:editId="6F195388">
            <wp:extent cx="5756744" cy="6019286"/>
            <wp:effectExtent l="0" t="0" r="0" b="635"/>
            <wp:docPr id="1" name="Picture 1" descr="https://o.vdoc.vn/data/image/2021/04/08/5-pham-chat-va-10-nang-luc-cot-loi-cua-hoc-sinh-trong-chuong-trinh-giao-duc-tong-the-s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vdoc.vn/data/image/2021/04/08/5-pham-chat-va-10-nang-luc-cot-loi-cua-hoc-sinh-trong-chuong-trinh-giao-duc-tong-the-s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3682" cy="6026540"/>
                    </a:xfrm>
                    <a:prstGeom prst="rect">
                      <a:avLst/>
                    </a:prstGeom>
                    <a:noFill/>
                    <a:ln>
                      <a:noFill/>
                    </a:ln>
                  </pic:spPr>
                </pic:pic>
              </a:graphicData>
            </a:graphic>
          </wp:inline>
        </w:drawing>
      </w:r>
    </w:p>
    <w:p w14:paraId="36D7749A"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5 phẩm chất của học sinh trong chương trình giáo dục tổng thể gồm: yêu nước, nhân ái, chăm chỉ, trung thực, trách nhiệm.</w:t>
      </w:r>
    </w:p>
    <w:p w14:paraId="02A10846" w14:textId="77777777" w:rsidR="0029730F" w:rsidRPr="008D69E3" w:rsidRDefault="0029730F" w:rsidP="0029730F">
      <w:pPr>
        <w:numPr>
          <w:ilvl w:val="0"/>
          <w:numId w:val="1"/>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Yêu nước:</w:t>
      </w:r>
    </w:p>
    <w:p w14:paraId="76C70E1D"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Yêu nước là yêu thiên nhiên, yêu truyền thống dân tộc, yêu cộng đồng và biết làm ra các việc làm thiết thực để thể hiện tình yêu đó. Để có được tình yêu này thì trẻ phải được học tập hàng ngày qua những áng văn thơ, qua những cảnh đẹp địa lý, qua những câu chuyện lịch sử và trẻ phải được sống trong tình yêu hạnh phúc mỗi ngày.</w:t>
      </w:r>
    </w:p>
    <w:p w14:paraId="4D756094" w14:textId="77777777" w:rsidR="0029730F" w:rsidRPr="008D69E3" w:rsidRDefault="0029730F" w:rsidP="0029730F">
      <w:pPr>
        <w:numPr>
          <w:ilvl w:val="0"/>
          <w:numId w:val="2"/>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Nhân ái:</w:t>
      </w:r>
    </w:p>
    <w:p w14:paraId="2B06E9DB"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Nhân ái là biết yêu thương, đùm bọc mọi người; yêu cái đẹp, yêu cái thiện; tôn trọng sự khác biệt; cảm thông, độ lượng và sẵn lòng giúp đỡ người khác.</w:t>
      </w:r>
    </w:p>
    <w:p w14:paraId="4346331A" w14:textId="77777777" w:rsidR="0029730F"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Nhân ái là tôn trọng sự khác biệt của những người xung quanh, không phân biệt đối xử, sẵn sàng tha thứ, tôn trong về văn hóa, tôn trọng cộng đồng.</w:t>
      </w:r>
    </w:p>
    <w:p w14:paraId="77233D4A" w14:textId="77777777" w:rsidR="0029730F" w:rsidRPr="008D69E3" w:rsidRDefault="0029730F" w:rsidP="0029730F">
      <w:pPr>
        <w:numPr>
          <w:ilvl w:val="0"/>
          <w:numId w:val="3"/>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Chăm chỉ:</w:t>
      </w:r>
    </w:p>
    <w:p w14:paraId="1DF33FB7"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Chăm chỉ thể hiện ở những kỹ năng học tập hàng ngày của trẻ, học mọi lúc mọi nơi, luôn dám nghĩ dám làm, dám đặt câu hỏi. Việc rèn nề nếp học tập chủ động, học tập qua trải nghiệm sẽ hỗ trợ trẻ hình thành phẩm chất đáng quý này.</w:t>
      </w:r>
    </w:p>
    <w:p w14:paraId="17DFFE77" w14:textId="77777777" w:rsidR="0029730F" w:rsidRPr="008D69E3" w:rsidRDefault="0029730F" w:rsidP="0029730F">
      <w:pPr>
        <w:numPr>
          <w:ilvl w:val="0"/>
          <w:numId w:val="4"/>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Trung thực:</w:t>
      </w:r>
    </w:p>
    <w:p w14:paraId="0731CA70"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 xml:space="preserve">Trung thực là thật thà ngay thẳng, mạnh dạn nói lên ý kiến của mình, biết nhận lỗi, sửa lỗi, bảo vệ cái đúng cái tốt. Với môi trường học tập không áp lực, không nặng nề điểm số, khuyến khích trẻ nói lên </w:t>
      </w:r>
      <w:r w:rsidRPr="008D69E3">
        <w:rPr>
          <w:rFonts w:eastAsia="Times New Roman"/>
          <w:color w:val="000000" w:themeColor="text1"/>
          <w:sz w:val="24"/>
          <w:szCs w:val="24"/>
          <w:lang w:eastAsia="en-US"/>
        </w:rPr>
        <w:lastRenderedPageBreak/>
        <w:t>chính kiến của mình thông qua các dạng học tập nhóm, hội thảo, tranh biện…sẽ dần hình thành tính cách chia sẻ, cởi mở cho trẻ ngay từ nhỏ.</w:t>
      </w:r>
    </w:p>
    <w:p w14:paraId="1C2FEECD" w14:textId="77777777" w:rsidR="0029730F" w:rsidRPr="008D69E3" w:rsidRDefault="0029730F" w:rsidP="0029730F">
      <w:pPr>
        <w:numPr>
          <w:ilvl w:val="0"/>
          <w:numId w:val="5"/>
        </w:numPr>
        <w:shd w:val="clear" w:color="auto" w:fill="FFFFFF"/>
        <w:ind w:left="390"/>
        <w:jc w:val="both"/>
        <w:rPr>
          <w:rFonts w:eastAsia="Times New Roman"/>
          <w:color w:val="000000" w:themeColor="text1"/>
          <w:sz w:val="24"/>
          <w:szCs w:val="24"/>
          <w:lang w:eastAsia="en-US"/>
        </w:rPr>
      </w:pPr>
      <w:r w:rsidRPr="008D69E3">
        <w:rPr>
          <w:rFonts w:eastAsia="Times New Roman"/>
          <w:b/>
          <w:bCs/>
          <w:color w:val="000000" w:themeColor="text1"/>
          <w:sz w:val="24"/>
          <w:szCs w:val="24"/>
          <w:bdr w:val="none" w:sz="0" w:space="0" w:color="auto" w:frame="1"/>
          <w:lang w:eastAsia="en-US"/>
        </w:rPr>
        <w:t>Trách nhiệm:</w:t>
      </w:r>
    </w:p>
    <w:p w14:paraId="75E8E637"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Trách nhiệm việc xây dựng nội quy lớp học, môn học, việc hướng dẫn trẻ tự kiểm soát đánh giá những quy định mà chúng đã đề ra sẽ dần hình thành tinh thần trách nhiệm với cá nhân trẻ, với tập thể lớp, với gia đình và tiến tới với xã hội.</w:t>
      </w:r>
    </w:p>
    <w:p w14:paraId="02D4D195" w14:textId="77777777" w:rsidR="0029730F" w:rsidRPr="008D69E3" w:rsidRDefault="0029730F" w:rsidP="0029730F">
      <w:pPr>
        <w:shd w:val="clear" w:color="auto" w:fill="FFFFFF"/>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B. 10 năng lực</w:t>
      </w:r>
    </w:p>
    <w:p w14:paraId="3978EF83"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10 năng lực cốt lõi của học sinh trong chương trình giáo dục tổng thể gồm các năng lực sau:</w:t>
      </w:r>
    </w:p>
    <w:p w14:paraId="6F8938C6" w14:textId="77777777" w:rsidR="0029730F" w:rsidRPr="00035E08" w:rsidRDefault="0029730F" w:rsidP="0029730F">
      <w:pPr>
        <w:shd w:val="clear" w:color="auto" w:fill="FFFFFF"/>
        <w:jc w:val="both"/>
        <w:rPr>
          <w:rFonts w:eastAsia="Times New Roman"/>
          <w:b/>
          <w:color w:val="000000" w:themeColor="text1"/>
          <w:sz w:val="24"/>
          <w:szCs w:val="24"/>
          <w:lang w:eastAsia="en-US"/>
        </w:rPr>
      </w:pPr>
      <w:r w:rsidRPr="00035E08">
        <w:rPr>
          <w:rFonts w:eastAsia="Times New Roman"/>
          <w:b/>
          <w:color w:val="000000" w:themeColor="text1"/>
          <w:sz w:val="24"/>
          <w:szCs w:val="24"/>
          <w:lang w:eastAsia="en-US"/>
        </w:rPr>
        <w:t>10 năng lực này được chia ra thành 2 nhóm năng lực chính là năng lực chung và năng lực chuyên môn.</w:t>
      </w:r>
    </w:p>
    <w:p w14:paraId="7E540002" w14:textId="77777777" w:rsidR="0029730F" w:rsidRPr="008D69E3" w:rsidRDefault="0029730F" w:rsidP="0029730F">
      <w:pPr>
        <w:shd w:val="clear" w:color="auto" w:fill="FFFFFF"/>
        <w:jc w:val="both"/>
        <w:rPr>
          <w:rFonts w:eastAsia="Times New Roman"/>
          <w:color w:val="000000" w:themeColor="text1"/>
          <w:sz w:val="24"/>
          <w:szCs w:val="24"/>
          <w:lang w:eastAsia="en-US"/>
        </w:rPr>
      </w:pPr>
      <w:r w:rsidRPr="008D69E3">
        <w:rPr>
          <w:rFonts w:eastAsia="Times New Roman"/>
          <w:color w:val="000000" w:themeColor="text1"/>
          <w:sz w:val="24"/>
          <w:szCs w:val="24"/>
          <w:lang w:eastAsia="en-US"/>
        </w:rPr>
        <w:t xml:space="preserve">Năng lực chung là những năng lực cơ bản, thiết yếu hoặc cốt lõi, làm nền tảng cho mọi hoạt động của con người trong cuộc sống và lao động nghề nghiệp. Các năng lực này được hình thành và phát triển dựa trên bản năng di truyền của con người, quá trình giáo dục và trải nghiệm trong cuộc sống; đáp ứng yêu cầu của nhiều loại hình hoạt động khác nhau. </w:t>
      </w:r>
      <w:r w:rsidRPr="00DD2399">
        <w:rPr>
          <w:rFonts w:eastAsia="Times New Roman"/>
          <w:b/>
          <w:color w:val="000000" w:themeColor="text1"/>
          <w:sz w:val="24"/>
          <w:szCs w:val="24"/>
          <w:lang w:eastAsia="en-US"/>
        </w:rPr>
        <w:t>Nhưng năng lực chung</w:t>
      </w:r>
      <w:r w:rsidRPr="008D69E3">
        <w:rPr>
          <w:rFonts w:eastAsia="Times New Roman"/>
          <w:color w:val="000000" w:themeColor="text1"/>
          <w:sz w:val="24"/>
          <w:szCs w:val="24"/>
          <w:lang w:eastAsia="en-US"/>
        </w:rPr>
        <w:t xml:space="preserve"> sẽ được nhà trường và giáo viên giúp các em học sinh phát triển trong chương trình giáo dục phổ thông là:</w:t>
      </w:r>
    </w:p>
    <w:p w14:paraId="77914522" w14:textId="77777777" w:rsidR="0029730F" w:rsidRPr="008D69E3" w:rsidRDefault="0029730F" w:rsidP="0029730F">
      <w:pPr>
        <w:numPr>
          <w:ilvl w:val="0"/>
          <w:numId w:val="6"/>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Tự chủ và tự học</w:t>
      </w:r>
    </w:p>
    <w:p w14:paraId="1B1625A9" w14:textId="77777777" w:rsidR="0029730F" w:rsidRPr="008D69E3" w:rsidRDefault="0029730F" w:rsidP="0029730F">
      <w:pPr>
        <w:numPr>
          <w:ilvl w:val="0"/>
          <w:numId w:val="6"/>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Kỹ năng giao tiếp và hợp tác nhóm với các thành viên khác.</w:t>
      </w:r>
    </w:p>
    <w:p w14:paraId="3BAF850F" w14:textId="77777777" w:rsidR="0029730F" w:rsidRPr="008D69E3" w:rsidRDefault="0029730F" w:rsidP="0029730F">
      <w:pPr>
        <w:numPr>
          <w:ilvl w:val="0"/>
          <w:numId w:val="6"/>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Giải quyết vấn đề theo nhiều cách khác nhau một cách sáng tạo và triệt để.</w:t>
      </w:r>
    </w:p>
    <w:p w14:paraId="579060EC" w14:textId="77777777" w:rsidR="0029730F" w:rsidRPr="00DD2399" w:rsidRDefault="0029730F" w:rsidP="0029730F">
      <w:pPr>
        <w:shd w:val="clear" w:color="auto" w:fill="FFFFFF"/>
        <w:jc w:val="both"/>
        <w:rPr>
          <w:rFonts w:eastAsia="Times New Roman"/>
          <w:b/>
          <w:color w:val="000000" w:themeColor="text1"/>
          <w:sz w:val="24"/>
          <w:szCs w:val="24"/>
          <w:lang w:eastAsia="en-US"/>
        </w:rPr>
      </w:pPr>
      <w:r w:rsidRPr="008D69E3">
        <w:rPr>
          <w:rFonts w:eastAsia="Times New Roman"/>
          <w:color w:val="000000" w:themeColor="text1"/>
          <w:sz w:val="24"/>
          <w:szCs w:val="24"/>
          <w:lang w:eastAsia="en-US"/>
        </w:rPr>
        <w:t xml:space="preserve">Năng lực chuyên môn là những năng lực được hình thành và phát triển trên cơ sở các năng lực chung theo định hướng chuyên sâu, riêng biệt trong các loại hình hoạt động, công việc hoặc tình huống, môi trường đặc thù, cần thiết cho những hoạt động chuyên biệt, đáp ứng yêu cầu hạn hẹp hơn của một hoạt động. Đây cũng được xem như một năng khiếu, giúp các em mở rộng và phát huy bản thân mình nhiều hơn. </w:t>
      </w:r>
      <w:r w:rsidRPr="00DD2399">
        <w:rPr>
          <w:rFonts w:eastAsia="Times New Roman"/>
          <w:b/>
          <w:color w:val="000000" w:themeColor="text1"/>
          <w:sz w:val="24"/>
          <w:szCs w:val="24"/>
          <w:lang w:eastAsia="en-US"/>
        </w:rPr>
        <w:t>Các năng lực chuyên môn được rèn luyện và phát triển trong chương trình giáo dục phổ thông mới là:</w:t>
      </w:r>
    </w:p>
    <w:p w14:paraId="58E31AB8" w14:textId="77777777"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Ngôn ngữ</w:t>
      </w:r>
    </w:p>
    <w:p w14:paraId="1B84EEA5" w14:textId="77777777"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Tính toán</w:t>
      </w:r>
    </w:p>
    <w:p w14:paraId="55C3F5B3" w14:textId="77777777"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Tin học</w:t>
      </w:r>
    </w:p>
    <w:p w14:paraId="59B5B1FC" w14:textId="77777777"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Thể chất</w:t>
      </w:r>
    </w:p>
    <w:p w14:paraId="2A7A0836" w14:textId="77777777"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Thẩm mỹ</w:t>
      </w:r>
    </w:p>
    <w:p w14:paraId="2699B62B" w14:textId="77777777" w:rsidR="0029730F" w:rsidRPr="008D69E3" w:rsidRDefault="0029730F" w:rsidP="0029730F">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Công nghệ</w:t>
      </w:r>
    </w:p>
    <w:p w14:paraId="71EE4C16" w14:textId="77777777" w:rsidR="0029730F" w:rsidRPr="008D69E3" w:rsidRDefault="0029730F" w:rsidP="00276681">
      <w:pPr>
        <w:numPr>
          <w:ilvl w:val="0"/>
          <w:numId w:val="7"/>
        </w:numPr>
        <w:shd w:val="clear" w:color="auto" w:fill="FFFFFF"/>
        <w:ind w:left="390"/>
        <w:jc w:val="both"/>
        <w:rPr>
          <w:rFonts w:eastAsia="Times New Roman"/>
          <w:b/>
          <w:color w:val="000000" w:themeColor="text1"/>
          <w:sz w:val="24"/>
          <w:szCs w:val="24"/>
          <w:lang w:eastAsia="en-US"/>
        </w:rPr>
      </w:pPr>
      <w:r w:rsidRPr="008D69E3">
        <w:rPr>
          <w:rFonts w:eastAsia="Times New Roman"/>
          <w:b/>
          <w:color w:val="000000" w:themeColor="text1"/>
          <w:sz w:val="24"/>
          <w:szCs w:val="24"/>
          <w:lang w:eastAsia="en-US"/>
        </w:rPr>
        <w:t>Tìm hiểu tự nhiên và xã hội</w:t>
      </w:r>
    </w:p>
    <w:sectPr w:rsidR="0029730F" w:rsidRPr="008D69E3" w:rsidSect="00B46E5F">
      <w:pgSz w:w="11907" w:h="16840" w:code="9"/>
      <w:pgMar w:top="709" w:right="657" w:bottom="630" w:left="1530" w:header="403" w:footer="403" w:gutter="0"/>
      <w:paperSrc w:first="4"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971"/>
    <w:multiLevelType w:val="multilevel"/>
    <w:tmpl w:val="EA04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82B09"/>
    <w:multiLevelType w:val="multilevel"/>
    <w:tmpl w:val="8AC8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64D23"/>
    <w:multiLevelType w:val="multilevel"/>
    <w:tmpl w:val="0238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E66ED"/>
    <w:multiLevelType w:val="multilevel"/>
    <w:tmpl w:val="D64E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D2908"/>
    <w:multiLevelType w:val="multilevel"/>
    <w:tmpl w:val="B8D0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D6EC8"/>
    <w:multiLevelType w:val="multilevel"/>
    <w:tmpl w:val="81C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E26096"/>
    <w:multiLevelType w:val="multilevel"/>
    <w:tmpl w:val="25B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11"/>
    <w:rsid w:val="00031CCC"/>
    <w:rsid w:val="00035E08"/>
    <w:rsid w:val="000D6C56"/>
    <w:rsid w:val="00180E1C"/>
    <w:rsid w:val="001930BA"/>
    <w:rsid w:val="001A1CA1"/>
    <w:rsid w:val="001A34A4"/>
    <w:rsid w:val="001C7A33"/>
    <w:rsid w:val="00202FB1"/>
    <w:rsid w:val="00220546"/>
    <w:rsid w:val="00263051"/>
    <w:rsid w:val="00276681"/>
    <w:rsid w:val="0029730F"/>
    <w:rsid w:val="002A283E"/>
    <w:rsid w:val="003A51F1"/>
    <w:rsid w:val="003F48D2"/>
    <w:rsid w:val="00402533"/>
    <w:rsid w:val="0041327A"/>
    <w:rsid w:val="00497417"/>
    <w:rsid w:val="004E3E20"/>
    <w:rsid w:val="004F637F"/>
    <w:rsid w:val="005175A1"/>
    <w:rsid w:val="005A1298"/>
    <w:rsid w:val="00617CAF"/>
    <w:rsid w:val="00672375"/>
    <w:rsid w:val="00796B12"/>
    <w:rsid w:val="007A1A38"/>
    <w:rsid w:val="007A27CD"/>
    <w:rsid w:val="007B7BD1"/>
    <w:rsid w:val="008100AD"/>
    <w:rsid w:val="008A6BCD"/>
    <w:rsid w:val="008D69E3"/>
    <w:rsid w:val="008E563D"/>
    <w:rsid w:val="008F7186"/>
    <w:rsid w:val="00985488"/>
    <w:rsid w:val="00AB6927"/>
    <w:rsid w:val="00AC3911"/>
    <w:rsid w:val="00B46E5F"/>
    <w:rsid w:val="00B93E0A"/>
    <w:rsid w:val="00BF6E16"/>
    <w:rsid w:val="00C1465C"/>
    <w:rsid w:val="00C55E49"/>
    <w:rsid w:val="00CB32AC"/>
    <w:rsid w:val="00CC687D"/>
    <w:rsid w:val="00CD275C"/>
    <w:rsid w:val="00CF1C5A"/>
    <w:rsid w:val="00CF1F49"/>
    <w:rsid w:val="00DD2399"/>
    <w:rsid w:val="00E206F7"/>
    <w:rsid w:val="00E236F9"/>
    <w:rsid w:val="00E57804"/>
    <w:rsid w:val="00E936CD"/>
    <w:rsid w:val="00F55632"/>
    <w:rsid w:val="00F61065"/>
    <w:rsid w:val="00FE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ED52"/>
  <w15:chartTrackingRefBased/>
  <w15:docId w15:val="{525D22C9-9C88-401D-A32F-23E15E55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637F"/>
    <w:pPr>
      <w:spacing w:after="0" w:line="240" w:lineRule="auto"/>
    </w:pPr>
    <w:rPr>
      <w:rFonts w:ascii="Times New Roman" w:eastAsia="MS Mincho" w:hAnsi="Times New Roman" w:cs="Times New Roman"/>
      <w:sz w:val="28"/>
      <w:szCs w:val="28"/>
      <w:lang w:eastAsia="ja-JP"/>
    </w:rPr>
  </w:style>
  <w:style w:type="paragraph" w:styleId="Heading3">
    <w:name w:val="heading 3"/>
    <w:basedOn w:val="Normal"/>
    <w:link w:val="Heading3Char"/>
    <w:uiPriority w:val="9"/>
    <w:qFormat/>
    <w:rsid w:val="0029730F"/>
    <w:pPr>
      <w:spacing w:before="100" w:beforeAutospacing="1" w:after="100" w:afterAutospacing="1"/>
      <w:outlineLvl w:val="2"/>
    </w:pPr>
    <w:rPr>
      <w:rFonts w:eastAsia="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681"/>
    <w:pPr>
      <w:spacing w:after="0" w:line="240" w:lineRule="auto"/>
    </w:pPr>
    <w:rPr>
      <w:rFonts w:ascii="Times New Roman" w:eastAsia="Calibri" w:hAnsi="Times New Roman" w:cs="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730F"/>
    <w:rPr>
      <w:color w:val="0000FF"/>
      <w:u w:val="single"/>
    </w:rPr>
  </w:style>
  <w:style w:type="character" w:customStyle="1" w:styleId="Heading3Char">
    <w:name w:val="Heading 3 Char"/>
    <w:basedOn w:val="DefaultParagraphFont"/>
    <w:link w:val="Heading3"/>
    <w:uiPriority w:val="9"/>
    <w:rsid w:val="002973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730F"/>
    <w:pPr>
      <w:spacing w:before="100" w:beforeAutospacing="1" w:after="100" w:afterAutospacing="1"/>
    </w:pPr>
    <w:rPr>
      <w:rFonts w:eastAsia="Times New Roman"/>
      <w:sz w:val="24"/>
      <w:szCs w:val="24"/>
      <w:lang w:eastAsia="en-US"/>
    </w:rPr>
  </w:style>
  <w:style w:type="character" w:styleId="Strong">
    <w:name w:val="Strong"/>
    <w:basedOn w:val="DefaultParagraphFont"/>
    <w:uiPriority w:val="22"/>
    <w:qFormat/>
    <w:rsid w:val="0029730F"/>
    <w:rPr>
      <w:b/>
      <w:bCs/>
    </w:rPr>
  </w:style>
  <w:style w:type="paragraph" w:styleId="BalloonText">
    <w:name w:val="Balloon Text"/>
    <w:basedOn w:val="Normal"/>
    <w:link w:val="BalloonTextChar"/>
    <w:uiPriority w:val="99"/>
    <w:semiHidden/>
    <w:unhideWhenUsed/>
    <w:rsid w:val="00E20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6F7"/>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84895">
      <w:bodyDiv w:val="1"/>
      <w:marLeft w:val="0"/>
      <w:marRight w:val="0"/>
      <w:marTop w:val="0"/>
      <w:marBottom w:val="0"/>
      <w:divBdr>
        <w:top w:val="none" w:sz="0" w:space="0" w:color="auto"/>
        <w:left w:val="none" w:sz="0" w:space="0" w:color="auto"/>
        <w:bottom w:val="none" w:sz="0" w:space="0" w:color="auto"/>
        <w:right w:val="none" w:sz="0" w:space="0" w:color="auto"/>
      </w:divBdr>
    </w:div>
    <w:div w:id="1429304683">
      <w:bodyDiv w:val="1"/>
      <w:marLeft w:val="0"/>
      <w:marRight w:val="0"/>
      <w:marTop w:val="0"/>
      <w:marBottom w:val="0"/>
      <w:divBdr>
        <w:top w:val="none" w:sz="0" w:space="0" w:color="auto"/>
        <w:left w:val="none" w:sz="0" w:space="0" w:color="auto"/>
        <w:bottom w:val="none" w:sz="0" w:space="0" w:color="auto"/>
        <w:right w:val="none" w:sz="0" w:space="0" w:color="auto"/>
      </w:divBdr>
    </w:div>
    <w:div w:id="205897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597</Words>
  <Characters>3408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2021-08-03T02:18:00Z</cp:lastPrinted>
  <dcterms:created xsi:type="dcterms:W3CDTF">2021-07-26T06:40:00Z</dcterms:created>
  <dcterms:modified xsi:type="dcterms:W3CDTF">2023-07-13T07:56:00Z</dcterms:modified>
</cp:coreProperties>
</file>