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DB0875" w:rsidRPr="00DB0875" w:rsidTr="00E26649">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F36D14" w:rsidRPr="00701BA4" w:rsidRDefault="00F36D14" w:rsidP="00F36D14">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2</w:t>
            </w:r>
            <w:r>
              <w:rPr>
                <w:rFonts w:ascii="Times New Roman" w:hAnsi="Times New Roman"/>
                <w:b/>
                <w:sz w:val="28"/>
                <w:szCs w:val="28"/>
                <w:shd w:val="clear" w:color="auto" w:fill="D9D9D9" w:themeFill="background1" w:themeFillShade="D9"/>
              </w:rPr>
              <w:t>6</w:t>
            </w:r>
            <w:bookmarkStart w:id="0" w:name="_GoBack"/>
            <w:bookmarkEnd w:id="0"/>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DB0875" w:rsidRPr="00DB0875" w:rsidRDefault="00DB0875" w:rsidP="00DB0875">
            <w:pPr>
              <w:shd w:val="clear" w:color="auto" w:fill="FFFFFF"/>
              <w:spacing w:before="120" w:after="120" w:line="340" w:lineRule="exact"/>
              <w:jc w:val="center"/>
              <w:rPr>
                <w:rFonts w:ascii="Times New Roman" w:hAnsi="Times New Roman"/>
                <w:b/>
                <w:color w:val="252525"/>
                <w:sz w:val="28"/>
                <w:szCs w:val="28"/>
              </w:rPr>
            </w:pPr>
            <w:r w:rsidRPr="00DB0875">
              <w:rPr>
                <w:rFonts w:ascii="Times New Roman" w:hAnsi="Times New Roman"/>
                <w:b/>
                <w:color w:val="000000"/>
                <w:sz w:val="28"/>
                <w:szCs w:val="28"/>
                <w:shd w:val="clear" w:color="auto" w:fill="F5F5FF"/>
              </w:rPr>
              <w:t>THẦN DỚT VÀ NGÔI SAO</w:t>
            </w:r>
          </w:p>
          <w:p w:rsidR="00DB0875" w:rsidRPr="00DB0875" w:rsidRDefault="00DB0875" w:rsidP="00DB0875">
            <w:pPr>
              <w:shd w:val="clear" w:color="auto" w:fill="FFFFFF"/>
              <w:spacing w:before="120" w:after="120" w:line="340" w:lineRule="exact"/>
              <w:jc w:val="both"/>
              <w:rPr>
                <w:rFonts w:ascii="Times New Roman" w:hAnsi="Times New Roman"/>
                <w:i/>
                <w:color w:val="000000"/>
                <w:sz w:val="28"/>
                <w:szCs w:val="28"/>
                <w:shd w:val="clear" w:color="auto" w:fill="F5F5FF"/>
              </w:rPr>
            </w:pPr>
            <w:r w:rsidRPr="00DB0875">
              <w:rPr>
                <w:rFonts w:ascii="Times New Roman" w:hAnsi="Times New Roman"/>
                <w:i/>
                <w:color w:val="000000"/>
                <w:sz w:val="28"/>
                <w:szCs w:val="28"/>
                <w:shd w:val="clear" w:color="auto" w:fill="F5F5FF"/>
              </w:rPr>
              <w:t>Thần thoại Hi Lạp kể rằng:</w:t>
            </w:r>
          </w:p>
          <w:p w:rsidR="00DB0875" w:rsidRPr="00DB0875" w:rsidRDefault="00DB0875" w:rsidP="00DB0875">
            <w:pPr>
              <w:shd w:val="clear" w:color="auto" w:fill="FFFFFF"/>
              <w:spacing w:before="120" w:after="120" w:line="340" w:lineRule="exact"/>
              <w:jc w:val="both"/>
              <w:rPr>
                <w:rFonts w:ascii="Times New Roman" w:hAnsi="Times New Roman"/>
                <w:i/>
                <w:color w:val="000000"/>
                <w:sz w:val="28"/>
                <w:szCs w:val="28"/>
                <w:shd w:val="clear" w:color="auto" w:fill="F5F5FF"/>
              </w:rPr>
            </w:pPr>
            <w:r w:rsidRPr="00DB0875">
              <w:rPr>
                <w:rFonts w:ascii="Times New Roman" w:hAnsi="Times New Roman"/>
                <w:i/>
                <w:color w:val="000000"/>
                <w:sz w:val="28"/>
                <w:szCs w:val="28"/>
                <w:shd w:val="clear" w:color="auto" w:fill="F5F5FF"/>
              </w:rPr>
              <w:t>Ngày xưa, đã có một ngôi sao đã đến xin thần Dớt thay đổi vị trí ủa mình trên bầu trời.</w:t>
            </w:r>
          </w:p>
          <w:p w:rsidR="00DB0875" w:rsidRPr="00DB0875" w:rsidRDefault="00DB0875" w:rsidP="00DB0875">
            <w:pPr>
              <w:shd w:val="clear" w:color="auto" w:fill="FFFFFF"/>
              <w:spacing w:before="120" w:after="120" w:line="340" w:lineRule="exact"/>
              <w:jc w:val="both"/>
              <w:rPr>
                <w:rFonts w:ascii="Times New Roman" w:hAnsi="Times New Roman"/>
                <w:i/>
                <w:color w:val="000000"/>
                <w:sz w:val="28"/>
                <w:szCs w:val="28"/>
                <w:shd w:val="clear" w:color="auto" w:fill="F5F5FF"/>
              </w:rPr>
            </w:pPr>
            <w:r w:rsidRPr="00DB0875">
              <w:rPr>
                <w:rFonts w:ascii="Times New Roman" w:hAnsi="Times New Roman"/>
                <w:i/>
                <w:color w:val="000000"/>
                <w:sz w:val="28"/>
                <w:szCs w:val="28"/>
                <w:shd w:val="clear" w:color="auto" w:fill="F5F5FF"/>
              </w:rPr>
              <w:t>Ngôi sao nói:</w:t>
            </w:r>
          </w:p>
          <w:p w:rsidR="00DB0875" w:rsidRPr="00DB0875" w:rsidRDefault="00DB0875" w:rsidP="00DB0875">
            <w:pPr>
              <w:shd w:val="clear" w:color="auto" w:fill="FFFFFF"/>
              <w:spacing w:before="120" w:after="120" w:line="340" w:lineRule="exact"/>
              <w:jc w:val="both"/>
              <w:rPr>
                <w:rFonts w:ascii="Times New Roman" w:hAnsi="Times New Roman"/>
                <w:i/>
                <w:color w:val="000000"/>
                <w:sz w:val="28"/>
                <w:szCs w:val="28"/>
                <w:shd w:val="clear" w:color="auto" w:fill="F5F5FF"/>
              </w:rPr>
            </w:pPr>
            <w:r w:rsidRPr="00DB0875">
              <w:rPr>
                <w:rFonts w:ascii="Times New Roman" w:hAnsi="Times New Roman"/>
                <w:i/>
                <w:color w:val="000000"/>
                <w:sz w:val="28"/>
                <w:szCs w:val="28"/>
                <w:shd w:val="clear" w:color="auto" w:fill="F5F5FF"/>
              </w:rPr>
              <w:t>"Con không thích đứng ở góc đường chân trời. Ở đó con không có gì nổi bật cả."</w:t>
            </w:r>
          </w:p>
          <w:p w:rsidR="00DB0875" w:rsidRPr="00DB0875" w:rsidRDefault="00DB0875" w:rsidP="00DB0875">
            <w:pPr>
              <w:shd w:val="clear" w:color="auto" w:fill="FFFFFF"/>
              <w:spacing w:before="120" w:after="120" w:line="340" w:lineRule="exact"/>
              <w:jc w:val="both"/>
              <w:rPr>
                <w:rFonts w:ascii="Times New Roman" w:hAnsi="Times New Roman"/>
                <w:i/>
                <w:color w:val="000000"/>
                <w:sz w:val="28"/>
                <w:szCs w:val="28"/>
                <w:shd w:val="clear" w:color="auto" w:fill="F5F5FF"/>
              </w:rPr>
            </w:pPr>
            <w:r w:rsidRPr="00DB0875">
              <w:rPr>
                <w:rFonts w:ascii="Times New Roman" w:hAnsi="Times New Roman"/>
                <w:i/>
                <w:color w:val="000000"/>
                <w:sz w:val="28"/>
                <w:szCs w:val="28"/>
                <w:shd w:val="clear" w:color="auto" w:fill="F5F5FF"/>
              </w:rPr>
              <w:t>Thần Dớt đáp lại:</w:t>
            </w:r>
          </w:p>
          <w:p w:rsidR="00DB0875" w:rsidRPr="00DB0875" w:rsidRDefault="00DB0875" w:rsidP="00DB0875">
            <w:pPr>
              <w:shd w:val="clear" w:color="auto" w:fill="FFFFFF"/>
              <w:spacing w:before="120" w:after="120" w:line="340" w:lineRule="exact"/>
              <w:jc w:val="both"/>
              <w:rPr>
                <w:rFonts w:ascii="Times New Roman" w:hAnsi="Times New Roman"/>
                <w:color w:val="000000"/>
                <w:sz w:val="28"/>
                <w:szCs w:val="28"/>
                <w:shd w:val="clear" w:color="auto" w:fill="F5F5FF"/>
              </w:rPr>
            </w:pPr>
            <w:r w:rsidRPr="00DB0875">
              <w:rPr>
                <w:rFonts w:ascii="Times New Roman" w:hAnsi="Times New Roman"/>
                <w:i/>
                <w:color w:val="000000"/>
                <w:sz w:val="28"/>
                <w:szCs w:val="28"/>
                <w:shd w:val="clear" w:color="auto" w:fill="F5F5FF"/>
              </w:rPr>
              <w:t>"Quan trọng là ngươi có tỏa sáng ở nơi mình đang đứng hay không?"</w:t>
            </w:r>
          </w:p>
        </w:tc>
      </w:tr>
      <w:tr w:rsidR="00DB0875" w:rsidRPr="00DB0875" w:rsidTr="00E2664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DB0875" w:rsidRPr="00DB0875" w:rsidRDefault="00DB0875" w:rsidP="00DB0875">
            <w:pPr>
              <w:tabs>
                <w:tab w:val="right" w:pos="8388"/>
              </w:tabs>
              <w:autoSpaceDE w:val="0"/>
              <w:autoSpaceDN w:val="0"/>
              <w:adjustRightInd w:val="0"/>
              <w:spacing w:before="120" w:after="120" w:line="340" w:lineRule="exact"/>
              <w:jc w:val="both"/>
              <w:rPr>
                <w:rFonts w:ascii="Times New Roman" w:hAnsi="Times New Roman"/>
                <w:b/>
                <w:sz w:val="28"/>
                <w:szCs w:val="28"/>
              </w:rPr>
            </w:pPr>
            <w:r w:rsidRPr="00DB0875">
              <w:rPr>
                <w:rFonts w:ascii="Times New Roman" w:hAnsi="Times New Roman"/>
                <w:b/>
                <w:sz w:val="28"/>
                <w:szCs w:val="28"/>
              </w:rPr>
              <w:t xml:space="preserve">Nhận thức về câu chuyện  </w:t>
            </w:r>
            <w:r w:rsidRPr="00DB0875">
              <w:rPr>
                <w:rFonts w:ascii="Times New Roman" w:hAnsi="Times New Roman"/>
                <w:b/>
                <w:sz w:val="28"/>
                <w:szCs w:val="28"/>
              </w:rPr>
              <w:tab/>
            </w:r>
            <w:r w:rsidRPr="00DB0875">
              <w:rPr>
                <w:rFonts w:ascii="Times New Roman" w:hAnsi="Times New Roman"/>
                <w:b/>
                <w:sz w:val="28"/>
                <w:szCs w:val="28"/>
              </w:rPr>
              <w:tab/>
            </w:r>
          </w:p>
        </w:tc>
      </w:tr>
      <w:tr w:rsidR="00DB0875" w:rsidRPr="00DB0875" w:rsidTr="00E2664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tbl>
            <w:tblPr>
              <w:tblW w:w="11835" w:type="dxa"/>
              <w:shd w:val="clear" w:color="auto" w:fill="FFFFFF"/>
              <w:tblLayout w:type="fixed"/>
              <w:tblCellMar>
                <w:left w:w="0" w:type="dxa"/>
                <w:right w:w="0" w:type="dxa"/>
              </w:tblCellMar>
              <w:tblLook w:val="04A0" w:firstRow="1" w:lastRow="0" w:firstColumn="1" w:lastColumn="0" w:noHBand="0" w:noVBand="1"/>
            </w:tblPr>
            <w:tblGrid>
              <w:gridCol w:w="10433"/>
              <w:gridCol w:w="1402"/>
            </w:tblGrid>
            <w:tr w:rsidR="00DB0875" w:rsidRPr="00122B19" w:rsidTr="00E26649">
              <w:tc>
                <w:tcPr>
                  <w:tcW w:w="910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DB0875" w:rsidRPr="00DB0875" w:rsidRDefault="00DB0875" w:rsidP="00DB0875">
                  <w:pPr>
                    <w:pStyle w:val="ListParagraph"/>
                    <w:framePr w:hSpace="180" w:wrap="around" w:vAnchor="text" w:hAnchor="margin" w:xAlign="center" w:y="196"/>
                    <w:numPr>
                      <w:ilvl w:val="0"/>
                      <w:numId w:val="1"/>
                    </w:numPr>
                    <w:spacing w:before="120" w:after="120" w:line="340" w:lineRule="exact"/>
                    <w:ind w:right="764"/>
                    <w:jc w:val="both"/>
                    <w:rPr>
                      <w:rFonts w:ascii="Times New Roman" w:hAnsi="Times New Roman"/>
                      <w:color w:val="3D3D3D"/>
                      <w:sz w:val="28"/>
                      <w:szCs w:val="28"/>
                      <w:lang w:eastAsia="en-US"/>
                    </w:rPr>
                  </w:pPr>
                  <w:r w:rsidRPr="00DB0875">
                    <w:rPr>
                      <w:rFonts w:ascii="Times New Roman" w:hAnsi="Times New Roman"/>
                      <w:b/>
                      <w:bCs/>
                      <w:color w:val="3D3D3D"/>
                      <w:sz w:val="28"/>
                      <w:szCs w:val="28"/>
                      <w:bdr w:val="none" w:sz="0" w:space="0" w:color="auto" w:frame="1"/>
                      <w:lang w:eastAsia="en-US"/>
                    </w:rPr>
                    <w:t>Giải thích vấn đề:</w:t>
                  </w:r>
                </w:p>
                <w:p w:rsidR="00DB0875" w:rsidRPr="00122B19" w:rsidRDefault="00DB0875" w:rsidP="00DB0875">
                  <w:pPr>
                    <w:framePr w:hSpace="180" w:wrap="around" w:vAnchor="text" w:hAnchor="margin" w:xAlign="center" w:y="196"/>
                    <w:spacing w:before="120" w:after="120" w:line="340" w:lineRule="exact"/>
                    <w:ind w:right="764"/>
                    <w:jc w:val="both"/>
                    <w:textAlignment w:val="baseline"/>
                    <w:rPr>
                      <w:rFonts w:ascii="Times New Roman" w:hAnsi="Times New Roman"/>
                      <w:color w:val="3D3D3D"/>
                      <w:sz w:val="28"/>
                      <w:szCs w:val="28"/>
                      <w:lang w:eastAsia="en-US"/>
                    </w:rPr>
                  </w:pPr>
                  <w:r w:rsidRPr="00DB0875">
                    <w:rPr>
                      <w:rFonts w:ascii="Times New Roman" w:hAnsi="Times New Roman"/>
                      <w:i/>
                      <w:iCs/>
                      <w:color w:val="3D3D3D"/>
                      <w:sz w:val="28"/>
                      <w:szCs w:val="28"/>
                      <w:bdr w:val="none" w:sz="0" w:space="0" w:color="auto" w:frame="1"/>
                      <w:lang w:eastAsia="en-US"/>
                    </w:rPr>
                    <w:t>– Lời của ngôi sao nhỏ:</w:t>
                  </w:r>
                </w:p>
                <w:p w:rsidR="00DB0875" w:rsidRPr="00122B19" w:rsidRDefault="00DB0875" w:rsidP="00DB0875">
                  <w:pPr>
                    <w:framePr w:hSpace="180" w:wrap="around" w:vAnchor="text" w:hAnchor="margin" w:xAlign="center" w:y="196"/>
                    <w:spacing w:before="120" w:after="120" w:line="340" w:lineRule="exact"/>
                    <w:ind w:right="764"/>
                    <w:jc w:val="both"/>
                    <w:textAlignment w:val="baseline"/>
                    <w:rPr>
                      <w:rFonts w:ascii="Times New Roman" w:hAnsi="Times New Roman"/>
                      <w:color w:val="3D3D3D"/>
                      <w:sz w:val="28"/>
                      <w:szCs w:val="28"/>
                      <w:lang w:eastAsia="en-US"/>
                    </w:rPr>
                  </w:pPr>
                  <w:r w:rsidRPr="00122B19">
                    <w:rPr>
                      <w:rFonts w:ascii="Times New Roman" w:hAnsi="Times New Roman"/>
                      <w:color w:val="3D3D3D"/>
                      <w:sz w:val="28"/>
                      <w:szCs w:val="28"/>
                      <w:lang w:eastAsia="en-US"/>
                    </w:rPr>
                    <w:t>+ Mong muốn thay đổi vị trí trên bầu trời để được nổi bật.</w:t>
                  </w:r>
                </w:p>
                <w:p w:rsidR="00DB0875" w:rsidRPr="00122B19" w:rsidRDefault="00DB0875" w:rsidP="00DB0875">
                  <w:pPr>
                    <w:framePr w:hSpace="180" w:wrap="around" w:vAnchor="text" w:hAnchor="margin" w:xAlign="center" w:y="196"/>
                    <w:spacing w:before="120" w:after="120" w:line="340" w:lineRule="exact"/>
                    <w:ind w:right="764"/>
                    <w:jc w:val="both"/>
                    <w:textAlignment w:val="baseline"/>
                    <w:rPr>
                      <w:rFonts w:ascii="Times New Roman" w:hAnsi="Times New Roman"/>
                      <w:color w:val="3D3D3D"/>
                      <w:sz w:val="28"/>
                      <w:szCs w:val="28"/>
                      <w:lang w:eastAsia="en-US"/>
                    </w:rPr>
                  </w:pPr>
                  <w:r w:rsidRPr="00122B19">
                    <w:rPr>
                      <w:rFonts w:ascii="Times New Roman" w:hAnsi="Times New Roman"/>
                      <w:color w:val="3D3D3D"/>
                      <w:sz w:val="28"/>
                      <w:szCs w:val="28"/>
                      <w:lang w:eastAsia="en-US"/>
                    </w:rPr>
                    <w:t>+ Lí do: Ngôi sao quan niệm “góc đường chân trời” là vị trí tầm thường.</w:t>
                  </w:r>
                  <w:r w:rsidRPr="00DB0875">
                    <w:rPr>
                      <w:rFonts w:ascii="Times New Roman" w:hAnsi="Times New Roman"/>
                      <w:color w:val="3D3D3D"/>
                      <w:sz w:val="28"/>
                      <w:szCs w:val="28"/>
                      <w:lang w:eastAsia="en-US"/>
                    </w:rPr>
                    <w:t xml:space="preserve"> </w:t>
                  </w:r>
                  <w:r w:rsidRPr="00122B19">
                    <w:rPr>
                      <w:rFonts w:ascii="Times New Roman" w:hAnsi="Times New Roman"/>
                      <w:color w:val="3D3D3D"/>
                      <w:sz w:val="28"/>
                      <w:szCs w:val="28"/>
                      <w:lang w:eastAsia="en-US"/>
                    </w:rPr>
                    <w:t>Lời nói của ngôi sao đã đánh đồng vị trí nó đang đứng với giá trị của chính bản thân.</w:t>
                  </w:r>
                </w:p>
                <w:p w:rsidR="00DB0875" w:rsidRPr="00122B19" w:rsidRDefault="00DB0875" w:rsidP="00DB0875">
                  <w:pPr>
                    <w:framePr w:hSpace="180" w:wrap="around" w:vAnchor="text" w:hAnchor="margin" w:xAlign="center" w:y="196"/>
                    <w:spacing w:before="120" w:after="120" w:line="340" w:lineRule="exact"/>
                    <w:ind w:right="764"/>
                    <w:jc w:val="both"/>
                    <w:textAlignment w:val="baseline"/>
                    <w:rPr>
                      <w:rFonts w:ascii="Times New Roman" w:hAnsi="Times New Roman"/>
                      <w:color w:val="3D3D3D"/>
                      <w:sz w:val="28"/>
                      <w:szCs w:val="28"/>
                      <w:lang w:eastAsia="en-US"/>
                    </w:rPr>
                  </w:pPr>
                  <w:r w:rsidRPr="00DB0875">
                    <w:rPr>
                      <w:rFonts w:ascii="Times New Roman" w:hAnsi="Times New Roman"/>
                      <w:i/>
                      <w:iCs/>
                      <w:color w:val="3D3D3D"/>
                      <w:sz w:val="28"/>
                      <w:szCs w:val="28"/>
                      <w:bdr w:val="none" w:sz="0" w:space="0" w:color="auto" w:frame="1"/>
                      <w:lang w:eastAsia="en-US"/>
                    </w:rPr>
                    <w:t>– Lời của thần Dớt:</w:t>
                  </w:r>
                </w:p>
                <w:p w:rsidR="00DB0875" w:rsidRPr="00122B19" w:rsidRDefault="00DB0875" w:rsidP="00DB0875">
                  <w:pPr>
                    <w:framePr w:hSpace="180" w:wrap="around" w:vAnchor="text" w:hAnchor="margin" w:xAlign="center" w:y="196"/>
                    <w:spacing w:before="120" w:after="120" w:line="340" w:lineRule="exact"/>
                    <w:ind w:right="764"/>
                    <w:jc w:val="both"/>
                    <w:textAlignment w:val="baseline"/>
                    <w:rPr>
                      <w:rFonts w:ascii="Times New Roman" w:hAnsi="Times New Roman"/>
                      <w:color w:val="3D3D3D"/>
                      <w:sz w:val="28"/>
                      <w:szCs w:val="28"/>
                      <w:lang w:eastAsia="en-US"/>
                    </w:rPr>
                  </w:pPr>
                  <w:r w:rsidRPr="00122B19">
                    <w:rPr>
                      <w:rFonts w:ascii="Times New Roman" w:hAnsi="Times New Roman"/>
                      <w:color w:val="3D3D3D"/>
                      <w:sz w:val="28"/>
                      <w:szCs w:val="28"/>
                      <w:lang w:eastAsia="en-US"/>
                    </w:rPr>
                    <w:t>+ Điều quan trọng không phải vị trí đứng mà là sự tỏa sáng.</w:t>
                  </w:r>
                </w:p>
                <w:p w:rsidR="00DB0875" w:rsidRPr="00122B19" w:rsidRDefault="00DB0875" w:rsidP="00DB0875">
                  <w:pPr>
                    <w:framePr w:hSpace="180" w:wrap="around" w:vAnchor="text" w:hAnchor="margin" w:xAlign="center" w:y="196"/>
                    <w:spacing w:before="120" w:after="120" w:line="340" w:lineRule="exact"/>
                    <w:ind w:right="764"/>
                    <w:jc w:val="both"/>
                    <w:textAlignment w:val="baseline"/>
                    <w:rPr>
                      <w:rFonts w:ascii="Times New Roman" w:hAnsi="Times New Roman"/>
                      <w:color w:val="3D3D3D"/>
                      <w:sz w:val="28"/>
                      <w:szCs w:val="28"/>
                      <w:lang w:eastAsia="en-US"/>
                    </w:rPr>
                  </w:pPr>
                  <w:r w:rsidRPr="00122B19">
                    <w:rPr>
                      <w:rFonts w:ascii="Times New Roman" w:hAnsi="Times New Roman"/>
                      <w:color w:val="3D3D3D"/>
                      <w:sz w:val="28"/>
                      <w:szCs w:val="28"/>
                      <w:lang w:eastAsia="en-US"/>
                    </w:rPr>
                    <w:t>– Ý nghĩa câu chuyện: vị trí trên bầu trời không quan trọng bằng việc tỏa sáng. Ngôi sao nhỏ nếu không tỏa sáng ở vị trí mình đang đứng thì làm sao có thể tỏa sáng ở nơi cao xa nào đó.</w:t>
                  </w:r>
                </w:p>
                <w:p w:rsidR="00DB0875" w:rsidRPr="00DB0875" w:rsidRDefault="00DB0875" w:rsidP="00DB0875">
                  <w:pPr>
                    <w:pStyle w:val="ListParagraph"/>
                    <w:framePr w:hSpace="180" w:wrap="around" w:vAnchor="text" w:hAnchor="margin" w:xAlign="center" w:y="196"/>
                    <w:numPr>
                      <w:ilvl w:val="0"/>
                      <w:numId w:val="1"/>
                    </w:numPr>
                    <w:spacing w:before="120" w:after="120" w:line="340" w:lineRule="exact"/>
                    <w:ind w:right="764"/>
                    <w:jc w:val="both"/>
                    <w:textAlignment w:val="baseline"/>
                    <w:rPr>
                      <w:rFonts w:ascii="Times New Roman" w:hAnsi="Times New Roman"/>
                      <w:color w:val="3D3D3D"/>
                      <w:sz w:val="28"/>
                      <w:szCs w:val="28"/>
                      <w:lang w:eastAsia="en-US"/>
                    </w:rPr>
                  </w:pPr>
                  <w:r w:rsidRPr="00DB0875">
                    <w:rPr>
                      <w:rFonts w:ascii="Times New Roman" w:hAnsi="Times New Roman"/>
                      <w:b/>
                      <w:bCs/>
                      <w:color w:val="3D3D3D"/>
                      <w:sz w:val="28"/>
                      <w:szCs w:val="28"/>
                      <w:bdr w:val="none" w:sz="0" w:space="0" w:color="auto" w:frame="1"/>
                      <w:lang w:eastAsia="en-US"/>
                    </w:rPr>
                    <w:t> </w:t>
                  </w:r>
                  <w:r w:rsidRPr="00DB0875">
                    <w:rPr>
                      <w:rFonts w:ascii="Times New Roman" w:hAnsi="Times New Roman"/>
                      <w:color w:val="3D3D3D"/>
                      <w:sz w:val="28"/>
                      <w:szCs w:val="28"/>
                      <w:lang w:eastAsia="en-US"/>
                    </w:rPr>
                    <w:t>Vận dụng lí lẽ và dẫn chứng để</w:t>
                  </w:r>
                  <w:r w:rsidRPr="00DB0875">
                    <w:rPr>
                      <w:rFonts w:ascii="Times New Roman" w:hAnsi="Times New Roman"/>
                      <w:b/>
                      <w:bCs/>
                      <w:color w:val="3D3D3D"/>
                      <w:sz w:val="28"/>
                      <w:szCs w:val="28"/>
                      <w:bdr w:val="none" w:sz="0" w:space="0" w:color="auto" w:frame="1"/>
                      <w:lang w:eastAsia="en-US"/>
                    </w:rPr>
                    <w:t> khẳng định tính đúng đắn của vấn đề:</w:t>
                  </w:r>
                  <w:r w:rsidRPr="00DB0875">
                    <w:rPr>
                      <w:rFonts w:ascii="Times New Roman" w:hAnsi="Times New Roman"/>
                      <w:color w:val="3D3D3D"/>
                      <w:sz w:val="28"/>
                      <w:szCs w:val="28"/>
                      <w:lang w:eastAsia="en-US"/>
                    </w:rPr>
                    <w:t> Chẳng hạn:</w:t>
                  </w:r>
                </w:p>
                <w:p w:rsidR="00DB0875" w:rsidRPr="00122B19" w:rsidRDefault="00DB0875" w:rsidP="00DB0875">
                  <w:pPr>
                    <w:framePr w:hSpace="180" w:wrap="around" w:vAnchor="text" w:hAnchor="margin" w:xAlign="center" w:y="196"/>
                    <w:spacing w:before="120" w:after="120" w:line="340" w:lineRule="exact"/>
                    <w:ind w:right="764"/>
                    <w:jc w:val="both"/>
                    <w:textAlignment w:val="baseline"/>
                    <w:rPr>
                      <w:rFonts w:ascii="Times New Roman" w:hAnsi="Times New Roman"/>
                      <w:color w:val="3D3D3D"/>
                      <w:sz w:val="28"/>
                      <w:szCs w:val="28"/>
                      <w:lang w:eastAsia="en-US"/>
                    </w:rPr>
                  </w:pPr>
                  <w:r w:rsidRPr="00122B19">
                    <w:rPr>
                      <w:rFonts w:ascii="Times New Roman" w:hAnsi="Times New Roman"/>
                      <w:color w:val="3D3D3D"/>
                      <w:sz w:val="28"/>
                      <w:szCs w:val="28"/>
                      <w:lang w:eastAsia="en-US"/>
                    </w:rPr>
                    <w:t>– Trong cuộc sống, không có vị trí nào là tầm thường, không có việc nào là thấp hèn, chỉ có những người không cố gắng nỗ lực để làm tốt công việc của mình mà thôi.</w:t>
                  </w:r>
                </w:p>
                <w:p w:rsidR="00DB0875" w:rsidRPr="00122B19" w:rsidRDefault="00DB0875" w:rsidP="00DB0875">
                  <w:pPr>
                    <w:framePr w:hSpace="180" w:wrap="around" w:vAnchor="text" w:hAnchor="margin" w:xAlign="center" w:y="196"/>
                    <w:spacing w:before="120" w:after="120" w:line="340" w:lineRule="exact"/>
                    <w:ind w:right="764"/>
                    <w:jc w:val="both"/>
                    <w:textAlignment w:val="baseline"/>
                    <w:rPr>
                      <w:rFonts w:ascii="Times New Roman" w:hAnsi="Times New Roman"/>
                      <w:color w:val="3D3D3D"/>
                      <w:sz w:val="28"/>
                      <w:szCs w:val="28"/>
                      <w:lang w:eastAsia="en-US"/>
                    </w:rPr>
                  </w:pPr>
                  <w:r w:rsidRPr="00122B19">
                    <w:rPr>
                      <w:rFonts w:ascii="Times New Roman" w:hAnsi="Times New Roman"/>
                      <w:color w:val="3D3D3D"/>
                      <w:sz w:val="28"/>
                      <w:szCs w:val="28"/>
                      <w:lang w:eastAsia="en-US"/>
                    </w:rPr>
                    <w:t>– Mỗi vị trí, mỗi công việc trong cuộc sống đều có giá trị và ý nghĩa riêng. Vì vậy, mỗi người phải không ngừng nỗ lực để tạo lập giá trị bản thân bằng các làm tốt công việc của mình. (Dẫn chứng).</w:t>
                  </w:r>
                </w:p>
                <w:p w:rsidR="00DB0875" w:rsidRPr="00122B19" w:rsidRDefault="00DB0875" w:rsidP="00DB0875">
                  <w:pPr>
                    <w:framePr w:hSpace="180" w:wrap="around" w:vAnchor="text" w:hAnchor="margin" w:xAlign="center" w:y="196"/>
                    <w:spacing w:before="120" w:after="120" w:line="340" w:lineRule="exact"/>
                    <w:ind w:right="764"/>
                    <w:jc w:val="both"/>
                    <w:textAlignment w:val="baseline"/>
                    <w:rPr>
                      <w:rFonts w:ascii="Times New Roman" w:hAnsi="Times New Roman"/>
                      <w:color w:val="3D3D3D"/>
                      <w:sz w:val="28"/>
                      <w:szCs w:val="28"/>
                      <w:lang w:eastAsia="en-US"/>
                    </w:rPr>
                  </w:pPr>
                  <w:r w:rsidRPr="00122B19">
                    <w:rPr>
                      <w:rFonts w:ascii="Times New Roman" w:hAnsi="Times New Roman"/>
                      <w:color w:val="3D3D3D"/>
                      <w:sz w:val="28"/>
                      <w:szCs w:val="28"/>
                      <w:lang w:eastAsia="en-US"/>
                    </w:rPr>
                    <w:t>– Nhận thức đúng vị trí và công việc của mình đang có cũng là coi trọng bản thân. Đổ lỗi cho hoàn cảnh bắt nguồn từ sự tự ti và hèn nhát, tất yếu sẽ dẫn tới thất bại. Bởi vì một công việc được cho là giản đơn cũng đòi hỏi tâm huyết và nỗ lực cao nhất của mỗi người (Dẫn chứng).</w:t>
                  </w:r>
                </w:p>
                <w:p w:rsidR="00DB0875" w:rsidRPr="00122B19" w:rsidRDefault="00DB0875" w:rsidP="00DB0875">
                  <w:pPr>
                    <w:framePr w:hSpace="180" w:wrap="around" w:vAnchor="text" w:hAnchor="margin" w:xAlign="center" w:y="196"/>
                    <w:spacing w:before="120" w:after="120" w:line="340" w:lineRule="exact"/>
                    <w:ind w:right="764"/>
                    <w:jc w:val="both"/>
                    <w:textAlignment w:val="baseline"/>
                    <w:rPr>
                      <w:rFonts w:ascii="Times New Roman" w:hAnsi="Times New Roman"/>
                      <w:color w:val="3D3D3D"/>
                      <w:sz w:val="28"/>
                      <w:szCs w:val="28"/>
                      <w:lang w:eastAsia="en-US"/>
                    </w:rPr>
                  </w:pPr>
                  <w:r w:rsidRPr="00122B19">
                    <w:rPr>
                      <w:rFonts w:ascii="Times New Roman" w:hAnsi="Times New Roman"/>
                      <w:color w:val="3D3D3D"/>
                      <w:sz w:val="28"/>
                      <w:szCs w:val="28"/>
                      <w:lang w:eastAsia="en-US"/>
                    </w:rPr>
                    <w:t>– Cách thức để mỗi người tỏa sáng trong cuộc đời.</w:t>
                  </w:r>
                </w:p>
                <w:p w:rsidR="00DB0875" w:rsidRPr="00122B19" w:rsidRDefault="00DB0875" w:rsidP="00DB0875">
                  <w:pPr>
                    <w:framePr w:hSpace="180" w:wrap="around" w:vAnchor="text" w:hAnchor="margin" w:xAlign="center" w:y="196"/>
                    <w:spacing w:before="120" w:after="120" w:line="340" w:lineRule="exact"/>
                    <w:ind w:right="764"/>
                    <w:jc w:val="both"/>
                    <w:textAlignment w:val="baseline"/>
                    <w:rPr>
                      <w:rFonts w:ascii="Times New Roman" w:hAnsi="Times New Roman"/>
                      <w:color w:val="3D3D3D"/>
                      <w:sz w:val="28"/>
                      <w:szCs w:val="28"/>
                      <w:lang w:eastAsia="en-US"/>
                    </w:rPr>
                  </w:pPr>
                  <w:r w:rsidRPr="00122B19">
                    <w:rPr>
                      <w:rFonts w:ascii="Times New Roman" w:hAnsi="Times New Roman"/>
                      <w:color w:val="3D3D3D"/>
                      <w:sz w:val="28"/>
                      <w:szCs w:val="28"/>
                      <w:lang w:eastAsia="en-US"/>
                    </w:rPr>
                    <w:lastRenderedPageBreak/>
                    <w:t>+ Mỗi người  tùy thuộc vào năng lực, sở trường, điều kiện thực tế để lựa chọn cho mình vị trí và công việc phù hợp.</w:t>
                  </w:r>
                </w:p>
                <w:p w:rsidR="00DB0875" w:rsidRPr="00122B19" w:rsidRDefault="00DB0875" w:rsidP="00DB0875">
                  <w:pPr>
                    <w:framePr w:hSpace="180" w:wrap="around" w:vAnchor="text" w:hAnchor="margin" w:xAlign="center" w:y="196"/>
                    <w:spacing w:before="120" w:after="120" w:line="340" w:lineRule="exact"/>
                    <w:ind w:right="764"/>
                    <w:jc w:val="both"/>
                    <w:textAlignment w:val="baseline"/>
                    <w:rPr>
                      <w:rFonts w:ascii="Times New Roman" w:hAnsi="Times New Roman"/>
                      <w:color w:val="3D3D3D"/>
                      <w:sz w:val="28"/>
                      <w:szCs w:val="28"/>
                      <w:lang w:eastAsia="en-US"/>
                    </w:rPr>
                  </w:pPr>
                  <w:r w:rsidRPr="00122B19">
                    <w:rPr>
                      <w:rFonts w:ascii="Times New Roman" w:hAnsi="Times New Roman"/>
                      <w:color w:val="3D3D3D"/>
                      <w:sz w:val="28"/>
                      <w:szCs w:val="28"/>
                      <w:lang w:eastAsia="en-US"/>
                    </w:rPr>
                    <w:t>+ Phải từ suy nghĩ đúng đắn, xác định mục tiêu và kiên trì thực hiện, có như vậy mới đạt đến thành công để “tỏa sáng”.</w:t>
                  </w:r>
                </w:p>
                <w:p w:rsidR="00DB0875" w:rsidRPr="00122B19" w:rsidRDefault="00DB0875" w:rsidP="00DB0875">
                  <w:pPr>
                    <w:framePr w:hSpace="180" w:wrap="around" w:vAnchor="text" w:hAnchor="margin" w:xAlign="center" w:y="196"/>
                    <w:spacing w:before="120" w:after="120" w:line="340" w:lineRule="exact"/>
                    <w:ind w:right="764"/>
                    <w:jc w:val="both"/>
                    <w:textAlignment w:val="baseline"/>
                    <w:rPr>
                      <w:rFonts w:ascii="Times New Roman" w:hAnsi="Times New Roman"/>
                      <w:color w:val="3D3D3D"/>
                      <w:sz w:val="28"/>
                      <w:szCs w:val="28"/>
                      <w:lang w:eastAsia="en-US"/>
                    </w:rPr>
                  </w:pPr>
                  <w:r w:rsidRPr="00122B19">
                    <w:rPr>
                      <w:rFonts w:ascii="Times New Roman" w:hAnsi="Times New Roman"/>
                      <w:color w:val="3D3D3D"/>
                      <w:sz w:val="28"/>
                      <w:szCs w:val="28"/>
                      <w:lang w:eastAsia="en-US"/>
                    </w:rPr>
                    <w:t>+ Sự “tỏa sáng” là do mỗi người chúng ta thắp lên bằng sự nỗ lực và cố gắng không ngừng.</w:t>
                  </w:r>
                </w:p>
              </w:tc>
              <w:tc>
                <w:tcPr>
                  <w:tcW w:w="10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DB0875" w:rsidRPr="00122B19" w:rsidRDefault="00DB0875" w:rsidP="00DB0875">
                  <w:pPr>
                    <w:framePr w:hSpace="180" w:wrap="around" w:vAnchor="text" w:hAnchor="margin" w:xAlign="center" w:y="196"/>
                    <w:spacing w:before="120" w:after="120" w:line="340" w:lineRule="exact"/>
                    <w:jc w:val="both"/>
                    <w:rPr>
                      <w:rFonts w:ascii="Times New Roman" w:hAnsi="Times New Roman"/>
                      <w:color w:val="3D3D3D"/>
                      <w:sz w:val="28"/>
                      <w:szCs w:val="28"/>
                      <w:lang w:eastAsia="en-US"/>
                    </w:rPr>
                  </w:pPr>
                  <w:r w:rsidRPr="00122B19">
                    <w:rPr>
                      <w:rFonts w:ascii="Times New Roman" w:hAnsi="Times New Roman"/>
                      <w:color w:val="3D3D3D"/>
                      <w:sz w:val="28"/>
                      <w:szCs w:val="28"/>
                      <w:lang w:eastAsia="en-US"/>
                    </w:rPr>
                    <w:lastRenderedPageBreak/>
                    <w:t>1,0</w:t>
                  </w:r>
                </w:p>
                <w:p w:rsidR="00DB0875" w:rsidRPr="00122B19" w:rsidRDefault="00DB0875" w:rsidP="00DB0875">
                  <w:pPr>
                    <w:framePr w:hSpace="180" w:wrap="around" w:vAnchor="text" w:hAnchor="margin" w:xAlign="center" w:y="196"/>
                    <w:spacing w:before="120" w:after="120" w:line="340" w:lineRule="exact"/>
                    <w:jc w:val="both"/>
                    <w:textAlignment w:val="baseline"/>
                    <w:rPr>
                      <w:rFonts w:ascii="Times New Roman" w:hAnsi="Times New Roman"/>
                      <w:color w:val="3D3D3D"/>
                      <w:sz w:val="28"/>
                      <w:szCs w:val="28"/>
                      <w:lang w:eastAsia="en-US"/>
                    </w:rPr>
                  </w:pPr>
                  <w:r w:rsidRPr="00122B19">
                    <w:rPr>
                      <w:rFonts w:ascii="Times New Roman" w:hAnsi="Times New Roman"/>
                      <w:color w:val="3D3D3D"/>
                      <w:sz w:val="28"/>
                      <w:szCs w:val="28"/>
                      <w:lang w:eastAsia="en-US"/>
                    </w:rPr>
                    <w:t> </w:t>
                  </w:r>
                </w:p>
                <w:p w:rsidR="00DB0875" w:rsidRPr="00122B19" w:rsidRDefault="00DB0875" w:rsidP="00DB0875">
                  <w:pPr>
                    <w:framePr w:hSpace="180" w:wrap="around" w:vAnchor="text" w:hAnchor="margin" w:xAlign="center" w:y="196"/>
                    <w:spacing w:before="120" w:after="120" w:line="340" w:lineRule="exact"/>
                    <w:jc w:val="both"/>
                    <w:textAlignment w:val="baseline"/>
                    <w:rPr>
                      <w:rFonts w:ascii="Times New Roman" w:hAnsi="Times New Roman"/>
                      <w:color w:val="3D3D3D"/>
                      <w:sz w:val="28"/>
                      <w:szCs w:val="28"/>
                      <w:lang w:eastAsia="en-US"/>
                    </w:rPr>
                  </w:pPr>
                  <w:r w:rsidRPr="00122B19">
                    <w:rPr>
                      <w:rFonts w:ascii="Times New Roman" w:hAnsi="Times New Roman"/>
                      <w:color w:val="3D3D3D"/>
                      <w:sz w:val="28"/>
                      <w:szCs w:val="28"/>
                      <w:lang w:eastAsia="en-US"/>
                    </w:rPr>
                    <w:t> </w:t>
                  </w:r>
                </w:p>
                <w:p w:rsidR="00DB0875" w:rsidRPr="00122B19" w:rsidRDefault="00DB0875" w:rsidP="00DB0875">
                  <w:pPr>
                    <w:framePr w:hSpace="180" w:wrap="around" w:vAnchor="text" w:hAnchor="margin" w:xAlign="center" w:y="196"/>
                    <w:spacing w:before="120" w:after="120" w:line="340" w:lineRule="exact"/>
                    <w:jc w:val="both"/>
                    <w:textAlignment w:val="baseline"/>
                    <w:rPr>
                      <w:rFonts w:ascii="Times New Roman" w:hAnsi="Times New Roman"/>
                      <w:color w:val="3D3D3D"/>
                      <w:sz w:val="28"/>
                      <w:szCs w:val="28"/>
                      <w:lang w:eastAsia="en-US"/>
                    </w:rPr>
                  </w:pPr>
                  <w:r w:rsidRPr="00122B19">
                    <w:rPr>
                      <w:rFonts w:ascii="Times New Roman" w:hAnsi="Times New Roman"/>
                      <w:color w:val="3D3D3D"/>
                      <w:sz w:val="28"/>
                      <w:szCs w:val="28"/>
                      <w:lang w:eastAsia="en-US"/>
                    </w:rPr>
                    <w:t> </w:t>
                  </w:r>
                </w:p>
                <w:p w:rsidR="00DB0875" w:rsidRPr="00122B19" w:rsidRDefault="00DB0875" w:rsidP="00DB0875">
                  <w:pPr>
                    <w:framePr w:hSpace="180" w:wrap="around" w:vAnchor="text" w:hAnchor="margin" w:xAlign="center" w:y="196"/>
                    <w:spacing w:before="120" w:after="120" w:line="340" w:lineRule="exact"/>
                    <w:jc w:val="both"/>
                    <w:textAlignment w:val="baseline"/>
                    <w:rPr>
                      <w:rFonts w:ascii="Times New Roman" w:hAnsi="Times New Roman"/>
                      <w:color w:val="3D3D3D"/>
                      <w:sz w:val="28"/>
                      <w:szCs w:val="28"/>
                      <w:lang w:eastAsia="en-US"/>
                    </w:rPr>
                  </w:pPr>
                  <w:r w:rsidRPr="00122B19">
                    <w:rPr>
                      <w:rFonts w:ascii="Times New Roman" w:hAnsi="Times New Roman"/>
                      <w:color w:val="3D3D3D"/>
                      <w:sz w:val="28"/>
                      <w:szCs w:val="28"/>
                      <w:lang w:eastAsia="en-US"/>
                    </w:rPr>
                    <w:t> </w:t>
                  </w:r>
                </w:p>
                <w:p w:rsidR="00DB0875" w:rsidRPr="00122B19" w:rsidRDefault="00DB0875" w:rsidP="00DB0875">
                  <w:pPr>
                    <w:framePr w:hSpace="180" w:wrap="around" w:vAnchor="text" w:hAnchor="margin" w:xAlign="center" w:y="196"/>
                    <w:spacing w:before="120" w:after="120" w:line="340" w:lineRule="exact"/>
                    <w:jc w:val="both"/>
                    <w:textAlignment w:val="baseline"/>
                    <w:rPr>
                      <w:rFonts w:ascii="Times New Roman" w:hAnsi="Times New Roman"/>
                      <w:color w:val="3D3D3D"/>
                      <w:sz w:val="28"/>
                      <w:szCs w:val="28"/>
                      <w:lang w:eastAsia="en-US"/>
                    </w:rPr>
                  </w:pPr>
                  <w:r w:rsidRPr="00122B19">
                    <w:rPr>
                      <w:rFonts w:ascii="Times New Roman" w:hAnsi="Times New Roman"/>
                      <w:color w:val="3D3D3D"/>
                      <w:sz w:val="28"/>
                      <w:szCs w:val="28"/>
                      <w:lang w:eastAsia="en-US"/>
                    </w:rPr>
                    <w:t> </w:t>
                  </w:r>
                </w:p>
                <w:p w:rsidR="00DB0875" w:rsidRPr="00122B19" w:rsidRDefault="00DB0875" w:rsidP="00DB0875">
                  <w:pPr>
                    <w:framePr w:hSpace="180" w:wrap="around" w:vAnchor="text" w:hAnchor="margin" w:xAlign="center" w:y="196"/>
                    <w:spacing w:before="120" w:after="120" w:line="340" w:lineRule="exact"/>
                    <w:jc w:val="both"/>
                    <w:textAlignment w:val="baseline"/>
                    <w:rPr>
                      <w:rFonts w:ascii="Times New Roman" w:hAnsi="Times New Roman"/>
                      <w:color w:val="3D3D3D"/>
                      <w:sz w:val="28"/>
                      <w:szCs w:val="28"/>
                      <w:lang w:eastAsia="en-US"/>
                    </w:rPr>
                  </w:pPr>
                  <w:r w:rsidRPr="00122B19">
                    <w:rPr>
                      <w:rFonts w:ascii="Times New Roman" w:hAnsi="Times New Roman"/>
                      <w:color w:val="3D3D3D"/>
                      <w:sz w:val="28"/>
                      <w:szCs w:val="28"/>
                      <w:lang w:eastAsia="en-US"/>
                    </w:rPr>
                    <w:t> </w:t>
                  </w:r>
                </w:p>
                <w:p w:rsidR="00DB0875" w:rsidRPr="00122B19" w:rsidRDefault="00DB0875" w:rsidP="00DB0875">
                  <w:pPr>
                    <w:framePr w:hSpace="180" w:wrap="around" w:vAnchor="text" w:hAnchor="margin" w:xAlign="center" w:y="196"/>
                    <w:spacing w:before="120" w:after="120" w:line="340" w:lineRule="exact"/>
                    <w:jc w:val="both"/>
                    <w:textAlignment w:val="baseline"/>
                    <w:rPr>
                      <w:rFonts w:ascii="Times New Roman" w:hAnsi="Times New Roman"/>
                      <w:color w:val="3D3D3D"/>
                      <w:sz w:val="28"/>
                      <w:szCs w:val="28"/>
                      <w:lang w:eastAsia="en-US"/>
                    </w:rPr>
                  </w:pPr>
                  <w:r w:rsidRPr="00122B19">
                    <w:rPr>
                      <w:rFonts w:ascii="Times New Roman" w:hAnsi="Times New Roman"/>
                      <w:color w:val="3D3D3D"/>
                      <w:sz w:val="28"/>
                      <w:szCs w:val="28"/>
                      <w:lang w:eastAsia="en-US"/>
                    </w:rPr>
                    <w:t>3,0</w:t>
                  </w:r>
                </w:p>
              </w:tc>
            </w:tr>
            <w:tr w:rsidR="00DB0875" w:rsidRPr="00122B19" w:rsidTr="00E26649">
              <w:tc>
                <w:tcPr>
                  <w:tcW w:w="910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DB0875" w:rsidRPr="00122B19" w:rsidRDefault="00DB0875" w:rsidP="00DB0875">
                  <w:pPr>
                    <w:framePr w:hSpace="180" w:wrap="around" w:vAnchor="text" w:hAnchor="margin" w:xAlign="center" w:y="196"/>
                    <w:spacing w:before="120" w:after="120" w:line="340" w:lineRule="exact"/>
                    <w:ind w:right="764"/>
                    <w:jc w:val="both"/>
                    <w:textAlignment w:val="baseline"/>
                    <w:rPr>
                      <w:rFonts w:ascii="Times New Roman" w:hAnsi="Times New Roman"/>
                      <w:color w:val="3D3D3D"/>
                      <w:sz w:val="28"/>
                      <w:szCs w:val="28"/>
                      <w:lang w:eastAsia="en-US"/>
                    </w:rPr>
                  </w:pPr>
                  <w:r w:rsidRPr="00122B19">
                    <w:rPr>
                      <w:rFonts w:ascii="Times New Roman" w:hAnsi="Times New Roman"/>
                      <w:color w:val="3D3D3D"/>
                      <w:sz w:val="28"/>
                      <w:szCs w:val="28"/>
                      <w:lang w:eastAsia="en-US"/>
                    </w:rPr>
                    <w:lastRenderedPageBreak/>
                    <w:t>– Mỗi người cần tỏa sáng trong cuộc đời nhưng sự tỏa sáng ấy phải phù hợp với lợi ích chung của tập thể, không đi ngược lại những giá trị, đạo đức của cuộc đời. Sự “tỏa sáng” không chỉ dừng lại ở một thời điểm nào đó, một khoảnh khắc mà phải là cả hành trình trong cuộc đời của bất cứ ai.</w:t>
                  </w:r>
                </w:p>
                <w:p w:rsidR="00DB0875" w:rsidRPr="00122B19" w:rsidRDefault="00DB0875" w:rsidP="00DB0875">
                  <w:pPr>
                    <w:framePr w:hSpace="180" w:wrap="around" w:vAnchor="text" w:hAnchor="margin" w:xAlign="center" w:y="196"/>
                    <w:spacing w:before="120" w:after="120" w:line="340" w:lineRule="exact"/>
                    <w:ind w:right="764"/>
                    <w:jc w:val="both"/>
                    <w:textAlignment w:val="baseline"/>
                    <w:rPr>
                      <w:rFonts w:ascii="Times New Roman" w:hAnsi="Times New Roman"/>
                      <w:color w:val="3D3D3D"/>
                      <w:sz w:val="28"/>
                      <w:szCs w:val="28"/>
                      <w:lang w:eastAsia="en-US"/>
                    </w:rPr>
                  </w:pPr>
                  <w:r w:rsidRPr="00122B19">
                    <w:rPr>
                      <w:rFonts w:ascii="Times New Roman" w:hAnsi="Times New Roman"/>
                      <w:color w:val="3D3D3D"/>
                      <w:sz w:val="28"/>
                      <w:szCs w:val="28"/>
                      <w:lang w:eastAsia="en-US"/>
                    </w:rPr>
                    <w:t>– Phê phán những kẻ thụ động, thiếu ý chí, chỉ biết trông chờ vào may mắn; những kẻ tự ti, thiếu niềm tin vào bản thân, sống mờ nhạt, vô vị.</w:t>
                  </w:r>
                </w:p>
              </w:tc>
              <w:tc>
                <w:tcPr>
                  <w:tcW w:w="10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DB0875" w:rsidRPr="00122B19" w:rsidRDefault="00DB0875" w:rsidP="00DB0875">
                  <w:pPr>
                    <w:framePr w:hSpace="180" w:wrap="around" w:vAnchor="text" w:hAnchor="margin" w:xAlign="center" w:y="196"/>
                    <w:spacing w:before="120" w:after="120" w:line="340" w:lineRule="exact"/>
                    <w:jc w:val="both"/>
                    <w:rPr>
                      <w:rFonts w:ascii="Times New Roman" w:hAnsi="Times New Roman"/>
                      <w:color w:val="3D3D3D"/>
                      <w:sz w:val="28"/>
                      <w:szCs w:val="28"/>
                      <w:lang w:eastAsia="en-US"/>
                    </w:rPr>
                  </w:pPr>
                  <w:r w:rsidRPr="00122B19">
                    <w:rPr>
                      <w:rFonts w:ascii="Times New Roman" w:hAnsi="Times New Roman"/>
                      <w:color w:val="3D3D3D"/>
                      <w:sz w:val="28"/>
                      <w:szCs w:val="28"/>
                      <w:lang w:eastAsia="en-US"/>
                    </w:rPr>
                    <w:t>2,0</w:t>
                  </w:r>
                </w:p>
                <w:p w:rsidR="00DB0875" w:rsidRPr="00122B19" w:rsidRDefault="00DB0875" w:rsidP="00DB0875">
                  <w:pPr>
                    <w:framePr w:hSpace="180" w:wrap="around" w:vAnchor="text" w:hAnchor="margin" w:xAlign="center" w:y="196"/>
                    <w:spacing w:before="120" w:after="120" w:line="340" w:lineRule="exact"/>
                    <w:jc w:val="both"/>
                    <w:textAlignment w:val="baseline"/>
                    <w:rPr>
                      <w:rFonts w:ascii="Times New Roman" w:hAnsi="Times New Roman"/>
                      <w:color w:val="3D3D3D"/>
                      <w:sz w:val="28"/>
                      <w:szCs w:val="28"/>
                      <w:lang w:eastAsia="en-US"/>
                    </w:rPr>
                  </w:pPr>
                  <w:r w:rsidRPr="00122B19">
                    <w:rPr>
                      <w:rFonts w:ascii="Times New Roman" w:hAnsi="Times New Roman"/>
                      <w:color w:val="3D3D3D"/>
                      <w:sz w:val="28"/>
                      <w:szCs w:val="28"/>
                      <w:lang w:eastAsia="en-US"/>
                    </w:rPr>
                    <w:t> </w:t>
                  </w:r>
                </w:p>
              </w:tc>
            </w:tr>
            <w:tr w:rsidR="00DB0875" w:rsidRPr="00122B19" w:rsidTr="00E26649">
              <w:tc>
                <w:tcPr>
                  <w:tcW w:w="910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DB0875" w:rsidRPr="00122B19" w:rsidRDefault="00DB0875" w:rsidP="00DB0875">
                  <w:pPr>
                    <w:framePr w:hSpace="180" w:wrap="around" w:vAnchor="text" w:hAnchor="margin" w:xAlign="center" w:y="196"/>
                    <w:spacing w:before="120" w:after="120" w:line="340" w:lineRule="exact"/>
                    <w:ind w:right="764"/>
                    <w:jc w:val="both"/>
                    <w:rPr>
                      <w:rFonts w:ascii="Times New Roman" w:hAnsi="Times New Roman"/>
                      <w:color w:val="3D3D3D"/>
                      <w:sz w:val="28"/>
                      <w:szCs w:val="28"/>
                      <w:lang w:eastAsia="en-US"/>
                    </w:rPr>
                  </w:pPr>
                  <w:r w:rsidRPr="00DB0875">
                    <w:rPr>
                      <w:rFonts w:ascii="Times New Roman" w:hAnsi="Times New Roman"/>
                      <w:b/>
                      <w:bCs/>
                      <w:color w:val="3D3D3D"/>
                      <w:sz w:val="28"/>
                      <w:szCs w:val="28"/>
                      <w:bdr w:val="none" w:sz="0" w:space="0" w:color="auto" w:frame="1"/>
                      <w:lang w:eastAsia="en-US"/>
                    </w:rPr>
                    <w:t>E. Nêu phương hướng phấn đấu của bản thân:</w:t>
                  </w:r>
                </w:p>
                <w:p w:rsidR="00DB0875" w:rsidRPr="00122B19" w:rsidRDefault="00DB0875" w:rsidP="00DB0875">
                  <w:pPr>
                    <w:framePr w:hSpace="180" w:wrap="around" w:vAnchor="text" w:hAnchor="margin" w:xAlign="center" w:y="196"/>
                    <w:spacing w:before="120" w:after="120" w:line="340" w:lineRule="exact"/>
                    <w:ind w:right="764"/>
                    <w:jc w:val="both"/>
                    <w:textAlignment w:val="baseline"/>
                    <w:rPr>
                      <w:rFonts w:ascii="Times New Roman" w:hAnsi="Times New Roman"/>
                      <w:color w:val="3D3D3D"/>
                      <w:sz w:val="28"/>
                      <w:szCs w:val="28"/>
                      <w:lang w:eastAsia="en-US"/>
                    </w:rPr>
                  </w:pPr>
                  <w:r w:rsidRPr="00122B19">
                    <w:rPr>
                      <w:rFonts w:ascii="Times New Roman" w:hAnsi="Times New Roman"/>
                      <w:color w:val="3D3D3D"/>
                      <w:sz w:val="28"/>
                      <w:szCs w:val="28"/>
                      <w:lang w:eastAsia="en-US"/>
                    </w:rPr>
                    <w:t>– Mong muốn có một vị trí, một công việc thích hợp là khát vọng chính đáng của con người. Tuy nhiên, tất cả phải bắt đầu từ sự nỗ lực, vượt lên hoàn cảnh, vượt lên chính bản thân mình…</w:t>
                  </w:r>
                </w:p>
                <w:p w:rsidR="00DB0875" w:rsidRPr="00122B19" w:rsidRDefault="00DB0875" w:rsidP="00DB0875">
                  <w:pPr>
                    <w:framePr w:hSpace="180" w:wrap="around" w:vAnchor="text" w:hAnchor="margin" w:xAlign="center" w:y="196"/>
                    <w:spacing w:before="120" w:after="120" w:line="340" w:lineRule="exact"/>
                    <w:ind w:right="764"/>
                    <w:jc w:val="both"/>
                    <w:textAlignment w:val="baseline"/>
                    <w:rPr>
                      <w:rFonts w:ascii="Times New Roman" w:hAnsi="Times New Roman"/>
                      <w:color w:val="3D3D3D"/>
                      <w:sz w:val="28"/>
                      <w:szCs w:val="28"/>
                      <w:lang w:eastAsia="en-US"/>
                    </w:rPr>
                  </w:pPr>
                  <w:r w:rsidRPr="00122B19">
                    <w:rPr>
                      <w:rFonts w:ascii="Times New Roman" w:hAnsi="Times New Roman"/>
                      <w:color w:val="3D3D3D"/>
                      <w:sz w:val="28"/>
                      <w:szCs w:val="28"/>
                      <w:lang w:eastAsia="en-US"/>
                    </w:rPr>
                    <w:t>– Đối với thế hệ trẻ, cần chủ động trang bị kiến thức, rèn luyện cách sống có bản lĩnh, có ý chí để vươn tới những thành công.</w:t>
                  </w:r>
                </w:p>
              </w:tc>
              <w:tc>
                <w:tcPr>
                  <w:tcW w:w="1224" w:type="dxa"/>
                  <w:shd w:val="clear" w:color="auto" w:fill="FFFFFF"/>
                  <w:vAlign w:val="center"/>
                  <w:hideMark/>
                </w:tcPr>
                <w:p w:rsidR="00DB0875" w:rsidRPr="00122B19" w:rsidRDefault="00DB0875" w:rsidP="00DB0875">
                  <w:pPr>
                    <w:framePr w:hSpace="180" w:wrap="around" w:vAnchor="text" w:hAnchor="margin" w:xAlign="center" w:y="196"/>
                    <w:spacing w:before="120" w:after="120" w:line="340" w:lineRule="exact"/>
                    <w:jc w:val="both"/>
                    <w:rPr>
                      <w:rFonts w:ascii="Times New Roman" w:hAnsi="Times New Roman"/>
                      <w:sz w:val="28"/>
                      <w:szCs w:val="28"/>
                      <w:lang w:eastAsia="en-US"/>
                    </w:rPr>
                  </w:pPr>
                </w:p>
              </w:tc>
            </w:tr>
          </w:tbl>
          <w:p w:rsidR="00DB0875" w:rsidRPr="00DB0875" w:rsidRDefault="00DB0875" w:rsidP="00DB0875">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p>
        </w:tc>
      </w:tr>
    </w:tbl>
    <w:p w:rsidR="00DB0875" w:rsidRDefault="00DB0875" w:rsidP="00DB0875">
      <w:pPr>
        <w:jc w:val="both"/>
      </w:pPr>
    </w:p>
    <w:sectPr w:rsidR="00DB0875" w:rsidSect="00DB0875">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C1A5D"/>
    <w:multiLevelType w:val="hybridMultilevel"/>
    <w:tmpl w:val="98DCC674"/>
    <w:lvl w:ilvl="0" w:tplc="110C5224">
      <w:numFmt w:val="bullet"/>
      <w:lvlText w:val=""/>
      <w:lvlJc w:val="left"/>
      <w:pPr>
        <w:ind w:left="420" w:hanging="360"/>
      </w:pPr>
      <w:rPr>
        <w:rFonts w:ascii="Symbol" w:eastAsia="Times New Roman" w:hAnsi="Symbol" w:cs="Arial"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875"/>
    <w:rsid w:val="002C0530"/>
    <w:rsid w:val="008A6988"/>
    <w:rsid w:val="00955E03"/>
    <w:rsid w:val="00DB0875"/>
    <w:rsid w:val="00F36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77557-9131-432A-A038-E21A45E2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875"/>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2421</Characters>
  <DocSecurity>0</DocSecurity>
  <Lines>20</Lines>
  <Paragraphs>5</Paragraphs>
  <ScaleCrop>false</ScaleCrop>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2021-07-28T02:21:00Z</dcterms:created>
  <dcterms:modified xsi:type="dcterms:W3CDTF">2021-07-28T14:56:00Z</dcterms:modified>
</cp:coreProperties>
</file>