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B55D"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MA TRẬN ĐỀ KIỂM TRA GIỮA HỌC KỲ I MÔN NGỮ VĂN, LỚP 10</w:t>
      </w:r>
    </w:p>
    <w:p w14:paraId="4F747319"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THỜI GIAN LÀM BÀI: 90 PHÚT</w:t>
      </w: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
        <w:gridCol w:w="302"/>
        <w:gridCol w:w="562"/>
        <w:gridCol w:w="826"/>
        <w:gridCol w:w="1375"/>
        <w:gridCol w:w="686"/>
        <w:gridCol w:w="36"/>
        <w:gridCol w:w="1615"/>
        <w:gridCol w:w="826"/>
        <w:gridCol w:w="823"/>
        <w:gridCol w:w="826"/>
        <w:gridCol w:w="688"/>
        <w:gridCol w:w="800"/>
        <w:gridCol w:w="285"/>
        <w:gridCol w:w="163"/>
        <w:gridCol w:w="470"/>
        <w:gridCol w:w="345"/>
      </w:tblGrid>
      <w:tr w:rsidR="00BE36D2" w:rsidRPr="002419B4" w14:paraId="340CD2AD" w14:textId="77777777" w:rsidTr="00026055">
        <w:trPr>
          <w:trHeight w:val="365"/>
          <w:jc w:val="center"/>
        </w:trPr>
        <w:tc>
          <w:tcPr>
            <w:tcW w:w="185" w:type="pct"/>
            <w:gridSpan w:val="2"/>
            <w:vMerge w:val="restart"/>
            <w:shd w:val="clear" w:color="auto" w:fill="auto"/>
            <w:vAlign w:val="center"/>
          </w:tcPr>
          <w:p w14:paraId="41705668"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TT</w:t>
            </w:r>
          </w:p>
        </w:tc>
        <w:tc>
          <w:tcPr>
            <w:tcW w:w="262" w:type="pct"/>
            <w:vMerge w:val="restart"/>
            <w:shd w:val="clear" w:color="auto" w:fill="auto"/>
            <w:vAlign w:val="center"/>
          </w:tcPr>
          <w:p w14:paraId="0DAFA2D6"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Kĩ năng</w:t>
            </w:r>
          </w:p>
        </w:tc>
        <w:tc>
          <w:tcPr>
            <w:tcW w:w="385" w:type="pct"/>
            <w:vMerge w:val="restart"/>
            <w:shd w:val="clear" w:color="auto" w:fill="auto"/>
            <w:vAlign w:val="center"/>
          </w:tcPr>
          <w:p w14:paraId="2606910F"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Nội dung/đơn vị kiến thức</w:t>
            </w:r>
          </w:p>
        </w:tc>
        <w:tc>
          <w:tcPr>
            <w:tcW w:w="3788" w:type="pct"/>
            <w:gridSpan w:val="11"/>
            <w:shd w:val="clear" w:color="auto" w:fill="auto"/>
            <w:vAlign w:val="center"/>
          </w:tcPr>
          <w:p w14:paraId="64F7B175"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Mức độ nhận thức</w:t>
            </w:r>
          </w:p>
        </w:tc>
        <w:tc>
          <w:tcPr>
            <w:tcW w:w="380" w:type="pct"/>
            <w:gridSpan w:val="2"/>
            <w:vMerge w:val="restart"/>
            <w:shd w:val="clear" w:color="auto" w:fill="auto"/>
          </w:tcPr>
          <w:p w14:paraId="0D5FBA83"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Tổng</w:t>
            </w:r>
          </w:p>
          <w:p w14:paraId="2C82E15F" w14:textId="77777777" w:rsidR="00BE36D2" w:rsidRPr="002419B4" w:rsidRDefault="00BE36D2" w:rsidP="002419B4">
            <w:pPr>
              <w:spacing w:after="0" w:line="276" w:lineRule="auto"/>
              <w:jc w:val="center"/>
              <w:rPr>
                <w:rFonts w:eastAsia="Calibri" w:cs="Times New Roman"/>
                <w:b/>
                <w:sz w:val="26"/>
                <w:szCs w:val="26"/>
              </w:rPr>
            </w:pPr>
          </w:p>
        </w:tc>
      </w:tr>
      <w:tr w:rsidR="00BE36D2" w:rsidRPr="002419B4" w14:paraId="1582C758" w14:textId="77777777" w:rsidTr="00026055">
        <w:trPr>
          <w:trHeight w:val="360"/>
          <w:jc w:val="center"/>
        </w:trPr>
        <w:tc>
          <w:tcPr>
            <w:tcW w:w="185" w:type="pct"/>
            <w:gridSpan w:val="2"/>
            <w:vMerge/>
            <w:shd w:val="clear" w:color="auto" w:fill="auto"/>
            <w:vAlign w:val="center"/>
          </w:tcPr>
          <w:p w14:paraId="6AFB1687" w14:textId="77777777" w:rsidR="00BE36D2" w:rsidRPr="002419B4" w:rsidRDefault="00BE36D2" w:rsidP="002419B4">
            <w:pPr>
              <w:spacing w:after="0" w:line="276" w:lineRule="auto"/>
              <w:jc w:val="center"/>
              <w:rPr>
                <w:rFonts w:eastAsia="Calibri" w:cs="Times New Roman"/>
                <w:b/>
                <w:sz w:val="26"/>
                <w:szCs w:val="26"/>
              </w:rPr>
            </w:pPr>
          </w:p>
        </w:tc>
        <w:tc>
          <w:tcPr>
            <w:tcW w:w="262" w:type="pct"/>
            <w:vMerge/>
            <w:shd w:val="clear" w:color="auto" w:fill="auto"/>
            <w:vAlign w:val="center"/>
          </w:tcPr>
          <w:p w14:paraId="3D9C3786" w14:textId="77777777" w:rsidR="00BE36D2" w:rsidRPr="002419B4" w:rsidRDefault="00BE36D2" w:rsidP="002419B4">
            <w:pPr>
              <w:spacing w:after="0" w:line="276" w:lineRule="auto"/>
              <w:jc w:val="center"/>
              <w:rPr>
                <w:rFonts w:eastAsia="Calibri" w:cs="Times New Roman"/>
                <w:b/>
                <w:sz w:val="26"/>
                <w:szCs w:val="26"/>
              </w:rPr>
            </w:pPr>
          </w:p>
        </w:tc>
        <w:tc>
          <w:tcPr>
            <w:tcW w:w="385" w:type="pct"/>
            <w:vMerge/>
            <w:shd w:val="clear" w:color="auto" w:fill="auto"/>
            <w:vAlign w:val="center"/>
          </w:tcPr>
          <w:p w14:paraId="2D0ADA89" w14:textId="77777777" w:rsidR="00BE36D2" w:rsidRPr="002419B4" w:rsidRDefault="00BE36D2" w:rsidP="002419B4">
            <w:pPr>
              <w:spacing w:after="0" w:line="276" w:lineRule="auto"/>
              <w:jc w:val="center"/>
              <w:rPr>
                <w:rFonts w:eastAsia="Calibri" w:cs="Times New Roman"/>
                <w:b/>
                <w:sz w:val="26"/>
                <w:szCs w:val="26"/>
              </w:rPr>
            </w:pPr>
          </w:p>
        </w:tc>
        <w:tc>
          <w:tcPr>
            <w:tcW w:w="961" w:type="pct"/>
            <w:gridSpan w:val="2"/>
            <w:shd w:val="clear" w:color="auto" w:fill="auto"/>
            <w:vAlign w:val="center"/>
          </w:tcPr>
          <w:p w14:paraId="146E7EDB"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Nhận biết</w:t>
            </w:r>
          </w:p>
        </w:tc>
        <w:tc>
          <w:tcPr>
            <w:tcW w:w="1155" w:type="pct"/>
            <w:gridSpan w:val="3"/>
            <w:shd w:val="clear" w:color="auto" w:fill="auto"/>
            <w:vAlign w:val="center"/>
          </w:tcPr>
          <w:p w14:paraId="6E055D2A"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Thông hiểu</w:t>
            </w:r>
          </w:p>
        </w:tc>
        <w:tc>
          <w:tcPr>
            <w:tcW w:w="769" w:type="pct"/>
            <w:gridSpan w:val="2"/>
            <w:shd w:val="clear" w:color="auto" w:fill="auto"/>
            <w:vAlign w:val="center"/>
          </w:tcPr>
          <w:p w14:paraId="5ED40AA5"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Vận dụng</w:t>
            </w:r>
          </w:p>
        </w:tc>
        <w:tc>
          <w:tcPr>
            <w:tcW w:w="903" w:type="pct"/>
            <w:gridSpan w:val="4"/>
            <w:shd w:val="clear" w:color="auto" w:fill="auto"/>
            <w:vAlign w:val="center"/>
          </w:tcPr>
          <w:p w14:paraId="07A9357C"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Vận dụng cao</w:t>
            </w:r>
          </w:p>
        </w:tc>
        <w:tc>
          <w:tcPr>
            <w:tcW w:w="380" w:type="pct"/>
            <w:gridSpan w:val="2"/>
            <w:vMerge/>
            <w:shd w:val="clear" w:color="auto" w:fill="auto"/>
          </w:tcPr>
          <w:p w14:paraId="01758BD9" w14:textId="77777777" w:rsidR="00BE36D2" w:rsidRPr="002419B4" w:rsidRDefault="00BE36D2" w:rsidP="002419B4">
            <w:pPr>
              <w:spacing w:after="0" w:line="276" w:lineRule="auto"/>
              <w:jc w:val="center"/>
              <w:rPr>
                <w:rFonts w:eastAsia="Calibri" w:cs="Times New Roman"/>
                <w:b/>
                <w:sz w:val="26"/>
                <w:szCs w:val="26"/>
              </w:rPr>
            </w:pPr>
          </w:p>
        </w:tc>
      </w:tr>
      <w:tr w:rsidR="00BE36D2" w:rsidRPr="002419B4" w14:paraId="712AFF6B" w14:textId="77777777" w:rsidTr="00026055">
        <w:trPr>
          <w:trHeight w:val="379"/>
          <w:jc w:val="center"/>
        </w:trPr>
        <w:tc>
          <w:tcPr>
            <w:tcW w:w="185" w:type="pct"/>
            <w:gridSpan w:val="2"/>
            <w:vMerge/>
            <w:shd w:val="clear" w:color="auto" w:fill="auto"/>
            <w:vAlign w:val="center"/>
          </w:tcPr>
          <w:p w14:paraId="552647B2" w14:textId="77777777" w:rsidR="00BE36D2" w:rsidRPr="002419B4" w:rsidRDefault="00BE36D2" w:rsidP="002419B4">
            <w:pPr>
              <w:spacing w:after="0" w:line="276" w:lineRule="auto"/>
              <w:jc w:val="center"/>
              <w:rPr>
                <w:rFonts w:eastAsia="Calibri" w:cs="Times New Roman"/>
                <w:b/>
                <w:sz w:val="26"/>
                <w:szCs w:val="26"/>
              </w:rPr>
            </w:pPr>
          </w:p>
        </w:tc>
        <w:tc>
          <w:tcPr>
            <w:tcW w:w="262" w:type="pct"/>
            <w:vMerge/>
            <w:shd w:val="clear" w:color="auto" w:fill="auto"/>
            <w:vAlign w:val="center"/>
          </w:tcPr>
          <w:p w14:paraId="38995D01" w14:textId="77777777" w:rsidR="00BE36D2" w:rsidRPr="002419B4" w:rsidRDefault="00BE36D2" w:rsidP="002419B4">
            <w:pPr>
              <w:spacing w:after="0" w:line="276" w:lineRule="auto"/>
              <w:jc w:val="center"/>
              <w:rPr>
                <w:rFonts w:eastAsia="Calibri" w:cs="Times New Roman"/>
                <w:b/>
                <w:sz w:val="26"/>
                <w:szCs w:val="26"/>
              </w:rPr>
            </w:pPr>
          </w:p>
        </w:tc>
        <w:tc>
          <w:tcPr>
            <w:tcW w:w="385" w:type="pct"/>
            <w:vMerge/>
            <w:shd w:val="clear" w:color="auto" w:fill="auto"/>
            <w:vAlign w:val="center"/>
          </w:tcPr>
          <w:p w14:paraId="6E91CFB8" w14:textId="77777777" w:rsidR="00BE36D2" w:rsidRPr="002419B4" w:rsidRDefault="00BE36D2" w:rsidP="002419B4">
            <w:pPr>
              <w:spacing w:after="0" w:line="276" w:lineRule="auto"/>
              <w:jc w:val="center"/>
              <w:rPr>
                <w:rFonts w:eastAsia="Calibri" w:cs="Times New Roman"/>
                <w:b/>
                <w:sz w:val="26"/>
                <w:szCs w:val="26"/>
              </w:rPr>
            </w:pPr>
          </w:p>
        </w:tc>
        <w:tc>
          <w:tcPr>
            <w:tcW w:w="641" w:type="pct"/>
            <w:shd w:val="clear" w:color="auto" w:fill="auto"/>
            <w:vAlign w:val="center"/>
          </w:tcPr>
          <w:p w14:paraId="6ADAB64F"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TNKQ</w:t>
            </w:r>
          </w:p>
        </w:tc>
        <w:tc>
          <w:tcPr>
            <w:tcW w:w="319" w:type="pct"/>
            <w:shd w:val="clear" w:color="auto" w:fill="auto"/>
            <w:vAlign w:val="center"/>
          </w:tcPr>
          <w:p w14:paraId="6390E743"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TL</w:t>
            </w:r>
          </w:p>
        </w:tc>
        <w:tc>
          <w:tcPr>
            <w:tcW w:w="770" w:type="pct"/>
            <w:gridSpan w:val="2"/>
            <w:shd w:val="clear" w:color="auto" w:fill="auto"/>
            <w:vAlign w:val="center"/>
          </w:tcPr>
          <w:p w14:paraId="4904EB34"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TNKQ</w:t>
            </w:r>
          </w:p>
        </w:tc>
        <w:tc>
          <w:tcPr>
            <w:tcW w:w="385" w:type="pct"/>
            <w:shd w:val="clear" w:color="auto" w:fill="auto"/>
            <w:vAlign w:val="center"/>
          </w:tcPr>
          <w:p w14:paraId="5CBFF903"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TL</w:t>
            </w:r>
          </w:p>
        </w:tc>
        <w:tc>
          <w:tcPr>
            <w:tcW w:w="384" w:type="pct"/>
            <w:shd w:val="clear" w:color="auto" w:fill="auto"/>
            <w:vAlign w:val="center"/>
          </w:tcPr>
          <w:p w14:paraId="4BC0E119"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TNKQ</w:t>
            </w:r>
          </w:p>
        </w:tc>
        <w:tc>
          <w:tcPr>
            <w:tcW w:w="385" w:type="pct"/>
            <w:shd w:val="clear" w:color="auto" w:fill="auto"/>
            <w:vAlign w:val="center"/>
          </w:tcPr>
          <w:p w14:paraId="41886355"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TL</w:t>
            </w:r>
          </w:p>
        </w:tc>
        <w:tc>
          <w:tcPr>
            <w:tcW w:w="321" w:type="pct"/>
            <w:shd w:val="clear" w:color="auto" w:fill="auto"/>
            <w:vAlign w:val="center"/>
          </w:tcPr>
          <w:p w14:paraId="28579942"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TNKQ</w:t>
            </w:r>
          </w:p>
        </w:tc>
        <w:tc>
          <w:tcPr>
            <w:tcW w:w="582" w:type="pct"/>
            <w:gridSpan w:val="3"/>
            <w:shd w:val="clear" w:color="auto" w:fill="auto"/>
            <w:vAlign w:val="center"/>
          </w:tcPr>
          <w:p w14:paraId="439F4999"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TL</w:t>
            </w:r>
          </w:p>
        </w:tc>
        <w:tc>
          <w:tcPr>
            <w:tcW w:w="380" w:type="pct"/>
            <w:gridSpan w:val="2"/>
            <w:vMerge/>
            <w:shd w:val="clear" w:color="auto" w:fill="auto"/>
          </w:tcPr>
          <w:p w14:paraId="50D75D81" w14:textId="77777777" w:rsidR="00BE36D2" w:rsidRPr="002419B4" w:rsidRDefault="00BE36D2" w:rsidP="002419B4">
            <w:pPr>
              <w:spacing w:after="0" w:line="276" w:lineRule="auto"/>
              <w:jc w:val="center"/>
              <w:rPr>
                <w:rFonts w:eastAsia="Calibri" w:cs="Times New Roman"/>
                <w:b/>
                <w:sz w:val="26"/>
                <w:szCs w:val="26"/>
              </w:rPr>
            </w:pPr>
          </w:p>
        </w:tc>
      </w:tr>
      <w:tr w:rsidR="00BE36D2" w:rsidRPr="002419B4" w14:paraId="6256EEBC" w14:textId="77777777" w:rsidTr="00026055">
        <w:trPr>
          <w:trHeight w:val="639"/>
          <w:jc w:val="center"/>
        </w:trPr>
        <w:tc>
          <w:tcPr>
            <w:tcW w:w="185" w:type="pct"/>
            <w:gridSpan w:val="2"/>
            <w:vMerge w:val="restart"/>
            <w:shd w:val="clear" w:color="auto" w:fill="auto"/>
          </w:tcPr>
          <w:p w14:paraId="199598BF"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1</w:t>
            </w:r>
          </w:p>
          <w:p w14:paraId="1B118805" w14:textId="77777777" w:rsidR="00BE36D2" w:rsidRPr="002419B4" w:rsidRDefault="00BE36D2" w:rsidP="002419B4">
            <w:pPr>
              <w:spacing w:after="0" w:line="276" w:lineRule="auto"/>
              <w:jc w:val="center"/>
              <w:rPr>
                <w:rFonts w:eastAsia="Calibri" w:cs="Times New Roman"/>
                <w:b/>
                <w:sz w:val="26"/>
                <w:szCs w:val="26"/>
              </w:rPr>
            </w:pPr>
          </w:p>
          <w:p w14:paraId="0A9BD6E0" w14:textId="77777777" w:rsidR="00BE36D2" w:rsidRPr="002419B4" w:rsidRDefault="00BE36D2" w:rsidP="002419B4">
            <w:pPr>
              <w:spacing w:after="0" w:line="276" w:lineRule="auto"/>
              <w:jc w:val="center"/>
              <w:rPr>
                <w:rFonts w:eastAsia="Calibri" w:cs="Times New Roman"/>
                <w:b/>
                <w:sz w:val="26"/>
                <w:szCs w:val="26"/>
              </w:rPr>
            </w:pPr>
          </w:p>
        </w:tc>
        <w:tc>
          <w:tcPr>
            <w:tcW w:w="262" w:type="pct"/>
            <w:vMerge w:val="restart"/>
            <w:shd w:val="clear" w:color="auto" w:fill="auto"/>
          </w:tcPr>
          <w:p w14:paraId="178F058D" w14:textId="77777777" w:rsidR="00BE36D2" w:rsidRPr="002419B4" w:rsidRDefault="00BE36D2" w:rsidP="002419B4">
            <w:pPr>
              <w:spacing w:after="0" w:line="276" w:lineRule="auto"/>
              <w:rPr>
                <w:rFonts w:eastAsia="Calibri" w:cs="Times New Roman"/>
                <w:b/>
                <w:sz w:val="26"/>
                <w:szCs w:val="26"/>
              </w:rPr>
            </w:pPr>
            <w:r w:rsidRPr="002419B4">
              <w:rPr>
                <w:rFonts w:eastAsia="Calibri" w:cs="Times New Roman"/>
                <w:b/>
                <w:sz w:val="26"/>
                <w:szCs w:val="26"/>
              </w:rPr>
              <w:t xml:space="preserve">Đọc </w:t>
            </w:r>
          </w:p>
          <w:p w14:paraId="64D4B236" w14:textId="77777777" w:rsidR="00BE36D2" w:rsidRPr="002419B4" w:rsidRDefault="00BE36D2" w:rsidP="002419B4">
            <w:pPr>
              <w:spacing w:after="0" w:line="276" w:lineRule="auto"/>
              <w:rPr>
                <w:rFonts w:eastAsia="Calibri" w:cs="Times New Roman"/>
                <w:b/>
                <w:sz w:val="26"/>
                <w:szCs w:val="26"/>
              </w:rPr>
            </w:pPr>
          </w:p>
          <w:p w14:paraId="4EC5A01A" w14:textId="77777777" w:rsidR="00BE36D2" w:rsidRPr="002419B4" w:rsidRDefault="00BE36D2" w:rsidP="002419B4">
            <w:pPr>
              <w:spacing w:after="0" w:line="276" w:lineRule="auto"/>
              <w:rPr>
                <w:rFonts w:eastAsia="Calibri" w:cs="Times New Roman"/>
                <w:b/>
                <w:sz w:val="26"/>
                <w:szCs w:val="26"/>
              </w:rPr>
            </w:pPr>
          </w:p>
        </w:tc>
        <w:tc>
          <w:tcPr>
            <w:tcW w:w="385" w:type="pct"/>
            <w:shd w:val="clear" w:color="auto" w:fill="auto"/>
          </w:tcPr>
          <w:p w14:paraId="0E9BE129" w14:textId="77777777" w:rsidR="00BE36D2" w:rsidRPr="002419B4" w:rsidRDefault="00BE36D2" w:rsidP="002419B4">
            <w:pPr>
              <w:spacing w:after="0" w:line="276" w:lineRule="auto"/>
              <w:jc w:val="both"/>
              <w:rPr>
                <w:rFonts w:eastAsia="Calibri" w:cs="Times New Roman"/>
                <w:b/>
                <w:sz w:val="26"/>
                <w:szCs w:val="26"/>
              </w:rPr>
            </w:pPr>
            <w:r w:rsidRPr="002419B4">
              <w:rPr>
                <w:rFonts w:eastAsia="Calibri" w:cs="Times New Roman"/>
                <w:sz w:val="26"/>
                <w:szCs w:val="26"/>
              </w:rPr>
              <w:t xml:space="preserve">Thần thoại </w:t>
            </w:r>
          </w:p>
        </w:tc>
        <w:tc>
          <w:tcPr>
            <w:tcW w:w="641" w:type="pct"/>
            <w:shd w:val="clear" w:color="auto" w:fill="auto"/>
          </w:tcPr>
          <w:p w14:paraId="0D19A1F6" w14:textId="77777777" w:rsidR="00BE36D2" w:rsidRPr="002419B4" w:rsidRDefault="00BE36D2" w:rsidP="002419B4">
            <w:pPr>
              <w:spacing w:after="0" w:line="276" w:lineRule="auto"/>
              <w:jc w:val="both"/>
              <w:rPr>
                <w:rFonts w:eastAsia="Calibri" w:cs="Times New Roman"/>
                <w:color w:val="000000" w:themeColor="text1"/>
                <w:sz w:val="26"/>
                <w:szCs w:val="26"/>
              </w:rPr>
            </w:pPr>
            <w:r w:rsidRPr="002419B4">
              <w:rPr>
                <w:rFonts w:eastAsia="Calibri" w:cs="Times New Roman"/>
                <w:color w:val="000000" w:themeColor="text1"/>
                <w:sz w:val="26"/>
                <w:szCs w:val="26"/>
              </w:rPr>
              <w:t>- Xác định thể loại của văn bản</w:t>
            </w:r>
          </w:p>
          <w:p w14:paraId="2B671975" w14:textId="77777777" w:rsidR="00BE36D2" w:rsidRPr="002419B4" w:rsidRDefault="00BE36D2" w:rsidP="002419B4">
            <w:pPr>
              <w:spacing w:after="0" w:line="276" w:lineRule="auto"/>
              <w:jc w:val="both"/>
              <w:rPr>
                <w:rFonts w:eastAsia="Calibri" w:cs="Times New Roman"/>
                <w:color w:val="000000" w:themeColor="text1"/>
                <w:sz w:val="26"/>
                <w:szCs w:val="26"/>
              </w:rPr>
            </w:pPr>
            <w:r w:rsidRPr="002419B4">
              <w:rPr>
                <w:rFonts w:eastAsia="Calibri" w:cs="Times New Roman"/>
                <w:color w:val="000000" w:themeColor="text1"/>
                <w:sz w:val="26"/>
                <w:szCs w:val="26"/>
              </w:rPr>
              <w:t>- Xác định được đề tài của văn bản</w:t>
            </w:r>
          </w:p>
          <w:p w14:paraId="2D487519" w14:textId="77777777" w:rsidR="00BE36D2" w:rsidRPr="002419B4" w:rsidRDefault="00BE36D2" w:rsidP="002419B4">
            <w:pPr>
              <w:spacing w:after="0" w:line="276" w:lineRule="auto"/>
              <w:jc w:val="both"/>
              <w:rPr>
                <w:rFonts w:eastAsia="Calibri" w:cs="Times New Roman"/>
                <w:color w:val="000000" w:themeColor="text1"/>
                <w:sz w:val="26"/>
                <w:szCs w:val="26"/>
              </w:rPr>
            </w:pPr>
            <w:r w:rsidRPr="002419B4">
              <w:rPr>
                <w:rFonts w:eastAsia="Calibri" w:cs="Times New Roman"/>
                <w:color w:val="000000" w:themeColor="text1"/>
                <w:sz w:val="26"/>
                <w:szCs w:val="26"/>
              </w:rPr>
              <w:t>- Xác định đượ</w:t>
            </w:r>
            <w:r w:rsidR="002419B4">
              <w:rPr>
                <w:rFonts w:eastAsia="Calibri" w:cs="Times New Roman"/>
                <w:color w:val="000000" w:themeColor="text1"/>
                <w:sz w:val="26"/>
                <w:szCs w:val="26"/>
              </w:rPr>
              <w:t>c ngôi kể</w:t>
            </w:r>
          </w:p>
          <w:p w14:paraId="4FC10085"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color w:val="000000" w:themeColor="text1"/>
                <w:sz w:val="26"/>
                <w:szCs w:val="26"/>
              </w:rPr>
              <w:t>- Nhận biết được chi tiết tiêu biểu</w:t>
            </w:r>
          </w:p>
        </w:tc>
        <w:tc>
          <w:tcPr>
            <w:tcW w:w="319" w:type="pct"/>
            <w:shd w:val="clear" w:color="auto" w:fill="auto"/>
          </w:tcPr>
          <w:p w14:paraId="3A3DD040"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0</w:t>
            </w:r>
          </w:p>
        </w:tc>
        <w:tc>
          <w:tcPr>
            <w:tcW w:w="770" w:type="pct"/>
            <w:gridSpan w:val="2"/>
            <w:shd w:val="clear" w:color="auto" w:fill="auto"/>
          </w:tcPr>
          <w:p w14:paraId="706AEA3C" w14:textId="77777777" w:rsidR="00BE36D2" w:rsidRDefault="00BE36D2" w:rsidP="002419B4">
            <w:pPr>
              <w:spacing w:after="0" w:line="276" w:lineRule="auto"/>
              <w:jc w:val="both"/>
              <w:rPr>
                <w:rFonts w:eastAsia="Calibri" w:cs="Times New Roman"/>
                <w:bCs/>
                <w:sz w:val="26"/>
                <w:szCs w:val="26"/>
              </w:rPr>
            </w:pPr>
            <w:r w:rsidRPr="002419B4">
              <w:rPr>
                <w:rFonts w:eastAsia="Calibri" w:cs="Times New Roman"/>
                <w:color w:val="000000" w:themeColor="text1"/>
                <w:sz w:val="26"/>
                <w:szCs w:val="26"/>
              </w:rPr>
              <w:t xml:space="preserve">-  </w:t>
            </w:r>
            <w:r w:rsidRPr="002419B4">
              <w:rPr>
                <w:rFonts w:eastAsia="Calibri" w:cs="Times New Roman"/>
                <w:bCs/>
                <w:sz w:val="26"/>
                <w:szCs w:val="26"/>
              </w:rPr>
              <w:t>Lí giải được vị trí, vai trò, ý nghĩa củ</w:t>
            </w:r>
            <w:r w:rsidR="002419B4">
              <w:rPr>
                <w:rFonts w:eastAsia="Calibri" w:cs="Times New Roman"/>
                <w:bCs/>
                <w:sz w:val="26"/>
                <w:szCs w:val="26"/>
              </w:rPr>
              <w:t>a chi tiết trong văn bản</w:t>
            </w:r>
          </w:p>
          <w:p w14:paraId="50A8E879" w14:textId="77777777" w:rsidR="004D1884" w:rsidRPr="004D1884" w:rsidRDefault="00BE36D2" w:rsidP="004D1884">
            <w:pPr>
              <w:spacing w:before="40" w:after="20" w:line="288" w:lineRule="auto"/>
              <w:jc w:val="both"/>
              <w:rPr>
                <w:rFonts w:eastAsia="Calibri" w:cs="Times New Roman"/>
                <w:sz w:val="26"/>
                <w:szCs w:val="26"/>
              </w:rPr>
            </w:pPr>
            <w:r w:rsidRPr="004D1884">
              <w:rPr>
                <w:rFonts w:eastAsia="Calibri" w:cs="Times New Roman"/>
                <w:bCs/>
                <w:sz w:val="26"/>
                <w:szCs w:val="26"/>
              </w:rPr>
              <w:t xml:space="preserve">- </w:t>
            </w:r>
            <w:r w:rsidR="004D1884">
              <w:rPr>
                <w:rFonts w:eastAsia="Calibri" w:cs="Times New Roman"/>
                <w:bCs/>
                <w:sz w:val="26"/>
                <w:szCs w:val="26"/>
              </w:rPr>
              <w:t>L</w:t>
            </w:r>
            <w:r w:rsidR="004D1884" w:rsidRPr="004D1884">
              <w:rPr>
                <w:rFonts w:eastAsia="Calibri" w:cs="Times New Roman"/>
                <w:bCs/>
                <w:sz w:val="26"/>
                <w:szCs w:val="26"/>
              </w:rPr>
              <w:t>í giải được vị trí, vai trò, ý nghĩa của nhân vật trong tác phẩm.</w:t>
            </w:r>
          </w:p>
          <w:p w14:paraId="7AEB3A5A" w14:textId="77777777" w:rsidR="00BE36D2" w:rsidRPr="002419B4" w:rsidRDefault="00BE36D2" w:rsidP="002419B4">
            <w:pPr>
              <w:spacing w:after="0" w:line="276" w:lineRule="auto"/>
              <w:jc w:val="both"/>
              <w:rPr>
                <w:rFonts w:eastAsia="Calibri" w:cs="Times New Roman"/>
                <w:sz w:val="26"/>
                <w:szCs w:val="26"/>
              </w:rPr>
            </w:pPr>
            <w:r w:rsidRPr="002419B4">
              <w:rPr>
                <w:rFonts w:eastAsia="Calibri" w:cs="Times New Roman"/>
                <w:bCs/>
                <w:sz w:val="26"/>
                <w:szCs w:val="26"/>
              </w:rPr>
              <w:t xml:space="preserve">- </w:t>
            </w:r>
            <w:r w:rsidRPr="002419B4">
              <w:rPr>
                <w:rFonts w:eastAsia="Calibri" w:cs="Times New Roman"/>
                <w:sz w:val="26"/>
                <w:szCs w:val="26"/>
              </w:rPr>
              <w:t>Nêu đượ</w:t>
            </w:r>
            <w:r w:rsidR="004D1884">
              <w:rPr>
                <w:rFonts w:eastAsia="Calibri" w:cs="Times New Roman"/>
                <w:sz w:val="26"/>
                <w:szCs w:val="26"/>
              </w:rPr>
              <w:t>c nội dung</w:t>
            </w:r>
            <w:r w:rsidRPr="002419B4">
              <w:rPr>
                <w:rFonts w:eastAsia="Calibri" w:cs="Times New Roman"/>
                <w:sz w:val="26"/>
                <w:szCs w:val="26"/>
              </w:rPr>
              <w:t xml:space="preserve"> của văn bản</w:t>
            </w:r>
          </w:p>
          <w:p w14:paraId="2D2A8B14" w14:textId="77777777" w:rsidR="00BE36D2" w:rsidRPr="002419B4" w:rsidRDefault="00BE36D2" w:rsidP="002419B4">
            <w:pPr>
              <w:spacing w:after="0" w:line="276" w:lineRule="auto"/>
              <w:jc w:val="center"/>
              <w:rPr>
                <w:rFonts w:eastAsia="Calibri" w:cs="Times New Roman"/>
                <w:b/>
                <w:sz w:val="26"/>
                <w:szCs w:val="26"/>
              </w:rPr>
            </w:pPr>
          </w:p>
        </w:tc>
        <w:tc>
          <w:tcPr>
            <w:tcW w:w="385" w:type="pct"/>
            <w:shd w:val="clear" w:color="auto" w:fill="auto"/>
          </w:tcPr>
          <w:p w14:paraId="542645D2" w14:textId="77777777" w:rsidR="00BE36D2" w:rsidRPr="004D1884" w:rsidRDefault="004D1884" w:rsidP="004D1884">
            <w:pPr>
              <w:spacing w:after="0" w:line="276" w:lineRule="auto"/>
              <w:rPr>
                <w:rFonts w:eastAsia="Calibri" w:cs="Times New Roman"/>
                <w:sz w:val="26"/>
                <w:szCs w:val="26"/>
              </w:rPr>
            </w:pPr>
            <w:r w:rsidRPr="004D1884">
              <w:rPr>
                <w:rFonts w:eastAsia="Calibri" w:cs="Times New Roman"/>
                <w:sz w:val="26"/>
                <w:szCs w:val="26"/>
              </w:rPr>
              <w:t>- Lí giải được ý nghĩa của văn bản</w:t>
            </w:r>
          </w:p>
        </w:tc>
        <w:tc>
          <w:tcPr>
            <w:tcW w:w="384" w:type="pct"/>
            <w:shd w:val="clear" w:color="auto" w:fill="auto"/>
          </w:tcPr>
          <w:p w14:paraId="5B517509"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0</w:t>
            </w:r>
          </w:p>
        </w:tc>
        <w:tc>
          <w:tcPr>
            <w:tcW w:w="385" w:type="pct"/>
            <w:shd w:val="clear" w:color="auto" w:fill="auto"/>
          </w:tcPr>
          <w:p w14:paraId="5F03BBC0" w14:textId="77777777" w:rsidR="00BE36D2" w:rsidRPr="002419B4" w:rsidRDefault="00BE36D2" w:rsidP="002419B4">
            <w:pPr>
              <w:spacing w:after="0" w:line="276" w:lineRule="auto"/>
              <w:jc w:val="both"/>
              <w:rPr>
                <w:rFonts w:eastAsia="SimSun" w:cs="Times New Roman"/>
                <w:color w:val="000000" w:themeColor="text1"/>
                <w:sz w:val="26"/>
                <w:szCs w:val="26"/>
                <w:lang w:eastAsia="zh-CN"/>
              </w:rPr>
            </w:pPr>
            <w:r w:rsidRPr="002419B4">
              <w:rPr>
                <w:rFonts w:eastAsia="Calibri" w:cs="Times New Roman"/>
                <w:color w:val="000000" w:themeColor="text1"/>
                <w:sz w:val="26"/>
                <w:szCs w:val="26"/>
              </w:rPr>
              <w:t>-</w:t>
            </w:r>
            <w:r w:rsidRPr="002419B4">
              <w:rPr>
                <w:rFonts w:eastAsia="SimSun" w:cs="Times New Roman"/>
                <w:color w:val="000000" w:themeColor="text1"/>
                <w:sz w:val="26"/>
                <w:szCs w:val="26"/>
                <w:lang w:eastAsia="zh-CN"/>
              </w:rPr>
              <w:t xml:space="preserve"> </w:t>
            </w:r>
            <w:r w:rsidRPr="002419B4">
              <w:rPr>
                <w:rFonts w:eastAsia="SimSun" w:cs="Times New Roman"/>
                <w:noProof/>
                <w:sz w:val="26"/>
                <w:szCs w:val="26"/>
                <w:lang w:eastAsia="zh-CN"/>
              </w:rPr>
              <w:t>Nêu được cách nghĩ, cách ứng xử do văn bản gợi ra</w:t>
            </w:r>
          </w:p>
          <w:p w14:paraId="2D469AA7" w14:textId="77777777" w:rsidR="00BE36D2" w:rsidRPr="002419B4" w:rsidRDefault="00BE36D2" w:rsidP="002419B4">
            <w:pPr>
              <w:spacing w:after="0" w:line="276" w:lineRule="auto"/>
              <w:jc w:val="center"/>
              <w:rPr>
                <w:rFonts w:eastAsia="Calibri" w:cs="Times New Roman"/>
                <w:b/>
                <w:sz w:val="26"/>
                <w:szCs w:val="26"/>
              </w:rPr>
            </w:pPr>
          </w:p>
        </w:tc>
        <w:tc>
          <w:tcPr>
            <w:tcW w:w="321" w:type="pct"/>
            <w:shd w:val="clear" w:color="auto" w:fill="auto"/>
          </w:tcPr>
          <w:p w14:paraId="08A7D3B6"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0</w:t>
            </w:r>
          </w:p>
        </w:tc>
        <w:tc>
          <w:tcPr>
            <w:tcW w:w="582" w:type="pct"/>
            <w:gridSpan w:val="3"/>
            <w:shd w:val="clear" w:color="auto" w:fill="auto"/>
          </w:tcPr>
          <w:p w14:paraId="297194D5" w14:textId="77777777" w:rsidR="00BE36D2" w:rsidRPr="00026055" w:rsidRDefault="004D1884" w:rsidP="00026055">
            <w:pPr>
              <w:spacing w:after="0" w:line="276" w:lineRule="auto"/>
              <w:jc w:val="both"/>
              <w:rPr>
                <w:rFonts w:eastAsia="Calibri" w:cs="Times New Roman"/>
                <w:b/>
                <w:sz w:val="26"/>
                <w:szCs w:val="26"/>
              </w:rPr>
            </w:pPr>
            <w:r w:rsidRPr="00026055">
              <w:rPr>
                <w:rFonts w:eastAsia="SimSun" w:cs="Times New Roman"/>
                <w:noProof/>
                <w:sz w:val="26"/>
                <w:szCs w:val="26"/>
                <w:lang w:eastAsia="zh-CN"/>
              </w:rPr>
              <w:t>–</w:t>
            </w:r>
            <w:r w:rsidR="00026055" w:rsidRPr="00026055">
              <w:rPr>
                <w:rFonts w:eastAsia="SimSun" w:cs="Times New Roman"/>
                <w:noProof/>
                <w:sz w:val="26"/>
                <w:szCs w:val="26"/>
                <w:lang w:eastAsia="zh-CN"/>
              </w:rPr>
              <w:t xml:space="preserve"> Rút ra được bài học </w:t>
            </w:r>
            <w:r w:rsidR="00026055">
              <w:rPr>
                <w:rFonts w:eastAsia="SimSun" w:cs="Times New Roman"/>
                <w:noProof/>
                <w:sz w:val="26"/>
                <w:szCs w:val="26"/>
                <w:lang w:eastAsia="zh-CN"/>
              </w:rPr>
              <w:t>theo quan điể</w:t>
            </w:r>
            <w:r w:rsidRPr="00026055">
              <w:rPr>
                <w:rFonts w:eastAsia="SimSun" w:cs="Times New Roman"/>
                <w:noProof/>
                <w:sz w:val="26"/>
                <w:szCs w:val="26"/>
                <w:lang w:eastAsia="zh-CN"/>
              </w:rPr>
              <w:t>m của cá nhân.</w:t>
            </w:r>
          </w:p>
        </w:tc>
        <w:tc>
          <w:tcPr>
            <w:tcW w:w="380" w:type="pct"/>
            <w:gridSpan w:val="2"/>
            <w:shd w:val="clear" w:color="auto" w:fill="auto"/>
          </w:tcPr>
          <w:p w14:paraId="05676D33"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10</w:t>
            </w:r>
          </w:p>
          <w:p w14:paraId="6BD4EB62" w14:textId="77777777" w:rsidR="00BE36D2" w:rsidRPr="002419B4" w:rsidRDefault="00BE36D2" w:rsidP="002419B4">
            <w:pPr>
              <w:spacing w:after="0" w:line="276" w:lineRule="auto"/>
              <w:rPr>
                <w:rFonts w:eastAsia="Calibri" w:cs="Times New Roman"/>
                <w:b/>
                <w:sz w:val="26"/>
                <w:szCs w:val="26"/>
              </w:rPr>
            </w:pPr>
          </w:p>
        </w:tc>
      </w:tr>
      <w:tr w:rsidR="00BE36D2" w:rsidRPr="002419B4" w14:paraId="1482FFA5" w14:textId="77777777" w:rsidTr="00026055">
        <w:trPr>
          <w:trHeight w:val="379"/>
          <w:jc w:val="center"/>
        </w:trPr>
        <w:tc>
          <w:tcPr>
            <w:tcW w:w="185" w:type="pct"/>
            <w:gridSpan w:val="2"/>
            <w:vMerge/>
            <w:shd w:val="clear" w:color="auto" w:fill="auto"/>
          </w:tcPr>
          <w:p w14:paraId="3C117DEF" w14:textId="77777777" w:rsidR="00BE36D2" w:rsidRPr="002419B4" w:rsidRDefault="00BE36D2" w:rsidP="002419B4">
            <w:pPr>
              <w:spacing w:after="0" w:line="276" w:lineRule="auto"/>
              <w:rPr>
                <w:rFonts w:eastAsia="Calibri" w:cs="Times New Roman"/>
                <w:b/>
                <w:sz w:val="26"/>
                <w:szCs w:val="26"/>
              </w:rPr>
            </w:pPr>
          </w:p>
        </w:tc>
        <w:tc>
          <w:tcPr>
            <w:tcW w:w="262" w:type="pct"/>
            <w:vMerge/>
            <w:shd w:val="clear" w:color="auto" w:fill="auto"/>
          </w:tcPr>
          <w:p w14:paraId="06191949" w14:textId="77777777" w:rsidR="00BE36D2" w:rsidRPr="002419B4" w:rsidRDefault="00BE36D2" w:rsidP="002419B4">
            <w:pPr>
              <w:spacing w:after="0" w:line="276" w:lineRule="auto"/>
              <w:rPr>
                <w:rFonts w:eastAsia="Calibri" w:cs="Times New Roman"/>
                <w:b/>
                <w:sz w:val="26"/>
                <w:szCs w:val="26"/>
              </w:rPr>
            </w:pPr>
          </w:p>
        </w:tc>
        <w:tc>
          <w:tcPr>
            <w:tcW w:w="385" w:type="pct"/>
            <w:shd w:val="clear" w:color="auto" w:fill="auto"/>
          </w:tcPr>
          <w:p w14:paraId="0BEBC8BC" w14:textId="77777777" w:rsidR="00BE36D2" w:rsidRPr="002419B4" w:rsidRDefault="00BE36D2" w:rsidP="002419B4">
            <w:pPr>
              <w:spacing w:after="0" w:line="276" w:lineRule="auto"/>
              <w:rPr>
                <w:rFonts w:eastAsia="Calibri" w:cs="Times New Roman"/>
                <w:sz w:val="26"/>
                <w:szCs w:val="26"/>
              </w:rPr>
            </w:pPr>
            <w:r w:rsidRPr="002419B4">
              <w:rPr>
                <w:rFonts w:eastAsia="Calibri" w:cs="Times New Roman"/>
                <w:sz w:val="26"/>
                <w:szCs w:val="26"/>
              </w:rPr>
              <w:t>Tỉ lệ (%)</w:t>
            </w:r>
          </w:p>
        </w:tc>
        <w:tc>
          <w:tcPr>
            <w:tcW w:w="641" w:type="pct"/>
            <w:shd w:val="clear" w:color="auto" w:fill="auto"/>
          </w:tcPr>
          <w:p w14:paraId="6F808526" w14:textId="77777777" w:rsidR="00BE36D2" w:rsidRPr="002419B4" w:rsidRDefault="00BE36D2" w:rsidP="002419B4">
            <w:pPr>
              <w:spacing w:after="0" w:line="276" w:lineRule="auto"/>
              <w:jc w:val="center"/>
              <w:rPr>
                <w:rFonts w:eastAsia="Calibri" w:cs="Times New Roman"/>
                <w:bCs/>
                <w:sz w:val="26"/>
                <w:szCs w:val="26"/>
              </w:rPr>
            </w:pPr>
            <w:r w:rsidRPr="002419B4">
              <w:rPr>
                <w:rFonts w:eastAsia="Calibri" w:cs="Times New Roman"/>
                <w:bCs/>
                <w:sz w:val="26"/>
                <w:szCs w:val="26"/>
              </w:rPr>
              <w:t>20%</w:t>
            </w:r>
          </w:p>
        </w:tc>
        <w:tc>
          <w:tcPr>
            <w:tcW w:w="319" w:type="pct"/>
            <w:shd w:val="clear" w:color="auto" w:fill="auto"/>
          </w:tcPr>
          <w:p w14:paraId="3080ED21" w14:textId="77777777" w:rsidR="00BE36D2" w:rsidRPr="002419B4" w:rsidRDefault="00BE36D2" w:rsidP="002419B4">
            <w:pPr>
              <w:spacing w:after="0" w:line="276" w:lineRule="auto"/>
              <w:jc w:val="center"/>
              <w:rPr>
                <w:rFonts w:eastAsia="Calibri" w:cs="Times New Roman"/>
                <w:b/>
                <w:sz w:val="26"/>
                <w:szCs w:val="26"/>
              </w:rPr>
            </w:pPr>
          </w:p>
        </w:tc>
        <w:tc>
          <w:tcPr>
            <w:tcW w:w="770" w:type="pct"/>
            <w:gridSpan w:val="2"/>
            <w:shd w:val="clear" w:color="auto" w:fill="auto"/>
          </w:tcPr>
          <w:p w14:paraId="5D15DB3C" w14:textId="77777777" w:rsidR="00BE36D2" w:rsidRPr="002419B4" w:rsidRDefault="00BE36D2" w:rsidP="002419B4">
            <w:pPr>
              <w:spacing w:after="0" w:line="276" w:lineRule="auto"/>
              <w:jc w:val="center"/>
              <w:rPr>
                <w:rFonts w:eastAsia="Calibri" w:cs="Times New Roman"/>
                <w:bCs/>
                <w:sz w:val="26"/>
                <w:szCs w:val="26"/>
              </w:rPr>
            </w:pPr>
            <w:r w:rsidRPr="002419B4">
              <w:rPr>
                <w:rFonts w:eastAsia="Calibri" w:cs="Times New Roman"/>
                <w:bCs/>
                <w:sz w:val="26"/>
                <w:szCs w:val="26"/>
              </w:rPr>
              <w:t>15%</w:t>
            </w:r>
          </w:p>
        </w:tc>
        <w:tc>
          <w:tcPr>
            <w:tcW w:w="385" w:type="pct"/>
            <w:shd w:val="clear" w:color="auto" w:fill="auto"/>
          </w:tcPr>
          <w:p w14:paraId="2A887B3E" w14:textId="77777777" w:rsidR="00BE36D2" w:rsidRPr="002419B4" w:rsidRDefault="00BE36D2" w:rsidP="002419B4">
            <w:pPr>
              <w:spacing w:after="0" w:line="276" w:lineRule="auto"/>
              <w:rPr>
                <w:rFonts w:eastAsia="Calibri" w:cs="Times New Roman"/>
                <w:bCs/>
                <w:sz w:val="26"/>
                <w:szCs w:val="26"/>
              </w:rPr>
            </w:pPr>
            <w:r w:rsidRPr="002419B4">
              <w:rPr>
                <w:rFonts w:eastAsia="Calibri" w:cs="Times New Roman"/>
                <w:bCs/>
                <w:sz w:val="26"/>
                <w:szCs w:val="26"/>
              </w:rPr>
              <w:t>5%</w:t>
            </w:r>
          </w:p>
        </w:tc>
        <w:tc>
          <w:tcPr>
            <w:tcW w:w="384" w:type="pct"/>
            <w:shd w:val="clear" w:color="auto" w:fill="auto"/>
          </w:tcPr>
          <w:p w14:paraId="50ECC952" w14:textId="77777777" w:rsidR="00BE36D2" w:rsidRPr="002419B4" w:rsidRDefault="00BE36D2" w:rsidP="002419B4">
            <w:pPr>
              <w:spacing w:after="0" w:line="276" w:lineRule="auto"/>
              <w:jc w:val="center"/>
              <w:rPr>
                <w:rFonts w:eastAsia="Calibri" w:cs="Times New Roman"/>
                <w:bCs/>
                <w:sz w:val="26"/>
                <w:szCs w:val="26"/>
              </w:rPr>
            </w:pPr>
          </w:p>
        </w:tc>
        <w:tc>
          <w:tcPr>
            <w:tcW w:w="385" w:type="pct"/>
            <w:shd w:val="clear" w:color="auto" w:fill="auto"/>
          </w:tcPr>
          <w:p w14:paraId="26F439CA" w14:textId="77777777" w:rsidR="00BE36D2" w:rsidRPr="002419B4" w:rsidRDefault="00BE36D2" w:rsidP="002419B4">
            <w:pPr>
              <w:spacing w:after="0" w:line="276" w:lineRule="auto"/>
              <w:jc w:val="center"/>
              <w:rPr>
                <w:rFonts w:eastAsia="Calibri" w:cs="Times New Roman"/>
                <w:bCs/>
                <w:sz w:val="26"/>
                <w:szCs w:val="26"/>
              </w:rPr>
            </w:pPr>
            <w:r w:rsidRPr="002419B4">
              <w:rPr>
                <w:rFonts w:eastAsia="Calibri" w:cs="Times New Roman"/>
                <w:bCs/>
                <w:sz w:val="26"/>
                <w:szCs w:val="26"/>
              </w:rPr>
              <w:t>10%</w:t>
            </w:r>
          </w:p>
        </w:tc>
        <w:tc>
          <w:tcPr>
            <w:tcW w:w="321" w:type="pct"/>
            <w:shd w:val="clear" w:color="auto" w:fill="auto"/>
          </w:tcPr>
          <w:p w14:paraId="0259BC8C" w14:textId="77777777" w:rsidR="00BE36D2" w:rsidRPr="002419B4" w:rsidRDefault="00BE36D2" w:rsidP="002419B4">
            <w:pPr>
              <w:spacing w:after="0" w:line="276" w:lineRule="auto"/>
              <w:jc w:val="center"/>
              <w:rPr>
                <w:rFonts w:eastAsia="Calibri" w:cs="Times New Roman"/>
                <w:bCs/>
                <w:sz w:val="26"/>
                <w:szCs w:val="26"/>
              </w:rPr>
            </w:pPr>
          </w:p>
        </w:tc>
        <w:tc>
          <w:tcPr>
            <w:tcW w:w="582" w:type="pct"/>
            <w:gridSpan w:val="3"/>
            <w:shd w:val="clear" w:color="auto" w:fill="auto"/>
          </w:tcPr>
          <w:p w14:paraId="47A3093F" w14:textId="77777777" w:rsidR="00BE36D2" w:rsidRPr="002419B4" w:rsidRDefault="00BE36D2" w:rsidP="002419B4">
            <w:pPr>
              <w:spacing w:after="0" w:line="276" w:lineRule="auto"/>
              <w:jc w:val="center"/>
              <w:rPr>
                <w:rFonts w:eastAsia="Calibri" w:cs="Times New Roman"/>
                <w:bCs/>
                <w:sz w:val="26"/>
                <w:szCs w:val="26"/>
              </w:rPr>
            </w:pPr>
            <w:r w:rsidRPr="002419B4">
              <w:rPr>
                <w:rFonts w:eastAsia="Calibri" w:cs="Times New Roman"/>
                <w:bCs/>
                <w:sz w:val="26"/>
                <w:szCs w:val="26"/>
              </w:rPr>
              <w:t>10%</w:t>
            </w:r>
          </w:p>
        </w:tc>
        <w:tc>
          <w:tcPr>
            <w:tcW w:w="380" w:type="pct"/>
            <w:gridSpan w:val="2"/>
            <w:shd w:val="clear" w:color="auto" w:fill="auto"/>
          </w:tcPr>
          <w:p w14:paraId="54A68D2E"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60</w:t>
            </w:r>
          </w:p>
        </w:tc>
      </w:tr>
      <w:tr w:rsidR="00BE36D2" w:rsidRPr="002419B4" w14:paraId="6FDACE0A" w14:textId="77777777" w:rsidTr="00026055">
        <w:trPr>
          <w:trHeight w:val="1067"/>
          <w:jc w:val="center"/>
        </w:trPr>
        <w:tc>
          <w:tcPr>
            <w:tcW w:w="185" w:type="pct"/>
            <w:gridSpan w:val="2"/>
            <w:vMerge w:val="restart"/>
            <w:shd w:val="clear" w:color="auto" w:fill="auto"/>
          </w:tcPr>
          <w:p w14:paraId="00961FEE"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2</w:t>
            </w:r>
          </w:p>
        </w:tc>
        <w:tc>
          <w:tcPr>
            <w:tcW w:w="262" w:type="pct"/>
            <w:vMerge w:val="restart"/>
            <w:shd w:val="clear" w:color="auto" w:fill="auto"/>
          </w:tcPr>
          <w:p w14:paraId="1A53AFC6" w14:textId="77777777" w:rsidR="00BE36D2" w:rsidRPr="002419B4" w:rsidRDefault="00BE36D2" w:rsidP="002419B4">
            <w:pPr>
              <w:spacing w:after="0" w:line="276" w:lineRule="auto"/>
              <w:rPr>
                <w:rFonts w:eastAsia="Calibri" w:cs="Times New Roman"/>
                <w:b/>
                <w:sz w:val="26"/>
                <w:szCs w:val="26"/>
              </w:rPr>
            </w:pPr>
            <w:r w:rsidRPr="002419B4">
              <w:rPr>
                <w:rFonts w:eastAsia="Calibri" w:cs="Times New Roman"/>
                <w:b/>
                <w:sz w:val="26"/>
                <w:szCs w:val="26"/>
              </w:rPr>
              <w:t>Viết</w:t>
            </w:r>
          </w:p>
          <w:p w14:paraId="178B0F42" w14:textId="77777777" w:rsidR="00BE36D2" w:rsidRPr="002419B4" w:rsidRDefault="00BE36D2" w:rsidP="002419B4">
            <w:pPr>
              <w:spacing w:after="0" w:line="276" w:lineRule="auto"/>
              <w:rPr>
                <w:rFonts w:eastAsia="Calibri" w:cs="Times New Roman"/>
                <w:sz w:val="26"/>
                <w:szCs w:val="26"/>
              </w:rPr>
            </w:pPr>
          </w:p>
        </w:tc>
        <w:tc>
          <w:tcPr>
            <w:tcW w:w="385" w:type="pct"/>
            <w:shd w:val="clear" w:color="auto" w:fill="auto"/>
          </w:tcPr>
          <w:p w14:paraId="4CD50B2A" w14:textId="77777777" w:rsidR="00BE36D2" w:rsidRPr="002419B4" w:rsidRDefault="00BE36D2" w:rsidP="002419B4">
            <w:pPr>
              <w:spacing w:after="0" w:line="276" w:lineRule="auto"/>
              <w:jc w:val="both"/>
              <w:rPr>
                <w:rFonts w:eastAsia="Calibri" w:cs="Times New Roman"/>
                <w:sz w:val="26"/>
                <w:szCs w:val="26"/>
              </w:rPr>
            </w:pPr>
            <w:r w:rsidRPr="002419B4">
              <w:rPr>
                <w:rFonts w:eastAsia="Calibri" w:cs="Times New Roman"/>
                <w:sz w:val="26"/>
                <w:szCs w:val="26"/>
              </w:rPr>
              <w:t>Viết văn bản nghị luận về một vấn đề xã hội</w:t>
            </w:r>
          </w:p>
          <w:p w14:paraId="241A2496" w14:textId="77777777" w:rsidR="00BE36D2" w:rsidRPr="002419B4" w:rsidRDefault="00BE36D2" w:rsidP="002419B4">
            <w:pPr>
              <w:spacing w:after="0" w:line="276" w:lineRule="auto"/>
              <w:jc w:val="both"/>
              <w:rPr>
                <w:rFonts w:eastAsia="Calibri" w:cs="Times New Roman"/>
                <w:sz w:val="26"/>
                <w:szCs w:val="26"/>
              </w:rPr>
            </w:pPr>
          </w:p>
        </w:tc>
        <w:tc>
          <w:tcPr>
            <w:tcW w:w="641" w:type="pct"/>
            <w:shd w:val="clear" w:color="auto" w:fill="auto"/>
          </w:tcPr>
          <w:p w14:paraId="19FA53E1" w14:textId="77777777" w:rsidR="00BE36D2" w:rsidRPr="002419B4" w:rsidRDefault="00BE36D2" w:rsidP="002419B4">
            <w:pPr>
              <w:spacing w:after="0" w:line="276" w:lineRule="auto"/>
              <w:jc w:val="center"/>
              <w:rPr>
                <w:rFonts w:eastAsia="Calibri" w:cs="Times New Roman"/>
                <w:b/>
                <w:sz w:val="26"/>
                <w:szCs w:val="26"/>
              </w:rPr>
            </w:pPr>
          </w:p>
        </w:tc>
        <w:tc>
          <w:tcPr>
            <w:tcW w:w="319" w:type="pct"/>
            <w:shd w:val="clear" w:color="auto" w:fill="auto"/>
          </w:tcPr>
          <w:p w14:paraId="337099DC" w14:textId="77777777" w:rsidR="00BE36D2" w:rsidRPr="002419B4" w:rsidRDefault="00BE36D2" w:rsidP="002419B4">
            <w:pPr>
              <w:spacing w:after="0" w:line="276" w:lineRule="auto"/>
              <w:jc w:val="center"/>
              <w:rPr>
                <w:rFonts w:eastAsia="Calibri" w:cs="Times New Roman"/>
                <w:b/>
                <w:sz w:val="26"/>
                <w:szCs w:val="26"/>
              </w:rPr>
            </w:pPr>
          </w:p>
        </w:tc>
        <w:tc>
          <w:tcPr>
            <w:tcW w:w="770" w:type="pct"/>
            <w:gridSpan w:val="2"/>
            <w:shd w:val="clear" w:color="auto" w:fill="auto"/>
          </w:tcPr>
          <w:p w14:paraId="01CB4C77" w14:textId="77777777" w:rsidR="00BE36D2" w:rsidRPr="002419B4" w:rsidRDefault="00BE36D2" w:rsidP="002419B4">
            <w:pPr>
              <w:spacing w:after="0" w:line="276" w:lineRule="auto"/>
              <w:jc w:val="center"/>
              <w:rPr>
                <w:rFonts w:eastAsia="Calibri" w:cs="Times New Roman"/>
                <w:b/>
                <w:sz w:val="26"/>
                <w:szCs w:val="26"/>
              </w:rPr>
            </w:pPr>
          </w:p>
        </w:tc>
        <w:tc>
          <w:tcPr>
            <w:tcW w:w="385" w:type="pct"/>
            <w:shd w:val="clear" w:color="auto" w:fill="auto"/>
          </w:tcPr>
          <w:p w14:paraId="6F4125E7" w14:textId="77777777" w:rsidR="00BE36D2" w:rsidRPr="002419B4" w:rsidRDefault="00BE36D2" w:rsidP="002419B4">
            <w:pPr>
              <w:spacing w:after="0" w:line="276" w:lineRule="auto"/>
              <w:jc w:val="center"/>
              <w:rPr>
                <w:rFonts w:eastAsia="Calibri" w:cs="Times New Roman"/>
                <w:b/>
                <w:sz w:val="26"/>
                <w:szCs w:val="26"/>
              </w:rPr>
            </w:pPr>
          </w:p>
        </w:tc>
        <w:tc>
          <w:tcPr>
            <w:tcW w:w="384" w:type="pct"/>
            <w:shd w:val="clear" w:color="auto" w:fill="auto"/>
          </w:tcPr>
          <w:p w14:paraId="3158035C" w14:textId="77777777" w:rsidR="00BE36D2" w:rsidRPr="002419B4" w:rsidRDefault="00BE36D2" w:rsidP="002419B4">
            <w:pPr>
              <w:spacing w:after="0" w:line="276" w:lineRule="auto"/>
              <w:jc w:val="center"/>
              <w:rPr>
                <w:rFonts w:eastAsia="Calibri" w:cs="Times New Roman"/>
                <w:b/>
                <w:sz w:val="26"/>
                <w:szCs w:val="26"/>
              </w:rPr>
            </w:pPr>
          </w:p>
        </w:tc>
        <w:tc>
          <w:tcPr>
            <w:tcW w:w="385" w:type="pct"/>
            <w:shd w:val="clear" w:color="auto" w:fill="auto"/>
          </w:tcPr>
          <w:p w14:paraId="1885B552" w14:textId="77777777" w:rsidR="00BE36D2" w:rsidRPr="002419B4" w:rsidRDefault="00BE36D2" w:rsidP="002419B4">
            <w:pPr>
              <w:spacing w:after="0" w:line="276" w:lineRule="auto"/>
              <w:jc w:val="center"/>
              <w:rPr>
                <w:rFonts w:eastAsia="Calibri" w:cs="Times New Roman"/>
                <w:b/>
                <w:sz w:val="26"/>
                <w:szCs w:val="26"/>
              </w:rPr>
            </w:pPr>
          </w:p>
        </w:tc>
        <w:tc>
          <w:tcPr>
            <w:tcW w:w="321" w:type="pct"/>
            <w:shd w:val="clear" w:color="auto" w:fill="auto"/>
          </w:tcPr>
          <w:p w14:paraId="5C89B68C" w14:textId="77777777" w:rsidR="00BE36D2" w:rsidRPr="002419B4" w:rsidRDefault="00BE36D2" w:rsidP="002419B4">
            <w:pPr>
              <w:spacing w:after="0" w:line="276" w:lineRule="auto"/>
              <w:jc w:val="center"/>
              <w:rPr>
                <w:rFonts w:eastAsia="Calibri" w:cs="Times New Roman"/>
                <w:b/>
                <w:sz w:val="26"/>
                <w:szCs w:val="26"/>
              </w:rPr>
            </w:pPr>
          </w:p>
        </w:tc>
        <w:tc>
          <w:tcPr>
            <w:tcW w:w="582" w:type="pct"/>
            <w:gridSpan w:val="3"/>
            <w:shd w:val="clear" w:color="auto" w:fill="auto"/>
          </w:tcPr>
          <w:p w14:paraId="2A2CF5B2"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color w:val="000000" w:themeColor="text1"/>
                <w:sz w:val="26"/>
                <w:szCs w:val="26"/>
              </w:rPr>
              <w:t>Viết bài văn nghị luận về một vấn đề xã hội.</w:t>
            </w:r>
          </w:p>
        </w:tc>
        <w:tc>
          <w:tcPr>
            <w:tcW w:w="380" w:type="pct"/>
            <w:gridSpan w:val="2"/>
            <w:shd w:val="clear" w:color="auto" w:fill="auto"/>
          </w:tcPr>
          <w:p w14:paraId="19DA8987"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1</w:t>
            </w:r>
          </w:p>
        </w:tc>
      </w:tr>
      <w:tr w:rsidR="00BE36D2" w:rsidRPr="002419B4" w14:paraId="54EC2123" w14:textId="77777777" w:rsidTr="00026055">
        <w:trPr>
          <w:trHeight w:val="390"/>
          <w:jc w:val="center"/>
        </w:trPr>
        <w:tc>
          <w:tcPr>
            <w:tcW w:w="185" w:type="pct"/>
            <w:gridSpan w:val="2"/>
            <w:vMerge/>
            <w:shd w:val="clear" w:color="auto" w:fill="auto"/>
          </w:tcPr>
          <w:p w14:paraId="381F5935" w14:textId="77777777" w:rsidR="00BE36D2" w:rsidRPr="002419B4" w:rsidRDefault="00BE36D2" w:rsidP="002419B4">
            <w:pPr>
              <w:spacing w:after="0" w:line="276" w:lineRule="auto"/>
              <w:jc w:val="center"/>
              <w:rPr>
                <w:rFonts w:eastAsia="Calibri" w:cs="Times New Roman"/>
                <w:b/>
                <w:sz w:val="26"/>
                <w:szCs w:val="26"/>
              </w:rPr>
            </w:pPr>
          </w:p>
        </w:tc>
        <w:tc>
          <w:tcPr>
            <w:tcW w:w="262" w:type="pct"/>
            <w:vMerge/>
            <w:shd w:val="clear" w:color="auto" w:fill="auto"/>
          </w:tcPr>
          <w:p w14:paraId="25AE1E99" w14:textId="77777777" w:rsidR="00BE36D2" w:rsidRPr="002419B4" w:rsidRDefault="00BE36D2" w:rsidP="002419B4">
            <w:pPr>
              <w:spacing w:after="0" w:line="276" w:lineRule="auto"/>
              <w:rPr>
                <w:rFonts w:eastAsia="Calibri" w:cs="Times New Roman"/>
                <w:b/>
                <w:sz w:val="26"/>
                <w:szCs w:val="26"/>
              </w:rPr>
            </w:pPr>
          </w:p>
        </w:tc>
        <w:tc>
          <w:tcPr>
            <w:tcW w:w="385" w:type="pct"/>
            <w:shd w:val="clear" w:color="auto" w:fill="auto"/>
          </w:tcPr>
          <w:p w14:paraId="23D88CFB" w14:textId="77777777" w:rsidR="00BE36D2" w:rsidRPr="002419B4" w:rsidRDefault="00BE36D2" w:rsidP="002419B4">
            <w:pPr>
              <w:spacing w:after="0" w:line="276" w:lineRule="auto"/>
              <w:jc w:val="both"/>
              <w:rPr>
                <w:rFonts w:eastAsia="Calibri" w:cs="Times New Roman"/>
                <w:sz w:val="26"/>
                <w:szCs w:val="26"/>
              </w:rPr>
            </w:pPr>
            <w:r w:rsidRPr="002419B4">
              <w:rPr>
                <w:rFonts w:eastAsia="Calibri" w:cs="Times New Roman"/>
                <w:sz w:val="26"/>
                <w:szCs w:val="26"/>
              </w:rPr>
              <w:t>Tỉ lệ (%)</w:t>
            </w:r>
          </w:p>
        </w:tc>
        <w:tc>
          <w:tcPr>
            <w:tcW w:w="641" w:type="pct"/>
            <w:shd w:val="clear" w:color="auto" w:fill="auto"/>
            <w:vAlign w:val="center"/>
          </w:tcPr>
          <w:p w14:paraId="45A531E7" w14:textId="77777777" w:rsidR="00BE36D2" w:rsidRPr="002419B4" w:rsidRDefault="00BE36D2" w:rsidP="002419B4">
            <w:pPr>
              <w:spacing w:after="0" w:line="276" w:lineRule="auto"/>
              <w:jc w:val="center"/>
              <w:rPr>
                <w:rFonts w:eastAsia="Calibri" w:cs="Times New Roman"/>
                <w:sz w:val="26"/>
                <w:szCs w:val="26"/>
              </w:rPr>
            </w:pPr>
          </w:p>
        </w:tc>
        <w:tc>
          <w:tcPr>
            <w:tcW w:w="319" w:type="pct"/>
            <w:shd w:val="clear" w:color="auto" w:fill="auto"/>
            <w:vAlign w:val="center"/>
          </w:tcPr>
          <w:p w14:paraId="6D785803"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10</w:t>
            </w:r>
          </w:p>
        </w:tc>
        <w:tc>
          <w:tcPr>
            <w:tcW w:w="770" w:type="pct"/>
            <w:gridSpan w:val="2"/>
            <w:shd w:val="clear" w:color="auto" w:fill="auto"/>
            <w:vAlign w:val="center"/>
          </w:tcPr>
          <w:p w14:paraId="3CD556EA" w14:textId="77777777" w:rsidR="00BE36D2" w:rsidRPr="002419B4" w:rsidRDefault="00BE36D2" w:rsidP="002419B4">
            <w:pPr>
              <w:spacing w:after="0" w:line="276" w:lineRule="auto"/>
              <w:jc w:val="center"/>
              <w:rPr>
                <w:rFonts w:eastAsia="Calibri" w:cs="Times New Roman"/>
                <w:b/>
                <w:bCs/>
                <w:sz w:val="26"/>
                <w:szCs w:val="26"/>
              </w:rPr>
            </w:pPr>
          </w:p>
        </w:tc>
        <w:tc>
          <w:tcPr>
            <w:tcW w:w="385" w:type="pct"/>
            <w:shd w:val="clear" w:color="auto" w:fill="auto"/>
            <w:vAlign w:val="center"/>
          </w:tcPr>
          <w:p w14:paraId="5F74112B"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15</w:t>
            </w:r>
          </w:p>
        </w:tc>
        <w:tc>
          <w:tcPr>
            <w:tcW w:w="384" w:type="pct"/>
            <w:shd w:val="clear" w:color="auto" w:fill="auto"/>
            <w:vAlign w:val="center"/>
          </w:tcPr>
          <w:p w14:paraId="02C38760" w14:textId="77777777" w:rsidR="00BE36D2" w:rsidRPr="002419B4" w:rsidRDefault="00BE36D2" w:rsidP="002419B4">
            <w:pPr>
              <w:spacing w:after="0" w:line="276" w:lineRule="auto"/>
              <w:jc w:val="center"/>
              <w:rPr>
                <w:rFonts w:eastAsia="Calibri" w:cs="Times New Roman"/>
                <w:b/>
                <w:bCs/>
                <w:sz w:val="26"/>
                <w:szCs w:val="26"/>
              </w:rPr>
            </w:pPr>
          </w:p>
        </w:tc>
        <w:tc>
          <w:tcPr>
            <w:tcW w:w="385" w:type="pct"/>
            <w:shd w:val="clear" w:color="auto" w:fill="auto"/>
            <w:vAlign w:val="center"/>
          </w:tcPr>
          <w:p w14:paraId="222D1ECE"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10</w:t>
            </w:r>
          </w:p>
        </w:tc>
        <w:tc>
          <w:tcPr>
            <w:tcW w:w="321" w:type="pct"/>
            <w:shd w:val="clear" w:color="auto" w:fill="auto"/>
            <w:vAlign w:val="center"/>
          </w:tcPr>
          <w:p w14:paraId="38038FC4" w14:textId="77777777" w:rsidR="00BE36D2" w:rsidRPr="002419B4" w:rsidRDefault="00BE36D2" w:rsidP="002419B4">
            <w:pPr>
              <w:spacing w:after="0" w:line="276" w:lineRule="auto"/>
              <w:jc w:val="center"/>
              <w:rPr>
                <w:rFonts w:eastAsia="Calibri" w:cs="Times New Roman"/>
                <w:b/>
                <w:bCs/>
                <w:sz w:val="26"/>
                <w:szCs w:val="26"/>
              </w:rPr>
            </w:pPr>
          </w:p>
        </w:tc>
        <w:tc>
          <w:tcPr>
            <w:tcW w:w="582" w:type="pct"/>
            <w:gridSpan w:val="3"/>
            <w:shd w:val="clear" w:color="auto" w:fill="auto"/>
            <w:vAlign w:val="center"/>
          </w:tcPr>
          <w:p w14:paraId="7BAF3541"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5</w:t>
            </w:r>
          </w:p>
        </w:tc>
        <w:tc>
          <w:tcPr>
            <w:tcW w:w="380" w:type="pct"/>
            <w:gridSpan w:val="2"/>
            <w:shd w:val="clear" w:color="auto" w:fill="auto"/>
            <w:vAlign w:val="center"/>
          </w:tcPr>
          <w:p w14:paraId="0B9B03C4" w14:textId="77777777" w:rsidR="00BE36D2" w:rsidRPr="002419B4" w:rsidRDefault="00BE36D2" w:rsidP="002419B4">
            <w:pPr>
              <w:spacing w:after="0" w:line="276" w:lineRule="auto"/>
              <w:jc w:val="center"/>
              <w:rPr>
                <w:rFonts w:eastAsia="Calibri" w:cs="Times New Roman"/>
                <w:b/>
                <w:bCs/>
                <w:sz w:val="26"/>
                <w:szCs w:val="26"/>
              </w:rPr>
            </w:pPr>
            <w:r w:rsidRPr="002419B4">
              <w:rPr>
                <w:rFonts w:eastAsia="Calibri" w:cs="Times New Roman"/>
                <w:b/>
                <w:bCs/>
                <w:sz w:val="26"/>
                <w:szCs w:val="26"/>
              </w:rPr>
              <w:t>40</w:t>
            </w:r>
          </w:p>
        </w:tc>
      </w:tr>
      <w:tr w:rsidR="00BE36D2" w:rsidRPr="002419B4" w14:paraId="02378CBA" w14:textId="77777777" w:rsidTr="00026055">
        <w:trPr>
          <w:trHeight w:val="379"/>
          <w:jc w:val="center"/>
        </w:trPr>
        <w:tc>
          <w:tcPr>
            <w:tcW w:w="832" w:type="pct"/>
            <w:gridSpan w:val="4"/>
            <w:shd w:val="clear" w:color="auto" w:fill="auto"/>
          </w:tcPr>
          <w:p w14:paraId="01C018A1"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Tổng</w:t>
            </w:r>
          </w:p>
        </w:tc>
        <w:tc>
          <w:tcPr>
            <w:tcW w:w="641" w:type="pct"/>
            <w:shd w:val="clear" w:color="auto" w:fill="auto"/>
            <w:vAlign w:val="center"/>
          </w:tcPr>
          <w:p w14:paraId="417D94F5"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20</w:t>
            </w:r>
          </w:p>
        </w:tc>
        <w:tc>
          <w:tcPr>
            <w:tcW w:w="1090" w:type="pct"/>
            <w:gridSpan w:val="3"/>
            <w:shd w:val="clear" w:color="auto" w:fill="auto"/>
          </w:tcPr>
          <w:p w14:paraId="09C844E4"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10</w:t>
            </w:r>
          </w:p>
        </w:tc>
        <w:tc>
          <w:tcPr>
            <w:tcW w:w="385" w:type="pct"/>
            <w:shd w:val="clear" w:color="auto" w:fill="auto"/>
          </w:tcPr>
          <w:p w14:paraId="630786B0"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15</w:t>
            </w:r>
          </w:p>
        </w:tc>
        <w:tc>
          <w:tcPr>
            <w:tcW w:w="384" w:type="pct"/>
            <w:shd w:val="clear" w:color="auto" w:fill="auto"/>
          </w:tcPr>
          <w:p w14:paraId="32C7000E"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20</w:t>
            </w:r>
          </w:p>
        </w:tc>
        <w:tc>
          <w:tcPr>
            <w:tcW w:w="385" w:type="pct"/>
            <w:shd w:val="clear" w:color="auto" w:fill="auto"/>
          </w:tcPr>
          <w:p w14:paraId="1759E511"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0</w:t>
            </w:r>
          </w:p>
        </w:tc>
        <w:tc>
          <w:tcPr>
            <w:tcW w:w="694" w:type="pct"/>
            <w:gridSpan w:val="2"/>
            <w:shd w:val="clear" w:color="auto" w:fill="auto"/>
          </w:tcPr>
          <w:p w14:paraId="6EB577B1"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20</w:t>
            </w:r>
          </w:p>
        </w:tc>
        <w:tc>
          <w:tcPr>
            <w:tcW w:w="209" w:type="pct"/>
            <w:gridSpan w:val="2"/>
            <w:shd w:val="clear" w:color="auto" w:fill="auto"/>
          </w:tcPr>
          <w:p w14:paraId="42BDBC2F"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0</w:t>
            </w:r>
          </w:p>
        </w:tc>
        <w:tc>
          <w:tcPr>
            <w:tcW w:w="219" w:type="pct"/>
            <w:shd w:val="clear" w:color="auto" w:fill="auto"/>
          </w:tcPr>
          <w:p w14:paraId="03E92CB9" w14:textId="77777777" w:rsidR="00BE36D2" w:rsidRPr="002419B4" w:rsidRDefault="00BE36D2" w:rsidP="002419B4">
            <w:pPr>
              <w:spacing w:after="0" w:line="276" w:lineRule="auto"/>
              <w:jc w:val="center"/>
              <w:rPr>
                <w:rFonts w:eastAsia="Calibri" w:cs="Times New Roman"/>
                <w:b/>
                <w:iCs/>
                <w:sz w:val="26"/>
                <w:szCs w:val="26"/>
              </w:rPr>
            </w:pPr>
            <w:r w:rsidRPr="002419B4">
              <w:rPr>
                <w:rFonts w:eastAsia="Calibri" w:cs="Times New Roman"/>
                <w:b/>
                <w:iCs/>
                <w:sz w:val="26"/>
                <w:szCs w:val="26"/>
              </w:rPr>
              <w:t>15</w:t>
            </w:r>
          </w:p>
        </w:tc>
        <w:tc>
          <w:tcPr>
            <w:tcW w:w="161" w:type="pct"/>
            <w:vMerge w:val="restart"/>
            <w:shd w:val="clear" w:color="auto" w:fill="auto"/>
            <w:vAlign w:val="center"/>
          </w:tcPr>
          <w:p w14:paraId="236559ED" w14:textId="77777777" w:rsidR="00BE36D2" w:rsidRPr="002419B4" w:rsidRDefault="00BE36D2" w:rsidP="002419B4">
            <w:pPr>
              <w:spacing w:after="0" w:line="276" w:lineRule="auto"/>
              <w:jc w:val="center"/>
              <w:rPr>
                <w:rFonts w:eastAsia="Calibri" w:cs="Times New Roman"/>
                <w:b/>
                <w:i/>
                <w:sz w:val="26"/>
                <w:szCs w:val="26"/>
              </w:rPr>
            </w:pPr>
            <w:r w:rsidRPr="002419B4">
              <w:rPr>
                <w:rFonts w:eastAsia="Calibri" w:cs="Times New Roman"/>
                <w:b/>
                <w:sz w:val="26"/>
                <w:szCs w:val="26"/>
              </w:rPr>
              <w:t>100</w:t>
            </w:r>
          </w:p>
        </w:tc>
      </w:tr>
      <w:tr w:rsidR="00BE36D2" w:rsidRPr="002419B4" w14:paraId="0A649277" w14:textId="77777777" w:rsidTr="00026055">
        <w:trPr>
          <w:trHeight w:val="365"/>
          <w:jc w:val="center"/>
        </w:trPr>
        <w:tc>
          <w:tcPr>
            <w:tcW w:w="832" w:type="pct"/>
            <w:gridSpan w:val="4"/>
            <w:shd w:val="clear" w:color="auto" w:fill="auto"/>
          </w:tcPr>
          <w:p w14:paraId="281E74D1"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Tỉ lệ %</w:t>
            </w:r>
          </w:p>
        </w:tc>
        <w:tc>
          <w:tcPr>
            <w:tcW w:w="1731" w:type="pct"/>
            <w:gridSpan w:val="4"/>
            <w:shd w:val="clear" w:color="auto" w:fill="auto"/>
            <w:vAlign w:val="center"/>
          </w:tcPr>
          <w:p w14:paraId="33744714"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30%</w:t>
            </w:r>
          </w:p>
        </w:tc>
        <w:tc>
          <w:tcPr>
            <w:tcW w:w="769" w:type="pct"/>
            <w:gridSpan w:val="2"/>
            <w:shd w:val="clear" w:color="auto" w:fill="auto"/>
          </w:tcPr>
          <w:p w14:paraId="0ED789E2"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35%</w:t>
            </w:r>
          </w:p>
        </w:tc>
        <w:tc>
          <w:tcPr>
            <w:tcW w:w="1079" w:type="pct"/>
            <w:gridSpan w:val="3"/>
            <w:shd w:val="clear" w:color="auto" w:fill="auto"/>
          </w:tcPr>
          <w:p w14:paraId="7DD15EBE"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20%</w:t>
            </w:r>
          </w:p>
        </w:tc>
        <w:tc>
          <w:tcPr>
            <w:tcW w:w="428" w:type="pct"/>
            <w:gridSpan w:val="3"/>
            <w:shd w:val="clear" w:color="auto" w:fill="auto"/>
          </w:tcPr>
          <w:p w14:paraId="642C8F57"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15%</w:t>
            </w:r>
          </w:p>
        </w:tc>
        <w:tc>
          <w:tcPr>
            <w:tcW w:w="161" w:type="pct"/>
            <w:vMerge/>
            <w:shd w:val="clear" w:color="auto" w:fill="auto"/>
          </w:tcPr>
          <w:p w14:paraId="1C83E13D" w14:textId="77777777" w:rsidR="00BE36D2" w:rsidRPr="002419B4" w:rsidRDefault="00BE36D2" w:rsidP="002419B4">
            <w:pPr>
              <w:spacing w:after="0" w:line="276" w:lineRule="auto"/>
              <w:jc w:val="center"/>
              <w:rPr>
                <w:rFonts w:eastAsia="Calibri" w:cs="Times New Roman"/>
                <w:b/>
                <w:sz w:val="26"/>
                <w:szCs w:val="26"/>
              </w:rPr>
            </w:pPr>
          </w:p>
        </w:tc>
      </w:tr>
      <w:tr w:rsidR="00BE36D2" w:rsidRPr="002419B4" w14:paraId="0FD5AFA0" w14:textId="77777777" w:rsidTr="00026055">
        <w:trPr>
          <w:trHeight w:val="365"/>
          <w:jc w:val="center"/>
        </w:trPr>
        <w:tc>
          <w:tcPr>
            <w:tcW w:w="832" w:type="pct"/>
            <w:gridSpan w:val="4"/>
            <w:shd w:val="clear" w:color="auto" w:fill="auto"/>
          </w:tcPr>
          <w:p w14:paraId="4F53A6A3"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Tỉ lệ chung</w:t>
            </w:r>
          </w:p>
        </w:tc>
        <w:tc>
          <w:tcPr>
            <w:tcW w:w="2500" w:type="pct"/>
            <w:gridSpan w:val="6"/>
            <w:shd w:val="clear" w:color="auto" w:fill="auto"/>
            <w:vAlign w:val="center"/>
          </w:tcPr>
          <w:p w14:paraId="572C9906"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65%</w:t>
            </w:r>
          </w:p>
        </w:tc>
        <w:tc>
          <w:tcPr>
            <w:tcW w:w="1507" w:type="pct"/>
            <w:gridSpan w:val="6"/>
            <w:shd w:val="clear" w:color="auto" w:fill="auto"/>
          </w:tcPr>
          <w:p w14:paraId="64F764E7" w14:textId="77777777" w:rsidR="00BE36D2" w:rsidRPr="002419B4" w:rsidRDefault="00BE36D2" w:rsidP="002419B4">
            <w:pPr>
              <w:spacing w:after="0" w:line="276" w:lineRule="auto"/>
              <w:jc w:val="center"/>
              <w:rPr>
                <w:rFonts w:eastAsia="Calibri" w:cs="Times New Roman"/>
                <w:b/>
                <w:sz w:val="26"/>
                <w:szCs w:val="26"/>
              </w:rPr>
            </w:pPr>
            <w:r w:rsidRPr="002419B4">
              <w:rPr>
                <w:rFonts w:eastAsia="Calibri" w:cs="Times New Roman"/>
                <w:b/>
                <w:sz w:val="26"/>
                <w:szCs w:val="26"/>
              </w:rPr>
              <w:t>35%</w:t>
            </w:r>
          </w:p>
        </w:tc>
        <w:tc>
          <w:tcPr>
            <w:tcW w:w="161" w:type="pct"/>
            <w:vMerge/>
            <w:shd w:val="clear" w:color="auto" w:fill="auto"/>
          </w:tcPr>
          <w:p w14:paraId="01E6D713" w14:textId="77777777" w:rsidR="00BE36D2" w:rsidRPr="002419B4" w:rsidRDefault="00BE36D2" w:rsidP="002419B4">
            <w:pPr>
              <w:spacing w:after="0" w:line="276" w:lineRule="auto"/>
              <w:jc w:val="center"/>
              <w:rPr>
                <w:rFonts w:eastAsia="Calibri" w:cs="Times New Roman"/>
                <w:b/>
                <w:sz w:val="26"/>
                <w:szCs w:val="26"/>
              </w:rPr>
            </w:pPr>
          </w:p>
        </w:tc>
      </w:tr>
      <w:tr w:rsidR="00BE36D2" w:rsidRPr="002419B4" w14:paraId="504782E9" w14:textId="77777777" w:rsidTr="00026055">
        <w:trPr>
          <w:trHeight w:val="365"/>
          <w:jc w:val="center"/>
        </w:trPr>
        <w:tc>
          <w:tcPr>
            <w:tcW w:w="5000" w:type="pct"/>
            <w:gridSpan w:val="17"/>
            <w:shd w:val="clear" w:color="auto" w:fill="auto"/>
          </w:tcPr>
          <w:p w14:paraId="13BF37B1" w14:textId="77777777" w:rsidR="00BE36D2" w:rsidRPr="002419B4" w:rsidRDefault="00BE36D2" w:rsidP="002419B4">
            <w:pPr>
              <w:spacing w:after="0" w:line="276" w:lineRule="auto"/>
              <w:ind w:firstLine="567"/>
              <w:rPr>
                <w:rFonts w:eastAsia="Calibri" w:cs="Times New Roman"/>
                <w:b/>
                <w:sz w:val="26"/>
                <w:szCs w:val="26"/>
              </w:rPr>
            </w:pPr>
            <w:r w:rsidRPr="002419B4">
              <w:rPr>
                <w:rFonts w:eastAsia="Calibri" w:cs="Times New Roman"/>
                <w:b/>
                <w:sz w:val="26"/>
                <w:szCs w:val="26"/>
              </w:rPr>
              <w:t xml:space="preserve">* Lưu ý: </w:t>
            </w:r>
          </w:p>
          <w:p w14:paraId="29C82C03" w14:textId="77777777" w:rsidR="00BE36D2" w:rsidRPr="002419B4" w:rsidRDefault="00BE36D2" w:rsidP="002419B4">
            <w:pPr>
              <w:spacing w:after="0" w:line="276" w:lineRule="auto"/>
              <w:ind w:firstLine="567"/>
              <w:rPr>
                <w:rFonts w:eastAsia="Calibri" w:cs="Times New Roman"/>
                <w:b/>
                <w:sz w:val="26"/>
                <w:szCs w:val="26"/>
              </w:rPr>
            </w:pPr>
            <w:r w:rsidRPr="002419B4">
              <w:rPr>
                <w:rFonts w:eastAsia="Calibri" w:cs="Times New Roman"/>
                <w:sz w:val="26"/>
                <w:szCs w:val="26"/>
              </w:rPr>
              <w:t>– Kĩ năng viết có 01 câu bao gồm cả 04 cấp độ</w:t>
            </w:r>
            <w:r w:rsidRPr="002419B4">
              <w:rPr>
                <w:rFonts w:eastAsia="Times New Roman" w:cs="Times New Roman"/>
                <w:bCs/>
                <w:noProof/>
                <w:sz w:val="26"/>
                <w:szCs w:val="26"/>
              </w:rPr>
              <w:t>.</w:t>
            </w:r>
          </w:p>
          <w:p w14:paraId="7F4D3718" w14:textId="77777777" w:rsidR="00BE36D2" w:rsidRPr="002419B4" w:rsidRDefault="00C35164" w:rsidP="002419B4">
            <w:pPr>
              <w:spacing w:after="0" w:line="276" w:lineRule="auto"/>
              <w:jc w:val="center"/>
              <w:rPr>
                <w:rFonts w:eastAsia="Calibri" w:cs="Times New Roman"/>
                <w:b/>
                <w:sz w:val="26"/>
                <w:szCs w:val="26"/>
              </w:rPr>
            </w:pPr>
            <w:r>
              <w:rPr>
                <w:rFonts w:eastAsia="Times New Roman" w:cs="Times New Roman"/>
                <w:bCs/>
                <w:noProof/>
                <w:sz w:val="26"/>
                <w:szCs w:val="26"/>
              </w:rPr>
              <w:t xml:space="preserve">      </w:t>
            </w:r>
            <w:r w:rsidR="00BE36D2" w:rsidRPr="002419B4">
              <w:rPr>
                <w:rFonts w:eastAsia="Times New Roman" w:cs="Times New Roman"/>
                <w:bCs/>
                <w:noProof/>
                <w:sz w:val="26"/>
                <w:szCs w:val="26"/>
              </w:rPr>
              <w:t>– Những kĩ năng không có trong ma trận đề kiểm tra định kì (nói và nghe) sẽ được thực hiện ở các bài kiểm tra thường xuyên</w:t>
            </w:r>
          </w:p>
        </w:tc>
      </w:tr>
      <w:tr w:rsidR="00BE36D2" w:rsidRPr="00DF2984" w14:paraId="398ECE39" w14:textId="77777777" w:rsidTr="00026055">
        <w:tblPrEx>
          <w:jc w:val="left"/>
          <w:tblCellMar>
            <w:left w:w="108" w:type="dxa"/>
            <w:right w:w="108" w:type="dxa"/>
          </w:tblCellMar>
          <w:tblLook w:val="01E0" w:firstRow="1" w:lastRow="1" w:firstColumn="1" w:lastColumn="1" w:noHBand="0" w:noVBand="0"/>
        </w:tblPrEx>
        <w:trPr>
          <w:gridBefore w:val="1"/>
          <w:gridAfter w:val="3"/>
          <w:wBefore w:w="44" w:type="pct"/>
          <w:wAfter w:w="457" w:type="pct"/>
          <w:trHeight w:val="1124"/>
        </w:trPr>
        <w:tc>
          <w:tcPr>
            <w:tcW w:w="1766" w:type="pct"/>
            <w:gridSpan w:val="6"/>
            <w:tcBorders>
              <w:top w:val="nil"/>
              <w:left w:val="nil"/>
              <w:bottom w:val="nil"/>
              <w:right w:val="nil"/>
            </w:tcBorders>
            <w:hideMark/>
          </w:tcPr>
          <w:p w14:paraId="627613C3" w14:textId="77777777" w:rsidR="00BE36D2" w:rsidRPr="002419B4" w:rsidRDefault="00BE36D2" w:rsidP="002419B4">
            <w:pPr>
              <w:spacing w:after="0" w:line="276" w:lineRule="auto"/>
              <w:rPr>
                <w:rFonts w:eastAsia="Times New Roman" w:cs="Times New Roman"/>
                <w:color w:val="000000" w:themeColor="text1"/>
                <w:sz w:val="26"/>
                <w:szCs w:val="26"/>
              </w:rPr>
            </w:pPr>
            <w:r w:rsidRPr="002419B4">
              <w:rPr>
                <w:rFonts w:eastAsia="Times New Roman" w:cs="Times New Roman"/>
                <w:color w:val="000000" w:themeColor="text1"/>
                <w:sz w:val="26"/>
                <w:szCs w:val="26"/>
              </w:rPr>
              <w:lastRenderedPageBreak/>
              <w:t>SỞ GD&amp;ĐT…………</w:t>
            </w:r>
          </w:p>
          <w:p w14:paraId="66E107FD" w14:textId="77777777" w:rsidR="00BE36D2" w:rsidRPr="002419B4" w:rsidRDefault="00BE36D2" w:rsidP="002419B4">
            <w:pPr>
              <w:spacing w:after="0" w:line="276" w:lineRule="auto"/>
              <w:rPr>
                <w:rFonts w:eastAsia="Times New Roman" w:cs="Times New Roman"/>
                <w:b/>
                <w:color w:val="000000" w:themeColor="text1"/>
                <w:sz w:val="26"/>
                <w:szCs w:val="26"/>
              </w:rPr>
            </w:pPr>
            <w:r w:rsidRPr="002419B4">
              <w:rPr>
                <w:rFonts w:eastAsia="Times New Roman" w:cs="Times New Roman"/>
                <w:b/>
                <w:color w:val="000000" w:themeColor="text1"/>
                <w:sz w:val="26"/>
                <w:szCs w:val="26"/>
              </w:rPr>
              <w:t>TRƯỜNG………………….</w:t>
            </w:r>
          </w:p>
          <w:p w14:paraId="61FC612E" w14:textId="77777777" w:rsidR="00BE36D2" w:rsidRPr="002419B4" w:rsidRDefault="00BE36D2" w:rsidP="002419B4">
            <w:pPr>
              <w:spacing w:after="0" w:line="276" w:lineRule="auto"/>
              <w:rPr>
                <w:rFonts w:eastAsia="Times New Roman" w:cs="Times New Roman"/>
                <w:i/>
                <w:color w:val="000000" w:themeColor="text1"/>
                <w:sz w:val="26"/>
                <w:szCs w:val="26"/>
                <w:lang w:val="fr-FR"/>
              </w:rPr>
            </w:pPr>
            <w:r w:rsidRPr="002419B4">
              <w:rPr>
                <w:rFonts w:eastAsia="Times New Roman" w:cs="Times New Roman"/>
                <w:i/>
                <w:color w:val="000000" w:themeColor="text1"/>
                <w:sz w:val="26"/>
                <w:szCs w:val="26"/>
                <w:lang w:val="fr-FR"/>
              </w:rPr>
              <w:t xml:space="preserve">   (Đề thi gồm có … trang)</w:t>
            </w:r>
          </w:p>
        </w:tc>
        <w:tc>
          <w:tcPr>
            <w:tcW w:w="2734" w:type="pct"/>
            <w:gridSpan w:val="7"/>
            <w:tcBorders>
              <w:top w:val="nil"/>
              <w:left w:val="nil"/>
              <w:bottom w:val="nil"/>
              <w:right w:val="nil"/>
            </w:tcBorders>
            <w:hideMark/>
          </w:tcPr>
          <w:p w14:paraId="2A290D9C" w14:textId="77777777" w:rsidR="00BE36D2" w:rsidRPr="002419B4" w:rsidRDefault="00BE36D2" w:rsidP="002419B4">
            <w:pPr>
              <w:spacing w:after="0" w:line="276" w:lineRule="auto"/>
              <w:jc w:val="center"/>
              <w:rPr>
                <w:rFonts w:eastAsia="Times New Roman" w:cs="Times New Roman"/>
                <w:b/>
                <w:color w:val="000000" w:themeColor="text1"/>
                <w:sz w:val="26"/>
                <w:szCs w:val="26"/>
                <w:lang w:val="fr-FR"/>
              </w:rPr>
            </w:pPr>
            <w:r w:rsidRPr="002419B4">
              <w:rPr>
                <w:rFonts w:eastAsia="Times New Roman" w:cs="Times New Roman"/>
                <w:b/>
                <w:color w:val="000000" w:themeColor="text1"/>
                <w:sz w:val="26"/>
                <w:szCs w:val="26"/>
                <w:lang w:val="fr-FR"/>
              </w:rPr>
              <w:t>ĐỀ KIỂM TRA GIỮA HỌC KÌ I</w:t>
            </w:r>
          </w:p>
          <w:p w14:paraId="03FBE2BB" w14:textId="77777777" w:rsidR="00BE36D2" w:rsidRPr="002419B4" w:rsidRDefault="00BE36D2" w:rsidP="002419B4">
            <w:pPr>
              <w:spacing w:after="0" w:line="276" w:lineRule="auto"/>
              <w:jc w:val="center"/>
              <w:rPr>
                <w:rFonts w:eastAsia="Times New Roman" w:cs="Times New Roman"/>
                <w:b/>
                <w:i/>
                <w:color w:val="000000" w:themeColor="text1"/>
                <w:sz w:val="26"/>
                <w:szCs w:val="26"/>
                <w:lang w:val="fr-FR"/>
              </w:rPr>
            </w:pPr>
            <w:r w:rsidRPr="002419B4">
              <w:rPr>
                <w:rFonts w:eastAsia="Times New Roman" w:cs="Times New Roman"/>
                <w:b/>
                <w:color w:val="000000" w:themeColor="text1"/>
                <w:sz w:val="26"/>
                <w:szCs w:val="26"/>
                <w:lang w:val="fr-FR"/>
              </w:rPr>
              <w:t xml:space="preserve">Môn: </w:t>
            </w:r>
            <w:r w:rsidRPr="002419B4">
              <w:rPr>
                <w:rFonts w:eastAsia="Times New Roman" w:cs="Times New Roman"/>
                <w:b/>
                <w:i/>
                <w:color w:val="000000" w:themeColor="text1"/>
                <w:sz w:val="26"/>
                <w:szCs w:val="26"/>
                <w:lang w:val="fr-FR"/>
              </w:rPr>
              <w:t>NGỮ VĂN 10</w:t>
            </w:r>
          </w:p>
          <w:p w14:paraId="7135D73A" w14:textId="77777777" w:rsidR="00BE36D2" w:rsidRPr="002419B4" w:rsidRDefault="00BE36D2" w:rsidP="002419B4">
            <w:pPr>
              <w:spacing w:after="0" w:line="276" w:lineRule="auto"/>
              <w:jc w:val="center"/>
              <w:rPr>
                <w:rFonts w:eastAsia="Times New Roman" w:cs="Times New Roman"/>
                <w:b/>
                <w:color w:val="000000" w:themeColor="text1"/>
                <w:sz w:val="26"/>
                <w:szCs w:val="26"/>
                <w:lang w:val="fr-FR"/>
              </w:rPr>
            </w:pPr>
            <w:r w:rsidRPr="002419B4">
              <w:rPr>
                <w:rFonts w:eastAsia="Times New Roman" w:cs="Times New Roman"/>
                <w:i/>
                <w:color w:val="000000" w:themeColor="text1"/>
                <w:sz w:val="26"/>
                <w:szCs w:val="26"/>
                <w:lang w:val="fr-FR"/>
              </w:rPr>
              <w:t>(Thời gian làm bài: 90 phút)</w:t>
            </w:r>
          </w:p>
        </w:tc>
      </w:tr>
    </w:tbl>
    <w:p w14:paraId="368A27D1" w14:textId="77777777" w:rsidR="00BE36D2" w:rsidRPr="002419B4" w:rsidRDefault="00BE36D2" w:rsidP="002419B4">
      <w:pPr>
        <w:spacing w:after="0" w:line="276" w:lineRule="auto"/>
        <w:rPr>
          <w:rFonts w:eastAsia="Times New Roman" w:cs="Times New Roman"/>
          <w:b/>
          <w:color w:val="000000" w:themeColor="text1"/>
          <w:sz w:val="26"/>
          <w:szCs w:val="26"/>
          <w:lang w:val="fr-FR"/>
        </w:rPr>
      </w:pPr>
      <w:r w:rsidRPr="002419B4">
        <w:rPr>
          <w:rFonts w:eastAsia="Times New Roman" w:cs="Times New Roman"/>
          <w:b/>
          <w:color w:val="000000" w:themeColor="text1"/>
          <w:sz w:val="26"/>
          <w:szCs w:val="26"/>
          <w:lang w:val="fr-FR"/>
        </w:rPr>
        <w:t>Phần I. Đọc hiểu (6,0 điểm)</w:t>
      </w:r>
    </w:p>
    <w:p w14:paraId="6D263EDC" w14:textId="77777777" w:rsidR="00BE36D2" w:rsidRPr="002419B4" w:rsidRDefault="00BE36D2" w:rsidP="002419B4">
      <w:pPr>
        <w:spacing w:after="0" w:line="276" w:lineRule="auto"/>
        <w:rPr>
          <w:rFonts w:eastAsia="Times New Roman" w:cs="Times New Roman"/>
          <w:b/>
          <w:i/>
          <w:color w:val="000000" w:themeColor="text1"/>
          <w:sz w:val="26"/>
          <w:szCs w:val="26"/>
          <w:lang w:val="fr-FR"/>
        </w:rPr>
      </w:pPr>
      <w:r w:rsidRPr="002419B4">
        <w:rPr>
          <w:rFonts w:eastAsia="Times New Roman" w:cs="Times New Roman"/>
          <w:b/>
          <w:i/>
          <w:color w:val="000000" w:themeColor="text1"/>
          <w:sz w:val="26"/>
          <w:szCs w:val="26"/>
          <w:lang w:val="fr-FR"/>
        </w:rPr>
        <w:t>Đọc văn bản sau :</w:t>
      </w:r>
    </w:p>
    <w:p w14:paraId="6F467821" w14:textId="77777777" w:rsidR="00BE36D2" w:rsidRDefault="00476C2D" w:rsidP="00635E9C">
      <w:pPr>
        <w:spacing w:after="0" w:line="276" w:lineRule="auto"/>
        <w:jc w:val="center"/>
        <w:rPr>
          <w:rFonts w:eastAsia="Calibri" w:cs="Times New Roman"/>
          <w:b/>
          <w:sz w:val="26"/>
          <w:szCs w:val="26"/>
          <w:lang w:val="fr-FR"/>
        </w:rPr>
      </w:pPr>
      <w:r>
        <w:rPr>
          <w:rFonts w:eastAsia="Calibri" w:cs="Times New Roman"/>
          <w:b/>
          <w:sz w:val="26"/>
          <w:szCs w:val="26"/>
          <w:lang w:val="fr-FR"/>
        </w:rPr>
        <w:t>AKhin tử trận</w:t>
      </w:r>
    </w:p>
    <w:p w14:paraId="7D7B6DB7" w14:textId="77777777" w:rsidR="00476C2D" w:rsidRPr="00635E9C" w:rsidRDefault="00476C2D" w:rsidP="00635E9C">
      <w:pPr>
        <w:spacing w:after="0" w:line="276" w:lineRule="auto"/>
        <w:ind w:firstLine="340"/>
        <w:jc w:val="both"/>
        <w:rPr>
          <w:rFonts w:eastAsia="Calibri" w:cs="Times New Roman"/>
          <w:i/>
          <w:sz w:val="26"/>
          <w:szCs w:val="26"/>
          <w:lang w:val="fr-FR"/>
        </w:rPr>
      </w:pPr>
      <w:r w:rsidRPr="00635E9C">
        <w:rPr>
          <w:rFonts w:eastAsia="Calibri" w:cs="Times New Roman"/>
          <w:i/>
          <w:sz w:val="26"/>
          <w:szCs w:val="26"/>
          <w:lang w:val="fr-FR"/>
        </w:rPr>
        <w:t>Sau khi hạ được dũng tướng</w:t>
      </w:r>
      <w:r w:rsidR="00635E9C">
        <w:rPr>
          <w:rFonts w:eastAsia="Calibri" w:cs="Times New Roman"/>
          <w:i/>
          <w:sz w:val="26"/>
          <w:szCs w:val="26"/>
          <w:lang w:val="fr-FR"/>
        </w:rPr>
        <w:t xml:space="preserve"> Memnông</w:t>
      </w:r>
      <w:r w:rsidRPr="00635E9C">
        <w:rPr>
          <w:rFonts w:eastAsia="Calibri" w:cs="Times New Roman"/>
          <w:i/>
          <w:sz w:val="26"/>
          <w:szCs w:val="26"/>
          <w:lang w:val="fr-FR"/>
        </w:rPr>
        <w:t xml:space="preserve"> Akhin tiếp tục cầm đầu quân Hy Lạp tiến công quân Tơroa. Chàng tả xung hữu đột hết danh tướng này đến danh tướng khác của quân Tơroa. Quân Tơroa từ lâu đã biết tài năng và sức mạnh của người anh hùng Akhin cho nên khi thấy các vị tướng lần lượt hạ xuống trước mũi lao của Akhin thì họ chỉ còn nghĩ đến việc tháo chạy cho nhanh về thành. Tình hình thật muôn phần nguy ngập, vì thành Tơroa không còn vị dũng tướng nào có thể đương đầu nổi với Akhin như Héctor xưa kia. Chỉ cần vài đợt tấn công nữa thì có thể Akhin sẽ đột nhập được vào trong thành. Đứng trước nguy cơ thành Tơroa bị thất thủ, thần Apôlông bèn xông ra ứng cứu. Thần hét lên bắt Akhin ngừng cuộc tấn công. Nhưng Akhin bất tuân thượng lệnh. Chàng cứ lao vào quân Tơroa. Hơn nữa chàng vẫn nuôi giữ một mối căm tức đối với thần Apôlông vì thần đã nhiều lần phù trợ cho Héctor</w:t>
      </w:r>
      <w:r w:rsidR="00EC7811" w:rsidRPr="00635E9C">
        <w:rPr>
          <w:rFonts w:eastAsia="Calibri" w:cs="Times New Roman"/>
          <w:i/>
          <w:sz w:val="26"/>
          <w:szCs w:val="26"/>
          <w:lang w:val="fr-FR"/>
        </w:rPr>
        <w:t xml:space="preserve"> và quân Tơroa làm giảm đi chiến công của chàng. Apôlông đến trước mặt Akhin ngăn chàng lại. Akhin nổi giận tiện tay đang cầm ngọn lao liền giương lên chĩa vào mặt vị thần và quát:</w:t>
      </w:r>
    </w:p>
    <w:p w14:paraId="032CFCB2" w14:textId="77777777" w:rsidR="00EC7811" w:rsidRPr="00635E9C" w:rsidRDefault="00EC7811" w:rsidP="00635E9C">
      <w:pPr>
        <w:spacing w:after="0" w:line="276" w:lineRule="auto"/>
        <w:ind w:firstLine="340"/>
        <w:jc w:val="both"/>
        <w:rPr>
          <w:rFonts w:eastAsia="Calibri" w:cs="Times New Roman"/>
          <w:i/>
          <w:sz w:val="26"/>
          <w:szCs w:val="26"/>
          <w:lang w:val="fr-FR"/>
        </w:rPr>
      </w:pPr>
      <w:r w:rsidRPr="00635E9C">
        <w:rPr>
          <w:rFonts w:eastAsia="Calibri" w:cs="Times New Roman"/>
          <w:i/>
          <w:sz w:val="26"/>
          <w:szCs w:val="26"/>
          <w:lang w:val="fr-FR"/>
        </w:rPr>
        <w:t xml:space="preserve">- Hỡi vị thần mang cây cung bạc! Hãy mau mau tránh xa khỏi cuộc hỗn chiến bạo tàn này, nếu không sẽ bị mũi lao của Akhin này làm thủng da rách thịt đó! - Chà! Chà! Quả là những lời nói khinh thị thánh thần, muôn phần ngạo mạn. Một số phận nghiệt ngã đã làm cho Akhin mù quáng. Thần Apôlông làm sao có thể chịu đựng được những lời xấc xược như thế. Thần không còn nhớ đến lời thề hứa trong đám cưới của Pêlê - Thêtix. Lời thề hứa sẽ bảo vệ người con do nữ thần Thêtix sinh ra. Thần quyết bắt Akhin phải đền tội. </w:t>
      </w:r>
    </w:p>
    <w:p w14:paraId="6FE6EBD6" w14:textId="77777777" w:rsidR="00EC7811" w:rsidRPr="00635E9C" w:rsidRDefault="00EC7811" w:rsidP="00635E9C">
      <w:pPr>
        <w:spacing w:after="0" w:line="276" w:lineRule="auto"/>
        <w:ind w:firstLine="340"/>
        <w:jc w:val="both"/>
        <w:rPr>
          <w:rFonts w:eastAsia="Calibri" w:cs="Times New Roman"/>
          <w:i/>
          <w:sz w:val="26"/>
          <w:szCs w:val="26"/>
          <w:lang w:val="fr-FR"/>
        </w:rPr>
      </w:pPr>
      <w:r w:rsidRPr="00635E9C">
        <w:rPr>
          <w:rFonts w:eastAsia="Calibri" w:cs="Times New Roman"/>
          <w:i/>
          <w:sz w:val="26"/>
          <w:szCs w:val="26"/>
          <w:lang w:val="fr-FR"/>
        </w:rPr>
        <w:t>Lúc này Parix đang giương cung tới tấp về phía quân Hy Lạp và Akhin. Nhiều chiến binh Hy Lạp ngã gục dưới trận mưa tên của Parix. Song Akhin vẫn vững như bàn thạch. Bởi vì chàng xưa kia đã được tôi luyện trong nước sông âm phủ Xtích và trong ngọn lửa hồng bất diệt</w:t>
      </w:r>
      <w:r w:rsidR="00D9114B" w:rsidRPr="00635E9C">
        <w:rPr>
          <w:rFonts w:eastAsia="Calibri" w:cs="Times New Roman"/>
          <w:i/>
          <w:sz w:val="26"/>
          <w:szCs w:val="26"/>
          <w:lang w:val="fr-FR"/>
        </w:rPr>
        <w:t>. Chàng tuy không được trở thành bất tử xong giết được chàng đâu phải là chuyện dễ dàng. Chỉ có đánh trúng gót chân của chàng mới có thể bắt chàng từ giã cõi đời. Còn đánh vào bất cứ chỗ nào trên thân thể chàng thì chỉ có thể làm chàng bị thương.</w:t>
      </w:r>
    </w:p>
    <w:p w14:paraId="08F27346" w14:textId="77777777" w:rsidR="00EE562F" w:rsidRPr="00635E9C" w:rsidRDefault="00DF2984" w:rsidP="00635E9C">
      <w:pPr>
        <w:spacing w:after="0" w:line="276" w:lineRule="auto"/>
        <w:ind w:firstLine="340"/>
        <w:jc w:val="both"/>
        <w:rPr>
          <w:rFonts w:eastAsia="Calibri" w:cs="Times New Roman"/>
          <w:i/>
          <w:sz w:val="26"/>
          <w:szCs w:val="26"/>
          <w:lang w:val="fr-FR"/>
        </w:rPr>
      </w:pPr>
      <w:r w:rsidRPr="00635E9C">
        <w:rPr>
          <w:rFonts w:eastAsia="Calibri" w:cs="Times New Roman"/>
          <w:i/>
          <w:sz w:val="26"/>
          <w:szCs w:val="26"/>
          <w:lang w:val="fr-FR"/>
        </w:rPr>
        <w:t xml:space="preserve">Thần Apôlông nắm bắt ngay lấy tình thế đó. Những trận mưa tên đang đổ xuống quân Hy Lạp. Thần bèn hóa thành một đám mây đen để che không một ai trông thấy và bằng cách ấy thần đón một mũi tên của Parix bắn về phía Akhin, điều khiển nó, hướng nó đâm vào gót chân người con của Pêlê. Chính xác thay khi các vị thần đã ra tay! Một mũi tên bay đi, xé gió nhanh như một ánh chớp cắm phập vào gót chân của Akhin. Đang chiến đấu say sưa. Akhin bỗng thấy đau nhói ở gót chân. Chàng biết ngay số phận của chàng đến đây là kết thúc. Bởi vì xưa nay có đặc ân của mẹ chàng ban cho, chàng không hề thấy đau đớn khi mũi lao đồng hay nhát gươm sắc đâm chém vào thân thể chàng. Chàng thu hết sức lực đưa tay xuống gót chân rút mũi tên ra rồi ngã vật xuống đất. Nhưng rồi chàng lại quật dậy cầm lấy vũ khí lao vào quân Tơroa giết thêm nhiều tên </w:t>
      </w:r>
      <w:r w:rsidRPr="00635E9C">
        <w:rPr>
          <w:rFonts w:eastAsia="Calibri" w:cs="Times New Roman"/>
          <w:i/>
          <w:sz w:val="26"/>
          <w:szCs w:val="26"/>
          <w:lang w:val="fr-FR"/>
        </w:rPr>
        <w:lastRenderedPageBreak/>
        <w:t>nữa. Song chàng đuối sức dần. Chàng lảo đảo như muốn ngã. Chàng nắm lấy cây lao nắm xuống đất tựa vào nó để cố chống được</w:t>
      </w:r>
      <w:r w:rsidR="00EE562F" w:rsidRPr="00635E9C">
        <w:rPr>
          <w:rFonts w:eastAsia="Calibri" w:cs="Times New Roman"/>
          <w:i/>
          <w:sz w:val="26"/>
          <w:szCs w:val="26"/>
          <w:lang w:val="fr-FR"/>
        </w:rPr>
        <w:t>...</w:t>
      </w:r>
    </w:p>
    <w:p w14:paraId="583CF8A7" w14:textId="77777777" w:rsidR="00EE562F" w:rsidRPr="00635E9C" w:rsidRDefault="00EE562F" w:rsidP="00635E9C">
      <w:pPr>
        <w:spacing w:after="0" w:line="276" w:lineRule="auto"/>
        <w:ind w:firstLine="340"/>
        <w:jc w:val="both"/>
        <w:rPr>
          <w:rFonts w:eastAsia="Calibri" w:cs="Times New Roman"/>
          <w:b/>
          <w:i/>
          <w:sz w:val="26"/>
          <w:szCs w:val="26"/>
          <w:lang w:val="fr-FR"/>
        </w:rPr>
      </w:pPr>
      <w:r w:rsidRPr="00635E9C">
        <w:rPr>
          <w:rFonts w:eastAsia="Calibri" w:cs="Times New Roman"/>
          <w:i/>
          <w:sz w:val="26"/>
          <w:szCs w:val="26"/>
          <w:lang w:val="fr-FR"/>
        </w:rPr>
        <w:t xml:space="preserve">(Trích Thần thoại Hy Lạp - </w:t>
      </w:r>
      <w:r w:rsidRPr="00635E9C">
        <w:rPr>
          <w:rFonts w:eastAsia="Calibri" w:cs="Times New Roman"/>
          <w:i/>
          <w:iCs/>
          <w:szCs w:val="28"/>
          <w:lang w:val="vi-VN"/>
        </w:rPr>
        <w:t>Thần thoại Hy Lạp</w:t>
      </w:r>
      <w:r w:rsidRPr="00635E9C">
        <w:rPr>
          <w:rFonts w:eastAsia="Calibri" w:cs="Times New Roman"/>
          <w:i/>
          <w:szCs w:val="28"/>
          <w:lang w:val="vi-VN"/>
        </w:rPr>
        <w:t>, Nguyễn Văn Khỏa, NXB Văn học, 2006, tr.723, 724,725</w:t>
      </w:r>
      <w:r w:rsidRPr="00635E9C">
        <w:rPr>
          <w:rFonts w:eastAsia="Calibri" w:cs="Times New Roman"/>
          <w:i/>
          <w:sz w:val="26"/>
          <w:szCs w:val="26"/>
          <w:lang w:val="fr-FR"/>
        </w:rPr>
        <w:t>)</w:t>
      </w:r>
    </w:p>
    <w:p w14:paraId="3D15FDBA" w14:textId="77777777" w:rsidR="00FE6F40" w:rsidRPr="00FE6F40" w:rsidRDefault="00FE6F40" w:rsidP="00FE6F40">
      <w:pPr>
        <w:spacing w:after="0" w:line="276" w:lineRule="auto"/>
        <w:jc w:val="both"/>
        <w:rPr>
          <w:rFonts w:eastAsia="Calibri" w:cs="Times New Roman"/>
          <w:b/>
          <w:sz w:val="26"/>
          <w:szCs w:val="26"/>
          <w:lang w:val="fr-FR"/>
        </w:rPr>
      </w:pPr>
      <w:r w:rsidRPr="00FE6F40">
        <w:rPr>
          <w:rFonts w:eastAsia="Calibri" w:cs="Times New Roman"/>
          <w:b/>
          <w:sz w:val="26"/>
          <w:szCs w:val="26"/>
          <w:lang w:val="fr-FR"/>
        </w:rPr>
        <w:t>Tài liệu được chia sẻ bởi Website VnTeach.Com</w:t>
      </w:r>
    </w:p>
    <w:p w14:paraId="361C0FA9" w14:textId="0FB3A569" w:rsidR="00BE36D2" w:rsidRPr="00E17242" w:rsidRDefault="00FE6F40" w:rsidP="00FE6F40">
      <w:pPr>
        <w:spacing w:after="0" w:line="276" w:lineRule="auto"/>
        <w:jc w:val="both"/>
        <w:rPr>
          <w:rFonts w:eastAsia="Calibri" w:cs="Times New Roman"/>
          <w:b/>
          <w:sz w:val="26"/>
          <w:szCs w:val="26"/>
          <w:lang w:val="fr-FR"/>
        </w:rPr>
      </w:pPr>
      <w:r w:rsidRPr="00FE6F40">
        <w:rPr>
          <w:rFonts w:eastAsia="Calibri" w:cs="Times New Roman"/>
          <w:b/>
          <w:sz w:val="26"/>
          <w:szCs w:val="26"/>
          <w:lang w:val="fr-FR"/>
        </w:rPr>
        <w:t>https://www.vnteach.com</w:t>
      </w:r>
    </w:p>
    <w:p w14:paraId="6D919CEF" w14:textId="77777777" w:rsidR="00026055" w:rsidRPr="00E17242" w:rsidRDefault="00EE562F" w:rsidP="002419B4">
      <w:pPr>
        <w:spacing w:after="0" w:line="276" w:lineRule="auto"/>
        <w:jc w:val="both"/>
        <w:rPr>
          <w:rFonts w:eastAsia="Calibri" w:cs="Times New Roman"/>
          <w:b/>
          <w:sz w:val="26"/>
          <w:szCs w:val="26"/>
          <w:lang w:val="fr-FR"/>
        </w:rPr>
      </w:pPr>
      <w:r>
        <w:rPr>
          <w:rFonts w:eastAsia="Calibri" w:cs="Times New Roman"/>
          <w:b/>
          <w:sz w:val="26"/>
          <w:szCs w:val="26"/>
          <w:lang w:val="fr-FR"/>
        </w:rPr>
        <w:t>Phần I: Đọc hiểu</w:t>
      </w:r>
    </w:p>
    <w:p w14:paraId="063E752A" w14:textId="77777777" w:rsidR="00BE36D2" w:rsidRPr="00476C2D" w:rsidRDefault="00BE36D2" w:rsidP="002419B4">
      <w:pPr>
        <w:spacing w:after="0" w:line="276" w:lineRule="auto"/>
        <w:jc w:val="both"/>
        <w:rPr>
          <w:rFonts w:eastAsia="Calibri" w:cs="Times New Roman"/>
          <w:b/>
          <w:sz w:val="26"/>
          <w:szCs w:val="26"/>
          <w:lang w:val="fr-FR"/>
        </w:rPr>
      </w:pPr>
      <w:r w:rsidRPr="00476C2D">
        <w:rPr>
          <w:rFonts w:eastAsia="Calibri" w:cs="Times New Roman"/>
          <w:b/>
          <w:sz w:val="26"/>
          <w:szCs w:val="26"/>
          <w:lang w:val="fr-FR"/>
        </w:rPr>
        <w:t>Lựa chọn đáp án đúng:</w:t>
      </w:r>
    </w:p>
    <w:p w14:paraId="252174F2" w14:textId="77777777" w:rsidR="00BE36D2" w:rsidRPr="002419B4" w:rsidRDefault="00BE36D2" w:rsidP="002419B4">
      <w:pPr>
        <w:spacing w:after="0" w:line="276" w:lineRule="auto"/>
        <w:jc w:val="both"/>
        <w:rPr>
          <w:rFonts w:eastAsia="Times New Roman" w:cs="Times New Roman"/>
          <w:b/>
          <w:color w:val="000000" w:themeColor="text1"/>
          <w:sz w:val="26"/>
          <w:szCs w:val="26"/>
          <w:lang w:val="pt-BR"/>
        </w:rPr>
      </w:pPr>
      <w:r w:rsidRPr="002419B4">
        <w:rPr>
          <w:rFonts w:eastAsia="Times New Roman" w:cs="Times New Roman"/>
          <w:b/>
          <w:color w:val="000000" w:themeColor="text1"/>
          <w:sz w:val="26"/>
          <w:szCs w:val="26"/>
          <w:lang w:val="pt-BR"/>
        </w:rPr>
        <w:t xml:space="preserve">Câu 1. </w:t>
      </w:r>
      <w:r w:rsidR="00EE562F">
        <w:rPr>
          <w:rFonts w:eastAsia="Times New Roman" w:cs="Times New Roman"/>
          <w:color w:val="000000" w:themeColor="text1"/>
          <w:sz w:val="26"/>
          <w:szCs w:val="26"/>
          <w:lang w:val="pt-BR"/>
        </w:rPr>
        <w:t>Nhân vật trung tâm trong đoạn trích trên là ai</w:t>
      </w:r>
      <w:r w:rsidR="000D1C81" w:rsidRPr="002419B4">
        <w:rPr>
          <w:rFonts w:eastAsia="Times New Roman" w:cs="Times New Roman"/>
          <w:color w:val="000000" w:themeColor="text1"/>
          <w:sz w:val="26"/>
          <w:szCs w:val="26"/>
          <w:lang w:val="pt-BR"/>
        </w:rPr>
        <w:t>?</w:t>
      </w:r>
    </w:p>
    <w:p w14:paraId="0F903398" w14:textId="77777777" w:rsidR="00BE36D2" w:rsidRPr="002419B4" w:rsidRDefault="000D1C81"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A. </w:t>
      </w:r>
      <w:r w:rsidR="00EE562F">
        <w:rPr>
          <w:rFonts w:eastAsia="Times New Roman" w:cs="Times New Roman"/>
          <w:color w:val="000000" w:themeColor="text1"/>
          <w:sz w:val="26"/>
          <w:szCs w:val="26"/>
          <w:lang w:val="pt-BR"/>
        </w:rPr>
        <w:t>Akhin</w:t>
      </w:r>
    </w:p>
    <w:p w14:paraId="2A18133B"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B. </w:t>
      </w:r>
      <w:r w:rsidR="00EE562F" w:rsidRPr="00D9114B">
        <w:rPr>
          <w:rFonts w:eastAsia="Calibri" w:cs="Times New Roman"/>
          <w:sz w:val="26"/>
          <w:szCs w:val="26"/>
          <w:lang w:val="fr-FR"/>
        </w:rPr>
        <w:t>Apôlông</w:t>
      </w:r>
    </w:p>
    <w:p w14:paraId="78A67D12"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C. </w:t>
      </w:r>
      <w:r w:rsidR="00EE562F" w:rsidRPr="00D9114B">
        <w:rPr>
          <w:rFonts w:eastAsia="Calibri" w:cs="Times New Roman"/>
          <w:sz w:val="26"/>
          <w:szCs w:val="26"/>
          <w:lang w:val="fr-FR"/>
        </w:rPr>
        <w:t>Parix</w:t>
      </w:r>
    </w:p>
    <w:p w14:paraId="2619160C"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D. </w:t>
      </w:r>
      <w:r w:rsidR="00EE562F" w:rsidRPr="00D9114B">
        <w:rPr>
          <w:rFonts w:eastAsia="Calibri" w:cs="Times New Roman"/>
          <w:sz w:val="26"/>
          <w:szCs w:val="26"/>
          <w:lang w:val="fr-FR"/>
        </w:rPr>
        <w:t>Thêtix</w:t>
      </w:r>
    </w:p>
    <w:p w14:paraId="2B6FA39A" w14:textId="77777777" w:rsidR="00BE36D2" w:rsidRPr="002419B4" w:rsidRDefault="00BE36D2" w:rsidP="002419B4">
      <w:pPr>
        <w:spacing w:after="0" w:line="276" w:lineRule="auto"/>
        <w:rPr>
          <w:rFonts w:eastAsia="Times New Roman" w:cs="Times New Roman"/>
          <w:b/>
          <w:color w:val="000000" w:themeColor="text1"/>
          <w:sz w:val="26"/>
          <w:szCs w:val="26"/>
          <w:lang w:val="pt-BR"/>
        </w:rPr>
      </w:pPr>
      <w:r w:rsidRPr="002419B4">
        <w:rPr>
          <w:rFonts w:eastAsia="Times New Roman" w:cs="Times New Roman"/>
          <w:b/>
          <w:color w:val="000000" w:themeColor="text1"/>
          <w:sz w:val="26"/>
          <w:szCs w:val="26"/>
          <w:lang w:val="pt-BR"/>
        </w:rPr>
        <w:t xml:space="preserve">Câu 2. </w:t>
      </w:r>
      <w:r w:rsidR="000D1C81" w:rsidRPr="002419B4">
        <w:rPr>
          <w:rFonts w:eastAsia="Times New Roman" w:cs="Times New Roman"/>
          <w:color w:val="000000" w:themeColor="text1"/>
          <w:sz w:val="26"/>
          <w:szCs w:val="26"/>
          <w:lang w:val="pt-BR"/>
        </w:rPr>
        <w:t>Đề tài của truyện là gì?</w:t>
      </w:r>
    </w:p>
    <w:p w14:paraId="74E40B3B"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A. </w:t>
      </w:r>
      <w:r w:rsidR="00EE562F">
        <w:rPr>
          <w:rFonts w:eastAsia="Times New Roman" w:cs="Times New Roman"/>
          <w:color w:val="000000" w:themeColor="text1"/>
          <w:sz w:val="26"/>
          <w:szCs w:val="26"/>
          <w:lang w:val="pt-BR"/>
        </w:rPr>
        <w:t>Chiến tranh</w:t>
      </w:r>
    </w:p>
    <w:p w14:paraId="6B8FD0CA"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B. </w:t>
      </w:r>
      <w:r w:rsidR="00EE562F">
        <w:rPr>
          <w:rFonts w:eastAsia="Times New Roman" w:cs="Times New Roman"/>
          <w:color w:val="000000" w:themeColor="text1"/>
          <w:sz w:val="26"/>
          <w:szCs w:val="26"/>
          <w:lang w:val="pt-BR"/>
        </w:rPr>
        <w:t>Thiên nhiên</w:t>
      </w:r>
    </w:p>
    <w:p w14:paraId="0749C70E"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C. </w:t>
      </w:r>
      <w:r w:rsidR="00EE562F">
        <w:rPr>
          <w:rFonts w:eastAsia="Times New Roman" w:cs="Times New Roman"/>
          <w:color w:val="000000" w:themeColor="text1"/>
          <w:sz w:val="26"/>
          <w:szCs w:val="26"/>
          <w:lang w:val="pt-BR"/>
        </w:rPr>
        <w:t>Nữ thần</w:t>
      </w:r>
    </w:p>
    <w:p w14:paraId="34660654" w14:textId="77777777" w:rsidR="00BE36D2" w:rsidRPr="002419B4" w:rsidRDefault="00BE36D2" w:rsidP="002419B4">
      <w:pPr>
        <w:spacing w:after="0" w:line="276" w:lineRule="auto"/>
        <w:ind w:firstLine="397"/>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D. </w:t>
      </w:r>
      <w:r w:rsidR="00EE562F">
        <w:rPr>
          <w:rFonts w:eastAsia="Times New Roman" w:cs="Times New Roman"/>
          <w:color w:val="000000" w:themeColor="text1"/>
          <w:sz w:val="26"/>
          <w:szCs w:val="26"/>
          <w:lang w:val="pt-BR"/>
        </w:rPr>
        <w:t>Nam thần</w:t>
      </w:r>
    </w:p>
    <w:p w14:paraId="490D9EBB" w14:textId="77777777" w:rsidR="00311D5F" w:rsidRPr="00C35164" w:rsidRDefault="00BE36D2" w:rsidP="002419B4">
      <w:pPr>
        <w:spacing w:after="0" w:line="276" w:lineRule="auto"/>
        <w:jc w:val="both"/>
        <w:rPr>
          <w:rFonts w:eastAsia="Times New Roman" w:cs="Times New Roman"/>
          <w:color w:val="000000" w:themeColor="text1"/>
          <w:sz w:val="26"/>
          <w:szCs w:val="26"/>
          <w:lang w:val="pt-BR"/>
        </w:rPr>
      </w:pPr>
      <w:r w:rsidRPr="002419B4">
        <w:rPr>
          <w:rFonts w:eastAsia="Times New Roman" w:cs="Times New Roman"/>
          <w:b/>
          <w:color w:val="000000" w:themeColor="text1"/>
          <w:sz w:val="26"/>
          <w:szCs w:val="26"/>
          <w:lang w:val="pt-BR"/>
        </w:rPr>
        <w:t>Câu 3.</w:t>
      </w:r>
      <w:r w:rsidR="00311D5F" w:rsidRPr="00C35164">
        <w:rPr>
          <w:rFonts w:eastAsia="Times New Roman" w:cs="Times New Roman"/>
          <w:color w:val="000000" w:themeColor="text1"/>
          <w:sz w:val="26"/>
          <w:szCs w:val="26"/>
          <w:lang w:val="pt-BR"/>
        </w:rPr>
        <w:t xml:space="preserve"> Xác định ngôi kể trong văn bản</w:t>
      </w:r>
    </w:p>
    <w:p w14:paraId="2A8F3A16" w14:textId="77777777" w:rsidR="00311D5F" w:rsidRPr="00C35164" w:rsidRDefault="00311D5F" w:rsidP="002419B4">
      <w:pPr>
        <w:spacing w:after="0" w:line="276" w:lineRule="auto"/>
        <w:ind w:firstLine="720"/>
        <w:jc w:val="both"/>
        <w:rPr>
          <w:rFonts w:eastAsia="Times New Roman" w:cs="Times New Roman"/>
          <w:color w:val="000000" w:themeColor="text1"/>
          <w:sz w:val="26"/>
          <w:szCs w:val="26"/>
          <w:lang w:val="pt-BR"/>
        </w:rPr>
      </w:pPr>
      <w:r w:rsidRPr="00C35164">
        <w:rPr>
          <w:rFonts w:eastAsia="Times New Roman" w:cs="Times New Roman"/>
          <w:color w:val="000000" w:themeColor="text1"/>
          <w:sz w:val="26"/>
          <w:szCs w:val="26"/>
          <w:lang w:val="pt-BR"/>
        </w:rPr>
        <w:t>A. Ngôi thứ nhất</w:t>
      </w:r>
    </w:p>
    <w:p w14:paraId="53B422C7" w14:textId="77777777" w:rsidR="00311D5F" w:rsidRPr="00C35164" w:rsidRDefault="00311D5F" w:rsidP="002419B4">
      <w:pPr>
        <w:spacing w:after="0" w:line="276" w:lineRule="auto"/>
        <w:ind w:firstLine="720"/>
        <w:jc w:val="both"/>
        <w:rPr>
          <w:rFonts w:eastAsia="Times New Roman" w:cs="Times New Roman"/>
          <w:color w:val="000000" w:themeColor="text1"/>
          <w:sz w:val="26"/>
          <w:szCs w:val="26"/>
          <w:lang w:val="pt-BR"/>
        </w:rPr>
      </w:pPr>
      <w:r w:rsidRPr="00C35164">
        <w:rPr>
          <w:rFonts w:eastAsia="Times New Roman" w:cs="Times New Roman"/>
          <w:color w:val="000000" w:themeColor="text1"/>
          <w:sz w:val="26"/>
          <w:szCs w:val="26"/>
          <w:lang w:val="pt-BR"/>
        </w:rPr>
        <w:t>B. Ngôi thứ hai</w:t>
      </w:r>
    </w:p>
    <w:p w14:paraId="40A6FC64" w14:textId="77777777" w:rsidR="00311D5F" w:rsidRPr="00C35164" w:rsidRDefault="00311D5F" w:rsidP="002419B4">
      <w:pPr>
        <w:spacing w:after="0" w:line="276" w:lineRule="auto"/>
        <w:ind w:firstLine="720"/>
        <w:jc w:val="both"/>
        <w:rPr>
          <w:rFonts w:eastAsia="Times New Roman" w:cs="Times New Roman"/>
          <w:color w:val="000000" w:themeColor="text1"/>
          <w:sz w:val="26"/>
          <w:szCs w:val="26"/>
          <w:lang w:val="pt-BR"/>
        </w:rPr>
      </w:pPr>
      <w:r w:rsidRPr="00C35164">
        <w:rPr>
          <w:rFonts w:eastAsia="Times New Roman" w:cs="Times New Roman"/>
          <w:color w:val="000000" w:themeColor="text1"/>
          <w:sz w:val="26"/>
          <w:szCs w:val="26"/>
          <w:lang w:val="pt-BR"/>
        </w:rPr>
        <w:t>C. Ngôi thứ ba</w:t>
      </w:r>
    </w:p>
    <w:p w14:paraId="612D68D6" w14:textId="77777777" w:rsidR="00311D5F" w:rsidRPr="00C35164" w:rsidRDefault="00311D5F" w:rsidP="002419B4">
      <w:pPr>
        <w:spacing w:after="0" w:line="276" w:lineRule="auto"/>
        <w:ind w:firstLine="720"/>
        <w:jc w:val="both"/>
        <w:rPr>
          <w:rFonts w:eastAsia="Times New Roman" w:cs="Times New Roman"/>
          <w:color w:val="000000" w:themeColor="text1"/>
          <w:sz w:val="26"/>
          <w:szCs w:val="26"/>
          <w:lang w:val="pt-BR"/>
        </w:rPr>
      </w:pPr>
      <w:r w:rsidRPr="00C35164">
        <w:rPr>
          <w:rFonts w:eastAsia="Times New Roman" w:cs="Times New Roman"/>
          <w:color w:val="000000" w:themeColor="text1"/>
          <w:sz w:val="26"/>
          <w:szCs w:val="26"/>
          <w:lang w:val="pt-BR"/>
        </w:rPr>
        <w:t>D. Kết hợp ngôi thứ nhất và ngôi thứ ba</w:t>
      </w:r>
    </w:p>
    <w:p w14:paraId="261BB1C9" w14:textId="77777777" w:rsidR="00BE36D2" w:rsidRPr="002419B4" w:rsidRDefault="00BE36D2" w:rsidP="002419B4">
      <w:pPr>
        <w:spacing w:after="0" w:line="276" w:lineRule="auto"/>
        <w:jc w:val="both"/>
        <w:rPr>
          <w:rFonts w:eastAsia="Times New Roman" w:cs="Times New Roman"/>
          <w:color w:val="000000" w:themeColor="text1"/>
          <w:sz w:val="26"/>
          <w:szCs w:val="26"/>
          <w:lang w:val="pt-BR"/>
        </w:rPr>
      </w:pPr>
      <w:r w:rsidRPr="002419B4">
        <w:rPr>
          <w:rFonts w:eastAsia="Times New Roman" w:cs="Times New Roman"/>
          <w:b/>
          <w:color w:val="000000" w:themeColor="text1"/>
          <w:sz w:val="26"/>
          <w:szCs w:val="26"/>
          <w:lang w:val="pt-BR"/>
        </w:rPr>
        <w:t xml:space="preserve">Câu 4. </w:t>
      </w:r>
      <w:r w:rsidR="00EE562F">
        <w:rPr>
          <w:rFonts w:eastAsia="Times New Roman" w:cs="Times New Roman"/>
          <w:color w:val="000000" w:themeColor="text1"/>
          <w:sz w:val="26"/>
          <w:szCs w:val="26"/>
          <w:lang w:val="pt-BR"/>
        </w:rPr>
        <w:t>Mũi tên bắn trúng vào đâu khiến Akhin tử trận</w:t>
      </w:r>
      <w:r w:rsidR="002419B4">
        <w:rPr>
          <w:rFonts w:eastAsia="Times New Roman" w:cs="Times New Roman"/>
          <w:color w:val="000000" w:themeColor="text1"/>
          <w:sz w:val="26"/>
          <w:szCs w:val="26"/>
          <w:lang w:val="pt-BR"/>
        </w:rPr>
        <w:t>?</w:t>
      </w:r>
    </w:p>
    <w:p w14:paraId="0F802FE8" w14:textId="77777777" w:rsidR="00311D5F" w:rsidRPr="002419B4" w:rsidRDefault="00AF34DC"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A. </w:t>
      </w:r>
      <w:r w:rsidR="00EE562F">
        <w:rPr>
          <w:rFonts w:cs="Times New Roman"/>
          <w:color w:val="050505"/>
          <w:sz w:val="26"/>
          <w:szCs w:val="26"/>
          <w:shd w:val="clear" w:color="auto" w:fill="FFFFFF"/>
          <w:lang w:val="pt-BR"/>
        </w:rPr>
        <w:t>Vai trái</w:t>
      </w:r>
    </w:p>
    <w:p w14:paraId="43BAA07C" w14:textId="77777777" w:rsidR="00311D5F" w:rsidRPr="002419B4" w:rsidRDefault="002419B4" w:rsidP="002419B4">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B. </w:t>
      </w:r>
      <w:r w:rsidR="00165784">
        <w:rPr>
          <w:rFonts w:eastAsia="Times New Roman" w:cs="Times New Roman"/>
          <w:color w:val="000000" w:themeColor="text1"/>
          <w:sz w:val="26"/>
          <w:szCs w:val="26"/>
          <w:lang w:val="pt-BR"/>
        </w:rPr>
        <w:t>Vai phải</w:t>
      </w:r>
    </w:p>
    <w:p w14:paraId="69ABA0A4" w14:textId="77777777" w:rsidR="00311D5F" w:rsidRPr="002419B4" w:rsidRDefault="00311D5F"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C. </w:t>
      </w:r>
      <w:r w:rsidR="00165784">
        <w:rPr>
          <w:rFonts w:eastAsia="Times New Roman" w:cs="Times New Roman"/>
          <w:color w:val="000000" w:themeColor="text1"/>
          <w:sz w:val="26"/>
          <w:szCs w:val="26"/>
          <w:lang w:val="pt-BR"/>
        </w:rPr>
        <w:t>Trái t</w:t>
      </w:r>
      <w:r w:rsidR="00EE562F">
        <w:rPr>
          <w:rFonts w:eastAsia="Times New Roman" w:cs="Times New Roman"/>
          <w:color w:val="000000" w:themeColor="text1"/>
          <w:sz w:val="26"/>
          <w:szCs w:val="26"/>
          <w:lang w:val="pt-BR"/>
        </w:rPr>
        <w:t xml:space="preserve">im </w:t>
      </w:r>
    </w:p>
    <w:p w14:paraId="783EAD7C" w14:textId="77777777" w:rsidR="00311D5F" w:rsidRPr="002419B4" w:rsidRDefault="00D85622"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D. </w:t>
      </w:r>
      <w:r w:rsidR="00EE562F">
        <w:rPr>
          <w:rFonts w:eastAsia="Times New Roman" w:cs="Times New Roman"/>
          <w:color w:val="000000" w:themeColor="text1"/>
          <w:sz w:val="26"/>
          <w:szCs w:val="26"/>
          <w:lang w:val="pt-BR"/>
        </w:rPr>
        <w:t>Gót chân</w:t>
      </w:r>
    </w:p>
    <w:p w14:paraId="17925C32" w14:textId="77777777" w:rsidR="00BE36D2" w:rsidRPr="002419B4" w:rsidRDefault="00BE36D2" w:rsidP="002419B4">
      <w:pPr>
        <w:spacing w:after="0" w:line="276" w:lineRule="auto"/>
        <w:jc w:val="both"/>
        <w:rPr>
          <w:rFonts w:eastAsia="Times New Roman" w:cs="Times New Roman"/>
          <w:b/>
          <w:color w:val="000000" w:themeColor="text1"/>
          <w:sz w:val="26"/>
          <w:szCs w:val="26"/>
          <w:lang w:val="pt-BR"/>
        </w:rPr>
      </w:pPr>
      <w:r w:rsidRPr="002419B4">
        <w:rPr>
          <w:rFonts w:eastAsia="Times New Roman" w:cs="Times New Roman"/>
          <w:b/>
          <w:color w:val="000000" w:themeColor="text1"/>
          <w:sz w:val="26"/>
          <w:szCs w:val="26"/>
          <w:lang w:val="pt-BR"/>
        </w:rPr>
        <w:t xml:space="preserve">Câu 5. </w:t>
      </w:r>
      <w:r w:rsidR="00165784">
        <w:rPr>
          <w:rFonts w:eastAsia="Times New Roman" w:cs="Times New Roman"/>
          <w:color w:val="000000" w:themeColor="text1"/>
          <w:sz w:val="26"/>
          <w:szCs w:val="26"/>
          <w:lang w:val="pt-BR"/>
        </w:rPr>
        <w:t>Đoạn trích trên đã giải thích cho điển cố văn học nào sau đây</w:t>
      </w:r>
      <w:r w:rsidRPr="002419B4">
        <w:rPr>
          <w:rFonts w:eastAsia="Times New Roman" w:cs="Times New Roman"/>
          <w:color w:val="000000" w:themeColor="text1"/>
          <w:sz w:val="26"/>
          <w:szCs w:val="26"/>
          <w:lang w:val="pt-BR"/>
        </w:rPr>
        <w:t>?</w:t>
      </w:r>
    </w:p>
    <w:p w14:paraId="64E79E3D" w14:textId="77777777" w:rsidR="00D85622" w:rsidRPr="002419B4" w:rsidRDefault="00BE36D2"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A. </w:t>
      </w:r>
      <w:r w:rsidR="00165784">
        <w:rPr>
          <w:rFonts w:eastAsia="Times New Roman" w:cs="Times New Roman"/>
          <w:color w:val="000000" w:themeColor="text1"/>
          <w:sz w:val="26"/>
          <w:szCs w:val="26"/>
          <w:lang w:val="pt-BR"/>
        </w:rPr>
        <w:t xml:space="preserve">Con ngựa gỗ thành </w:t>
      </w:r>
      <w:r w:rsidR="00165784" w:rsidRPr="00D9114B">
        <w:rPr>
          <w:rFonts w:eastAsia="Calibri" w:cs="Times New Roman"/>
          <w:sz w:val="26"/>
          <w:szCs w:val="26"/>
          <w:lang w:val="fr-FR"/>
        </w:rPr>
        <w:t>Tơroa</w:t>
      </w:r>
    </w:p>
    <w:p w14:paraId="24AE6D38" w14:textId="77777777" w:rsidR="00BE36D2" w:rsidRPr="002419B4" w:rsidRDefault="00BE36D2"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B. </w:t>
      </w:r>
      <w:r w:rsidR="00165784">
        <w:rPr>
          <w:rFonts w:eastAsia="Times New Roman" w:cs="Times New Roman"/>
          <w:color w:val="000000" w:themeColor="text1"/>
          <w:sz w:val="26"/>
          <w:szCs w:val="26"/>
          <w:lang w:val="pt-BR"/>
        </w:rPr>
        <w:t>Quả táo bất hòa</w:t>
      </w:r>
    </w:p>
    <w:p w14:paraId="52A0B5C4" w14:textId="77777777" w:rsidR="00BE36D2" w:rsidRPr="002419B4" w:rsidRDefault="00D85622"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C. </w:t>
      </w:r>
      <w:r w:rsidR="00165784">
        <w:rPr>
          <w:rFonts w:eastAsia="Times New Roman" w:cs="Times New Roman"/>
          <w:color w:val="000000" w:themeColor="text1"/>
          <w:sz w:val="26"/>
          <w:szCs w:val="26"/>
          <w:lang w:val="pt-BR"/>
        </w:rPr>
        <w:t>Gót chân Akhin</w:t>
      </w:r>
    </w:p>
    <w:p w14:paraId="7A69F16C" w14:textId="77777777" w:rsidR="00BE36D2" w:rsidRPr="002419B4" w:rsidRDefault="00BE36D2"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D. </w:t>
      </w:r>
      <w:r w:rsidR="00165784">
        <w:rPr>
          <w:rFonts w:eastAsia="Times New Roman" w:cs="Times New Roman"/>
          <w:color w:val="000000" w:themeColor="text1"/>
          <w:sz w:val="26"/>
          <w:szCs w:val="26"/>
          <w:lang w:val="pt-BR"/>
        </w:rPr>
        <w:t>Tấm khăn dệt dở</w:t>
      </w:r>
    </w:p>
    <w:p w14:paraId="4D5FB88A" w14:textId="77777777" w:rsidR="003D502C" w:rsidRPr="002419B4" w:rsidRDefault="003D502C" w:rsidP="002419B4">
      <w:pPr>
        <w:spacing w:after="0" w:line="276" w:lineRule="auto"/>
        <w:jc w:val="both"/>
        <w:rPr>
          <w:rFonts w:eastAsia="Times New Roman" w:cs="Times New Roman"/>
          <w:color w:val="000000" w:themeColor="text1"/>
          <w:sz w:val="26"/>
          <w:szCs w:val="26"/>
          <w:lang w:val="pt-BR"/>
        </w:rPr>
      </w:pPr>
      <w:r w:rsidRPr="002419B4">
        <w:rPr>
          <w:rFonts w:eastAsia="Times New Roman" w:cs="Times New Roman"/>
          <w:b/>
          <w:color w:val="000000" w:themeColor="text1"/>
          <w:sz w:val="26"/>
          <w:szCs w:val="26"/>
          <w:lang w:val="pt-BR"/>
        </w:rPr>
        <w:t xml:space="preserve">Câu 6. </w:t>
      </w:r>
      <w:r w:rsidR="00E56482">
        <w:rPr>
          <w:rFonts w:eastAsia="Times New Roman" w:cs="Times New Roman"/>
          <w:color w:val="000000" w:themeColor="text1"/>
          <w:sz w:val="26"/>
          <w:szCs w:val="26"/>
          <w:lang w:val="pt-BR"/>
        </w:rPr>
        <w:t>Nội dung chính của đoạn trích trên là gì?</w:t>
      </w:r>
    </w:p>
    <w:p w14:paraId="6C376D28" w14:textId="77777777" w:rsidR="003D502C" w:rsidRPr="002419B4" w:rsidRDefault="003D502C"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A. </w:t>
      </w:r>
      <w:r w:rsidR="00E56482">
        <w:rPr>
          <w:rFonts w:eastAsia="Times New Roman" w:cs="Times New Roman"/>
          <w:color w:val="000000" w:themeColor="text1"/>
          <w:sz w:val="26"/>
          <w:szCs w:val="26"/>
          <w:lang w:val="pt-BR"/>
        </w:rPr>
        <w:t xml:space="preserve">Miêu tả mối </w:t>
      </w:r>
      <w:r w:rsidR="00AE3007">
        <w:rPr>
          <w:rFonts w:eastAsia="Times New Roman" w:cs="Times New Roman"/>
          <w:color w:val="000000" w:themeColor="text1"/>
          <w:sz w:val="26"/>
          <w:szCs w:val="26"/>
          <w:lang w:val="pt-BR"/>
        </w:rPr>
        <w:t>tài bắn tên của</w:t>
      </w:r>
      <w:r w:rsidR="00E56482">
        <w:rPr>
          <w:rFonts w:eastAsia="Times New Roman" w:cs="Times New Roman"/>
          <w:color w:val="000000" w:themeColor="text1"/>
          <w:sz w:val="26"/>
          <w:szCs w:val="26"/>
          <w:lang w:val="pt-BR"/>
        </w:rPr>
        <w:t xml:space="preserve"> thần </w:t>
      </w:r>
      <w:r w:rsidR="00E56482" w:rsidRPr="00D9114B">
        <w:rPr>
          <w:rFonts w:eastAsia="Calibri" w:cs="Times New Roman"/>
          <w:sz w:val="26"/>
          <w:szCs w:val="26"/>
          <w:lang w:val="fr-FR"/>
        </w:rPr>
        <w:t>Apôlông</w:t>
      </w:r>
    </w:p>
    <w:p w14:paraId="25638E5F" w14:textId="77777777" w:rsidR="003D502C" w:rsidRPr="002419B4" w:rsidRDefault="003D502C"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B. </w:t>
      </w:r>
      <w:r w:rsidR="00E56482">
        <w:rPr>
          <w:rFonts w:eastAsia="Times New Roman" w:cs="Times New Roman"/>
          <w:color w:val="000000" w:themeColor="text1"/>
          <w:sz w:val="26"/>
          <w:szCs w:val="26"/>
          <w:lang w:val="pt-BR"/>
        </w:rPr>
        <w:t>Miêu tả cái chết của người anh hùng Akhin</w:t>
      </w:r>
    </w:p>
    <w:p w14:paraId="77598948" w14:textId="77777777" w:rsidR="008E6168" w:rsidRPr="002419B4" w:rsidRDefault="003D502C"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C. </w:t>
      </w:r>
      <w:r w:rsidR="00E56482">
        <w:rPr>
          <w:rFonts w:eastAsia="Times New Roman" w:cs="Times New Roman"/>
          <w:color w:val="000000" w:themeColor="text1"/>
          <w:sz w:val="26"/>
          <w:szCs w:val="26"/>
          <w:lang w:val="pt-BR"/>
        </w:rPr>
        <w:t xml:space="preserve">Miêu tả trận chiến ác liệt giữa Akhin và </w:t>
      </w:r>
      <w:r w:rsidR="00E56482" w:rsidRPr="00D9114B">
        <w:rPr>
          <w:rFonts w:eastAsia="Calibri" w:cs="Times New Roman"/>
          <w:sz w:val="26"/>
          <w:szCs w:val="26"/>
          <w:lang w:val="fr-FR"/>
        </w:rPr>
        <w:t>Parix</w:t>
      </w:r>
    </w:p>
    <w:p w14:paraId="40F486E4" w14:textId="77777777" w:rsidR="003D502C" w:rsidRPr="002419B4" w:rsidRDefault="003D502C" w:rsidP="002419B4">
      <w:pPr>
        <w:spacing w:after="0" w:line="276" w:lineRule="auto"/>
        <w:ind w:firstLine="397"/>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D</w:t>
      </w:r>
      <w:r w:rsidR="008E6168" w:rsidRPr="002419B4">
        <w:rPr>
          <w:rFonts w:eastAsia="Times New Roman" w:cs="Times New Roman"/>
          <w:color w:val="000000" w:themeColor="text1"/>
          <w:sz w:val="26"/>
          <w:szCs w:val="26"/>
          <w:lang w:val="pt-BR"/>
        </w:rPr>
        <w:t xml:space="preserve">. </w:t>
      </w:r>
      <w:r w:rsidR="00E56482">
        <w:rPr>
          <w:rFonts w:eastAsia="Times New Roman" w:cs="Times New Roman"/>
          <w:color w:val="000000" w:themeColor="text1"/>
          <w:sz w:val="26"/>
          <w:szCs w:val="26"/>
          <w:lang w:val="pt-BR"/>
        </w:rPr>
        <w:t>Miêu tả sự dũng cảm và cái chết của Akhin</w:t>
      </w:r>
    </w:p>
    <w:p w14:paraId="7FE7BCDB" w14:textId="77777777" w:rsidR="000D1C81" w:rsidRPr="00C35164" w:rsidRDefault="008E6168" w:rsidP="002419B4">
      <w:pPr>
        <w:shd w:val="clear" w:color="auto" w:fill="FFFFFF"/>
        <w:spacing w:after="0" w:line="276" w:lineRule="auto"/>
        <w:outlineLvl w:val="0"/>
        <w:rPr>
          <w:rFonts w:eastAsia="Times New Roman" w:cs="Times New Roman"/>
          <w:color w:val="000000" w:themeColor="text1"/>
          <w:kern w:val="36"/>
          <w:sz w:val="26"/>
          <w:szCs w:val="26"/>
          <w:lang w:val="pt-BR"/>
        </w:rPr>
      </w:pPr>
      <w:r w:rsidRPr="00C35164">
        <w:rPr>
          <w:rFonts w:eastAsia="Times New Roman" w:cs="Times New Roman"/>
          <w:b/>
          <w:color w:val="000000" w:themeColor="text1"/>
          <w:kern w:val="36"/>
          <w:sz w:val="26"/>
          <w:szCs w:val="26"/>
          <w:lang w:val="pt-BR"/>
        </w:rPr>
        <w:t>Câu 7</w:t>
      </w:r>
      <w:r w:rsidRPr="00C35164">
        <w:rPr>
          <w:rFonts w:eastAsia="Times New Roman" w:cs="Times New Roman"/>
          <w:color w:val="000000" w:themeColor="text1"/>
          <w:kern w:val="36"/>
          <w:sz w:val="26"/>
          <w:szCs w:val="26"/>
          <w:lang w:val="pt-BR"/>
        </w:rPr>
        <w:t xml:space="preserve">. </w:t>
      </w:r>
      <w:r w:rsidR="00165784">
        <w:rPr>
          <w:rFonts w:eastAsia="Times New Roman" w:cs="Times New Roman"/>
          <w:color w:val="000000" w:themeColor="text1"/>
          <w:kern w:val="36"/>
          <w:sz w:val="26"/>
          <w:szCs w:val="26"/>
          <w:lang w:val="pt-BR"/>
        </w:rPr>
        <w:t>Chi tiết nào thể hiện sự dũng cảm, quật cường của Akhin</w:t>
      </w:r>
      <w:r w:rsidR="00E56482">
        <w:rPr>
          <w:rFonts w:eastAsia="Times New Roman" w:cs="Times New Roman"/>
          <w:color w:val="000000" w:themeColor="text1"/>
          <w:kern w:val="36"/>
          <w:sz w:val="26"/>
          <w:szCs w:val="26"/>
          <w:lang w:val="pt-BR"/>
        </w:rPr>
        <w:t xml:space="preserve"> khi đã trúng mũi tên</w:t>
      </w:r>
      <w:r w:rsidR="00165784">
        <w:rPr>
          <w:rFonts w:eastAsia="Times New Roman" w:cs="Times New Roman"/>
          <w:color w:val="000000" w:themeColor="text1"/>
          <w:kern w:val="36"/>
          <w:sz w:val="26"/>
          <w:szCs w:val="26"/>
          <w:lang w:val="pt-BR"/>
        </w:rPr>
        <w:t>?</w:t>
      </w:r>
      <w:r w:rsidRPr="00C35164">
        <w:rPr>
          <w:rFonts w:eastAsia="Times New Roman" w:cs="Times New Roman"/>
          <w:color w:val="000000" w:themeColor="text1"/>
          <w:kern w:val="36"/>
          <w:sz w:val="26"/>
          <w:szCs w:val="26"/>
          <w:lang w:val="pt-BR"/>
        </w:rPr>
        <w:t xml:space="preserve"> </w:t>
      </w:r>
    </w:p>
    <w:p w14:paraId="78450A34" w14:textId="77777777" w:rsidR="000D1C81" w:rsidRPr="00C35164" w:rsidRDefault="000D1C81" w:rsidP="002419B4">
      <w:pPr>
        <w:shd w:val="clear" w:color="auto" w:fill="FFFFFF"/>
        <w:spacing w:after="0" w:line="276" w:lineRule="auto"/>
        <w:outlineLvl w:val="0"/>
        <w:rPr>
          <w:rFonts w:eastAsia="Times New Roman" w:cs="Times New Roman"/>
          <w:color w:val="000000" w:themeColor="text1"/>
          <w:kern w:val="36"/>
          <w:sz w:val="26"/>
          <w:szCs w:val="26"/>
          <w:lang w:val="pt-BR"/>
        </w:rPr>
      </w:pPr>
      <w:r w:rsidRPr="00C35164">
        <w:rPr>
          <w:rFonts w:eastAsia="Times New Roman" w:cs="Times New Roman"/>
          <w:color w:val="000000" w:themeColor="text1"/>
          <w:kern w:val="36"/>
          <w:sz w:val="26"/>
          <w:szCs w:val="26"/>
          <w:lang w:val="pt-BR"/>
        </w:rPr>
        <w:t xml:space="preserve">      </w:t>
      </w:r>
      <w:r w:rsidR="008E6168" w:rsidRPr="00C35164">
        <w:rPr>
          <w:rFonts w:eastAsia="Times New Roman" w:cs="Times New Roman"/>
          <w:color w:val="000000" w:themeColor="text1"/>
          <w:kern w:val="36"/>
          <w:sz w:val="26"/>
          <w:szCs w:val="26"/>
          <w:lang w:val="pt-BR"/>
        </w:rPr>
        <w:t xml:space="preserve">A. </w:t>
      </w:r>
      <w:r w:rsidR="00E56482">
        <w:rPr>
          <w:rFonts w:eastAsia="Times New Roman" w:cs="Times New Roman"/>
          <w:color w:val="000000" w:themeColor="text1"/>
          <w:kern w:val="36"/>
          <w:sz w:val="26"/>
          <w:szCs w:val="26"/>
          <w:lang w:val="pt-BR"/>
        </w:rPr>
        <w:t>Nhưng Akhin bất tuân thượng lệnh, chàng cứ lao vào quân Tơroa</w:t>
      </w:r>
      <w:r w:rsidR="008E6168" w:rsidRPr="00C35164">
        <w:rPr>
          <w:rFonts w:eastAsia="Times New Roman" w:cs="Times New Roman"/>
          <w:color w:val="000000" w:themeColor="text1"/>
          <w:kern w:val="36"/>
          <w:sz w:val="26"/>
          <w:szCs w:val="26"/>
          <w:lang w:val="pt-BR"/>
        </w:rPr>
        <w:t xml:space="preserve"> </w:t>
      </w:r>
    </w:p>
    <w:p w14:paraId="0BA5556B" w14:textId="77777777" w:rsidR="000D1C81" w:rsidRPr="00C35164" w:rsidRDefault="000D1C81" w:rsidP="002419B4">
      <w:pPr>
        <w:shd w:val="clear" w:color="auto" w:fill="FFFFFF"/>
        <w:spacing w:after="0" w:line="276" w:lineRule="auto"/>
        <w:outlineLvl w:val="0"/>
        <w:rPr>
          <w:rFonts w:eastAsia="Times New Roman" w:cs="Times New Roman"/>
          <w:color w:val="000000" w:themeColor="text1"/>
          <w:kern w:val="36"/>
          <w:sz w:val="26"/>
          <w:szCs w:val="26"/>
          <w:lang w:val="pt-BR"/>
        </w:rPr>
      </w:pPr>
      <w:r w:rsidRPr="00C35164">
        <w:rPr>
          <w:rFonts w:eastAsia="Times New Roman" w:cs="Times New Roman"/>
          <w:color w:val="000000" w:themeColor="text1"/>
          <w:kern w:val="36"/>
          <w:sz w:val="26"/>
          <w:szCs w:val="26"/>
          <w:lang w:val="pt-BR"/>
        </w:rPr>
        <w:t xml:space="preserve">      </w:t>
      </w:r>
      <w:r w:rsidR="008E6168" w:rsidRPr="00C35164">
        <w:rPr>
          <w:rFonts w:eastAsia="Times New Roman" w:cs="Times New Roman"/>
          <w:color w:val="000000" w:themeColor="text1"/>
          <w:kern w:val="36"/>
          <w:sz w:val="26"/>
          <w:szCs w:val="26"/>
          <w:lang w:val="pt-BR"/>
        </w:rPr>
        <w:t xml:space="preserve">B. </w:t>
      </w:r>
      <w:r w:rsidR="00E56482">
        <w:rPr>
          <w:rFonts w:eastAsia="Times New Roman" w:cs="Times New Roman"/>
          <w:color w:val="000000" w:themeColor="text1"/>
          <w:kern w:val="36"/>
          <w:sz w:val="26"/>
          <w:szCs w:val="26"/>
          <w:lang w:val="pt-BR"/>
        </w:rPr>
        <w:t>Akhin nổi giận tiện tay đang cầm ngọn lao bèn giương lên chĩa vào mặt vị thần và quát</w:t>
      </w:r>
    </w:p>
    <w:p w14:paraId="60CAAC55" w14:textId="77777777" w:rsidR="000D1C81" w:rsidRPr="00C35164" w:rsidRDefault="000D1C81" w:rsidP="002419B4">
      <w:pPr>
        <w:shd w:val="clear" w:color="auto" w:fill="FFFFFF"/>
        <w:spacing w:after="0" w:line="276" w:lineRule="auto"/>
        <w:outlineLvl w:val="0"/>
        <w:rPr>
          <w:rFonts w:eastAsia="Times New Roman" w:cs="Times New Roman"/>
          <w:color w:val="000000" w:themeColor="text1"/>
          <w:kern w:val="36"/>
          <w:sz w:val="26"/>
          <w:szCs w:val="26"/>
          <w:lang w:val="pt-BR"/>
        </w:rPr>
      </w:pPr>
      <w:r w:rsidRPr="00C35164">
        <w:rPr>
          <w:rFonts w:eastAsia="Times New Roman" w:cs="Times New Roman"/>
          <w:color w:val="000000" w:themeColor="text1"/>
          <w:kern w:val="36"/>
          <w:sz w:val="26"/>
          <w:szCs w:val="26"/>
          <w:lang w:val="pt-BR"/>
        </w:rPr>
        <w:lastRenderedPageBreak/>
        <w:t xml:space="preserve">      </w:t>
      </w:r>
      <w:r w:rsidR="008E6168" w:rsidRPr="00C35164">
        <w:rPr>
          <w:rFonts w:eastAsia="Times New Roman" w:cs="Times New Roman"/>
          <w:color w:val="000000" w:themeColor="text1"/>
          <w:kern w:val="36"/>
          <w:sz w:val="26"/>
          <w:szCs w:val="26"/>
          <w:lang w:val="pt-BR"/>
        </w:rPr>
        <w:t>C.</w:t>
      </w:r>
      <w:r w:rsidR="00AF34DC" w:rsidRPr="00C35164">
        <w:rPr>
          <w:rFonts w:eastAsia="Times New Roman" w:cs="Times New Roman"/>
          <w:color w:val="000000" w:themeColor="text1"/>
          <w:kern w:val="36"/>
          <w:sz w:val="26"/>
          <w:szCs w:val="26"/>
          <w:lang w:val="pt-BR"/>
        </w:rPr>
        <w:t xml:space="preserve"> </w:t>
      </w:r>
      <w:r w:rsidR="00E56482">
        <w:rPr>
          <w:rFonts w:eastAsia="Times New Roman" w:cs="Times New Roman"/>
          <w:color w:val="000000" w:themeColor="text1"/>
          <w:kern w:val="36"/>
          <w:sz w:val="26"/>
          <w:szCs w:val="26"/>
          <w:lang w:val="pt-BR"/>
        </w:rPr>
        <w:t>Hỡi vị thần mang cây cung bạc! Hãy mau mau tránh xa khỏi cuộc chiến bạo tàn này, nếu không sẽ bị ngọn lao của Akhin làm cho thủng ra rách thịt đó</w:t>
      </w:r>
      <w:r w:rsidR="008E6168" w:rsidRPr="00C35164">
        <w:rPr>
          <w:rFonts w:eastAsia="Times New Roman" w:cs="Times New Roman"/>
          <w:color w:val="000000" w:themeColor="text1"/>
          <w:kern w:val="36"/>
          <w:sz w:val="26"/>
          <w:szCs w:val="26"/>
          <w:lang w:val="pt-BR"/>
        </w:rPr>
        <w:t xml:space="preserve"> </w:t>
      </w:r>
    </w:p>
    <w:p w14:paraId="5A421723" w14:textId="77777777" w:rsidR="008E6168" w:rsidRPr="00C35164" w:rsidRDefault="000D1C81" w:rsidP="002419B4">
      <w:pPr>
        <w:shd w:val="clear" w:color="auto" w:fill="FFFFFF"/>
        <w:spacing w:after="0" w:line="276" w:lineRule="auto"/>
        <w:outlineLvl w:val="0"/>
        <w:rPr>
          <w:rFonts w:eastAsia="Times New Roman" w:cs="Times New Roman"/>
          <w:color w:val="000000" w:themeColor="text1"/>
          <w:kern w:val="36"/>
          <w:sz w:val="26"/>
          <w:szCs w:val="26"/>
          <w:lang w:val="pt-BR"/>
        </w:rPr>
      </w:pPr>
      <w:r w:rsidRPr="00C35164">
        <w:rPr>
          <w:rFonts w:eastAsia="Times New Roman" w:cs="Times New Roman"/>
          <w:color w:val="000000" w:themeColor="text1"/>
          <w:kern w:val="36"/>
          <w:sz w:val="26"/>
          <w:szCs w:val="26"/>
          <w:lang w:val="pt-BR"/>
        </w:rPr>
        <w:t xml:space="preserve">      </w:t>
      </w:r>
      <w:r w:rsidR="008E6168" w:rsidRPr="00C35164">
        <w:rPr>
          <w:rFonts w:eastAsia="Times New Roman" w:cs="Times New Roman"/>
          <w:color w:val="000000" w:themeColor="text1"/>
          <w:kern w:val="36"/>
          <w:sz w:val="26"/>
          <w:szCs w:val="26"/>
          <w:lang w:val="pt-BR"/>
        </w:rPr>
        <w:t>D.</w:t>
      </w:r>
      <w:r w:rsidR="00E56482">
        <w:rPr>
          <w:rFonts w:eastAsia="Times New Roman" w:cs="Times New Roman"/>
          <w:color w:val="000000" w:themeColor="text1"/>
          <w:kern w:val="36"/>
          <w:sz w:val="26"/>
          <w:szCs w:val="26"/>
          <w:lang w:val="pt-BR"/>
        </w:rPr>
        <w:t xml:space="preserve"> </w:t>
      </w:r>
      <w:r w:rsidR="00E56482">
        <w:rPr>
          <w:rFonts w:eastAsia="Calibri" w:cs="Times New Roman"/>
          <w:sz w:val="26"/>
          <w:szCs w:val="26"/>
          <w:lang w:val="fr-FR"/>
        </w:rPr>
        <w:t xml:space="preserve">Nhưng rồi chàng lại quật dậy cầm lấy vũ khí lao vào quân </w:t>
      </w:r>
      <w:r w:rsidR="00E56482" w:rsidRPr="00D9114B">
        <w:rPr>
          <w:rFonts w:eastAsia="Calibri" w:cs="Times New Roman"/>
          <w:sz w:val="26"/>
          <w:szCs w:val="26"/>
          <w:lang w:val="fr-FR"/>
        </w:rPr>
        <w:t>Tơroa</w:t>
      </w:r>
      <w:r w:rsidR="00E56482">
        <w:rPr>
          <w:rFonts w:eastAsia="Calibri" w:cs="Times New Roman"/>
          <w:sz w:val="26"/>
          <w:szCs w:val="26"/>
          <w:lang w:val="fr-FR"/>
        </w:rPr>
        <w:t xml:space="preserve"> giết thêm nhiều tên nữa</w:t>
      </w:r>
    </w:p>
    <w:p w14:paraId="347E86E3" w14:textId="77777777" w:rsidR="00BE36D2" w:rsidRPr="00C35164" w:rsidRDefault="00BE36D2" w:rsidP="002419B4">
      <w:pPr>
        <w:spacing w:after="0" w:line="276" w:lineRule="auto"/>
        <w:contextualSpacing/>
        <w:jc w:val="both"/>
        <w:rPr>
          <w:rFonts w:eastAsia="Calibri" w:cs="Times New Roman"/>
          <w:b/>
          <w:sz w:val="26"/>
          <w:szCs w:val="26"/>
          <w:lang w:val="pt-BR"/>
        </w:rPr>
      </w:pPr>
      <w:r w:rsidRPr="00C35164">
        <w:rPr>
          <w:rFonts w:eastAsia="Calibri" w:cs="Times New Roman"/>
          <w:b/>
          <w:color w:val="000000" w:themeColor="text1"/>
          <w:sz w:val="26"/>
          <w:szCs w:val="26"/>
          <w:lang w:val="pt-BR"/>
        </w:rPr>
        <w:t xml:space="preserve">Trả lời câu hỏi/ Thực hiện các yêu </w:t>
      </w:r>
      <w:r w:rsidRPr="00C35164">
        <w:rPr>
          <w:rFonts w:eastAsia="Calibri" w:cs="Times New Roman"/>
          <w:b/>
          <w:sz w:val="26"/>
          <w:szCs w:val="26"/>
          <w:lang w:val="pt-BR"/>
        </w:rPr>
        <w:t>cầu:</w:t>
      </w:r>
    </w:p>
    <w:p w14:paraId="75097EE4" w14:textId="77777777" w:rsidR="00B6266A" w:rsidRPr="002419B4" w:rsidRDefault="00BE36D2" w:rsidP="00B6266A">
      <w:pPr>
        <w:spacing w:after="0" w:line="276" w:lineRule="auto"/>
        <w:jc w:val="both"/>
        <w:rPr>
          <w:rFonts w:eastAsia="Times New Roman" w:cs="Times New Roman"/>
          <w:color w:val="000000" w:themeColor="text1"/>
          <w:sz w:val="26"/>
          <w:szCs w:val="26"/>
          <w:lang w:val="pt-BR"/>
        </w:rPr>
      </w:pPr>
      <w:r w:rsidRPr="002419B4">
        <w:rPr>
          <w:rFonts w:eastAsia="Times New Roman" w:cs="Times New Roman"/>
          <w:b/>
          <w:color w:val="000000" w:themeColor="text1"/>
          <w:sz w:val="26"/>
          <w:szCs w:val="26"/>
          <w:lang w:val="pt-BR"/>
        </w:rPr>
        <w:t xml:space="preserve">Câu 8. </w:t>
      </w:r>
      <w:r w:rsidR="00B6266A">
        <w:rPr>
          <w:rFonts w:eastAsia="Times New Roman" w:cs="Times New Roman"/>
          <w:color w:val="000000" w:themeColor="text1"/>
          <w:sz w:val="26"/>
          <w:szCs w:val="26"/>
          <w:lang w:val="pt-BR"/>
        </w:rPr>
        <w:t>Qua đoạn trích, em hiểu như thế nào về thành ngữ "Gót chân Akhin</w:t>
      </w:r>
      <w:r w:rsidR="00B6266A" w:rsidRPr="002419B4">
        <w:rPr>
          <w:rFonts w:eastAsia="Times New Roman" w:cs="Times New Roman"/>
          <w:color w:val="000000" w:themeColor="text1"/>
          <w:sz w:val="26"/>
          <w:szCs w:val="26"/>
          <w:lang w:val="pt-BR"/>
        </w:rPr>
        <w:t>?</w:t>
      </w:r>
    </w:p>
    <w:p w14:paraId="0855D529" w14:textId="77777777" w:rsidR="00B6266A" w:rsidRDefault="00BE36D2" w:rsidP="002419B4">
      <w:pPr>
        <w:spacing w:after="0" w:line="276" w:lineRule="auto"/>
        <w:jc w:val="both"/>
        <w:rPr>
          <w:rFonts w:eastAsia="Times New Roman" w:cs="Times New Roman"/>
          <w:color w:val="000000" w:themeColor="text1"/>
          <w:sz w:val="26"/>
          <w:szCs w:val="26"/>
          <w:lang w:val="pt-BR"/>
        </w:rPr>
      </w:pPr>
      <w:r w:rsidRPr="002419B4">
        <w:rPr>
          <w:rFonts w:eastAsia="Times New Roman" w:cs="Times New Roman"/>
          <w:b/>
          <w:color w:val="000000" w:themeColor="text1"/>
          <w:sz w:val="26"/>
          <w:szCs w:val="26"/>
          <w:lang w:val="pt-BR"/>
        </w:rPr>
        <w:t>Câu 9.</w:t>
      </w:r>
      <w:r w:rsidRPr="002419B4">
        <w:rPr>
          <w:rFonts w:eastAsia="Times New Roman" w:cs="Times New Roman"/>
          <w:color w:val="000000" w:themeColor="text1"/>
          <w:sz w:val="26"/>
          <w:szCs w:val="26"/>
          <w:lang w:val="pt-BR"/>
        </w:rPr>
        <w:t xml:space="preserve"> </w:t>
      </w:r>
      <w:r w:rsidR="00B6266A">
        <w:rPr>
          <w:rFonts w:eastAsia="Times New Roman" w:cs="Times New Roman"/>
          <w:color w:val="000000" w:themeColor="text1"/>
          <w:sz w:val="26"/>
          <w:szCs w:val="26"/>
          <w:lang w:val="pt-BR"/>
        </w:rPr>
        <w:t>Qua đoạn trích, em nhận thấy Akhin là người như thế nào</w:t>
      </w:r>
      <w:r w:rsidR="00B6266A" w:rsidRPr="002419B4">
        <w:rPr>
          <w:rFonts w:eastAsia="Times New Roman" w:cs="Times New Roman"/>
          <w:color w:val="000000" w:themeColor="text1"/>
          <w:sz w:val="26"/>
          <w:szCs w:val="26"/>
          <w:lang w:val="pt-BR"/>
        </w:rPr>
        <w:t>?</w:t>
      </w:r>
    </w:p>
    <w:p w14:paraId="5FDF41C3" w14:textId="77777777" w:rsidR="00BE36D2" w:rsidRPr="002419B4" w:rsidRDefault="00BE36D2" w:rsidP="002419B4">
      <w:pPr>
        <w:spacing w:after="0" w:line="276" w:lineRule="auto"/>
        <w:jc w:val="both"/>
        <w:rPr>
          <w:rFonts w:eastAsia="Times New Roman" w:cs="Times New Roman"/>
          <w:color w:val="000000" w:themeColor="text1"/>
          <w:sz w:val="26"/>
          <w:szCs w:val="26"/>
          <w:lang w:val="pt-BR"/>
        </w:rPr>
      </w:pPr>
      <w:r w:rsidRPr="002419B4">
        <w:rPr>
          <w:rFonts w:eastAsia="Times New Roman" w:cs="Times New Roman"/>
          <w:b/>
          <w:sz w:val="26"/>
          <w:szCs w:val="26"/>
          <w:lang w:val="pt-BR"/>
        </w:rPr>
        <w:t>Câu 10.</w:t>
      </w:r>
      <w:r w:rsidRPr="002419B4">
        <w:rPr>
          <w:rFonts w:eastAsia="Times New Roman" w:cs="Times New Roman"/>
          <w:sz w:val="26"/>
          <w:szCs w:val="26"/>
          <w:lang w:val="pt-BR"/>
        </w:rPr>
        <w:t xml:space="preserve"> </w:t>
      </w:r>
      <w:r w:rsidR="00B6266A">
        <w:rPr>
          <w:rFonts w:eastAsia="Times New Roman" w:cs="Times New Roman"/>
          <w:sz w:val="26"/>
          <w:szCs w:val="26"/>
          <w:lang w:val="pt-BR"/>
        </w:rPr>
        <w:t>"</w:t>
      </w:r>
      <w:r w:rsidR="00B6266A" w:rsidRPr="00D9114B">
        <w:rPr>
          <w:rFonts w:eastAsia="Calibri" w:cs="Times New Roman"/>
          <w:sz w:val="26"/>
          <w:szCs w:val="26"/>
          <w:lang w:val="fr-FR"/>
        </w:rPr>
        <w:t>Song Akhin vẫn vững như bàn thạch</w:t>
      </w:r>
      <w:r w:rsidR="00B6266A">
        <w:rPr>
          <w:rFonts w:eastAsia="Calibri" w:cs="Times New Roman"/>
          <w:sz w:val="26"/>
          <w:szCs w:val="26"/>
          <w:lang w:val="fr-FR"/>
        </w:rPr>
        <w:t>", câu văn trên sử dụng biện pháp nghệ thuật nào? Nêu tác dụng của biện pháp nghệ thuật đó?</w:t>
      </w:r>
    </w:p>
    <w:p w14:paraId="12EAB4B4" w14:textId="77777777" w:rsidR="00BE36D2" w:rsidRPr="00C35164" w:rsidRDefault="00BE36D2" w:rsidP="002419B4">
      <w:pPr>
        <w:keepNext/>
        <w:keepLines/>
        <w:spacing w:after="0" w:line="276" w:lineRule="auto"/>
        <w:outlineLvl w:val="0"/>
        <w:rPr>
          <w:rFonts w:eastAsia="Times New Roman" w:cs="Times New Roman"/>
          <w:b/>
          <w:color w:val="000000" w:themeColor="text1"/>
          <w:sz w:val="26"/>
          <w:szCs w:val="26"/>
          <w:lang w:val="pt-BR"/>
        </w:rPr>
      </w:pPr>
      <w:r w:rsidRPr="00C35164">
        <w:rPr>
          <w:rFonts w:eastAsia="Times New Roman" w:cs="Times New Roman"/>
          <w:b/>
          <w:color w:val="000000" w:themeColor="text1"/>
          <w:sz w:val="26"/>
          <w:szCs w:val="26"/>
          <w:lang w:val="pt-BR"/>
        </w:rPr>
        <w:t xml:space="preserve">LÀM VĂN (4,0 điểm) </w:t>
      </w:r>
    </w:p>
    <w:p w14:paraId="51230F38" w14:textId="77777777" w:rsidR="00BE36D2" w:rsidRPr="002419B4" w:rsidRDefault="00BE36D2" w:rsidP="002419B4">
      <w:pPr>
        <w:spacing w:after="0" w:line="276" w:lineRule="auto"/>
        <w:ind w:right="243"/>
        <w:rPr>
          <w:rFonts w:eastAsia="Times New Roman" w:cs="Times New Roman"/>
          <w:color w:val="000000" w:themeColor="text1"/>
          <w:sz w:val="26"/>
          <w:szCs w:val="26"/>
          <w:lang w:val="pt-BR"/>
        </w:rPr>
      </w:pPr>
      <w:r w:rsidRPr="00C35164">
        <w:rPr>
          <w:rFonts w:eastAsia="Times New Roman" w:cs="Times New Roman"/>
          <w:color w:val="000000" w:themeColor="text1"/>
          <w:sz w:val="26"/>
          <w:szCs w:val="26"/>
          <w:lang w:val="pt-BR"/>
        </w:rPr>
        <w:t xml:space="preserve">    </w:t>
      </w:r>
      <w:r w:rsidR="003D502C" w:rsidRPr="00C35164">
        <w:rPr>
          <w:rFonts w:eastAsia="Times New Roman" w:cs="Times New Roman"/>
          <w:sz w:val="26"/>
          <w:szCs w:val="26"/>
          <w:lang w:val="pt-BR"/>
        </w:rPr>
        <w:t>Anh/chị hãy viết bài văn nghị luận trình bày suy nghĩ của m</w:t>
      </w:r>
      <w:r w:rsidR="000D1C81" w:rsidRPr="00C35164">
        <w:rPr>
          <w:rFonts w:eastAsia="Times New Roman" w:cs="Times New Roman"/>
          <w:sz w:val="26"/>
          <w:szCs w:val="26"/>
          <w:lang w:val="pt-BR"/>
        </w:rPr>
        <w:t>ìn</w:t>
      </w:r>
      <w:r w:rsidR="003811EA">
        <w:rPr>
          <w:rFonts w:eastAsia="Times New Roman" w:cs="Times New Roman"/>
          <w:sz w:val="26"/>
          <w:szCs w:val="26"/>
          <w:lang w:val="pt-BR"/>
        </w:rPr>
        <w:t>h về hậu quả của bạo lực mạng đang diễn ra hiện nay</w:t>
      </w:r>
    </w:p>
    <w:p w14:paraId="490BA92A" w14:textId="77777777" w:rsidR="00BE36D2" w:rsidRPr="002419B4" w:rsidRDefault="00BE36D2" w:rsidP="002419B4">
      <w:pPr>
        <w:spacing w:after="0" w:line="276" w:lineRule="auto"/>
        <w:jc w:val="center"/>
        <w:rPr>
          <w:rFonts w:eastAsia="Times New Roman" w:cs="Times New Roman"/>
          <w:b/>
          <w:color w:val="000000" w:themeColor="text1"/>
          <w:sz w:val="26"/>
          <w:szCs w:val="26"/>
          <w:lang w:val="pt-BR"/>
        </w:rPr>
      </w:pPr>
    </w:p>
    <w:p w14:paraId="5F659795" w14:textId="77777777" w:rsidR="00BE36D2" w:rsidRPr="002419B4" w:rsidRDefault="00BE36D2" w:rsidP="002419B4">
      <w:pPr>
        <w:spacing w:after="0" w:line="276" w:lineRule="auto"/>
        <w:jc w:val="center"/>
        <w:rPr>
          <w:rFonts w:eastAsia="Times New Roman" w:cs="Times New Roman"/>
          <w:b/>
          <w:color w:val="000000" w:themeColor="text1"/>
          <w:sz w:val="26"/>
          <w:szCs w:val="26"/>
          <w:lang w:val="pt-BR"/>
        </w:rPr>
      </w:pPr>
      <w:r w:rsidRPr="002419B4">
        <w:rPr>
          <w:rFonts w:eastAsia="Times New Roman" w:cs="Times New Roman"/>
          <w:b/>
          <w:color w:val="000000" w:themeColor="text1"/>
          <w:sz w:val="26"/>
          <w:szCs w:val="26"/>
          <w:lang w:val="pt-BR"/>
        </w:rPr>
        <w:t xml:space="preserve">HƯỚNG DẪN CHẤM </w:t>
      </w:r>
    </w:p>
    <w:p w14:paraId="57751B79" w14:textId="77777777" w:rsidR="00BE36D2" w:rsidRPr="002419B4" w:rsidRDefault="00BE36D2" w:rsidP="002419B4">
      <w:pPr>
        <w:spacing w:after="0" w:line="276" w:lineRule="auto"/>
        <w:jc w:val="center"/>
        <w:rPr>
          <w:rFonts w:eastAsia="Times New Roman" w:cs="Times New Roman"/>
          <w:b/>
          <w:color w:val="000000" w:themeColor="text1"/>
          <w:sz w:val="26"/>
          <w:szCs w:val="26"/>
          <w:lang w:val="fr-FR"/>
        </w:rPr>
      </w:pPr>
      <w:r w:rsidRPr="002419B4">
        <w:rPr>
          <w:rFonts w:eastAsia="Times New Roman" w:cs="Times New Roman"/>
          <w:b/>
          <w:color w:val="000000" w:themeColor="text1"/>
          <w:sz w:val="26"/>
          <w:szCs w:val="26"/>
          <w:lang w:val="fr-FR"/>
        </w:rPr>
        <w:t>ĐỀ KIỂM TRA GIỮA HỌC KÌ I</w:t>
      </w:r>
    </w:p>
    <w:p w14:paraId="42ABE3D2" w14:textId="77777777" w:rsidR="00BE36D2" w:rsidRPr="002419B4" w:rsidRDefault="00BE36D2" w:rsidP="002419B4">
      <w:pPr>
        <w:spacing w:after="0" w:line="276" w:lineRule="auto"/>
        <w:jc w:val="center"/>
        <w:rPr>
          <w:rFonts w:eastAsia="Times New Roman" w:cs="Times New Roman"/>
          <w:b/>
          <w:i/>
          <w:color w:val="000000" w:themeColor="text1"/>
          <w:sz w:val="26"/>
          <w:szCs w:val="26"/>
          <w:lang w:val="fr-FR"/>
        </w:rPr>
      </w:pPr>
      <w:r w:rsidRPr="002419B4">
        <w:rPr>
          <w:rFonts w:eastAsia="Times New Roman" w:cs="Times New Roman"/>
          <w:b/>
          <w:color w:val="000000" w:themeColor="text1"/>
          <w:sz w:val="26"/>
          <w:szCs w:val="26"/>
          <w:lang w:val="fr-FR"/>
        </w:rPr>
        <w:t xml:space="preserve">Môn: </w:t>
      </w:r>
      <w:r w:rsidRPr="002419B4">
        <w:rPr>
          <w:rFonts w:eastAsia="Times New Roman" w:cs="Times New Roman"/>
          <w:b/>
          <w:i/>
          <w:color w:val="000000" w:themeColor="text1"/>
          <w:sz w:val="26"/>
          <w:szCs w:val="26"/>
          <w:lang w:val="fr-FR"/>
        </w:rPr>
        <w:t>NGỮ VĂN</w:t>
      </w:r>
    </w:p>
    <w:p w14:paraId="574FDA96" w14:textId="77777777" w:rsidR="00BE36D2" w:rsidRPr="002419B4" w:rsidRDefault="00BE36D2" w:rsidP="002419B4">
      <w:pPr>
        <w:spacing w:after="0" w:line="276" w:lineRule="auto"/>
        <w:ind w:firstLine="567"/>
        <w:jc w:val="center"/>
        <w:rPr>
          <w:rFonts w:eastAsia="Times New Roman" w:cs="Times New Roman"/>
          <w:b/>
          <w:sz w:val="26"/>
          <w:szCs w:val="26"/>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699"/>
        <w:gridCol w:w="5677"/>
        <w:gridCol w:w="1268"/>
        <w:gridCol w:w="12"/>
      </w:tblGrid>
      <w:tr w:rsidR="00BE36D2" w:rsidRPr="002419B4" w14:paraId="446E49C2" w14:textId="77777777" w:rsidTr="008A514B">
        <w:trPr>
          <w:jc w:val="center"/>
        </w:trPr>
        <w:tc>
          <w:tcPr>
            <w:tcW w:w="714" w:type="dxa"/>
            <w:tcBorders>
              <w:top w:val="single" w:sz="4" w:space="0" w:color="auto"/>
              <w:left w:val="single" w:sz="4" w:space="0" w:color="auto"/>
              <w:bottom w:val="single" w:sz="4" w:space="0" w:color="auto"/>
              <w:right w:val="single" w:sz="4" w:space="0" w:color="auto"/>
            </w:tcBorders>
            <w:hideMark/>
          </w:tcPr>
          <w:p w14:paraId="2D818A87"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Phần</w:t>
            </w:r>
          </w:p>
        </w:tc>
        <w:tc>
          <w:tcPr>
            <w:tcW w:w="699" w:type="dxa"/>
            <w:tcBorders>
              <w:top w:val="single" w:sz="4" w:space="0" w:color="auto"/>
              <w:left w:val="single" w:sz="4" w:space="0" w:color="auto"/>
              <w:bottom w:val="single" w:sz="4" w:space="0" w:color="auto"/>
              <w:right w:val="single" w:sz="4" w:space="0" w:color="auto"/>
            </w:tcBorders>
            <w:hideMark/>
          </w:tcPr>
          <w:p w14:paraId="5DAC354F"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Câu</w:t>
            </w:r>
          </w:p>
        </w:tc>
        <w:tc>
          <w:tcPr>
            <w:tcW w:w="5677" w:type="dxa"/>
            <w:tcBorders>
              <w:top w:val="single" w:sz="4" w:space="0" w:color="auto"/>
              <w:left w:val="single" w:sz="4" w:space="0" w:color="auto"/>
              <w:bottom w:val="single" w:sz="4" w:space="0" w:color="auto"/>
              <w:right w:val="single" w:sz="4" w:space="0" w:color="auto"/>
            </w:tcBorders>
            <w:hideMark/>
          </w:tcPr>
          <w:p w14:paraId="3285F07E" w14:textId="77777777" w:rsidR="00BE36D2" w:rsidRPr="002419B4" w:rsidRDefault="00BE36D2" w:rsidP="002419B4">
            <w:pPr>
              <w:spacing w:after="0" w:line="276" w:lineRule="auto"/>
              <w:jc w:val="both"/>
              <w:rPr>
                <w:rFonts w:eastAsia="Arial" w:cs="Times New Roman"/>
                <w:b/>
                <w:bCs/>
                <w:iCs/>
                <w:noProof/>
                <w:sz w:val="26"/>
                <w:szCs w:val="26"/>
              </w:rPr>
            </w:pPr>
            <w:r w:rsidRPr="002419B4">
              <w:rPr>
                <w:rFonts w:eastAsia="Arial" w:cs="Times New Roman"/>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5767CE9D" w14:textId="77777777" w:rsidR="00BE36D2" w:rsidRPr="002419B4" w:rsidRDefault="00BE36D2" w:rsidP="002419B4">
            <w:pPr>
              <w:spacing w:after="0" w:line="276" w:lineRule="auto"/>
              <w:jc w:val="both"/>
              <w:rPr>
                <w:rFonts w:eastAsia="Arial" w:cs="Times New Roman"/>
                <w:b/>
                <w:bCs/>
                <w:iCs/>
                <w:noProof/>
                <w:sz w:val="26"/>
                <w:szCs w:val="26"/>
              </w:rPr>
            </w:pPr>
            <w:r w:rsidRPr="002419B4">
              <w:rPr>
                <w:rFonts w:eastAsia="Arial" w:cs="Times New Roman"/>
                <w:b/>
                <w:bCs/>
                <w:iCs/>
                <w:noProof/>
                <w:sz w:val="26"/>
                <w:szCs w:val="26"/>
              </w:rPr>
              <w:t>Điểm</w:t>
            </w:r>
          </w:p>
        </w:tc>
      </w:tr>
      <w:tr w:rsidR="00BE36D2" w:rsidRPr="002419B4" w14:paraId="189B1ECE" w14:textId="77777777" w:rsidTr="008A514B">
        <w:trPr>
          <w:jc w:val="center"/>
        </w:trPr>
        <w:tc>
          <w:tcPr>
            <w:tcW w:w="714" w:type="dxa"/>
            <w:tcBorders>
              <w:top w:val="single" w:sz="4" w:space="0" w:color="auto"/>
              <w:left w:val="single" w:sz="4" w:space="0" w:color="auto"/>
              <w:bottom w:val="single" w:sz="4" w:space="0" w:color="auto"/>
              <w:right w:val="single" w:sz="4" w:space="0" w:color="auto"/>
            </w:tcBorders>
            <w:hideMark/>
          </w:tcPr>
          <w:p w14:paraId="56106075"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I</w:t>
            </w:r>
          </w:p>
        </w:tc>
        <w:tc>
          <w:tcPr>
            <w:tcW w:w="699" w:type="dxa"/>
            <w:tcBorders>
              <w:top w:val="single" w:sz="4" w:space="0" w:color="auto"/>
              <w:left w:val="single" w:sz="4" w:space="0" w:color="auto"/>
              <w:bottom w:val="single" w:sz="4" w:space="0" w:color="auto"/>
              <w:right w:val="single" w:sz="4" w:space="0" w:color="auto"/>
            </w:tcBorders>
          </w:tcPr>
          <w:p w14:paraId="4D513F32" w14:textId="77777777" w:rsidR="00BE36D2" w:rsidRPr="002419B4" w:rsidRDefault="00BE36D2" w:rsidP="002419B4">
            <w:pPr>
              <w:spacing w:after="0" w:line="276" w:lineRule="auto"/>
              <w:jc w:val="center"/>
              <w:rPr>
                <w:rFonts w:eastAsia="Arial" w:cs="Times New Roman"/>
                <w:b/>
                <w:bCs/>
                <w:iCs/>
                <w:noProof/>
                <w:sz w:val="26"/>
                <w:szCs w:val="26"/>
              </w:rPr>
            </w:pPr>
          </w:p>
        </w:tc>
        <w:tc>
          <w:tcPr>
            <w:tcW w:w="5677" w:type="dxa"/>
            <w:tcBorders>
              <w:top w:val="single" w:sz="4" w:space="0" w:color="auto"/>
              <w:left w:val="single" w:sz="4" w:space="0" w:color="auto"/>
              <w:bottom w:val="single" w:sz="4" w:space="0" w:color="auto"/>
              <w:right w:val="single" w:sz="4" w:space="0" w:color="auto"/>
            </w:tcBorders>
            <w:hideMark/>
          </w:tcPr>
          <w:p w14:paraId="40F24113" w14:textId="77777777" w:rsidR="00BE36D2" w:rsidRPr="002419B4" w:rsidRDefault="00BE36D2" w:rsidP="002419B4">
            <w:pPr>
              <w:spacing w:after="0" w:line="276" w:lineRule="auto"/>
              <w:jc w:val="both"/>
              <w:rPr>
                <w:rFonts w:eastAsia="Arial" w:cs="Times New Roman"/>
                <w:b/>
                <w:bCs/>
                <w:iCs/>
                <w:noProof/>
                <w:sz w:val="26"/>
                <w:szCs w:val="26"/>
              </w:rPr>
            </w:pPr>
            <w:r w:rsidRPr="002419B4">
              <w:rPr>
                <w:rFonts w:eastAsia="Arial" w:cs="Times New Roman"/>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28B73C90"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6,0</w:t>
            </w:r>
          </w:p>
        </w:tc>
      </w:tr>
      <w:tr w:rsidR="00BE36D2" w:rsidRPr="002419B4" w14:paraId="577A0A42" w14:textId="77777777" w:rsidTr="008A514B">
        <w:trPr>
          <w:jc w:val="center"/>
        </w:trPr>
        <w:tc>
          <w:tcPr>
            <w:tcW w:w="714" w:type="dxa"/>
            <w:vMerge w:val="restart"/>
            <w:tcBorders>
              <w:top w:val="single" w:sz="4" w:space="0" w:color="auto"/>
              <w:left w:val="single" w:sz="4" w:space="0" w:color="auto"/>
              <w:bottom w:val="single" w:sz="4" w:space="0" w:color="auto"/>
              <w:right w:val="single" w:sz="4" w:space="0" w:color="auto"/>
            </w:tcBorders>
          </w:tcPr>
          <w:p w14:paraId="11F98B0C" w14:textId="77777777" w:rsidR="00BE36D2" w:rsidRPr="002419B4" w:rsidRDefault="00BE36D2" w:rsidP="002419B4">
            <w:pPr>
              <w:spacing w:after="0" w:line="276" w:lineRule="auto"/>
              <w:jc w:val="center"/>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2D580668"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1</w:t>
            </w:r>
          </w:p>
        </w:tc>
        <w:tc>
          <w:tcPr>
            <w:tcW w:w="5677" w:type="dxa"/>
            <w:tcBorders>
              <w:top w:val="single" w:sz="4" w:space="0" w:color="auto"/>
              <w:left w:val="single" w:sz="4" w:space="0" w:color="auto"/>
              <w:bottom w:val="single" w:sz="4" w:space="0" w:color="auto"/>
              <w:right w:val="single" w:sz="4" w:space="0" w:color="auto"/>
            </w:tcBorders>
            <w:hideMark/>
          </w:tcPr>
          <w:p w14:paraId="24FA7C5B" w14:textId="77777777" w:rsidR="00BE36D2" w:rsidRPr="002419B4" w:rsidRDefault="00EE562F" w:rsidP="002419B4">
            <w:pPr>
              <w:spacing w:after="0" w:line="276" w:lineRule="auto"/>
              <w:jc w:val="both"/>
              <w:rPr>
                <w:rFonts w:eastAsia="Arial" w:cs="Times New Roman"/>
                <w:iCs/>
                <w:noProof/>
                <w:sz w:val="26"/>
                <w:szCs w:val="26"/>
              </w:rPr>
            </w:pPr>
            <w:r>
              <w:rPr>
                <w:rFonts w:eastAsia="Arial" w:cs="Times New Roman"/>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388167DB"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3EB9AC7B"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FE86DAC"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12C46EAD"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2</w:t>
            </w:r>
          </w:p>
        </w:tc>
        <w:tc>
          <w:tcPr>
            <w:tcW w:w="5677" w:type="dxa"/>
            <w:tcBorders>
              <w:top w:val="single" w:sz="4" w:space="0" w:color="auto"/>
              <w:left w:val="single" w:sz="4" w:space="0" w:color="auto"/>
              <w:bottom w:val="single" w:sz="4" w:space="0" w:color="auto"/>
              <w:right w:val="single" w:sz="4" w:space="0" w:color="auto"/>
            </w:tcBorders>
            <w:hideMark/>
          </w:tcPr>
          <w:p w14:paraId="14D69AD2" w14:textId="77777777" w:rsidR="00BE36D2" w:rsidRPr="002419B4" w:rsidRDefault="00EE562F" w:rsidP="002419B4">
            <w:pPr>
              <w:spacing w:after="0" w:line="276" w:lineRule="auto"/>
              <w:jc w:val="both"/>
              <w:rPr>
                <w:rFonts w:eastAsia="Arial" w:cs="Times New Roman"/>
                <w:iCs/>
                <w:noProof/>
                <w:sz w:val="26"/>
                <w:szCs w:val="26"/>
              </w:rPr>
            </w:pPr>
            <w:r>
              <w:rPr>
                <w:rFonts w:eastAsia="Arial" w:cs="Times New Roman"/>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07FE3812"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426110A4"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41ACF62"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4392E799"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3</w:t>
            </w:r>
          </w:p>
        </w:tc>
        <w:tc>
          <w:tcPr>
            <w:tcW w:w="5677" w:type="dxa"/>
            <w:tcBorders>
              <w:top w:val="single" w:sz="4" w:space="0" w:color="auto"/>
              <w:left w:val="single" w:sz="4" w:space="0" w:color="auto"/>
              <w:bottom w:val="single" w:sz="4" w:space="0" w:color="auto"/>
              <w:right w:val="single" w:sz="4" w:space="0" w:color="auto"/>
            </w:tcBorders>
            <w:hideMark/>
          </w:tcPr>
          <w:p w14:paraId="75CBC24E" w14:textId="77777777" w:rsidR="00BE36D2" w:rsidRPr="002419B4" w:rsidRDefault="00AF34DC" w:rsidP="002419B4">
            <w:pPr>
              <w:spacing w:after="0" w:line="276" w:lineRule="auto"/>
              <w:jc w:val="both"/>
              <w:rPr>
                <w:rFonts w:eastAsia="Arial" w:cs="Times New Roman"/>
                <w:iCs/>
                <w:noProof/>
                <w:sz w:val="26"/>
                <w:szCs w:val="26"/>
              </w:rPr>
            </w:pPr>
            <w:r w:rsidRPr="002419B4">
              <w:rPr>
                <w:rFonts w:eastAsia="Arial" w:cs="Times New Roman"/>
                <w:iCs/>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24EA0F7E"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1B7CDDC7"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0C84271"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3DA99AE1"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4</w:t>
            </w:r>
          </w:p>
        </w:tc>
        <w:tc>
          <w:tcPr>
            <w:tcW w:w="5677" w:type="dxa"/>
            <w:tcBorders>
              <w:top w:val="single" w:sz="4" w:space="0" w:color="auto"/>
              <w:left w:val="single" w:sz="4" w:space="0" w:color="auto"/>
              <w:bottom w:val="single" w:sz="4" w:space="0" w:color="auto"/>
              <w:right w:val="single" w:sz="4" w:space="0" w:color="auto"/>
            </w:tcBorders>
            <w:hideMark/>
          </w:tcPr>
          <w:p w14:paraId="2EA77B90" w14:textId="77777777" w:rsidR="00BE36D2" w:rsidRPr="002419B4" w:rsidRDefault="00165784" w:rsidP="002419B4">
            <w:pPr>
              <w:spacing w:after="0" w:line="276" w:lineRule="auto"/>
              <w:jc w:val="both"/>
              <w:rPr>
                <w:rFonts w:eastAsia="Arial" w:cs="Times New Roman"/>
                <w:noProof/>
                <w:sz w:val="26"/>
                <w:szCs w:val="26"/>
              </w:rPr>
            </w:pPr>
            <w:r>
              <w:rPr>
                <w:rFonts w:eastAsia="Arial" w:cs="Times New Roman"/>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6A3C0446"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7DBE3DA4"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054E7CC"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744D420A"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5</w:t>
            </w:r>
          </w:p>
        </w:tc>
        <w:tc>
          <w:tcPr>
            <w:tcW w:w="5677" w:type="dxa"/>
            <w:tcBorders>
              <w:top w:val="single" w:sz="4" w:space="0" w:color="auto"/>
              <w:left w:val="single" w:sz="4" w:space="0" w:color="auto"/>
              <w:bottom w:val="single" w:sz="4" w:space="0" w:color="auto"/>
              <w:right w:val="single" w:sz="4" w:space="0" w:color="auto"/>
            </w:tcBorders>
            <w:hideMark/>
          </w:tcPr>
          <w:p w14:paraId="52EB7E08" w14:textId="77777777" w:rsidR="00BE36D2" w:rsidRPr="002419B4" w:rsidRDefault="00165784" w:rsidP="002419B4">
            <w:pPr>
              <w:spacing w:after="0" w:line="276" w:lineRule="auto"/>
              <w:jc w:val="both"/>
              <w:rPr>
                <w:rFonts w:eastAsia="Arial" w:cs="Times New Roman"/>
                <w:sz w:val="26"/>
                <w:szCs w:val="26"/>
              </w:rPr>
            </w:pPr>
            <w:r>
              <w:rPr>
                <w:rFonts w:eastAsia="Arial" w:cs="Times New Roman"/>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2F4ED140"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6CA91A02"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64FC207"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3CD34D5A"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6</w:t>
            </w:r>
          </w:p>
        </w:tc>
        <w:tc>
          <w:tcPr>
            <w:tcW w:w="5677" w:type="dxa"/>
            <w:tcBorders>
              <w:top w:val="single" w:sz="4" w:space="0" w:color="auto"/>
              <w:left w:val="single" w:sz="4" w:space="0" w:color="auto"/>
              <w:bottom w:val="single" w:sz="4" w:space="0" w:color="auto"/>
              <w:right w:val="single" w:sz="4" w:space="0" w:color="auto"/>
            </w:tcBorders>
            <w:hideMark/>
          </w:tcPr>
          <w:p w14:paraId="114B4220" w14:textId="77777777" w:rsidR="00BE36D2" w:rsidRPr="002419B4" w:rsidRDefault="00E56482" w:rsidP="002419B4">
            <w:pPr>
              <w:spacing w:after="0" w:line="276" w:lineRule="auto"/>
              <w:jc w:val="both"/>
              <w:rPr>
                <w:rFonts w:eastAsia="Arial" w:cs="Times New Roman"/>
                <w:sz w:val="26"/>
                <w:szCs w:val="26"/>
              </w:rPr>
            </w:pPr>
            <w:r>
              <w:rPr>
                <w:rFonts w:eastAsia="Arial" w:cs="Times New Roman"/>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0F348398"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3F7F619D"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E57BCFB"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76F9C591"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7</w:t>
            </w:r>
          </w:p>
        </w:tc>
        <w:tc>
          <w:tcPr>
            <w:tcW w:w="5677" w:type="dxa"/>
            <w:tcBorders>
              <w:top w:val="single" w:sz="4" w:space="0" w:color="auto"/>
              <w:left w:val="single" w:sz="4" w:space="0" w:color="auto"/>
              <w:bottom w:val="single" w:sz="4" w:space="0" w:color="auto"/>
              <w:right w:val="single" w:sz="4" w:space="0" w:color="auto"/>
            </w:tcBorders>
            <w:hideMark/>
          </w:tcPr>
          <w:p w14:paraId="671D4A74" w14:textId="77777777" w:rsidR="00BE36D2" w:rsidRPr="002419B4" w:rsidRDefault="00E56482" w:rsidP="002419B4">
            <w:pPr>
              <w:spacing w:after="0" w:line="276" w:lineRule="auto"/>
              <w:jc w:val="both"/>
              <w:rPr>
                <w:rFonts w:eastAsia="Arial" w:cs="Times New Roman"/>
                <w:sz w:val="26"/>
                <w:szCs w:val="26"/>
              </w:rPr>
            </w:pPr>
            <w:r>
              <w:rPr>
                <w:rFonts w:eastAsia="Arial" w:cs="Times New Roman"/>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69BE2ADD"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41180053"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4D08B25"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1F76CC61"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8</w:t>
            </w:r>
          </w:p>
        </w:tc>
        <w:tc>
          <w:tcPr>
            <w:tcW w:w="5677" w:type="dxa"/>
            <w:tcBorders>
              <w:top w:val="single" w:sz="4" w:space="0" w:color="auto"/>
              <w:left w:val="single" w:sz="4" w:space="0" w:color="auto"/>
              <w:bottom w:val="single" w:sz="4" w:space="0" w:color="auto"/>
              <w:right w:val="single" w:sz="4" w:space="0" w:color="auto"/>
            </w:tcBorders>
            <w:hideMark/>
          </w:tcPr>
          <w:p w14:paraId="2B8B7916" w14:textId="77777777" w:rsidR="00BE36D2" w:rsidRPr="002419B4" w:rsidRDefault="00013892" w:rsidP="00B6266A">
            <w:pPr>
              <w:spacing w:after="0" w:line="276" w:lineRule="auto"/>
              <w:jc w:val="both"/>
              <w:rPr>
                <w:rFonts w:eastAsia="Times New Roman" w:cs="Times New Roman"/>
                <w:color w:val="000000" w:themeColor="text1"/>
                <w:sz w:val="26"/>
                <w:szCs w:val="26"/>
                <w:lang w:val="pt-BR"/>
              </w:rPr>
            </w:pPr>
            <w:r w:rsidRPr="002419B4">
              <w:rPr>
                <w:rFonts w:cs="Times New Roman"/>
                <w:color w:val="000000"/>
                <w:sz w:val="26"/>
                <w:szCs w:val="26"/>
              </w:rPr>
              <w:t> </w:t>
            </w:r>
            <w:r w:rsidRPr="002419B4">
              <w:rPr>
                <w:rFonts w:eastAsia="Times New Roman" w:cs="Times New Roman"/>
                <w:color w:val="000000" w:themeColor="text1"/>
                <w:sz w:val="26"/>
                <w:szCs w:val="26"/>
                <w:lang w:val="pt-BR"/>
              </w:rPr>
              <w:t xml:space="preserve">Qua </w:t>
            </w:r>
            <w:r w:rsidR="00B6266A">
              <w:rPr>
                <w:rFonts w:eastAsia="Times New Roman" w:cs="Times New Roman"/>
                <w:color w:val="000000" w:themeColor="text1"/>
                <w:sz w:val="26"/>
                <w:szCs w:val="26"/>
                <w:lang w:val="pt-BR"/>
              </w:rPr>
              <w:t>đoạn trích, có thể hiểu thành ngữ "Gót chân Akhin" là chỉ điểm yếu của mỗi người. Hay mỗi người đều có điểm yếu</w:t>
            </w:r>
          </w:p>
        </w:tc>
        <w:tc>
          <w:tcPr>
            <w:tcW w:w="1280" w:type="dxa"/>
            <w:gridSpan w:val="2"/>
            <w:tcBorders>
              <w:top w:val="single" w:sz="4" w:space="0" w:color="auto"/>
              <w:left w:val="single" w:sz="4" w:space="0" w:color="auto"/>
              <w:bottom w:val="single" w:sz="4" w:space="0" w:color="auto"/>
              <w:right w:val="single" w:sz="4" w:space="0" w:color="auto"/>
            </w:tcBorders>
            <w:hideMark/>
          </w:tcPr>
          <w:p w14:paraId="20B0FE49"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w:t>
            </w:r>
            <w:r w:rsidR="00B6266A">
              <w:rPr>
                <w:rFonts w:eastAsia="Arial" w:cs="Times New Roman"/>
                <w:iCs/>
                <w:noProof/>
                <w:sz w:val="26"/>
                <w:szCs w:val="26"/>
              </w:rPr>
              <w:t>7</w:t>
            </w:r>
            <w:r w:rsidRPr="002419B4">
              <w:rPr>
                <w:rFonts w:eastAsia="Arial" w:cs="Times New Roman"/>
                <w:iCs/>
                <w:noProof/>
                <w:sz w:val="26"/>
                <w:szCs w:val="26"/>
              </w:rPr>
              <w:t>5</w:t>
            </w:r>
          </w:p>
        </w:tc>
      </w:tr>
      <w:tr w:rsidR="00BE36D2" w:rsidRPr="002419B4" w14:paraId="41B2BC46"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0D146C5"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0794CC83"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9</w:t>
            </w:r>
          </w:p>
        </w:tc>
        <w:tc>
          <w:tcPr>
            <w:tcW w:w="5677" w:type="dxa"/>
            <w:tcBorders>
              <w:top w:val="single" w:sz="4" w:space="0" w:color="auto"/>
              <w:left w:val="single" w:sz="4" w:space="0" w:color="auto"/>
              <w:bottom w:val="single" w:sz="4" w:space="0" w:color="auto"/>
              <w:right w:val="single" w:sz="4" w:space="0" w:color="auto"/>
            </w:tcBorders>
            <w:hideMark/>
          </w:tcPr>
          <w:p w14:paraId="72766201" w14:textId="77777777" w:rsidR="00BE36D2" w:rsidRPr="002419B4" w:rsidRDefault="00B6266A" w:rsidP="00B6266A">
            <w:pPr>
              <w:spacing w:after="0" w:line="276" w:lineRule="auto"/>
              <w:jc w:val="both"/>
              <w:rPr>
                <w:rFonts w:eastAsia="Calibri" w:cs="Times New Roman"/>
                <w:color w:val="000000" w:themeColor="text1"/>
                <w:sz w:val="26"/>
                <w:szCs w:val="26"/>
                <w:shd w:val="clear" w:color="auto" w:fill="FFFFFF"/>
              </w:rPr>
            </w:pPr>
            <w:r>
              <w:rPr>
                <w:rFonts w:eastAsia="Times New Roman" w:cs="Times New Roman"/>
                <w:color w:val="000000" w:themeColor="text1"/>
                <w:sz w:val="26"/>
                <w:szCs w:val="26"/>
                <w:lang w:val="pt-BR"/>
              </w:rPr>
              <w:t>Qua đoạn trích, ta thấy Akhin là người rất giỏi giang; dũng cảm, kiên cường</w:t>
            </w:r>
            <w:r w:rsidR="003811EA">
              <w:rPr>
                <w:rFonts w:eastAsia="Times New Roman" w:cs="Times New Roman"/>
                <w:color w:val="000000" w:themeColor="text1"/>
                <w:sz w:val="26"/>
                <w:szCs w:val="26"/>
                <w:lang w:val="pt-BR"/>
              </w:rPr>
              <w:t>. Tuy nhiên cũng có kiêu căng</w:t>
            </w:r>
          </w:p>
        </w:tc>
        <w:tc>
          <w:tcPr>
            <w:tcW w:w="1280" w:type="dxa"/>
            <w:gridSpan w:val="2"/>
            <w:tcBorders>
              <w:top w:val="single" w:sz="4" w:space="0" w:color="auto"/>
              <w:left w:val="single" w:sz="4" w:space="0" w:color="auto"/>
              <w:bottom w:val="single" w:sz="4" w:space="0" w:color="auto"/>
              <w:right w:val="single" w:sz="4" w:space="0" w:color="auto"/>
            </w:tcBorders>
            <w:hideMark/>
          </w:tcPr>
          <w:p w14:paraId="429AA4D8"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w:t>
            </w:r>
            <w:r w:rsidR="00B6266A">
              <w:rPr>
                <w:rFonts w:eastAsia="Arial" w:cs="Times New Roman"/>
                <w:iCs/>
                <w:noProof/>
                <w:sz w:val="26"/>
                <w:szCs w:val="26"/>
              </w:rPr>
              <w:t>.75</w:t>
            </w:r>
          </w:p>
        </w:tc>
      </w:tr>
      <w:tr w:rsidR="00BE36D2" w:rsidRPr="002419B4" w14:paraId="0793CE52" w14:textId="77777777" w:rsidTr="008A514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0EDA00D" w14:textId="77777777" w:rsidR="00BE36D2" w:rsidRPr="002419B4" w:rsidRDefault="00BE36D2" w:rsidP="002419B4">
            <w:pPr>
              <w:spacing w:after="0" w:line="276"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3721C54D"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10</w:t>
            </w:r>
          </w:p>
        </w:tc>
        <w:tc>
          <w:tcPr>
            <w:tcW w:w="5677" w:type="dxa"/>
            <w:tcBorders>
              <w:top w:val="single" w:sz="4" w:space="0" w:color="auto"/>
              <w:left w:val="single" w:sz="4" w:space="0" w:color="auto"/>
              <w:bottom w:val="single" w:sz="4" w:space="0" w:color="auto"/>
              <w:right w:val="single" w:sz="4" w:space="0" w:color="auto"/>
            </w:tcBorders>
            <w:hideMark/>
          </w:tcPr>
          <w:p w14:paraId="259AE5C1" w14:textId="77777777" w:rsidR="003129BF" w:rsidRDefault="003811EA" w:rsidP="002419B4">
            <w:pPr>
              <w:spacing w:after="0" w:line="276" w:lineRule="auto"/>
              <w:jc w:val="both"/>
              <w:rPr>
                <w:rFonts w:eastAsia="Calibri" w:cs="Times New Roman"/>
                <w:sz w:val="26"/>
                <w:szCs w:val="26"/>
                <w:lang w:val="fr-FR"/>
              </w:rPr>
            </w:pPr>
            <w:r>
              <w:rPr>
                <w:rFonts w:eastAsia="Calibri" w:cs="Times New Roman"/>
                <w:sz w:val="26"/>
                <w:szCs w:val="26"/>
                <w:lang w:val="fr-FR"/>
              </w:rPr>
              <w:t>- "</w:t>
            </w:r>
            <w:r w:rsidRPr="00D9114B">
              <w:rPr>
                <w:rFonts w:eastAsia="Calibri" w:cs="Times New Roman"/>
                <w:sz w:val="26"/>
                <w:szCs w:val="26"/>
                <w:lang w:val="fr-FR"/>
              </w:rPr>
              <w:t>Song Akhin vẫn vững như bàn thạch</w:t>
            </w:r>
            <w:r>
              <w:rPr>
                <w:rFonts w:eastAsia="Calibri" w:cs="Times New Roman"/>
                <w:sz w:val="26"/>
                <w:szCs w:val="26"/>
                <w:lang w:val="fr-FR"/>
              </w:rPr>
              <w:t>"</w:t>
            </w:r>
          </w:p>
          <w:p w14:paraId="426CE6B1" w14:textId="77777777" w:rsidR="003811EA" w:rsidRPr="002419B4" w:rsidRDefault="003811EA" w:rsidP="002419B4">
            <w:pPr>
              <w:spacing w:after="0" w:line="276" w:lineRule="auto"/>
              <w:jc w:val="both"/>
              <w:rPr>
                <w:rFonts w:eastAsia="Times New Roman" w:cs="Times New Roman"/>
                <w:sz w:val="26"/>
                <w:szCs w:val="26"/>
                <w:lang w:val="pt-BR"/>
              </w:rPr>
            </w:pPr>
            <w:r>
              <w:rPr>
                <w:rFonts w:eastAsia="Calibri" w:cs="Times New Roman"/>
                <w:sz w:val="26"/>
                <w:szCs w:val="26"/>
                <w:lang w:val="fr-FR"/>
              </w:rPr>
              <w:t>+ Sử dụng biện pháp so sánh</w:t>
            </w:r>
          </w:p>
          <w:p w14:paraId="66DAFC60" w14:textId="77777777" w:rsidR="00BE36D2" w:rsidRPr="003811EA" w:rsidRDefault="003811EA" w:rsidP="002419B4">
            <w:pPr>
              <w:spacing w:after="0" w:line="276" w:lineRule="auto"/>
              <w:jc w:val="both"/>
              <w:rPr>
                <w:rFonts w:eastAsia="Times New Roman" w:cs="Times New Roman"/>
                <w:sz w:val="26"/>
                <w:szCs w:val="26"/>
                <w:lang w:val="pt-BR"/>
              </w:rPr>
            </w:pPr>
            <w:r w:rsidRPr="003811EA">
              <w:rPr>
                <w:rFonts w:eastAsia="Times New Roman" w:cs="Times New Roman"/>
                <w:sz w:val="26"/>
                <w:szCs w:val="26"/>
                <w:lang w:val="pt-BR"/>
              </w:rPr>
              <w:t>+ Tác dụng</w:t>
            </w:r>
            <w:r w:rsidR="003129BF" w:rsidRPr="003811EA">
              <w:rPr>
                <w:rFonts w:eastAsia="Times New Roman" w:cs="Times New Roman"/>
                <w:sz w:val="26"/>
                <w:szCs w:val="26"/>
                <w:lang w:val="pt-BR"/>
              </w:rPr>
              <w:t xml:space="preserve"> </w:t>
            </w:r>
          </w:p>
          <w:p w14:paraId="7A10D42D" w14:textId="77777777" w:rsidR="003129BF" w:rsidRDefault="003811EA" w:rsidP="002419B4">
            <w:pPr>
              <w:spacing w:after="0" w:line="276" w:lineRule="auto"/>
              <w:jc w:val="both"/>
              <w:rPr>
                <w:rFonts w:eastAsia="Times New Roman" w:cs="Times New Roman"/>
                <w:sz w:val="26"/>
                <w:szCs w:val="26"/>
                <w:lang w:val="pt-BR"/>
              </w:rPr>
            </w:pPr>
            <w:r>
              <w:rPr>
                <w:rFonts w:eastAsia="Times New Roman" w:cs="Times New Roman"/>
                <w:sz w:val="26"/>
                <w:szCs w:val="26"/>
                <w:lang w:val="pt-BR"/>
              </w:rPr>
              <w:t>&gt; Câu văn gợi lên hình ảnh người anh hùng với tư thế hiên ngang</w:t>
            </w:r>
          </w:p>
          <w:p w14:paraId="72A8B25D" w14:textId="77777777" w:rsidR="003811EA" w:rsidRPr="00C35164" w:rsidRDefault="003811EA" w:rsidP="002419B4">
            <w:pPr>
              <w:spacing w:after="0" w:line="276" w:lineRule="auto"/>
              <w:jc w:val="both"/>
              <w:rPr>
                <w:rFonts w:eastAsia="Arial" w:cs="Times New Roman"/>
                <w:sz w:val="26"/>
                <w:szCs w:val="26"/>
                <w:lang w:val="pt-BR"/>
              </w:rPr>
            </w:pPr>
            <w:r>
              <w:rPr>
                <w:rFonts w:eastAsia="Times New Roman" w:cs="Times New Roman"/>
                <w:sz w:val="26"/>
                <w:szCs w:val="26"/>
                <w:lang w:val="pt-BR"/>
              </w:rPr>
              <w:t>&gt; Thể hiện tình cảm yêu mến, ngưỡng mộ tài năng của người anh hùng Akhin</w:t>
            </w:r>
          </w:p>
        </w:tc>
        <w:tc>
          <w:tcPr>
            <w:tcW w:w="1280" w:type="dxa"/>
            <w:gridSpan w:val="2"/>
            <w:tcBorders>
              <w:top w:val="single" w:sz="4" w:space="0" w:color="auto"/>
              <w:left w:val="single" w:sz="4" w:space="0" w:color="auto"/>
              <w:bottom w:val="single" w:sz="4" w:space="0" w:color="auto"/>
              <w:right w:val="single" w:sz="4" w:space="0" w:color="auto"/>
            </w:tcBorders>
            <w:hideMark/>
          </w:tcPr>
          <w:p w14:paraId="4CCF88E7" w14:textId="77777777" w:rsidR="00BE36D2" w:rsidRDefault="003811EA" w:rsidP="002419B4">
            <w:pPr>
              <w:spacing w:after="0" w:line="276" w:lineRule="auto"/>
              <w:jc w:val="center"/>
              <w:rPr>
                <w:rFonts w:eastAsia="Arial" w:cs="Times New Roman"/>
                <w:iCs/>
                <w:noProof/>
                <w:sz w:val="26"/>
                <w:szCs w:val="26"/>
              </w:rPr>
            </w:pPr>
            <w:r>
              <w:rPr>
                <w:rFonts w:eastAsia="Arial" w:cs="Times New Roman"/>
                <w:iCs/>
                <w:noProof/>
                <w:sz w:val="26"/>
                <w:szCs w:val="26"/>
              </w:rPr>
              <w:t>0.25</w:t>
            </w:r>
          </w:p>
          <w:p w14:paraId="50C3EE24" w14:textId="77777777" w:rsidR="003811EA" w:rsidRPr="002419B4" w:rsidRDefault="003811EA" w:rsidP="002419B4">
            <w:pPr>
              <w:spacing w:after="0" w:line="276" w:lineRule="auto"/>
              <w:jc w:val="center"/>
              <w:rPr>
                <w:rFonts w:eastAsia="Arial" w:cs="Times New Roman"/>
                <w:iCs/>
                <w:noProof/>
                <w:sz w:val="26"/>
                <w:szCs w:val="26"/>
              </w:rPr>
            </w:pPr>
            <w:r>
              <w:rPr>
                <w:rFonts w:eastAsia="Arial" w:cs="Times New Roman"/>
                <w:iCs/>
                <w:noProof/>
                <w:sz w:val="26"/>
                <w:szCs w:val="26"/>
              </w:rPr>
              <w:t>0.75</w:t>
            </w:r>
          </w:p>
        </w:tc>
      </w:tr>
      <w:tr w:rsidR="00BE36D2" w:rsidRPr="002419B4" w14:paraId="5C1E7FB7" w14:textId="77777777" w:rsidTr="008A514B">
        <w:trPr>
          <w:gridAfter w:val="1"/>
          <w:wAfter w:w="12" w:type="dxa"/>
          <w:jc w:val="center"/>
        </w:trPr>
        <w:tc>
          <w:tcPr>
            <w:tcW w:w="714" w:type="dxa"/>
            <w:vMerge w:val="restart"/>
            <w:shd w:val="clear" w:color="auto" w:fill="auto"/>
          </w:tcPr>
          <w:p w14:paraId="4C5EE133"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II</w:t>
            </w:r>
          </w:p>
        </w:tc>
        <w:tc>
          <w:tcPr>
            <w:tcW w:w="699" w:type="dxa"/>
            <w:shd w:val="clear" w:color="auto" w:fill="auto"/>
          </w:tcPr>
          <w:p w14:paraId="6EF25151" w14:textId="77777777" w:rsidR="00BE36D2" w:rsidRPr="002419B4" w:rsidRDefault="00BE36D2" w:rsidP="002419B4">
            <w:pPr>
              <w:spacing w:after="0" w:line="276" w:lineRule="auto"/>
              <w:jc w:val="center"/>
              <w:rPr>
                <w:rFonts w:eastAsia="Arial" w:cs="Times New Roman"/>
                <w:b/>
                <w:bCs/>
                <w:iCs/>
                <w:noProof/>
                <w:sz w:val="26"/>
                <w:szCs w:val="26"/>
              </w:rPr>
            </w:pPr>
          </w:p>
        </w:tc>
        <w:tc>
          <w:tcPr>
            <w:tcW w:w="5677" w:type="dxa"/>
            <w:shd w:val="clear" w:color="auto" w:fill="auto"/>
          </w:tcPr>
          <w:p w14:paraId="612690ED" w14:textId="77777777" w:rsidR="00BE36D2" w:rsidRPr="002419B4" w:rsidRDefault="00BE36D2" w:rsidP="002419B4">
            <w:pPr>
              <w:spacing w:after="0" w:line="276" w:lineRule="auto"/>
              <w:jc w:val="both"/>
              <w:rPr>
                <w:rFonts w:eastAsia="Arial" w:cs="Times New Roman"/>
                <w:b/>
                <w:bCs/>
                <w:iCs/>
                <w:noProof/>
                <w:sz w:val="26"/>
                <w:szCs w:val="26"/>
              </w:rPr>
            </w:pPr>
            <w:r w:rsidRPr="002419B4">
              <w:rPr>
                <w:rFonts w:eastAsia="Arial" w:cs="Times New Roman"/>
                <w:b/>
                <w:bCs/>
                <w:iCs/>
                <w:noProof/>
                <w:sz w:val="26"/>
                <w:szCs w:val="26"/>
              </w:rPr>
              <w:t>VIẾT</w:t>
            </w:r>
          </w:p>
        </w:tc>
        <w:tc>
          <w:tcPr>
            <w:tcW w:w="1268" w:type="dxa"/>
            <w:shd w:val="clear" w:color="auto" w:fill="auto"/>
          </w:tcPr>
          <w:p w14:paraId="1F92C1B8" w14:textId="77777777" w:rsidR="00BE36D2" w:rsidRPr="002419B4" w:rsidRDefault="00BE36D2" w:rsidP="002419B4">
            <w:pPr>
              <w:spacing w:after="0" w:line="276" w:lineRule="auto"/>
              <w:jc w:val="center"/>
              <w:rPr>
                <w:rFonts w:eastAsia="Arial" w:cs="Times New Roman"/>
                <w:b/>
                <w:bCs/>
                <w:iCs/>
                <w:noProof/>
                <w:sz w:val="26"/>
                <w:szCs w:val="26"/>
              </w:rPr>
            </w:pPr>
            <w:r w:rsidRPr="002419B4">
              <w:rPr>
                <w:rFonts w:eastAsia="Arial" w:cs="Times New Roman"/>
                <w:b/>
                <w:bCs/>
                <w:iCs/>
                <w:noProof/>
                <w:sz w:val="26"/>
                <w:szCs w:val="26"/>
              </w:rPr>
              <w:t>4,0</w:t>
            </w:r>
          </w:p>
        </w:tc>
      </w:tr>
      <w:tr w:rsidR="00BE36D2" w:rsidRPr="002419B4" w14:paraId="798F2D9B" w14:textId="77777777" w:rsidTr="008A514B">
        <w:trPr>
          <w:gridAfter w:val="1"/>
          <w:wAfter w:w="12" w:type="dxa"/>
          <w:jc w:val="center"/>
        </w:trPr>
        <w:tc>
          <w:tcPr>
            <w:tcW w:w="714" w:type="dxa"/>
            <w:vMerge/>
            <w:shd w:val="clear" w:color="auto" w:fill="auto"/>
          </w:tcPr>
          <w:p w14:paraId="19168173" w14:textId="77777777" w:rsidR="00BE36D2" w:rsidRPr="002419B4" w:rsidRDefault="00BE36D2" w:rsidP="002419B4">
            <w:pPr>
              <w:spacing w:after="0" w:line="276" w:lineRule="auto"/>
              <w:jc w:val="center"/>
              <w:rPr>
                <w:rFonts w:eastAsia="Arial" w:cs="Times New Roman"/>
                <w:iCs/>
                <w:noProof/>
                <w:sz w:val="26"/>
                <w:szCs w:val="26"/>
              </w:rPr>
            </w:pPr>
          </w:p>
        </w:tc>
        <w:tc>
          <w:tcPr>
            <w:tcW w:w="699" w:type="dxa"/>
            <w:shd w:val="clear" w:color="auto" w:fill="auto"/>
          </w:tcPr>
          <w:p w14:paraId="0F70D6D2" w14:textId="77777777" w:rsidR="00BE36D2" w:rsidRPr="002419B4" w:rsidRDefault="00BE36D2" w:rsidP="002419B4">
            <w:pPr>
              <w:spacing w:after="0" w:line="276" w:lineRule="auto"/>
              <w:jc w:val="center"/>
              <w:rPr>
                <w:rFonts w:eastAsia="Arial" w:cs="Times New Roman"/>
                <w:b/>
                <w:bCs/>
                <w:iCs/>
                <w:noProof/>
                <w:sz w:val="26"/>
                <w:szCs w:val="26"/>
              </w:rPr>
            </w:pPr>
          </w:p>
        </w:tc>
        <w:tc>
          <w:tcPr>
            <w:tcW w:w="5677" w:type="dxa"/>
            <w:shd w:val="clear" w:color="auto" w:fill="auto"/>
          </w:tcPr>
          <w:p w14:paraId="76EDF90C" w14:textId="77777777" w:rsidR="00BE36D2" w:rsidRPr="002419B4" w:rsidRDefault="00BE36D2" w:rsidP="002419B4">
            <w:pPr>
              <w:spacing w:after="0" w:line="276" w:lineRule="auto"/>
              <w:jc w:val="both"/>
              <w:rPr>
                <w:rFonts w:eastAsia="Arial" w:cs="Times New Roman"/>
                <w:i/>
                <w:noProof/>
                <w:sz w:val="26"/>
                <w:szCs w:val="26"/>
              </w:rPr>
            </w:pPr>
            <w:r w:rsidRPr="002419B4">
              <w:rPr>
                <w:rFonts w:eastAsia="Arial" w:cs="Times New Roman"/>
                <w:i/>
                <w:iCs/>
                <w:noProof/>
                <w:sz w:val="26"/>
                <w:szCs w:val="26"/>
              </w:rPr>
              <w:t>a</w:t>
            </w:r>
            <w:r w:rsidRPr="002419B4">
              <w:rPr>
                <w:rFonts w:eastAsia="Arial" w:cs="Times New Roman"/>
                <w:noProof/>
                <w:sz w:val="26"/>
                <w:szCs w:val="26"/>
              </w:rPr>
              <w:t>.</w:t>
            </w:r>
            <w:r w:rsidRPr="002419B4">
              <w:rPr>
                <w:rFonts w:eastAsia="Arial" w:cs="Times New Roman"/>
                <w:i/>
                <w:iCs/>
                <w:noProof/>
                <w:sz w:val="26"/>
                <w:szCs w:val="26"/>
              </w:rPr>
              <w:t xml:space="preserve"> Đảm bảo cấu trúc bài nghị luận xã hội</w:t>
            </w:r>
          </w:p>
        </w:tc>
        <w:tc>
          <w:tcPr>
            <w:tcW w:w="1268" w:type="dxa"/>
            <w:shd w:val="clear" w:color="auto" w:fill="auto"/>
          </w:tcPr>
          <w:p w14:paraId="22783B7F"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0,25</w:t>
            </w:r>
          </w:p>
        </w:tc>
      </w:tr>
      <w:tr w:rsidR="00BE36D2" w:rsidRPr="002419B4" w14:paraId="657E767E" w14:textId="77777777" w:rsidTr="008A514B">
        <w:trPr>
          <w:gridAfter w:val="1"/>
          <w:wAfter w:w="12" w:type="dxa"/>
          <w:jc w:val="center"/>
        </w:trPr>
        <w:tc>
          <w:tcPr>
            <w:tcW w:w="714" w:type="dxa"/>
            <w:vMerge/>
            <w:shd w:val="clear" w:color="auto" w:fill="auto"/>
          </w:tcPr>
          <w:p w14:paraId="04D5958A" w14:textId="77777777" w:rsidR="00BE36D2" w:rsidRPr="002419B4" w:rsidRDefault="00BE36D2" w:rsidP="002419B4">
            <w:pPr>
              <w:spacing w:after="0" w:line="276" w:lineRule="auto"/>
              <w:jc w:val="center"/>
              <w:rPr>
                <w:rFonts w:eastAsia="Arial" w:cs="Times New Roman"/>
                <w:iCs/>
                <w:noProof/>
                <w:sz w:val="26"/>
                <w:szCs w:val="26"/>
              </w:rPr>
            </w:pPr>
          </w:p>
        </w:tc>
        <w:tc>
          <w:tcPr>
            <w:tcW w:w="699" w:type="dxa"/>
            <w:shd w:val="clear" w:color="auto" w:fill="auto"/>
          </w:tcPr>
          <w:p w14:paraId="10D676EC" w14:textId="77777777" w:rsidR="00BE36D2" w:rsidRPr="002419B4" w:rsidRDefault="00BE36D2" w:rsidP="002419B4">
            <w:pPr>
              <w:spacing w:after="0" w:line="276" w:lineRule="auto"/>
              <w:ind w:hanging="63"/>
              <w:jc w:val="center"/>
              <w:rPr>
                <w:rFonts w:eastAsia="Arial" w:cs="Times New Roman"/>
                <w:b/>
                <w:bCs/>
                <w:iCs/>
                <w:noProof/>
                <w:sz w:val="26"/>
                <w:szCs w:val="26"/>
              </w:rPr>
            </w:pPr>
          </w:p>
        </w:tc>
        <w:tc>
          <w:tcPr>
            <w:tcW w:w="5677" w:type="dxa"/>
            <w:shd w:val="clear" w:color="auto" w:fill="auto"/>
          </w:tcPr>
          <w:p w14:paraId="0E9D0086" w14:textId="77777777" w:rsidR="00BE36D2" w:rsidRPr="002419B4" w:rsidRDefault="00BE36D2" w:rsidP="002419B4">
            <w:pPr>
              <w:spacing w:after="0" w:line="276" w:lineRule="auto"/>
              <w:jc w:val="both"/>
              <w:rPr>
                <w:rFonts w:eastAsia="Arial" w:cs="Times New Roman"/>
                <w:noProof/>
                <w:sz w:val="26"/>
                <w:szCs w:val="26"/>
              </w:rPr>
            </w:pPr>
            <w:r w:rsidRPr="002419B4">
              <w:rPr>
                <w:rFonts w:eastAsia="Arial" w:cs="Times New Roman"/>
                <w:i/>
                <w:noProof/>
                <w:sz w:val="26"/>
                <w:szCs w:val="26"/>
              </w:rPr>
              <w:t>b. Xác định đúng vấn đề nghị luận</w:t>
            </w:r>
            <w:r w:rsidRPr="002419B4">
              <w:rPr>
                <w:rFonts w:eastAsia="Arial" w:cs="Times New Roman"/>
                <w:noProof/>
                <w:sz w:val="26"/>
                <w:szCs w:val="26"/>
              </w:rPr>
              <w:t>.</w:t>
            </w:r>
          </w:p>
          <w:p w14:paraId="3829BE6A" w14:textId="77777777" w:rsidR="00BE36D2" w:rsidRPr="00026055" w:rsidRDefault="00026055" w:rsidP="00026055">
            <w:pPr>
              <w:spacing w:after="0" w:line="276" w:lineRule="auto"/>
              <w:ind w:right="243"/>
              <w:rPr>
                <w:rFonts w:eastAsia="Times New Roman" w:cs="Times New Roman"/>
                <w:b/>
                <w:color w:val="000000" w:themeColor="text1"/>
                <w:sz w:val="26"/>
                <w:szCs w:val="26"/>
                <w:lang w:val="pt-BR"/>
              </w:rPr>
            </w:pPr>
            <w:r w:rsidRPr="00026055">
              <w:rPr>
                <w:rFonts w:eastAsia="Times New Roman" w:cs="Times New Roman"/>
                <w:b/>
                <w:sz w:val="26"/>
                <w:szCs w:val="26"/>
              </w:rPr>
              <w:lastRenderedPageBreak/>
              <w:t>Trình bày suy nghĩ của mình về vai trò của lòng biết ơn.</w:t>
            </w:r>
          </w:p>
        </w:tc>
        <w:tc>
          <w:tcPr>
            <w:tcW w:w="1268" w:type="dxa"/>
            <w:shd w:val="clear" w:color="auto" w:fill="auto"/>
          </w:tcPr>
          <w:p w14:paraId="347AC904"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lastRenderedPageBreak/>
              <w:t>0,5</w:t>
            </w:r>
          </w:p>
        </w:tc>
      </w:tr>
      <w:tr w:rsidR="00BE36D2" w:rsidRPr="002419B4" w14:paraId="3CFB1DFE" w14:textId="77777777" w:rsidTr="008A514B">
        <w:trPr>
          <w:gridAfter w:val="1"/>
          <w:wAfter w:w="12" w:type="dxa"/>
          <w:jc w:val="center"/>
        </w:trPr>
        <w:tc>
          <w:tcPr>
            <w:tcW w:w="714" w:type="dxa"/>
            <w:vMerge/>
            <w:shd w:val="clear" w:color="auto" w:fill="auto"/>
          </w:tcPr>
          <w:p w14:paraId="3F94AA06" w14:textId="77777777" w:rsidR="00BE36D2" w:rsidRPr="002419B4" w:rsidRDefault="00BE36D2" w:rsidP="002419B4">
            <w:pPr>
              <w:spacing w:after="0" w:line="276" w:lineRule="auto"/>
              <w:jc w:val="center"/>
              <w:rPr>
                <w:rFonts w:eastAsia="Arial" w:cs="Times New Roman"/>
                <w:iCs/>
                <w:noProof/>
                <w:sz w:val="26"/>
                <w:szCs w:val="26"/>
              </w:rPr>
            </w:pPr>
          </w:p>
        </w:tc>
        <w:tc>
          <w:tcPr>
            <w:tcW w:w="699" w:type="dxa"/>
            <w:shd w:val="clear" w:color="auto" w:fill="auto"/>
          </w:tcPr>
          <w:p w14:paraId="454B7162" w14:textId="77777777" w:rsidR="00BE36D2" w:rsidRPr="002419B4" w:rsidRDefault="00BE36D2" w:rsidP="002419B4">
            <w:pPr>
              <w:spacing w:after="0" w:line="276" w:lineRule="auto"/>
              <w:jc w:val="center"/>
              <w:rPr>
                <w:rFonts w:eastAsia="Arial" w:cs="Times New Roman"/>
                <w:b/>
                <w:bCs/>
                <w:iCs/>
                <w:noProof/>
                <w:sz w:val="26"/>
                <w:szCs w:val="26"/>
              </w:rPr>
            </w:pPr>
          </w:p>
        </w:tc>
        <w:tc>
          <w:tcPr>
            <w:tcW w:w="5677" w:type="dxa"/>
            <w:shd w:val="clear" w:color="auto" w:fill="auto"/>
          </w:tcPr>
          <w:p w14:paraId="7A49A832" w14:textId="77777777" w:rsidR="00BE36D2" w:rsidRPr="002419B4" w:rsidRDefault="00BE36D2" w:rsidP="002419B4">
            <w:pPr>
              <w:spacing w:after="0" w:line="276" w:lineRule="auto"/>
              <w:jc w:val="both"/>
              <w:rPr>
                <w:rFonts w:eastAsia="Arial" w:cs="Times New Roman"/>
                <w:i/>
                <w:iCs/>
                <w:noProof/>
                <w:sz w:val="26"/>
                <w:szCs w:val="26"/>
              </w:rPr>
            </w:pPr>
            <w:r w:rsidRPr="002419B4">
              <w:rPr>
                <w:rFonts w:eastAsia="Arial" w:cs="Times New Roman"/>
                <w:i/>
                <w:iCs/>
                <w:noProof/>
                <w:sz w:val="26"/>
                <w:szCs w:val="26"/>
              </w:rPr>
              <w:t>c. Triển khai vấn đề nghị luận thành các luận điểm</w:t>
            </w:r>
          </w:p>
          <w:p w14:paraId="76C68012" w14:textId="77777777" w:rsidR="00BE36D2" w:rsidRPr="002419B4" w:rsidRDefault="00BE36D2" w:rsidP="002419B4">
            <w:pPr>
              <w:spacing w:after="0" w:line="276" w:lineRule="auto"/>
              <w:jc w:val="both"/>
              <w:rPr>
                <w:rFonts w:eastAsia="Arial" w:cs="Times New Roman"/>
                <w:noProof/>
                <w:sz w:val="26"/>
                <w:szCs w:val="26"/>
              </w:rPr>
            </w:pPr>
            <w:r w:rsidRPr="002419B4">
              <w:rPr>
                <w:rFonts w:eastAsia="Arial" w:cs="Times New Roman"/>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82C20C2" w14:textId="77777777" w:rsidR="00BE36D2" w:rsidRPr="002419B4" w:rsidRDefault="00BE36D2" w:rsidP="002419B4">
            <w:pPr>
              <w:spacing w:after="0" w:line="276" w:lineRule="auto"/>
              <w:jc w:val="both"/>
              <w:rPr>
                <w:rFonts w:eastAsia="Arial" w:cs="Times New Roman"/>
                <w:noProof/>
                <w:sz w:val="26"/>
                <w:szCs w:val="26"/>
              </w:rPr>
            </w:pPr>
            <w:r w:rsidRPr="002419B4">
              <w:rPr>
                <w:rFonts w:eastAsia="Arial" w:cs="Times New Roman"/>
                <w:noProof/>
                <w:sz w:val="26"/>
                <w:szCs w:val="26"/>
              </w:rPr>
              <w:t>Sau đây là một hướng gợi ý:</w:t>
            </w:r>
          </w:p>
          <w:p w14:paraId="0FF193D0" w14:textId="77777777" w:rsidR="00BE36D2" w:rsidRPr="002419B4" w:rsidRDefault="00BE36D2" w:rsidP="002419B4">
            <w:pPr>
              <w:spacing w:after="0" w:line="276" w:lineRule="auto"/>
              <w:jc w:val="both"/>
              <w:rPr>
                <w:rFonts w:eastAsia="Times New Roman" w:cs="Times New Roman"/>
                <w:color w:val="000000" w:themeColor="text1"/>
                <w:sz w:val="26"/>
                <w:szCs w:val="26"/>
                <w:lang w:val="pt-BR"/>
              </w:rPr>
            </w:pPr>
            <w:r w:rsidRPr="002419B4">
              <w:rPr>
                <w:rFonts w:eastAsia="Times New Roman" w:cs="Times New Roman"/>
                <w:color w:val="000000" w:themeColor="text1"/>
                <w:sz w:val="26"/>
                <w:szCs w:val="26"/>
                <w:lang w:val="pt-BR"/>
              </w:rPr>
              <w:t xml:space="preserve">hợp lí; có ví dụ minh hoạ. </w:t>
            </w:r>
          </w:p>
          <w:p w14:paraId="41C0442A" w14:textId="77777777" w:rsidR="002419B4" w:rsidRPr="002419B4" w:rsidRDefault="002419B4" w:rsidP="002419B4">
            <w:pPr>
              <w:shd w:val="clear" w:color="auto" w:fill="FFFFFF"/>
              <w:spacing w:after="0" w:line="276" w:lineRule="auto"/>
              <w:rPr>
                <w:rFonts w:eastAsia="Times New Roman" w:cs="Times New Roman"/>
                <w:sz w:val="26"/>
                <w:szCs w:val="26"/>
              </w:rPr>
            </w:pPr>
            <w:r>
              <w:rPr>
                <w:rFonts w:eastAsia="Times New Roman" w:cs="Times New Roman"/>
                <w:b/>
                <w:bCs/>
                <w:sz w:val="26"/>
                <w:szCs w:val="26"/>
                <w:bdr w:val="none" w:sz="0" w:space="0" w:color="auto" w:frame="1"/>
              </w:rPr>
              <w:t>1</w:t>
            </w:r>
            <w:r w:rsidRPr="002419B4">
              <w:rPr>
                <w:rFonts w:eastAsia="Times New Roman" w:cs="Times New Roman"/>
                <w:b/>
                <w:bCs/>
                <w:sz w:val="26"/>
                <w:szCs w:val="26"/>
                <w:bdr w:val="none" w:sz="0" w:space="0" w:color="auto" w:frame="1"/>
              </w:rPr>
              <w:t>. Mở bài:</w:t>
            </w:r>
          </w:p>
          <w:p w14:paraId="0803E28B" w14:textId="77777777" w:rsidR="002419B4" w:rsidRDefault="002419B4" w:rsidP="002419B4">
            <w:pPr>
              <w:numPr>
                <w:ilvl w:val="0"/>
                <w:numId w:val="2"/>
              </w:numPr>
              <w:shd w:val="clear" w:color="auto" w:fill="FFFFFF"/>
              <w:spacing w:after="0" w:line="276" w:lineRule="auto"/>
              <w:ind w:left="600"/>
              <w:rPr>
                <w:rFonts w:eastAsia="Times New Roman" w:cs="Times New Roman"/>
                <w:sz w:val="26"/>
                <w:szCs w:val="26"/>
              </w:rPr>
            </w:pPr>
            <w:r w:rsidRPr="002419B4">
              <w:rPr>
                <w:rFonts w:eastAsia="Times New Roman" w:cs="Times New Roman"/>
                <w:sz w:val="26"/>
                <w:szCs w:val="26"/>
              </w:rPr>
              <w:t>Giới thiệu vấn đề cần bàn luận</w:t>
            </w:r>
            <w:r w:rsidR="003811EA">
              <w:rPr>
                <w:rFonts w:eastAsia="Times New Roman" w:cs="Times New Roman"/>
                <w:sz w:val="26"/>
                <w:szCs w:val="26"/>
              </w:rPr>
              <w:t xml:space="preserve"> "hậu quả của bạo lực mạng</w:t>
            </w:r>
          </w:p>
          <w:p w14:paraId="18169576" w14:textId="77777777" w:rsidR="002419B4" w:rsidRPr="002419B4" w:rsidRDefault="002419B4" w:rsidP="002419B4">
            <w:pPr>
              <w:shd w:val="clear" w:color="auto" w:fill="FFFFFF"/>
              <w:spacing w:after="0" w:line="276" w:lineRule="auto"/>
              <w:rPr>
                <w:rFonts w:eastAsia="Times New Roman" w:cs="Times New Roman"/>
                <w:b/>
                <w:sz w:val="26"/>
                <w:szCs w:val="26"/>
              </w:rPr>
            </w:pPr>
            <w:r w:rsidRPr="002419B4">
              <w:rPr>
                <w:rFonts w:eastAsia="Times New Roman" w:cs="Times New Roman"/>
                <w:b/>
                <w:sz w:val="26"/>
                <w:szCs w:val="26"/>
              </w:rPr>
              <w:t>2. Thân bài</w:t>
            </w:r>
          </w:p>
          <w:p w14:paraId="357094BA" w14:textId="77777777" w:rsidR="002419B4" w:rsidRPr="002419B4" w:rsidRDefault="002419B4" w:rsidP="003811EA">
            <w:pPr>
              <w:shd w:val="clear" w:color="auto" w:fill="FFFFFF"/>
              <w:spacing w:after="0" w:line="276" w:lineRule="auto"/>
              <w:rPr>
                <w:rFonts w:eastAsia="Times New Roman" w:cs="Times New Roman"/>
                <w:sz w:val="26"/>
                <w:szCs w:val="26"/>
              </w:rPr>
            </w:pPr>
            <w:r w:rsidRPr="002419B4">
              <w:rPr>
                <w:rFonts w:eastAsia="Times New Roman" w:cs="Times New Roman"/>
                <w:b/>
                <w:bCs/>
                <w:sz w:val="26"/>
                <w:szCs w:val="26"/>
                <w:bdr w:val="none" w:sz="0" w:space="0" w:color="auto" w:frame="1"/>
              </w:rPr>
              <w:t xml:space="preserve">* Giải thích </w:t>
            </w:r>
            <w:r w:rsidR="003811EA">
              <w:rPr>
                <w:rFonts w:eastAsia="Times New Roman" w:cs="Times New Roman"/>
                <w:b/>
                <w:bCs/>
                <w:sz w:val="26"/>
                <w:szCs w:val="26"/>
                <w:bdr w:val="none" w:sz="0" w:space="0" w:color="auto" w:frame="1"/>
              </w:rPr>
              <w:t>bạo lực mạng</w:t>
            </w:r>
            <w:r w:rsidR="003811EA">
              <w:rPr>
                <w:rFonts w:eastAsia="Times New Roman" w:cs="Times New Roman"/>
                <w:sz w:val="26"/>
                <w:szCs w:val="26"/>
              </w:rPr>
              <w:t>: Hình thức gây tổn thương tinh thần, sức khỏe của người khác thông qua các trang mạng xã hội</w:t>
            </w:r>
          </w:p>
          <w:p w14:paraId="3B067AA3" w14:textId="77777777" w:rsidR="002419B4" w:rsidRPr="002419B4" w:rsidRDefault="003811EA" w:rsidP="002419B4">
            <w:pPr>
              <w:shd w:val="clear" w:color="auto" w:fill="FFFFFF"/>
              <w:spacing w:after="0" w:line="276" w:lineRule="auto"/>
              <w:rPr>
                <w:rFonts w:eastAsia="Times New Roman" w:cs="Times New Roman"/>
                <w:sz w:val="26"/>
                <w:szCs w:val="26"/>
              </w:rPr>
            </w:pPr>
            <w:r>
              <w:rPr>
                <w:rFonts w:eastAsia="Times New Roman" w:cs="Times New Roman"/>
                <w:b/>
                <w:bCs/>
                <w:sz w:val="26"/>
                <w:szCs w:val="26"/>
                <w:bdr w:val="none" w:sz="0" w:space="0" w:color="auto" w:frame="1"/>
              </w:rPr>
              <w:t>* Biểu hiện:</w:t>
            </w:r>
          </w:p>
          <w:p w14:paraId="029B9B9B" w14:textId="77777777" w:rsidR="002419B4" w:rsidRPr="002419B4" w:rsidRDefault="003811EA" w:rsidP="002419B4">
            <w:pPr>
              <w:numPr>
                <w:ilvl w:val="0"/>
                <w:numId w:val="4"/>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Nói xấu</w:t>
            </w:r>
          </w:p>
          <w:p w14:paraId="26AD3B5D" w14:textId="77777777" w:rsidR="002419B4" w:rsidRPr="002419B4" w:rsidRDefault="003811EA" w:rsidP="002419B4">
            <w:pPr>
              <w:numPr>
                <w:ilvl w:val="0"/>
                <w:numId w:val="4"/>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Chê bai</w:t>
            </w:r>
          </w:p>
          <w:p w14:paraId="5ECB1F26" w14:textId="77777777" w:rsidR="003811EA" w:rsidRDefault="003811EA" w:rsidP="002419B4">
            <w:pPr>
              <w:numPr>
                <w:ilvl w:val="0"/>
                <w:numId w:val="4"/>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Tẩy chay</w:t>
            </w:r>
          </w:p>
          <w:p w14:paraId="3176E6C6" w14:textId="77777777" w:rsidR="002419B4" w:rsidRDefault="002419B4" w:rsidP="002419B4">
            <w:pPr>
              <w:numPr>
                <w:ilvl w:val="0"/>
                <w:numId w:val="4"/>
              </w:numPr>
              <w:shd w:val="clear" w:color="auto" w:fill="FFFFFF"/>
              <w:spacing w:after="0" w:line="276" w:lineRule="auto"/>
              <w:ind w:left="600"/>
              <w:rPr>
                <w:rFonts w:eastAsia="Times New Roman" w:cs="Times New Roman"/>
                <w:sz w:val="26"/>
                <w:szCs w:val="26"/>
              </w:rPr>
            </w:pPr>
            <w:r w:rsidRPr="002419B4">
              <w:rPr>
                <w:rFonts w:eastAsia="Times New Roman" w:cs="Times New Roman"/>
                <w:sz w:val="26"/>
                <w:szCs w:val="26"/>
              </w:rPr>
              <w:t xml:space="preserve"> </w:t>
            </w:r>
            <w:r w:rsidR="003811EA">
              <w:rPr>
                <w:rFonts w:eastAsia="Times New Roman" w:cs="Times New Roman"/>
                <w:sz w:val="26"/>
                <w:szCs w:val="26"/>
              </w:rPr>
              <w:t>Cô lập</w:t>
            </w:r>
          </w:p>
          <w:p w14:paraId="397FF7F9" w14:textId="77777777" w:rsidR="003811EA" w:rsidRPr="002419B4" w:rsidRDefault="003811EA" w:rsidP="002419B4">
            <w:pPr>
              <w:numPr>
                <w:ilvl w:val="0"/>
                <w:numId w:val="4"/>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w:t>
            </w:r>
          </w:p>
          <w:p w14:paraId="7D58CE37" w14:textId="77777777" w:rsidR="002419B4" w:rsidRPr="002419B4" w:rsidRDefault="002419B4" w:rsidP="002419B4">
            <w:pPr>
              <w:shd w:val="clear" w:color="auto" w:fill="FFFFFF"/>
              <w:spacing w:after="0" w:line="276" w:lineRule="auto"/>
              <w:rPr>
                <w:rFonts w:eastAsia="Times New Roman" w:cs="Times New Roman"/>
                <w:sz w:val="26"/>
                <w:szCs w:val="26"/>
              </w:rPr>
            </w:pPr>
            <w:r w:rsidRPr="002419B4">
              <w:rPr>
                <w:rFonts w:eastAsia="Times New Roman" w:cs="Times New Roman"/>
                <w:b/>
                <w:bCs/>
                <w:sz w:val="26"/>
                <w:szCs w:val="26"/>
                <w:bdr w:val="none" w:sz="0" w:space="0" w:color="auto" w:frame="1"/>
              </w:rPr>
              <w:t xml:space="preserve">* </w:t>
            </w:r>
            <w:r w:rsidR="003811EA">
              <w:rPr>
                <w:rFonts w:eastAsia="Times New Roman" w:cs="Times New Roman"/>
                <w:b/>
                <w:bCs/>
                <w:sz w:val="26"/>
                <w:szCs w:val="26"/>
                <w:bdr w:val="none" w:sz="0" w:space="0" w:color="auto" w:frame="1"/>
              </w:rPr>
              <w:t>Hậu quả</w:t>
            </w:r>
          </w:p>
          <w:p w14:paraId="52EC0E1D" w14:textId="77777777" w:rsidR="002419B4" w:rsidRPr="002419B4" w:rsidRDefault="003811EA" w:rsidP="002419B4">
            <w:pPr>
              <w:numPr>
                <w:ilvl w:val="0"/>
                <w:numId w:val="5"/>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Tổn thương tinh thần: Buồn rầu, chán nản, bỏ bê học hành...</w:t>
            </w:r>
          </w:p>
          <w:p w14:paraId="44E64B5F" w14:textId="77777777" w:rsidR="002419B4" w:rsidRPr="002419B4" w:rsidRDefault="003811EA" w:rsidP="002419B4">
            <w:pPr>
              <w:numPr>
                <w:ilvl w:val="0"/>
                <w:numId w:val="5"/>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Sức khỏe sa sút</w:t>
            </w:r>
          </w:p>
          <w:p w14:paraId="51E6575F" w14:textId="77777777" w:rsidR="002419B4" w:rsidRDefault="003811EA" w:rsidP="002419B4">
            <w:pPr>
              <w:numPr>
                <w:ilvl w:val="0"/>
                <w:numId w:val="5"/>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Sợ hãi, lo lắng, thiếu tự tin</w:t>
            </w:r>
          </w:p>
          <w:p w14:paraId="0CB2CBE1" w14:textId="77777777" w:rsidR="003811EA" w:rsidRDefault="00D601F0" w:rsidP="002419B4">
            <w:pPr>
              <w:numPr>
                <w:ilvl w:val="0"/>
                <w:numId w:val="5"/>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Cô đơn, buồn tủi</w:t>
            </w:r>
          </w:p>
          <w:p w14:paraId="42442D96" w14:textId="77777777" w:rsidR="00D601F0" w:rsidRPr="002419B4" w:rsidRDefault="00D601F0" w:rsidP="002419B4">
            <w:pPr>
              <w:numPr>
                <w:ilvl w:val="0"/>
                <w:numId w:val="5"/>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Thậm chí có người không vượt qua được</w:t>
            </w:r>
          </w:p>
          <w:p w14:paraId="4C95ABD5" w14:textId="77777777" w:rsidR="002419B4" w:rsidRPr="002419B4" w:rsidRDefault="002419B4" w:rsidP="002419B4">
            <w:pPr>
              <w:shd w:val="clear" w:color="auto" w:fill="FFFFFF"/>
              <w:spacing w:after="0" w:line="276" w:lineRule="auto"/>
              <w:rPr>
                <w:rFonts w:eastAsia="Times New Roman" w:cs="Times New Roman"/>
                <w:sz w:val="26"/>
                <w:szCs w:val="26"/>
              </w:rPr>
            </w:pPr>
            <w:r w:rsidRPr="002419B4">
              <w:rPr>
                <w:rFonts w:eastAsia="Times New Roman" w:cs="Times New Roman"/>
                <w:b/>
                <w:bCs/>
                <w:sz w:val="26"/>
                <w:szCs w:val="26"/>
                <w:bdr w:val="none" w:sz="0" w:space="0" w:color="auto" w:frame="1"/>
              </w:rPr>
              <w:t xml:space="preserve">* </w:t>
            </w:r>
            <w:r w:rsidR="00D601F0">
              <w:rPr>
                <w:rFonts w:eastAsia="Times New Roman" w:cs="Times New Roman"/>
                <w:b/>
                <w:bCs/>
                <w:sz w:val="26"/>
                <w:szCs w:val="26"/>
                <w:bdr w:val="none" w:sz="0" w:space="0" w:color="auto" w:frame="1"/>
              </w:rPr>
              <w:t>Giải pháp</w:t>
            </w:r>
          </w:p>
          <w:p w14:paraId="24EDEA24" w14:textId="77777777" w:rsidR="002419B4" w:rsidRDefault="00D601F0" w:rsidP="002419B4">
            <w:pPr>
              <w:numPr>
                <w:ilvl w:val="0"/>
                <w:numId w:val="6"/>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Kiểm soát thông tin được đăng tải</w:t>
            </w:r>
          </w:p>
          <w:p w14:paraId="563C1FCC" w14:textId="77777777" w:rsidR="00D601F0" w:rsidRDefault="00D601F0" w:rsidP="002419B4">
            <w:pPr>
              <w:numPr>
                <w:ilvl w:val="0"/>
                <w:numId w:val="6"/>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 xml:space="preserve">Tìm hiểu kĩ đối tượng bạn bè khi kết bạn </w:t>
            </w:r>
          </w:p>
          <w:p w14:paraId="5B9CC234" w14:textId="77777777" w:rsidR="00D601F0" w:rsidRDefault="00D601F0" w:rsidP="002419B4">
            <w:pPr>
              <w:numPr>
                <w:ilvl w:val="0"/>
                <w:numId w:val="6"/>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Chia sẻ với người có hiểu biết để tháo gỡ tâm lý</w:t>
            </w:r>
          </w:p>
          <w:p w14:paraId="27D330B7" w14:textId="77777777" w:rsidR="00D601F0" w:rsidRPr="002419B4" w:rsidRDefault="00D601F0" w:rsidP="002419B4">
            <w:pPr>
              <w:numPr>
                <w:ilvl w:val="0"/>
                <w:numId w:val="6"/>
              </w:numPr>
              <w:shd w:val="clear" w:color="auto" w:fill="FFFFFF"/>
              <w:spacing w:after="0" w:line="276" w:lineRule="auto"/>
              <w:ind w:left="600"/>
              <w:rPr>
                <w:rFonts w:eastAsia="Times New Roman" w:cs="Times New Roman"/>
                <w:sz w:val="26"/>
                <w:szCs w:val="26"/>
              </w:rPr>
            </w:pPr>
            <w:r>
              <w:rPr>
                <w:rFonts w:eastAsia="Times New Roman" w:cs="Times New Roman"/>
                <w:sz w:val="26"/>
                <w:szCs w:val="26"/>
              </w:rPr>
              <w:t>Sử dụng mạng xã hội một cách có văn hóa</w:t>
            </w:r>
          </w:p>
          <w:p w14:paraId="6C009E91" w14:textId="77777777" w:rsidR="00BE36D2" w:rsidRPr="002419B4" w:rsidRDefault="002419B4" w:rsidP="00D601F0">
            <w:pPr>
              <w:shd w:val="clear" w:color="auto" w:fill="FFFFFF"/>
              <w:spacing w:after="0" w:line="276" w:lineRule="auto"/>
              <w:rPr>
                <w:rFonts w:eastAsia="Times New Roman" w:cs="Times New Roman"/>
                <w:color w:val="000000" w:themeColor="text1"/>
                <w:sz w:val="26"/>
                <w:szCs w:val="26"/>
                <w:lang w:val="fr-FR"/>
              </w:rPr>
            </w:pPr>
            <w:r>
              <w:rPr>
                <w:rFonts w:eastAsia="Times New Roman" w:cs="Times New Roman"/>
                <w:b/>
                <w:bCs/>
                <w:sz w:val="26"/>
                <w:szCs w:val="26"/>
                <w:bdr w:val="none" w:sz="0" w:space="0" w:color="auto" w:frame="1"/>
              </w:rPr>
              <w:t>3</w:t>
            </w:r>
            <w:r w:rsidRPr="002419B4">
              <w:rPr>
                <w:rFonts w:eastAsia="Times New Roman" w:cs="Times New Roman"/>
                <w:b/>
                <w:bCs/>
                <w:sz w:val="26"/>
                <w:szCs w:val="26"/>
                <w:bdr w:val="none" w:sz="0" w:space="0" w:color="auto" w:frame="1"/>
              </w:rPr>
              <w:t>. Kết bài:</w:t>
            </w:r>
            <w:r w:rsidR="00D601F0">
              <w:rPr>
                <w:rFonts w:eastAsia="Times New Roman" w:cs="Times New Roman"/>
                <w:sz w:val="26"/>
                <w:szCs w:val="26"/>
              </w:rPr>
              <w:t xml:space="preserve"> Rút ra được việc cần thiết phải nói không với bạo lực mạng</w:t>
            </w:r>
          </w:p>
        </w:tc>
        <w:tc>
          <w:tcPr>
            <w:tcW w:w="1268" w:type="dxa"/>
            <w:shd w:val="clear" w:color="auto" w:fill="auto"/>
          </w:tcPr>
          <w:p w14:paraId="6ED00274"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2.5</w:t>
            </w:r>
          </w:p>
        </w:tc>
      </w:tr>
      <w:tr w:rsidR="00BE36D2" w:rsidRPr="002419B4" w14:paraId="4B8D7D2F" w14:textId="77777777" w:rsidTr="008A514B">
        <w:trPr>
          <w:gridAfter w:val="1"/>
          <w:wAfter w:w="12" w:type="dxa"/>
          <w:jc w:val="center"/>
        </w:trPr>
        <w:tc>
          <w:tcPr>
            <w:tcW w:w="714" w:type="dxa"/>
            <w:vMerge/>
            <w:shd w:val="clear" w:color="auto" w:fill="auto"/>
          </w:tcPr>
          <w:p w14:paraId="08BA6AE0" w14:textId="77777777" w:rsidR="00BE36D2" w:rsidRPr="002419B4" w:rsidRDefault="00BE36D2" w:rsidP="002419B4">
            <w:pPr>
              <w:spacing w:after="0" w:line="276" w:lineRule="auto"/>
              <w:jc w:val="center"/>
              <w:rPr>
                <w:rFonts w:eastAsia="Arial" w:cs="Times New Roman"/>
                <w:iCs/>
                <w:noProof/>
                <w:sz w:val="26"/>
                <w:szCs w:val="26"/>
              </w:rPr>
            </w:pPr>
          </w:p>
        </w:tc>
        <w:tc>
          <w:tcPr>
            <w:tcW w:w="699" w:type="dxa"/>
            <w:shd w:val="clear" w:color="auto" w:fill="auto"/>
          </w:tcPr>
          <w:p w14:paraId="72A2BF6E" w14:textId="77777777" w:rsidR="00BE36D2" w:rsidRPr="002419B4" w:rsidRDefault="00BE36D2" w:rsidP="002419B4">
            <w:pPr>
              <w:spacing w:after="0" w:line="276" w:lineRule="auto"/>
              <w:jc w:val="center"/>
              <w:rPr>
                <w:rFonts w:eastAsia="Arial" w:cs="Times New Roman"/>
                <w:b/>
                <w:bCs/>
                <w:iCs/>
                <w:noProof/>
                <w:sz w:val="26"/>
                <w:szCs w:val="26"/>
              </w:rPr>
            </w:pPr>
          </w:p>
        </w:tc>
        <w:tc>
          <w:tcPr>
            <w:tcW w:w="5677" w:type="dxa"/>
            <w:shd w:val="clear" w:color="auto" w:fill="auto"/>
          </w:tcPr>
          <w:p w14:paraId="6896D7AB" w14:textId="77777777" w:rsidR="00BE36D2" w:rsidRPr="002419B4" w:rsidRDefault="00BE36D2" w:rsidP="002419B4">
            <w:pPr>
              <w:spacing w:after="0" w:line="276" w:lineRule="auto"/>
              <w:jc w:val="both"/>
              <w:rPr>
                <w:rFonts w:eastAsia="Arial" w:cs="Times New Roman"/>
                <w:i/>
                <w:noProof/>
                <w:sz w:val="26"/>
                <w:szCs w:val="26"/>
              </w:rPr>
            </w:pPr>
            <w:r w:rsidRPr="002419B4">
              <w:rPr>
                <w:rFonts w:eastAsia="Arial" w:cs="Times New Roman"/>
                <w:i/>
                <w:noProof/>
                <w:sz w:val="26"/>
                <w:szCs w:val="26"/>
              </w:rPr>
              <w:t>d. Chính tả, ngữ pháp</w:t>
            </w:r>
          </w:p>
          <w:p w14:paraId="7DDCACEF" w14:textId="77777777" w:rsidR="00BE36D2" w:rsidRPr="002419B4" w:rsidRDefault="00BE36D2" w:rsidP="002419B4">
            <w:pPr>
              <w:spacing w:after="0" w:line="276" w:lineRule="auto"/>
              <w:jc w:val="both"/>
              <w:rPr>
                <w:rFonts w:eastAsia="Arial" w:cs="Times New Roman"/>
                <w:iCs/>
                <w:noProof/>
                <w:sz w:val="26"/>
                <w:szCs w:val="26"/>
              </w:rPr>
            </w:pPr>
            <w:r w:rsidRPr="002419B4">
              <w:rPr>
                <w:rFonts w:eastAsia="Arial" w:cs="Times New Roman"/>
                <w:iCs/>
                <w:noProof/>
                <w:sz w:val="26"/>
                <w:szCs w:val="26"/>
              </w:rPr>
              <w:t>Đảm bảo chuẩn chính tả, ngữ pháp Tiếng Việt.</w:t>
            </w:r>
          </w:p>
        </w:tc>
        <w:tc>
          <w:tcPr>
            <w:tcW w:w="1268" w:type="dxa"/>
            <w:shd w:val="clear" w:color="auto" w:fill="auto"/>
          </w:tcPr>
          <w:p w14:paraId="15E349A8"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0,25</w:t>
            </w:r>
          </w:p>
        </w:tc>
      </w:tr>
      <w:tr w:rsidR="00BE36D2" w:rsidRPr="002419B4" w14:paraId="0464FCCC" w14:textId="77777777" w:rsidTr="008A514B">
        <w:trPr>
          <w:gridAfter w:val="1"/>
          <w:wAfter w:w="12" w:type="dxa"/>
          <w:jc w:val="center"/>
        </w:trPr>
        <w:tc>
          <w:tcPr>
            <w:tcW w:w="714" w:type="dxa"/>
            <w:vMerge/>
            <w:shd w:val="clear" w:color="auto" w:fill="auto"/>
          </w:tcPr>
          <w:p w14:paraId="0E085509" w14:textId="77777777" w:rsidR="00BE36D2" w:rsidRPr="002419B4" w:rsidRDefault="00BE36D2" w:rsidP="002419B4">
            <w:pPr>
              <w:spacing w:after="0" w:line="276" w:lineRule="auto"/>
              <w:jc w:val="center"/>
              <w:rPr>
                <w:rFonts w:eastAsia="Arial" w:cs="Times New Roman"/>
                <w:iCs/>
                <w:noProof/>
                <w:sz w:val="26"/>
                <w:szCs w:val="26"/>
              </w:rPr>
            </w:pPr>
          </w:p>
        </w:tc>
        <w:tc>
          <w:tcPr>
            <w:tcW w:w="699" w:type="dxa"/>
            <w:shd w:val="clear" w:color="auto" w:fill="auto"/>
          </w:tcPr>
          <w:p w14:paraId="70B2EF64" w14:textId="77777777" w:rsidR="00BE36D2" w:rsidRPr="002419B4" w:rsidRDefault="00BE36D2" w:rsidP="002419B4">
            <w:pPr>
              <w:spacing w:after="0" w:line="276" w:lineRule="auto"/>
              <w:jc w:val="center"/>
              <w:rPr>
                <w:rFonts w:eastAsia="Arial" w:cs="Times New Roman"/>
                <w:b/>
                <w:bCs/>
                <w:iCs/>
                <w:noProof/>
                <w:sz w:val="26"/>
                <w:szCs w:val="26"/>
              </w:rPr>
            </w:pPr>
          </w:p>
        </w:tc>
        <w:tc>
          <w:tcPr>
            <w:tcW w:w="5677" w:type="dxa"/>
            <w:shd w:val="clear" w:color="auto" w:fill="auto"/>
          </w:tcPr>
          <w:p w14:paraId="1B96C737" w14:textId="77777777" w:rsidR="00BE36D2" w:rsidRPr="002419B4" w:rsidRDefault="00BE36D2" w:rsidP="002419B4">
            <w:pPr>
              <w:spacing w:after="0" w:line="276" w:lineRule="auto"/>
              <w:jc w:val="both"/>
              <w:rPr>
                <w:rFonts w:eastAsia="Arial" w:cs="Times New Roman"/>
                <w:sz w:val="26"/>
                <w:szCs w:val="26"/>
              </w:rPr>
            </w:pPr>
            <w:r w:rsidRPr="002419B4">
              <w:rPr>
                <w:rFonts w:eastAsia="Arial" w:cs="Times New Roman"/>
                <w:i/>
                <w:noProof/>
                <w:sz w:val="26"/>
                <w:szCs w:val="26"/>
              </w:rPr>
              <w:t xml:space="preserve">e. Sáng </w:t>
            </w:r>
            <w:r w:rsidRPr="002419B4">
              <w:rPr>
                <w:rFonts w:eastAsia="Arial" w:cs="Times New Roman"/>
                <w:noProof/>
                <w:sz w:val="26"/>
                <w:szCs w:val="26"/>
              </w:rPr>
              <w:t>tạo: Bài viết có giọng điệu riêng; cách diễn đạt sáng tạo, văn phong trôi chảy.</w:t>
            </w:r>
          </w:p>
        </w:tc>
        <w:tc>
          <w:tcPr>
            <w:tcW w:w="1268" w:type="dxa"/>
            <w:shd w:val="clear" w:color="auto" w:fill="auto"/>
          </w:tcPr>
          <w:p w14:paraId="02655470" w14:textId="77777777" w:rsidR="00BE36D2" w:rsidRPr="002419B4" w:rsidRDefault="00BE36D2" w:rsidP="002419B4">
            <w:pPr>
              <w:spacing w:after="0" w:line="276" w:lineRule="auto"/>
              <w:jc w:val="center"/>
              <w:rPr>
                <w:rFonts w:eastAsia="Arial" w:cs="Times New Roman"/>
                <w:iCs/>
                <w:noProof/>
                <w:sz w:val="26"/>
                <w:szCs w:val="26"/>
              </w:rPr>
            </w:pPr>
            <w:r w:rsidRPr="002419B4">
              <w:rPr>
                <w:rFonts w:eastAsia="Arial" w:cs="Times New Roman"/>
                <w:iCs/>
                <w:noProof/>
                <w:sz w:val="26"/>
                <w:szCs w:val="26"/>
              </w:rPr>
              <w:t>0,5</w:t>
            </w:r>
          </w:p>
        </w:tc>
      </w:tr>
      <w:tr w:rsidR="00BE36D2" w:rsidRPr="002419B4" w14:paraId="5DED0F9E" w14:textId="77777777" w:rsidTr="008A514B">
        <w:trPr>
          <w:jc w:val="center"/>
        </w:trPr>
        <w:tc>
          <w:tcPr>
            <w:tcW w:w="7090" w:type="dxa"/>
            <w:gridSpan w:val="3"/>
            <w:shd w:val="clear" w:color="auto" w:fill="auto"/>
          </w:tcPr>
          <w:p w14:paraId="3142C2C1" w14:textId="77777777" w:rsidR="00BE36D2" w:rsidRPr="002419B4" w:rsidRDefault="00BE36D2" w:rsidP="002419B4">
            <w:pPr>
              <w:spacing w:after="0" w:line="276" w:lineRule="auto"/>
              <w:jc w:val="center"/>
              <w:rPr>
                <w:rFonts w:eastAsia="Arial" w:cs="Times New Roman"/>
                <w:b/>
                <w:noProof/>
                <w:sz w:val="26"/>
                <w:szCs w:val="26"/>
              </w:rPr>
            </w:pPr>
            <w:r w:rsidRPr="002419B4">
              <w:rPr>
                <w:rFonts w:eastAsia="Arial" w:cs="Times New Roman"/>
                <w:b/>
                <w:noProof/>
                <w:sz w:val="26"/>
                <w:szCs w:val="26"/>
              </w:rPr>
              <w:t>Tổng điểm</w:t>
            </w:r>
          </w:p>
        </w:tc>
        <w:tc>
          <w:tcPr>
            <w:tcW w:w="1280" w:type="dxa"/>
            <w:gridSpan w:val="2"/>
            <w:shd w:val="clear" w:color="auto" w:fill="auto"/>
          </w:tcPr>
          <w:p w14:paraId="693629C3" w14:textId="77777777" w:rsidR="00BE36D2" w:rsidRPr="002419B4" w:rsidRDefault="00BE36D2" w:rsidP="002419B4">
            <w:pPr>
              <w:spacing w:after="0" w:line="276" w:lineRule="auto"/>
              <w:jc w:val="center"/>
              <w:rPr>
                <w:rFonts w:eastAsia="Arial" w:cs="Times New Roman"/>
                <w:b/>
                <w:iCs/>
                <w:noProof/>
                <w:sz w:val="26"/>
                <w:szCs w:val="26"/>
              </w:rPr>
            </w:pPr>
            <w:r w:rsidRPr="002419B4">
              <w:rPr>
                <w:rFonts w:eastAsia="Arial" w:cs="Times New Roman"/>
                <w:b/>
                <w:iCs/>
                <w:noProof/>
                <w:sz w:val="26"/>
                <w:szCs w:val="26"/>
              </w:rPr>
              <w:t>10.0</w:t>
            </w:r>
          </w:p>
        </w:tc>
      </w:tr>
    </w:tbl>
    <w:p w14:paraId="6A7D0699" w14:textId="77777777" w:rsidR="00BE36D2" w:rsidRPr="002419B4" w:rsidRDefault="00BE36D2" w:rsidP="002419B4">
      <w:pPr>
        <w:spacing w:after="0" w:line="276" w:lineRule="auto"/>
        <w:rPr>
          <w:rFonts w:cs="Times New Roman"/>
          <w:sz w:val="26"/>
          <w:szCs w:val="26"/>
        </w:rPr>
      </w:pPr>
    </w:p>
    <w:sectPr w:rsidR="00BE36D2" w:rsidRPr="002419B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C24"/>
    <w:multiLevelType w:val="multilevel"/>
    <w:tmpl w:val="9B4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41078E"/>
    <w:multiLevelType w:val="multilevel"/>
    <w:tmpl w:val="223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E7DC8"/>
    <w:multiLevelType w:val="multilevel"/>
    <w:tmpl w:val="6C6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FD1813"/>
    <w:multiLevelType w:val="hybridMultilevel"/>
    <w:tmpl w:val="217AA270"/>
    <w:lvl w:ilvl="0" w:tplc="485E9296">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F79EF"/>
    <w:multiLevelType w:val="multilevel"/>
    <w:tmpl w:val="3A0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320660"/>
    <w:multiLevelType w:val="multilevel"/>
    <w:tmpl w:val="913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B85DAB"/>
    <w:multiLevelType w:val="multilevel"/>
    <w:tmpl w:val="7292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5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092818">
    <w:abstractNumId w:val="7"/>
  </w:num>
  <w:num w:numId="3" w16cid:durableId="2007592264">
    <w:abstractNumId w:val="3"/>
  </w:num>
  <w:num w:numId="4" w16cid:durableId="1675113507">
    <w:abstractNumId w:val="5"/>
  </w:num>
  <w:num w:numId="5" w16cid:durableId="27727012">
    <w:abstractNumId w:val="0"/>
  </w:num>
  <w:num w:numId="6" w16cid:durableId="1594128598">
    <w:abstractNumId w:val="6"/>
  </w:num>
  <w:num w:numId="7" w16cid:durableId="1122849340">
    <w:abstractNumId w:val="2"/>
  </w:num>
  <w:num w:numId="8" w16cid:durableId="454256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D2"/>
    <w:rsid w:val="00001B1B"/>
    <w:rsid w:val="00013892"/>
    <w:rsid w:val="00020100"/>
    <w:rsid w:val="00026055"/>
    <w:rsid w:val="000D1C81"/>
    <w:rsid w:val="00165784"/>
    <w:rsid w:val="002419B4"/>
    <w:rsid w:val="00311D5F"/>
    <w:rsid w:val="003129BF"/>
    <w:rsid w:val="003811EA"/>
    <w:rsid w:val="003D502C"/>
    <w:rsid w:val="003E2C66"/>
    <w:rsid w:val="00476C2D"/>
    <w:rsid w:val="004A7E26"/>
    <w:rsid w:val="004D1884"/>
    <w:rsid w:val="00635E9C"/>
    <w:rsid w:val="007A25AE"/>
    <w:rsid w:val="0082101B"/>
    <w:rsid w:val="00846B99"/>
    <w:rsid w:val="008A514B"/>
    <w:rsid w:val="008E6168"/>
    <w:rsid w:val="00AE3007"/>
    <w:rsid w:val="00AF34DC"/>
    <w:rsid w:val="00B6266A"/>
    <w:rsid w:val="00BE36D2"/>
    <w:rsid w:val="00C35164"/>
    <w:rsid w:val="00D601F0"/>
    <w:rsid w:val="00D85622"/>
    <w:rsid w:val="00D9114B"/>
    <w:rsid w:val="00DF2984"/>
    <w:rsid w:val="00E17242"/>
    <w:rsid w:val="00E56482"/>
    <w:rsid w:val="00EC7811"/>
    <w:rsid w:val="00EE562F"/>
    <w:rsid w:val="00FE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4FBB"/>
  <w15:chartTrackingRefBased/>
  <w15:docId w15:val="{8FC49333-F840-4EAE-9AAD-B00E4B38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616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6D2"/>
    <w:rPr>
      <w:color w:val="0563C1" w:themeColor="hyperlink"/>
      <w:u w:val="single"/>
    </w:rPr>
  </w:style>
  <w:style w:type="character" w:customStyle="1" w:styleId="Heading1Char">
    <w:name w:val="Heading 1 Char"/>
    <w:basedOn w:val="DefaultParagraphFont"/>
    <w:link w:val="Heading1"/>
    <w:uiPriority w:val="9"/>
    <w:rsid w:val="008E6168"/>
    <w:rPr>
      <w:rFonts w:eastAsia="Times New Roman" w:cs="Times New Roman"/>
      <w:b/>
      <w:bCs/>
      <w:kern w:val="36"/>
      <w:sz w:val="48"/>
      <w:szCs w:val="48"/>
    </w:rPr>
  </w:style>
  <w:style w:type="paragraph" w:styleId="NormalWeb">
    <w:name w:val="Normal (Web)"/>
    <w:basedOn w:val="Normal"/>
    <w:uiPriority w:val="99"/>
    <w:semiHidden/>
    <w:unhideWhenUsed/>
    <w:rsid w:val="002419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419B4"/>
    <w:rPr>
      <w:b/>
      <w:bCs/>
    </w:rPr>
  </w:style>
  <w:style w:type="paragraph" w:styleId="ListParagraph">
    <w:name w:val="List Paragraph"/>
    <w:basedOn w:val="Normal"/>
    <w:uiPriority w:val="34"/>
    <w:qFormat/>
    <w:rsid w:val="004D1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328">
      <w:bodyDiv w:val="1"/>
      <w:marLeft w:val="0"/>
      <w:marRight w:val="0"/>
      <w:marTop w:val="0"/>
      <w:marBottom w:val="0"/>
      <w:divBdr>
        <w:top w:val="none" w:sz="0" w:space="0" w:color="auto"/>
        <w:left w:val="none" w:sz="0" w:space="0" w:color="auto"/>
        <w:bottom w:val="none" w:sz="0" w:space="0" w:color="auto"/>
        <w:right w:val="none" w:sz="0" w:space="0" w:color="auto"/>
      </w:divBdr>
    </w:div>
    <w:div w:id="1282111780">
      <w:bodyDiv w:val="1"/>
      <w:marLeft w:val="0"/>
      <w:marRight w:val="0"/>
      <w:marTop w:val="0"/>
      <w:marBottom w:val="0"/>
      <w:divBdr>
        <w:top w:val="none" w:sz="0" w:space="0" w:color="auto"/>
        <w:left w:val="none" w:sz="0" w:space="0" w:color="auto"/>
        <w:bottom w:val="none" w:sz="0" w:space="0" w:color="auto"/>
        <w:right w:val="none" w:sz="0" w:space="0" w:color="auto"/>
      </w:divBdr>
    </w:div>
    <w:div w:id="1642686746">
      <w:bodyDiv w:val="1"/>
      <w:marLeft w:val="0"/>
      <w:marRight w:val="0"/>
      <w:marTop w:val="0"/>
      <w:marBottom w:val="0"/>
      <w:divBdr>
        <w:top w:val="none" w:sz="0" w:space="0" w:color="auto"/>
        <w:left w:val="none" w:sz="0" w:space="0" w:color="auto"/>
        <w:bottom w:val="none" w:sz="0" w:space="0" w:color="auto"/>
        <w:right w:val="none" w:sz="0" w:space="0" w:color="auto"/>
      </w:divBdr>
    </w:div>
    <w:div w:id="18899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A1C9-CA31-45DE-9A97-E28D1991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2022-10-02T02:04:00Z</dcterms:created>
  <dcterms:modified xsi:type="dcterms:W3CDTF">2024-01-15T08:10:00Z</dcterms:modified>
</cp:coreProperties>
</file>