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F2454" w14:textId="123D9336" w:rsidR="00AB46DB" w:rsidRPr="00E7677D" w:rsidRDefault="00812751" w:rsidP="00AA10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</w:pPr>
      <w:r w:rsidRPr="00E7677D">
        <w:rPr>
          <w:rFonts w:ascii="Times New Roman" w:eastAsia="Calibri" w:hAnsi="Times New Roman" w:cs="Times New Roman"/>
          <w:b/>
          <w:b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449B3" wp14:editId="1625EA06">
                <wp:simplePos x="0" y="0"/>
                <wp:positionH relativeFrom="column">
                  <wp:posOffset>-351790</wp:posOffset>
                </wp:positionH>
                <wp:positionV relativeFrom="paragraph">
                  <wp:posOffset>-74930</wp:posOffset>
                </wp:positionV>
                <wp:extent cx="825500" cy="273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8EE416" w14:textId="0F15016B" w:rsidR="00812751" w:rsidRPr="00F63BC1" w:rsidRDefault="00812751" w:rsidP="008127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3BC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Phụ lục </w:t>
                            </w:r>
                            <w:r w:rsidR="0054388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type w14:anchorId="2F0449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.7pt;margin-top:-5.9pt;width: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" fillcolor="white [3201]" stroked="f" strokeweight=".5pt">
                <v:textbox>
                  <w:txbxContent>
                    <w:p w14:paraId="658EE416" w14:textId="0F15016B" w:rsidR="00812751" w:rsidRPr="00F63BC1" w:rsidRDefault="00812751" w:rsidP="008127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63BC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Phụ lục </w:t>
                      </w:r>
                      <w:r w:rsidR="0054388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B46DB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KHUNG </w:t>
      </w:r>
      <w:r w:rsidR="00543885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BẢNG ĐẶC TẢ</w:t>
      </w:r>
      <w:r w:rsidR="00AB46DB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 </w:t>
      </w:r>
      <w:r w:rsidR="00F8602D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Đ</w:t>
      </w:r>
      <w:r w:rsidR="00DC72F9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Ề </w:t>
      </w:r>
      <w:r w:rsidR="00AB46DB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KIỂM TRA </w:t>
      </w:r>
      <w:r w:rsidR="00E0461E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GK I</w:t>
      </w:r>
    </w:p>
    <w:p w14:paraId="1B14F979" w14:textId="5D083910" w:rsidR="00606900" w:rsidRPr="00E7677D" w:rsidRDefault="00606900" w:rsidP="006069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</w:pPr>
      <w:r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MÔN HỌC</w:t>
      </w:r>
      <w:r w:rsidR="00E0461E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: VẬT LÝ</w:t>
      </w:r>
      <w:r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, LỚ</w:t>
      </w:r>
      <w:r w:rsidR="00E46392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P 12</w:t>
      </w:r>
      <w:r w:rsidR="00C1522C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>,</w:t>
      </w:r>
      <w:r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</w:rPr>
        <w:t xml:space="preserve"> </w:t>
      </w:r>
      <w:r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NĂM HỌ</w:t>
      </w:r>
      <w:r w:rsidR="00E0461E" w:rsidRPr="00E7677D"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val="vi-VN"/>
        </w:rPr>
        <w:t>C 2022  - 2022</w:t>
      </w:r>
    </w:p>
    <w:p w14:paraId="40AD79F7" w14:textId="77777777" w:rsidR="007D4085" w:rsidRPr="00E7677D" w:rsidRDefault="007D4085" w:rsidP="007D40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</w:pPr>
      <w:r w:rsidRPr="00E7677D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  <w:t xml:space="preserve">(Kèm </w:t>
      </w:r>
      <w:proofErr w:type="gramStart"/>
      <w:r w:rsidRPr="00E7677D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  <w:t>theo</w:t>
      </w:r>
      <w:proofErr w:type="gramEnd"/>
      <w:r w:rsidRPr="00E7677D"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  <w:t xml:space="preserve"> Công văn số 1505/SGDĐT-GDTrH&amp;TX ngày 14/10/2022, của Sở GDĐT)</w:t>
      </w:r>
    </w:p>
    <w:p w14:paraId="619E986A" w14:textId="1C49F9F8" w:rsidR="007F3097" w:rsidRPr="00E7677D" w:rsidRDefault="007F3097" w:rsidP="00A97D63">
      <w:pPr>
        <w:spacing w:after="0" w:line="120" w:lineRule="auto"/>
        <w:jc w:val="center"/>
        <w:rPr>
          <w:rFonts w:ascii="Times New Roman" w:eastAsia="Calibri" w:hAnsi="Times New Roman" w:cs="Times New Roman"/>
          <w:bCs/>
          <w:i/>
          <w:iCs/>
          <w:color w:val="auto"/>
          <w:sz w:val="26"/>
          <w:szCs w:val="26"/>
        </w:rPr>
      </w:pPr>
    </w:p>
    <w:tbl>
      <w:tblPr>
        <w:tblStyle w:val="TableGrid"/>
        <w:tblW w:w="15040" w:type="dxa"/>
        <w:jc w:val="center"/>
        <w:tblLook w:val="04A0" w:firstRow="1" w:lastRow="0" w:firstColumn="1" w:lastColumn="0" w:noHBand="0" w:noVBand="1"/>
      </w:tblPr>
      <w:tblGrid>
        <w:gridCol w:w="3780"/>
        <w:gridCol w:w="1378"/>
        <w:gridCol w:w="5277"/>
        <w:gridCol w:w="990"/>
        <w:gridCol w:w="990"/>
        <w:gridCol w:w="1440"/>
        <w:gridCol w:w="1185"/>
      </w:tblGrid>
      <w:tr w:rsidR="00D8368C" w:rsidRPr="00E7677D" w14:paraId="38868372" w14:textId="77777777" w:rsidTr="00311841">
        <w:trPr>
          <w:trHeight w:val="20"/>
          <w:tblHeader/>
          <w:jc w:val="center"/>
        </w:trPr>
        <w:tc>
          <w:tcPr>
            <w:tcW w:w="3780" w:type="dxa"/>
            <w:vMerge w:val="restart"/>
            <w:vAlign w:val="center"/>
          </w:tcPr>
          <w:p w14:paraId="411A3F9A" w14:textId="2F0040DA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Nội dung/Đơn vị kiến thức</w:t>
            </w:r>
            <w:r w:rsidR="006A3DB4"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/kĩ năng</w:t>
            </w:r>
          </w:p>
        </w:tc>
        <w:tc>
          <w:tcPr>
            <w:tcW w:w="1378" w:type="dxa"/>
            <w:vMerge w:val="restart"/>
            <w:vAlign w:val="center"/>
          </w:tcPr>
          <w:p w14:paraId="2706D475" w14:textId="5BD9C41A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5277" w:type="dxa"/>
            <w:vMerge w:val="restart"/>
            <w:vAlign w:val="center"/>
          </w:tcPr>
          <w:p w14:paraId="4C115A5B" w14:textId="674A7C77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Yêu cầu cần đạt</w:t>
            </w:r>
          </w:p>
        </w:tc>
        <w:tc>
          <w:tcPr>
            <w:tcW w:w="1980" w:type="dxa"/>
            <w:gridSpan w:val="2"/>
            <w:vAlign w:val="center"/>
          </w:tcPr>
          <w:p w14:paraId="0FB2B177" w14:textId="38D82F60" w:rsidR="00AB1F03" w:rsidRPr="00E7677D" w:rsidRDefault="00311841" w:rsidP="00311841">
            <w:pPr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Tổng s</w:t>
            </w:r>
            <w:r w:rsidR="00AB1F03"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ố câu hỏi</w:t>
            </w:r>
          </w:p>
        </w:tc>
        <w:tc>
          <w:tcPr>
            <w:tcW w:w="2625" w:type="dxa"/>
            <w:gridSpan w:val="2"/>
            <w:vAlign w:val="center"/>
          </w:tcPr>
          <w:p w14:paraId="4D2FA980" w14:textId="723AE344" w:rsidR="00AB1F03" w:rsidRPr="00E7677D" w:rsidRDefault="00311841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Thứ tự c</w:t>
            </w:r>
            <w:r w:rsidR="00AB1F03"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âu hỏi</w:t>
            </w:r>
          </w:p>
        </w:tc>
      </w:tr>
      <w:tr w:rsidR="00311841" w:rsidRPr="00E7677D" w14:paraId="1608C510" w14:textId="77777777" w:rsidTr="00311841">
        <w:trPr>
          <w:trHeight w:val="20"/>
          <w:tblHeader/>
          <w:jc w:val="center"/>
        </w:trPr>
        <w:tc>
          <w:tcPr>
            <w:tcW w:w="3780" w:type="dxa"/>
            <w:vMerge/>
            <w:vAlign w:val="center"/>
          </w:tcPr>
          <w:p w14:paraId="48A88BEB" w14:textId="5C174178" w:rsidR="00AB1F03" w:rsidRPr="00E7677D" w:rsidRDefault="00AB1F03" w:rsidP="00166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378" w:type="dxa"/>
            <w:vMerge/>
            <w:vAlign w:val="center"/>
          </w:tcPr>
          <w:p w14:paraId="050C9E86" w14:textId="77777777" w:rsidR="00AB1F03" w:rsidRPr="00E7677D" w:rsidRDefault="00AB1F03" w:rsidP="001668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277" w:type="dxa"/>
            <w:vMerge/>
            <w:vAlign w:val="center"/>
          </w:tcPr>
          <w:p w14:paraId="502A4096" w14:textId="77777777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141B710" w14:textId="77777777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TN</w:t>
            </w:r>
          </w:p>
          <w:p w14:paraId="7FFCA663" w14:textId="0118D0D6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(Số câu)</w:t>
            </w:r>
          </w:p>
        </w:tc>
        <w:tc>
          <w:tcPr>
            <w:tcW w:w="990" w:type="dxa"/>
            <w:vAlign w:val="center"/>
          </w:tcPr>
          <w:p w14:paraId="3A80BE55" w14:textId="77777777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TL </w:t>
            </w:r>
          </w:p>
          <w:p w14:paraId="1A881363" w14:textId="781287E3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(</w:t>
            </w:r>
            <w:r w:rsidRPr="00E7677D">
              <w:rPr>
                <w:rFonts w:ascii="Times New Roman" w:hAnsi="Times New Roman" w:cs="Times New Roman"/>
                <w:bCs/>
                <w:sz w:val="26"/>
                <w:szCs w:val="26"/>
              </w:rPr>
              <w:t>Số ý; câu</w:t>
            </w: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)</w:t>
            </w:r>
          </w:p>
        </w:tc>
        <w:tc>
          <w:tcPr>
            <w:tcW w:w="1440" w:type="dxa"/>
            <w:vAlign w:val="center"/>
          </w:tcPr>
          <w:p w14:paraId="668E8942" w14:textId="77777777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>TN</w:t>
            </w:r>
          </w:p>
          <w:p w14:paraId="715C7456" w14:textId="05349AF2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(Số câu)</w:t>
            </w:r>
          </w:p>
        </w:tc>
        <w:tc>
          <w:tcPr>
            <w:tcW w:w="1185" w:type="dxa"/>
            <w:vAlign w:val="center"/>
          </w:tcPr>
          <w:p w14:paraId="4E28F3F4" w14:textId="77777777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color w:val="auto"/>
                <w:sz w:val="26"/>
                <w:szCs w:val="26"/>
              </w:rPr>
              <w:t xml:space="preserve">TL </w:t>
            </w:r>
          </w:p>
          <w:p w14:paraId="02E7EA00" w14:textId="1423C0C5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(</w:t>
            </w:r>
            <w:r w:rsidRPr="00E7677D">
              <w:rPr>
                <w:rFonts w:ascii="Times New Roman" w:hAnsi="Times New Roman" w:cs="Times New Roman"/>
                <w:bCs/>
                <w:sz w:val="26"/>
                <w:szCs w:val="26"/>
              </w:rPr>
              <w:t>Số ý; câu</w:t>
            </w: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)</w:t>
            </w:r>
          </w:p>
        </w:tc>
      </w:tr>
      <w:tr w:rsidR="00311841" w:rsidRPr="00E7677D" w14:paraId="0E80FF6C" w14:textId="77777777" w:rsidTr="00311841">
        <w:trPr>
          <w:trHeight w:val="20"/>
          <w:jc w:val="center"/>
        </w:trPr>
        <w:tc>
          <w:tcPr>
            <w:tcW w:w="3780" w:type="dxa"/>
            <w:vAlign w:val="center"/>
          </w:tcPr>
          <w:p w14:paraId="5026A6ED" w14:textId="59AE0CA6" w:rsidR="00AB1F03" w:rsidRPr="00E7677D" w:rsidRDefault="003F2D72" w:rsidP="001668C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(1</w:t>
            </w:r>
            <w:r w:rsidR="00A31D56"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1378" w:type="dxa"/>
            <w:vAlign w:val="center"/>
          </w:tcPr>
          <w:p w14:paraId="75DEC21D" w14:textId="78AD4AD4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</w:t>
            </w:r>
            <w:r w:rsidR="003F2D72"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2</w:t>
            </w: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5277" w:type="dxa"/>
            <w:vAlign w:val="center"/>
          </w:tcPr>
          <w:p w14:paraId="7DC9C193" w14:textId="0633A207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</w:t>
            </w:r>
            <w:r w:rsidR="003F2D72"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3</w:t>
            </w: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990" w:type="dxa"/>
            <w:vAlign w:val="center"/>
          </w:tcPr>
          <w:p w14:paraId="40142C19" w14:textId="569C0D5F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</w:t>
            </w:r>
            <w:r w:rsidR="003F2D72"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4</w:t>
            </w: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990" w:type="dxa"/>
            <w:vAlign w:val="center"/>
          </w:tcPr>
          <w:p w14:paraId="60EC931F" w14:textId="65E3B85E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</w:t>
            </w:r>
            <w:r w:rsidR="003F2D72"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5</w:t>
            </w: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1440" w:type="dxa"/>
            <w:vAlign w:val="center"/>
          </w:tcPr>
          <w:p w14:paraId="6ED4F682" w14:textId="5F79E8A2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</w:t>
            </w:r>
            <w:r w:rsidR="003F2D72"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6</w:t>
            </w: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)</w:t>
            </w:r>
          </w:p>
        </w:tc>
        <w:tc>
          <w:tcPr>
            <w:tcW w:w="1185" w:type="dxa"/>
            <w:vAlign w:val="center"/>
          </w:tcPr>
          <w:p w14:paraId="7B01C8CB" w14:textId="0C76BC8A" w:rsidR="00AB1F03" w:rsidRPr="00E7677D" w:rsidRDefault="00AB1F03" w:rsidP="001668CE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(</w:t>
            </w:r>
            <w:r w:rsidR="003F2D72"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7</w:t>
            </w:r>
            <w:r w:rsidRPr="00E7677D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)</w:t>
            </w:r>
          </w:p>
        </w:tc>
      </w:tr>
      <w:tr w:rsidR="00D8368C" w:rsidRPr="00E7677D" w14:paraId="5BF7EBFB" w14:textId="77777777" w:rsidTr="00311841">
        <w:trPr>
          <w:trHeight w:val="20"/>
          <w:jc w:val="center"/>
        </w:trPr>
        <w:tc>
          <w:tcPr>
            <w:tcW w:w="10435" w:type="dxa"/>
            <w:gridSpan w:val="3"/>
            <w:vAlign w:val="center"/>
          </w:tcPr>
          <w:p w14:paraId="2C14B645" w14:textId="1D5FBAB9" w:rsidR="00AB1F03" w:rsidRPr="00E7677D" w:rsidRDefault="00157072" w:rsidP="00E4639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 xml:space="preserve">CHƯƠNG 1: </w:t>
            </w:r>
            <w:r w:rsidR="00E46392" w:rsidRPr="00E7677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>DAO ĐỘ</w:t>
            </w:r>
            <w:r w:rsidR="00E7677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nl-NL"/>
              </w:rPr>
              <w:t xml:space="preserve">NG CƠ </w:t>
            </w:r>
          </w:p>
        </w:tc>
        <w:tc>
          <w:tcPr>
            <w:tcW w:w="990" w:type="dxa"/>
            <w:vAlign w:val="center"/>
          </w:tcPr>
          <w:p w14:paraId="31A1313C" w14:textId="77777777" w:rsidR="00AB1F03" w:rsidRPr="00E7677D" w:rsidRDefault="00AB1F03" w:rsidP="001668C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990" w:type="dxa"/>
            <w:vAlign w:val="center"/>
          </w:tcPr>
          <w:p w14:paraId="0FEA9F2B" w14:textId="77777777" w:rsidR="00AB1F03" w:rsidRPr="00E7677D" w:rsidRDefault="00AB1F03" w:rsidP="001668C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440" w:type="dxa"/>
            <w:vAlign w:val="center"/>
          </w:tcPr>
          <w:p w14:paraId="36E8FC54" w14:textId="77777777" w:rsidR="00AB1F03" w:rsidRPr="00E7677D" w:rsidRDefault="00AB1F03" w:rsidP="001668C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</w:tc>
        <w:tc>
          <w:tcPr>
            <w:tcW w:w="1185" w:type="dxa"/>
            <w:vAlign w:val="center"/>
          </w:tcPr>
          <w:p w14:paraId="2324F5D7" w14:textId="77777777" w:rsidR="00AB1F03" w:rsidRPr="00E7677D" w:rsidRDefault="00AB1F03" w:rsidP="001668CE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</w:p>
        </w:tc>
      </w:tr>
      <w:tr w:rsidR="00E46392" w:rsidRPr="00E7677D" w14:paraId="7591994A" w14:textId="77777777" w:rsidTr="009C0B6C">
        <w:trPr>
          <w:trHeight w:val="1193"/>
          <w:jc w:val="center"/>
        </w:trPr>
        <w:tc>
          <w:tcPr>
            <w:tcW w:w="3780" w:type="dxa"/>
            <w:vMerge w:val="restart"/>
            <w:vAlign w:val="center"/>
          </w:tcPr>
          <w:p w14:paraId="675AF08A" w14:textId="26E8CA36" w:rsidR="00E46392" w:rsidRPr="00E7677D" w:rsidRDefault="00E46392" w:rsidP="00E7677D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Chủ đề 1: Dao động điều hòa. Con lắc lò xo. Con lắ</w:t>
            </w:r>
            <w:r w:rsidR="00E7677D"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 đơn </w:t>
            </w:r>
          </w:p>
        </w:tc>
        <w:tc>
          <w:tcPr>
            <w:tcW w:w="1378" w:type="dxa"/>
            <w:vAlign w:val="center"/>
          </w:tcPr>
          <w:p w14:paraId="592049CA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Nhận </w:t>
            </w:r>
          </w:p>
          <w:p w14:paraId="26CABCB2" w14:textId="46BBBAA0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biết</w:t>
            </w:r>
          </w:p>
        </w:tc>
        <w:tc>
          <w:tcPr>
            <w:tcW w:w="5277" w:type="dxa"/>
            <w:vMerge w:val="restart"/>
            <w:vAlign w:val="center"/>
          </w:tcPr>
          <w:p w14:paraId="04A2D7CF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Phát biểu được định nghĩa dao động điều hoà.</w:t>
            </w:r>
          </w:p>
          <w:p w14:paraId="763DDB51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Nêu được li độ, biên độ, tần số, chu kì, pha, pha ban đầu là gì.</w:t>
            </w:r>
          </w:p>
          <w:p w14:paraId="3E139854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 xml:space="preserve">Viết được phương trình động lực học và phương trình dao động điều hoà của con lắc lò xo. </w:t>
            </w:r>
          </w:p>
          <w:p w14:paraId="10C7A98F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Nêu được quá trình biến đổi năng lượng trong dao động điều hoà.</w:t>
            </w:r>
          </w:p>
          <w:p w14:paraId="56C07AA9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 xml:space="preserve">Giải được những bài toán đơn giản về dao động của con lắc lò xo </w:t>
            </w:r>
          </w:p>
          <w:p w14:paraId="312E8993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Viết được phương trình động lực học và phương trình dao động điều hoà của con lắc đơn.</w:t>
            </w:r>
          </w:p>
          <w:p w14:paraId="6160A09F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Viết được công thức tính chu kì (hoặc tần số) dao động điều hoà của con lắc đơn.</w:t>
            </w:r>
          </w:p>
          <w:p w14:paraId="52FED3E5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Nêu được ứng dụng của con lắc đơn trong việc xác định gia tốc rơi tự do.</w:t>
            </w:r>
          </w:p>
          <w:p w14:paraId="1513D3C2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Giải được những bài toán đơn giản về dao động của con lắc đơn.</w:t>
            </w:r>
          </w:p>
          <w:p w14:paraId="4AB5B4FB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7ECE37E" w14:textId="014A135E" w:rsidR="00E46392" w:rsidRPr="00E7677D" w:rsidRDefault="009C0B6C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990" w:type="dxa"/>
            <w:vAlign w:val="center"/>
          </w:tcPr>
          <w:p w14:paraId="15E0183E" w14:textId="520C300D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10EB03B" w14:textId="4171D89E" w:rsidR="00E46392" w:rsidRPr="00E7677D" w:rsidRDefault="008219EE" w:rsidP="008219E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1, 2, 3, 12</w:t>
            </w:r>
          </w:p>
        </w:tc>
        <w:tc>
          <w:tcPr>
            <w:tcW w:w="1185" w:type="dxa"/>
            <w:vAlign w:val="center"/>
          </w:tcPr>
          <w:p w14:paraId="3B8B99A1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1F906DAB" w14:textId="77777777" w:rsidTr="00157072">
        <w:trPr>
          <w:trHeight w:val="1247"/>
          <w:jc w:val="center"/>
        </w:trPr>
        <w:tc>
          <w:tcPr>
            <w:tcW w:w="3780" w:type="dxa"/>
            <w:vMerge/>
            <w:vAlign w:val="center"/>
          </w:tcPr>
          <w:p w14:paraId="23CFD202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76B8652C" w14:textId="46B62406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Thông hiểu</w:t>
            </w:r>
          </w:p>
        </w:tc>
        <w:tc>
          <w:tcPr>
            <w:tcW w:w="5277" w:type="dxa"/>
            <w:vMerge/>
            <w:vAlign w:val="center"/>
          </w:tcPr>
          <w:p w14:paraId="1B0E5002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F201C7E" w14:textId="7DC00B89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990" w:type="dxa"/>
            <w:vAlign w:val="center"/>
          </w:tcPr>
          <w:p w14:paraId="5DF1D75A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1DF7FC6" w14:textId="22AB9601" w:rsidR="00E46392" w:rsidRPr="00E7677D" w:rsidRDefault="00E46392" w:rsidP="008219E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Câu </w:t>
            </w:r>
            <w:r w:rsidR="008219EE"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13, 14, 15, 16, 17, 25, 26, 27, 28</w:t>
            </w:r>
          </w:p>
        </w:tc>
        <w:tc>
          <w:tcPr>
            <w:tcW w:w="1185" w:type="dxa"/>
            <w:vAlign w:val="center"/>
          </w:tcPr>
          <w:p w14:paraId="16358DDF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1C019461" w14:textId="77777777" w:rsidTr="005577C7">
        <w:trPr>
          <w:trHeight w:val="1211"/>
          <w:jc w:val="center"/>
        </w:trPr>
        <w:tc>
          <w:tcPr>
            <w:tcW w:w="3780" w:type="dxa"/>
            <w:vMerge/>
            <w:vAlign w:val="center"/>
          </w:tcPr>
          <w:p w14:paraId="5C9CBAB1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03B304E0" w14:textId="222D1775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</w:t>
            </w:r>
          </w:p>
        </w:tc>
        <w:tc>
          <w:tcPr>
            <w:tcW w:w="5277" w:type="dxa"/>
            <w:vMerge/>
            <w:vAlign w:val="center"/>
          </w:tcPr>
          <w:p w14:paraId="05CEC06C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7B8A7CE" w14:textId="708F2A1F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990" w:type="dxa"/>
            <w:vAlign w:val="center"/>
          </w:tcPr>
          <w:p w14:paraId="320A68FF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46ACC56" w14:textId="73348C62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29, 30, 31</w:t>
            </w:r>
          </w:p>
        </w:tc>
        <w:tc>
          <w:tcPr>
            <w:tcW w:w="1185" w:type="dxa"/>
            <w:vAlign w:val="center"/>
          </w:tcPr>
          <w:p w14:paraId="202DE6F2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13E62006" w14:textId="77777777" w:rsidTr="00157072">
        <w:trPr>
          <w:trHeight w:val="761"/>
          <w:jc w:val="center"/>
        </w:trPr>
        <w:tc>
          <w:tcPr>
            <w:tcW w:w="3780" w:type="dxa"/>
            <w:vMerge/>
            <w:vAlign w:val="center"/>
          </w:tcPr>
          <w:p w14:paraId="328099EA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0A9D8578" w14:textId="2EC46D94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 cao</w:t>
            </w:r>
          </w:p>
        </w:tc>
        <w:tc>
          <w:tcPr>
            <w:tcW w:w="5277" w:type="dxa"/>
            <w:vMerge/>
            <w:vAlign w:val="center"/>
          </w:tcPr>
          <w:p w14:paraId="58160FCE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169290D" w14:textId="6F774BB4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1A58C20C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A191688" w14:textId="4C2D0848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39, 40</w:t>
            </w:r>
          </w:p>
        </w:tc>
        <w:tc>
          <w:tcPr>
            <w:tcW w:w="1185" w:type="dxa"/>
            <w:vAlign w:val="center"/>
          </w:tcPr>
          <w:p w14:paraId="0F8246E3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6AFB6BDD" w14:textId="77777777" w:rsidTr="009C0B6C">
        <w:trPr>
          <w:trHeight w:val="761"/>
          <w:jc w:val="center"/>
        </w:trPr>
        <w:tc>
          <w:tcPr>
            <w:tcW w:w="3780" w:type="dxa"/>
            <w:vMerge w:val="restart"/>
            <w:vAlign w:val="center"/>
          </w:tcPr>
          <w:p w14:paraId="5A521640" w14:textId="7C8B0DF7" w:rsidR="00E46392" w:rsidRPr="00E7677D" w:rsidRDefault="00E46392" w:rsidP="009C0B6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Chủ đề 2: Dao động tắt dần. Dao động cưỡng bức </w:t>
            </w:r>
          </w:p>
          <w:p w14:paraId="41FA615A" w14:textId="77777777" w:rsidR="00E46392" w:rsidRPr="00E7677D" w:rsidRDefault="00E46392" w:rsidP="009C0B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14:paraId="13D37225" w14:textId="4A65E476" w:rsidR="00E46392" w:rsidRPr="00E7677D" w:rsidRDefault="00E46392" w:rsidP="009C0B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10B4FC10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Nhận </w:t>
            </w:r>
          </w:p>
          <w:p w14:paraId="31CEC278" w14:textId="0A36AECF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biết</w:t>
            </w:r>
          </w:p>
        </w:tc>
        <w:tc>
          <w:tcPr>
            <w:tcW w:w="5277" w:type="dxa"/>
            <w:vMerge w:val="restart"/>
          </w:tcPr>
          <w:p w14:paraId="628FA4FF" w14:textId="77777777" w:rsidR="00E46392" w:rsidRPr="00E7677D" w:rsidRDefault="00E46392" w:rsidP="00E463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right" w:pos="7938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Nêu được dao động riêng, dao động cưỡng bức là gì.</w:t>
            </w:r>
          </w:p>
          <w:p w14:paraId="3BB9AAC5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Nêu được các đặc điểm của dao động cưỡng bức.</w:t>
            </w:r>
          </w:p>
          <w:p w14:paraId="5CD92321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bCs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bCs/>
                <w:spacing w:val="2"/>
                <w:sz w:val="26"/>
                <w:szCs w:val="26"/>
                <w:lang w:val="nl-NL"/>
              </w:rPr>
              <w:t>Nêu được điều kiện để hiện tượng cộng hưởng xảy ra.</w:t>
            </w:r>
          </w:p>
          <w:p w14:paraId="640744F1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5ECB91B" w14:textId="041D21B6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6585F555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F21A461" w14:textId="5122843E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4, 11</w:t>
            </w:r>
          </w:p>
        </w:tc>
        <w:tc>
          <w:tcPr>
            <w:tcW w:w="1185" w:type="dxa"/>
            <w:vAlign w:val="center"/>
          </w:tcPr>
          <w:p w14:paraId="28AC09A9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2F74D955" w14:textId="77777777" w:rsidTr="00C16253">
        <w:trPr>
          <w:trHeight w:val="761"/>
          <w:jc w:val="center"/>
        </w:trPr>
        <w:tc>
          <w:tcPr>
            <w:tcW w:w="3780" w:type="dxa"/>
            <w:vMerge/>
            <w:vAlign w:val="center"/>
          </w:tcPr>
          <w:p w14:paraId="3BFF82C1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5447F47D" w14:textId="6EDCE921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Thông hiểu</w:t>
            </w:r>
          </w:p>
        </w:tc>
        <w:tc>
          <w:tcPr>
            <w:tcW w:w="5277" w:type="dxa"/>
            <w:vMerge/>
          </w:tcPr>
          <w:p w14:paraId="677B3919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D4A5E2D" w14:textId="6CA2FF48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290BEC58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976B985" w14:textId="7F5F6ECB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18, 24</w:t>
            </w:r>
          </w:p>
        </w:tc>
        <w:tc>
          <w:tcPr>
            <w:tcW w:w="1185" w:type="dxa"/>
            <w:vAlign w:val="center"/>
          </w:tcPr>
          <w:p w14:paraId="6AB7FD14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2C053D0A" w14:textId="77777777" w:rsidTr="00157072">
        <w:trPr>
          <w:trHeight w:val="761"/>
          <w:jc w:val="center"/>
        </w:trPr>
        <w:tc>
          <w:tcPr>
            <w:tcW w:w="3780" w:type="dxa"/>
            <w:vMerge/>
            <w:vAlign w:val="center"/>
          </w:tcPr>
          <w:p w14:paraId="0A40EBB6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779F5405" w14:textId="2BE87E1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</w:t>
            </w:r>
          </w:p>
        </w:tc>
        <w:tc>
          <w:tcPr>
            <w:tcW w:w="5277" w:type="dxa"/>
            <w:vMerge/>
            <w:vAlign w:val="center"/>
          </w:tcPr>
          <w:p w14:paraId="366738C8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0FA18F7" w14:textId="442867E4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059C7A13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F03E32C" w14:textId="3FEF779C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32</w:t>
            </w:r>
          </w:p>
        </w:tc>
        <w:tc>
          <w:tcPr>
            <w:tcW w:w="1185" w:type="dxa"/>
            <w:vAlign w:val="center"/>
          </w:tcPr>
          <w:p w14:paraId="332EF8A2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7BAE7605" w14:textId="77777777" w:rsidTr="00157072">
        <w:trPr>
          <w:trHeight w:val="761"/>
          <w:jc w:val="center"/>
        </w:trPr>
        <w:tc>
          <w:tcPr>
            <w:tcW w:w="3780" w:type="dxa"/>
            <w:vMerge/>
            <w:vAlign w:val="center"/>
          </w:tcPr>
          <w:p w14:paraId="372471B9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0C2B9689" w14:textId="113A0FCD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 cao</w:t>
            </w:r>
          </w:p>
        </w:tc>
        <w:tc>
          <w:tcPr>
            <w:tcW w:w="5277" w:type="dxa"/>
            <w:vMerge/>
            <w:vAlign w:val="center"/>
          </w:tcPr>
          <w:p w14:paraId="7F3AAE74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9438A2F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7F18F23B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B11B45F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14192ED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55E9C12B" w14:textId="77777777" w:rsidTr="009C0B6C">
        <w:trPr>
          <w:trHeight w:val="986"/>
          <w:jc w:val="center"/>
        </w:trPr>
        <w:tc>
          <w:tcPr>
            <w:tcW w:w="3780" w:type="dxa"/>
            <w:vMerge w:val="restart"/>
            <w:vAlign w:val="center"/>
          </w:tcPr>
          <w:p w14:paraId="175555FB" w14:textId="7DA3B6DC" w:rsidR="00E46392" w:rsidRPr="00E7677D" w:rsidRDefault="00E46392" w:rsidP="00E7677D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Chủ đề 3: Tổng hợp hai dao động điều hòa cùng phương cùng tần số. Phương pháp giản đồ Fre-nen</w:t>
            </w:r>
            <w:r w:rsidR="009C0B6C"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14:paraId="3FD02FCA" w14:textId="01C4A0F0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Nhận biết</w:t>
            </w:r>
          </w:p>
        </w:tc>
        <w:tc>
          <w:tcPr>
            <w:tcW w:w="5277" w:type="dxa"/>
            <w:vMerge w:val="restart"/>
            <w:vAlign w:val="center"/>
          </w:tcPr>
          <w:p w14:paraId="603807F3" w14:textId="77777777" w:rsidR="00E46392" w:rsidRPr="00E7677D" w:rsidRDefault="00E46392" w:rsidP="00E463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right" w:pos="7938"/>
              </w:tabs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bCs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-2"/>
                <w:sz w:val="26"/>
                <w:szCs w:val="26"/>
                <w:lang w:val="nl-NL"/>
              </w:rPr>
              <w:t>Trình bày được nội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 xml:space="preserve"> dung của phương </w:t>
            </w:r>
            <w:r w:rsidRPr="00E7677D">
              <w:rPr>
                <w:rFonts w:ascii="Times New Roman" w:hAnsi="Times New Roman" w:cs="Times New Roman"/>
                <w:spacing w:val="-4"/>
                <w:sz w:val="26"/>
                <w:szCs w:val="26"/>
                <w:lang w:val="nl-NL"/>
              </w:rPr>
              <w:t>pháp giản đồ Fre-nen.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 xml:space="preserve"> </w:t>
            </w:r>
          </w:p>
          <w:p w14:paraId="6095EB96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Biểu diễn được dao động điều hoà bằng vectơ quay.</w:t>
            </w:r>
          </w:p>
          <w:p w14:paraId="727BD26C" w14:textId="77777777" w:rsidR="00E46392" w:rsidRPr="00E7677D" w:rsidRDefault="00E46392" w:rsidP="00E46392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Nêu được cách sử dụng phương pháp giản đồ Fre-nen để tổng hợp hai dao động điều hoà cùng tần số, cùng phương dao động.</w:t>
            </w:r>
          </w:p>
          <w:p w14:paraId="30C62C4E" w14:textId="45B4163F" w:rsidR="00E46392" w:rsidRPr="00E7677D" w:rsidRDefault="005421CF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Tính được các biên bộ thành phần và pha dao động dựa vào điều kiện đề cho biên độ cực đại và cực tiểu.</w:t>
            </w:r>
          </w:p>
        </w:tc>
        <w:tc>
          <w:tcPr>
            <w:tcW w:w="990" w:type="dxa"/>
            <w:vAlign w:val="center"/>
          </w:tcPr>
          <w:p w14:paraId="3D9E7099" w14:textId="5D265DAF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02526345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2DB6FEB2" w14:textId="71948135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5, 10</w:t>
            </w:r>
          </w:p>
        </w:tc>
        <w:tc>
          <w:tcPr>
            <w:tcW w:w="1185" w:type="dxa"/>
            <w:vAlign w:val="center"/>
          </w:tcPr>
          <w:p w14:paraId="6055C815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515C2303" w14:textId="77777777" w:rsidTr="00157072">
        <w:trPr>
          <w:trHeight w:val="986"/>
          <w:jc w:val="center"/>
        </w:trPr>
        <w:tc>
          <w:tcPr>
            <w:tcW w:w="3780" w:type="dxa"/>
            <w:vMerge/>
            <w:vAlign w:val="center"/>
          </w:tcPr>
          <w:p w14:paraId="0ECE3696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1810C3F4" w14:textId="5E52046A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Thông hiểu</w:t>
            </w:r>
          </w:p>
        </w:tc>
        <w:tc>
          <w:tcPr>
            <w:tcW w:w="5277" w:type="dxa"/>
            <w:vMerge/>
            <w:vAlign w:val="center"/>
          </w:tcPr>
          <w:p w14:paraId="563A289A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034884B" w14:textId="23E4E3D5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4A5D71BF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DE197AE" w14:textId="64DC1B35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19, 23</w:t>
            </w:r>
          </w:p>
        </w:tc>
        <w:tc>
          <w:tcPr>
            <w:tcW w:w="1185" w:type="dxa"/>
            <w:vAlign w:val="center"/>
          </w:tcPr>
          <w:p w14:paraId="5284F29C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7EF9E36D" w14:textId="77777777" w:rsidTr="00157072">
        <w:trPr>
          <w:trHeight w:val="977"/>
          <w:jc w:val="center"/>
        </w:trPr>
        <w:tc>
          <w:tcPr>
            <w:tcW w:w="3780" w:type="dxa"/>
            <w:vMerge/>
            <w:vAlign w:val="center"/>
          </w:tcPr>
          <w:p w14:paraId="7F154EDA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6F7EF721" w14:textId="1514E14D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</w:t>
            </w:r>
          </w:p>
        </w:tc>
        <w:tc>
          <w:tcPr>
            <w:tcW w:w="5277" w:type="dxa"/>
            <w:vMerge/>
            <w:vAlign w:val="center"/>
          </w:tcPr>
          <w:p w14:paraId="74DBA997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A0608C2" w14:textId="0013CE94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448ABA8A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19232597" w14:textId="6B0CAAF3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7465C315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713831C3" w14:textId="77777777" w:rsidTr="00157072">
        <w:trPr>
          <w:trHeight w:val="797"/>
          <w:jc w:val="center"/>
        </w:trPr>
        <w:tc>
          <w:tcPr>
            <w:tcW w:w="3780" w:type="dxa"/>
            <w:vMerge/>
            <w:vAlign w:val="center"/>
          </w:tcPr>
          <w:p w14:paraId="1FB3F113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55342870" w14:textId="72238E79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 cao</w:t>
            </w:r>
          </w:p>
        </w:tc>
        <w:tc>
          <w:tcPr>
            <w:tcW w:w="5277" w:type="dxa"/>
            <w:vMerge/>
            <w:vAlign w:val="center"/>
          </w:tcPr>
          <w:p w14:paraId="4D0035EA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C213B0F" w14:textId="1F053361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41E37B40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EFC270F" w14:textId="68417834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38</w:t>
            </w:r>
          </w:p>
        </w:tc>
        <w:tc>
          <w:tcPr>
            <w:tcW w:w="1185" w:type="dxa"/>
            <w:vAlign w:val="center"/>
          </w:tcPr>
          <w:p w14:paraId="3A733800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179777A8" w14:textId="77777777" w:rsidTr="00B8721B">
        <w:trPr>
          <w:trHeight w:val="563"/>
          <w:jc w:val="center"/>
        </w:trPr>
        <w:tc>
          <w:tcPr>
            <w:tcW w:w="10435" w:type="dxa"/>
            <w:gridSpan w:val="3"/>
            <w:vAlign w:val="center"/>
          </w:tcPr>
          <w:p w14:paraId="04733E36" w14:textId="02DA6A9C" w:rsidR="00E46392" w:rsidRPr="00E7677D" w:rsidRDefault="009C0B6C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CHƯƠNG 2: SÓNG CƠ VÀ SÓNG ÂM</w:t>
            </w:r>
            <w:r w:rsidR="00E767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54263F7C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A5E55C8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00DBC69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5A01F16B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46D6B335" w14:textId="77777777" w:rsidTr="009C0B6C">
        <w:trPr>
          <w:trHeight w:val="986"/>
          <w:jc w:val="center"/>
        </w:trPr>
        <w:tc>
          <w:tcPr>
            <w:tcW w:w="3780" w:type="dxa"/>
            <w:vMerge w:val="restart"/>
            <w:vAlign w:val="center"/>
          </w:tcPr>
          <w:p w14:paraId="4BE65EFF" w14:textId="236E3BC2" w:rsidR="00E46392" w:rsidRPr="00E7677D" w:rsidRDefault="009C0B6C" w:rsidP="009C0B6C">
            <w:pPr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Chủ đề 1: Sóng cơ và sự truyền sóng (1 LT + 2BT)</w:t>
            </w:r>
          </w:p>
        </w:tc>
        <w:tc>
          <w:tcPr>
            <w:tcW w:w="1378" w:type="dxa"/>
            <w:vAlign w:val="center"/>
          </w:tcPr>
          <w:p w14:paraId="0A14A473" w14:textId="77777777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Nhận </w:t>
            </w:r>
          </w:p>
          <w:p w14:paraId="5FD7331A" w14:textId="54F595AF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biết</w:t>
            </w:r>
          </w:p>
        </w:tc>
        <w:tc>
          <w:tcPr>
            <w:tcW w:w="5277" w:type="dxa"/>
            <w:vMerge w:val="restart"/>
            <w:vAlign w:val="center"/>
          </w:tcPr>
          <w:p w14:paraId="24ECA38A" w14:textId="77777777" w:rsidR="009C0B6C" w:rsidRPr="00E7677D" w:rsidRDefault="009C0B6C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Phát biểu được các định nghĩa về sóng cơ, sóng dọc, sóng ngang và nêu được ví dụ về sóng dọc, sóng ngang.</w:t>
            </w:r>
          </w:p>
          <w:p w14:paraId="254AB23C" w14:textId="77777777" w:rsidR="009C0B6C" w:rsidRPr="00E7677D" w:rsidRDefault="009C0B6C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Phát biểu được các định nghĩa về tốc độ truyền sóng, bước sóng, tần số sóng, biên độ sóng và năng lượng sóng.</w:t>
            </w:r>
          </w:p>
          <w:p w14:paraId="3DA47E1D" w14:textId="77777777" w:rsidR="009C0B6C" w:rsidRDefault="009C0B6C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Viết được phương trình sóng.</w:t>
            </w:r>
          </w:p>
          <w:p w14:paraId="482BBB81" w14:textId="2FB431B9" w:rsidR="005421CF" w:rsidRPr="00E7677D" w:rsidRDefault="005421CF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- Tính được vận tốc truyền sóng, bước sóng, tần số sóng và chu kì sóng.</w:t>
            </w:r>
          </w:p>
          <w:p w14:paraId="5DD05DCF" w14:textId="0C63E2B4" w:rsidR="00E46392" w:rsidRPr="00E7677D" w:rsidRDefault="00E46392" w:rsidP="00E46392">
            <w:pPr>
              <w:spacing w:line="287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DABC796" w14:textId="2590D147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621482DB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7ED02B2" w14:textId="6DD166DC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6, 9</w:t>
            </w:r>
          </w:p>
        </w:tc>
        <w:tc>
          <w:tcPr>
            <w:tcW w:w="1185" w:type="dxa"/>
            <w:vAlign w:val="center"/>
          </w:tcPr>
          <w:p w14:paraId="6A8D3928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0727DE64" w14:textId="77777777" w:rsidTr="003B080B">
        <w:trPr>
          <w:trHeight w:val="1346"/>
          <w:jc w:val="center"/>
        </w:trPr>
        <w:tc>
          <w:tcPr>
            <w:tcW w:w="3780" w:type="dxa"/>
            <w:vMerge/>
            <w:vAlign w:val="center"/>
          </w:tcPr>
          <w:p w14:paraId="388A2513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26BD2026" w14:textId="00178054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Thông hiểu</w:t>
            </w:r>
          </w:p>
        </w:tc>
        <w:tc>
          <w:tcPr>
            <w:tcW w:w="5277" w:type="dxa"/>
            <w:vMerge/>
            <w:vAlign w:val="center"/>
          </w:tcPr>
          <w:p w14:paraId="408707E7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1747084E" w14:textId="3FB95DBF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1B165495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2B78D1A" w14:textId="18E52462" w:rsidR="00E46392" w:rsidRPr="00E7677D" w:rsidRDefault="00E46392" w:rsidP="008219E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Câu </w:t>
            </w:r>
            <w:r w:rsidR="008219EE"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20, 22</w:t>
            </w:r>
          </w:p>
        </w:tc>
        <w:tc>
          <w:tcPr>
            <w:tcW w:w="1185" w:type="dxa"/>
            <w:vAlign w:val="center"/>
          </w:tcPr>
          <w:p w14:paraId="16AD0866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7B22CD4D" w14:textId="77777777" w:rsidTr="003B080B">
        <w:trPr>
          <w:trHeight w:val="1517"/>
          <w:jc w:val="center"/>
        </w:trPr>
        <w:tc>
          <w:tcPr>
            <w:tcW w:w="3780" w:type="dxa"/>
            <w:vMerge/>
            <w:vAlign w:val="center"/>
          </w:tcPr>
          <w:p w14:paraId="347D827B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4E0375DC" w14:textId="389CC2FF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</w:t>
            </w:r>
          </w:p>
        </w:tc>
        <w:tc>
          <w:tcPr>
            <w:tcW w:w="5277" w:type="dxa"/>
            <w:vMerge/>
            <w:vAlign w:val="center"/>
          </w:tcPr>
          <w:p w14:paraId="75CD5634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1710E90" w14:textId="454E30C4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494885F3" w14:textId="4589FEF4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E479ABC" w14:textId="0DF2D066" w:rsidR="00E46392" w:rsidRPr="00E7677D" w:rsidRDefault="00E46392" w:rsidP="008219EE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Câu </w:t>
            </w:r>
            <w:r w:rsidR="008219EE"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33</w:t>
            </w:r>
          </w:p>
        </w:tc>
        <w:tc>
          <w:tcPr>
            <w:tcW w:w="1185" w:type="dxa"/>
            <w:vAlign w:val="center"/>
          </w:tcPr>
          <w:p w14:paraId="1C0807E0" w14:textId="373190D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20A723ED" w14:textId="77777777" w:rsidTr="003B080B">
        <w:trPr>
          <w:trHeight w:val="1688"/>
          <w:jc w:val="center"/>
        </w:trPr>
        <w:tc>
          <w:tcPr>
            <w:tcW w:w="3780" w:type="dxa"/>
            <w:vMerge/>
            <w:vAlign w:val="center"/>
          </w:tcPr>
          <w:p w14:paraId="5AF7FF1A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77026F65" w14:textId="0CFA8EDB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 cao</w:t>
            </w:r>
          </w:p>
        </w:tc>
        <w:tc>
          <w:tcPr>
            <w:tcW w:w="5277" w:type="dxa"/>
            <w:vMerge/>
            <w:vAlign w:val="center"/>
          </w:tcPr>
          <w:p w14:paraId="3378658F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2CDD0022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355AE262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7AAB8EC2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185" w:type="dxa"/>
            <w:vAlign w:val="center"/>
          </w:tcPr>
          <w:p w14:paraId="22909B6B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596E1C27" w14:textId="77777777" w:rsidTr="009C0B6C">
        <w:trPr>
          <w:trHeight w:val="1022"/>
          <w:jc w:val="center"/>
        </w:trPr>
        <w:tc>
          <w:tcPr>
            <w:tcW w:w="3780" w:type="dxa"/>
            <w:vMerge w:val="restart"/>
            <w:vAlign w:val="center"/>
          </w:tcPr>
          <w:p w14:paraId="0CD21B9E" w14:textId="77777777" w:rsidR="00E46392" w:rsidRPr="00E7677D" w:rsidRDefault="00E46392" w:rsidP="009C0B6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  <w:p w14:paraId="353040DE" w14:textId="71330CC0" w:rsidR="00E46392" w:rsidRPr="00E7677D" w:rsidRDefault="009C0B6C" w:rsidP="00E7677D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Chủ đề 2: Giao thoa s</w:t>
            </w:r>
            <w:r w:rsidR="00E7677D">
              <w:rPr>
                <w:rFonts w:ascii="Times New Roman" w:hAnsi="Times New Roman" w:cs="Times New Roman"/>
                <w:b/>
                <w:sz w:val="26"/>
                <w:szCs w:val="26"/>
              </w:rPr>
              <w:t>ó</w:t>
            </w:r>
            <w:r w:rsidRPr="00E7677D">
              <w:rPr>
                <w:rFonts w:ascii="Times New Roman" w:hAnsi="Times New Roman" w:cs="Times New Roman"/>
                <w:b/>
                <w:sz w:val="26"/>
                <w:szCs w:val="26"/>
              </w:rPr>
              <w:t>ng</w:t>
            </w:r>
            <w:r w:rsidRPr="00E767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78" w:type="dxa"/>
            <w:vAlign w:val="center"/>
          </w:tcPr>
          <w:p w14:paraId="562CD3C6" w14:textId="77777777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 xml:space="preserve">Nhận </w:t>
            </w:r>
          </w:p>
          <w:p w14:paraId="1735537A" w14:textId="10C547BF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biết</w:t>
            </w:r>
          </w:p>
        </w:tc>
        <w:tc>
          <w:tcPr>
            <w:tcW w:w="5277" w:type="dxa"/>
            <w:vMerge w:val="restart"/>
            <w:vAlign w:val="center"/>
          </w:tcPr>
          <w:p w14:paraId="0D03B630" w14:textId="55861FE7" w:rsidR="005421CF" w:rsidRDefault="005421CF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Nhận biết được hai nguồn sóng dao động cùng pha, ngược pha.</w:t>
            </w:r>
          </w:p>
          <w:p w14:paraId="1582C699" w14:textId="6D8DC3EB" w:rsidR="005421CF" w:rsidRDefault="005421CF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Tính được biên độ dao động tổng hợp của hai nguồn.</w:t>
            </w:r>
          </w:p>
          <w:p w14:paraId="72A1F16C" w14:textId="30D72178" w:rsidR="005421CF" w:rsidRDefault="005421CF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 Tính được số điểm dao động cực đại và cực tiểu của hai nguồn cùng pha và ngược pha.</w:t>
            </w:r>
          </w:p>
          <w:p w14:paraId="72DBDF04" w14:textId="43276866" w:rsidR="009C0B6C" w:rsidRPr="00E7677D" w:rsidRDefault="009C0B6C" w:rsidP="009C0B6C">
            <w:pPr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</w:pP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- </w:t>
            </w:r>
            <w:r w:rsidRPr="00E7677D">
              <w:rPr>
                <w:rFonts w:ascii="Times New Roman" w:hAnsi="Times New Roman" w:cs="Times New Roman"/>
                <w:spacing w:val="2"/>
                <w:sz w:val="26"/>
                <w:szCs w:val="26"/>
                <w:lang w:val="nl-NL"/>
              </w:rPr>
              <w:t>Giải được các bài toán đơn giản và nâng cao về giao thoa.</w:t>
            </w:r>
          </w:p>
          <w:p w14:paraId="73D02617" w14:textId="2F0D74D8" w:rsidR="00E46392" w:rsidRPr="00E7677D" w:rsidRDefault="005421CF" w:rsidP="009C0B6C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- Tính được khoảng cách gần nhất, xa nhất từ điểm đến nguồn.</w:t>
            </w:r>
            <w:bookmarkStart w:id="0" w:name="_GoBack"/>
            <w:bookmarkEnd w:id="0"/>
          </w:p>
        </w:tc>
        <w:tc>
          <w:tcPr>
            <w:tcW w:w="990" w:type="dxa"/>
            <w:vAlign w:val="center"/>
          </w:tcPr>
          <w:p w14:paraId="13523818" w14:textId="21CAD77E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990" w:type="dxa"/>
            <w:vAlign w:val="center"/>
          </w:tcPr>
          <w:p w14:paraId="543EAE62" w14:textId="3686275E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3B4D240" w14:textId="2F33C20F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7, 8</w:t>
            </w:r>
          </w:p>
        </w:tc>
        <w:tc>
          <w:tcPr>
            <w:tcW w:w="1185" w:type="dxa"/>
            <w:vAlign w:val="center"/>
          </w:tcPr>
          <w:p w14:paraId="4AF2A343" w14:textId="21997B4B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06EB848E" w14:textId="77777777" w:rsidTr="003B080B">
        <w:trPr>
          <w:trHeight w:val="698"/>
          <w:jc w:val="center"/>
        </w:trPr>
        <w:tc>
          <w:tcPr>
            <w:tcW w:w="3780" w:type="dxa"/>
            <w:vMerge/>
            <w:vAlign w:val="center"/>
          </w:tcPr>
          <w:p w14:paraId="65BADD9D" w14:textId="49B7C188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4CD4AC92" w14:textId="7B5E24AD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Thông hiểu</w:t>
            </w:r>
          </w:p>
        </w:tc>
        <w:tc>
          <w:tcPr>
            <w:tcW w:w="5277" w:type="dxa"/>
            <w:vMerge/>
            <w:vAlign w:val="center"/>
          </w:tcPr>
          <w:p w14:paraId="15ED4365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4A3F31D0" w14:textId="7DB9B112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7566D446" w14:textId="5A069DE5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04EA67DC" w14:textId="7AF25800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21</w:t>
            </w:r>
          </w:p>
        </w:tc>
        <w:tc>
          <w:tcPr>
            <w:tcW w:w="1185" w:type="dxa"/>
            <w:vAlign w:val="center"/>
          </w:tcPr>
          <w:p w14:paraId="2F9F2216" w14:textId="63C5DEFF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73D75BF3" w14:textId="77777777" w:rsidTr="003B080B">
        <w:trPr>
          <w:trHeight w:val="536"/>
          <w:jc w:val="center"/>
        </w:trPr>
        <w:tc>
          <w:tcPr>
            <w:tcW w:w="3780" w:type="dxa"/>
            <w:vMerge/>
            <w:vAlign w:val="center"/>
          </w:tcPr>
          <w:p w14:paraId="36EB7D08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032870CE" w14:textId="7488ADBB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</w:t>
            </w:r>
          </w:p>
        </w:tc>
        <w:tc>
          <w:tcPr>
            <w:tcW w:w="5277" w:type="dxa"/>
            <w:vMerge/>
            <w:vAlign w:val="center"/>
          </w:tcPr>
          <w:p w14:paraId="417C3A98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5E0B60E" w14:textId="57CAF780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990" w:type="dxa"/>
            <w:vAlign w:val="center"/>
          </w:tcPr>
          <w:p w14:paraId="28B529F4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49173A93" w14:textId="396F9A15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34, 35, 36</w:t>
            </w:r>
          </w:p>
        </w:tc>
        <w:tc>
          <w:tcPr>
            <w:tcW w:w="1185" w:type="dxa"/>
            <w:vAlign w:val="center"/>
          </w:tcPr>
          <w:p w14:paraId="1B2EF771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E46392" w:rsidRPr="00E7677D" w14:paraId="76CC3992" w14:textId="77777777" w:rsidTr="00311841">
        <w:trPr>
          <w:trHeight w:val="20"/>
          <w:jc w:val="center"/>
        </w:trPr>
        <w:tc>
          <w:tcPr>
            <w:tcW w:w="3780" w:type="dxa"/>
            <w:vMerge/>
            <w:vAlign w:val="center"/>
          </w:tcPr>
          <w:p w14:paraId="32FB4CFC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378" w:type="dxa"/>
            <w:vAlign w:val="center"/>
          </w:tcPr>
          <w:p w14:paraId="6DC540CD" w14:textId="0939456C" w:rsidR="00E46392" w:rsidRPr="00E7677D" w:rsidRDefault="00E46392" w:rsidP="00E46392">
            <w:pPr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Vận dụng cao</w:t>
            </w:r>
          </w:p>
        </w:tc>
        <w:tc>
          <w:tcPr>
            <w:tcW w:w="5277" w:type="dxa"/>
            <w:vMerge/>
            <w:vAlign w:val="center"/>
          </w:tcPr>
          <w:p w14:paraId="4353EFD5" w14:textId="77777777" w:rsidR="00E46392" w:rsidRPr="00E7677D" w:rsidRDefault="00E46392" w:rsidP="00E46392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0624A5DC" w14:textId="2085BC00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990" w:type="dxa"/>
            <w:vAlign w:val="center"/>
          </w:tcPr>
          <w:p w14:paraId="46FB967A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CC8B0F2" w14:textId="1EC99E83" w:rsidR="00E46392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  <w:t>Câu 37</w:t>
            </w:r>
          </w:p>
        </w:tc>
        <w:tc>
          <w:tcPr>
            <w:tcW w:w="1185" w:type="dxa"/>
            <w:vAlign w:val="center"/>
          </w:tcPr>
          <w:p w14:paraId="7A38F998" w14:textId="77777777" w:rsidR="00E46392" w:rsidRPr="00E7677D" w:rsidRDefault="00E46392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  <w:tr w:rsidR="008219EE" w:rsidRPr="00E7677D" w14:paraId="1D4422ED" w14:textId="77777777" w:rsidTr="00810B9F">
        <w:trPr>
          <w:trHeight w:val="20"/>
          <w:jc w:val="center"/>
        </w:trPr>
        <w:tc>
          <w:tcPr>
            <w:tcW w:w="10435" w:type="dxa"/>
            <w:gridSpan w:val="3"/>
            <w:vAlign w:val="center"/>
          </w:tcPr>
          <w:p w14:paraId="5F3034C3" w14:textId="33BCA867" w:rsidR="008219EE" w:rsidRPr="00E7677D" w:rsidRDefault="008219EE" w:rsidP="008219E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TỔNG</w:t>
            </w:r>
          </w:p>
        </w:tc>
        <w:tc>
          <w:tcPr>
            <w:tcW w:w="990" w:type="dxa"/>
            <w:vAlign w:val="center"/>
          </w:tcPr>
          <w:p w14:paraId="5764FF72" w14:textId="6289CE9E" w:rsidR="008219EE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40</w:t>
            </w:r>
          </w:p>
        </w:tc>
        <w:tc>
          <w:tcPr>
            <w:tcW w:w="990" w:type="dxa"/>
            <w:vAlign w:val="center"/>
          </w:tcPr>
          <w:p w14:paraId="58A893C0" w14:textId="77777777" w:rsidR="008219EE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563916B3" w14:textId="2BEEDADF" w:rsidR="008219EE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E7677D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40</w:t>
            </w:r>
          </w:p>
        </w:tc>
        <w:tc>
          <w:tcPr>
            <w:tcW w:w="1185" w:type="dxa"/>
            <w:vAlign w:val="center"/>
          </w:tcPr>
          <w:p w14:paraId="6728A4B8" w14:textId="77777777" w:rsidR="008219EE" w:rsidRPr="00E7677D" w:rsidRDefault="008219EE" w:rsidP="00E46392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</w:rPr>
            </w:pPr>
          </w:p>
        </w:tc>
      </w:tr>
    </w:tbl>
    <w:p w14:paraId="43E35E09" w14:textId="5EC518AD" w:rsidR="00F23416" w:rsidRPr="00E7677D" w:rsidRDefault="00F23416" w:rsidP="00A97D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F23416" w:rsidRPr="00E7677D" w:rsidSect="00A97D63">
      <w:pgSz w:w="16840" w:h="11907" w:orient="landscape" w:code="9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B5"/>
    <w:rsid w:val="000172A6"/>
    <w:rsid w:val="0003392E"/>
    <w:rsid w:val="00042E1C"/>
    <w:rsid w:val="00083407"/>
    <w:rsid w:val="000B0A6F"/>
    <w:rsid w:val="000D534C"/>
    <w:rsid w:val="000F1562"/>
    <w:rsid w:val="00131191"/>
    <w:rsid w:val="001443F5"/>
    <w:rsid w:val="00157072"/>
    <w:rsid w:val="00160334"/>
    <w:rsid w:val="001668CE"/>
    <w:rsid w:val="00172671"/>
    <w:rsid w:val="00173AB8"/>
    <w:rsid w:val="00184F8A"/>
    <w:rsid w:val="00191929"/>
    <w:rsid w:val="001A66DC"/>
    <w:rsid w:val="001C2F80"/>
    <w:rsid w:val="001C56A7"/>
    <w:rsid w:val="001E42FC"/>
    <w:rsid w:val="00200E0E"/>
    <w:rsid w:val="00202921"/>
    <w:rsid w:val="00205FE2"/>
    <w:rsid w:val="00212817"/>
    <w:rsid w:val="0021499A"/>
    <w:rsid w:val="00217BDE"/>
    <w:rsid w:val="00217D21"/>
    <w:rsid w:val="00241D62"/>
    <w:rsid w:val="00244A1C"/>
    <w:rsid w:val="002536E8"/>
    <w:rsid w:val="00263A7F"/>
    <w:rsid w:val="00266DDD"/>
    <w:rsid w:val="0027217D"/>
    <w:rsid w:val="00272478"/>
    <w:rsid w:val="0029792A"/>
    <w:rsid w:val="002A2B19"/>
    <w:rsid w:val="002B2762"/>
    <w:rsid w:val="002E793C"/>
    <w:rsid w:val="00311841"/>
    <w:rsid w:val="00311CD4"/>
    <w:rsid w:val="003331E8"/>
    <w:rsid w:val="00341EE0"/>
    <w:rsid w:val="00344E14"/>
    <w:rsid w:val="00346940"/>
    <w:rsid w:val="0036517B"/>
    <w:rsid w:val="00370CCE"/>
    <w:rsid w:val="00371DC0"/>
    <w:rsid w:val="00384417"/>
    <w:rsid w:val="00390E76"/>
    <w:rsid w:val="003A0C3F"/>
    <w:rsid w:val="003B080B"/>
    <w:rsid w:val="003D201F"/>
    <w:rsid w:val="003F2D72"/>
    <w:rsid w:val="004113FC"/>
    <w:rsid w:val="00422E19"/>
    <w:rsid w:val="00450014"/>
    <w:rsid w:val="00451794"/>
    <w:rsid w:val="0045793C"/>
    <w:rsid w:val="0049726B"/>
    <w:rsid w:val="004A4809"/>
    <w:rsid w:val="004B5221"/>
    <w:rsid w:val="004B7B1D"/>
    <w:rsid w:val="004C0508"/>
    <w:rsid w:val="004E73DF"/>
    <w:rsid w:val="004E7D73"/>
    <w:rsid w:val="0051432A"/>
    <w:rsid w:val="00532654"/>
    <w:rsid w:val="005358EC"/>
    <w:rsid w:val="005421CF"/>
    <w:rsid w:val="00543885"/>
    <w:rsid w:val="005577C7"/>
    <w:rsid w:val="00560485"/>
    <w:rsid w:val="00581C52"/>
    <w:rsid w:val="00585847"/>
    <w:rsid w:val="005B7B40"/>
    <w:rsid w:val="005D0A2E"/>
    <w:rsid w:val="005D1D0E"/>
    <w:rsid w:val="005F44FC"/>
    <w:rsid w:val="005F4B80"/>
    <w:rsid w:val="00606900"/>
    <w:rsid w:val="00645DD5"/>
    <w:rsid w:val="0066160D"/>
    <w:rsid w:val="00676296"/>
    <w:rsid w:val="006A00E7"/>
    <w:rsid w:val="006A133B"/>
    <w:rsid w:val="006A3DB4"/>
    <w:rsid w:val="006B15EA"/>
    <w:rsid w:val="006E61C1"/>
    <w:rsid w:val="006E6EE3"/>
    <w:rsid w:val="006F4F9A"/>
    <w:rsid w:val="00727124"/>
    <w:rsid w:val="00735B36"/>
    <w:rsid w:val="00750C8C"/>
    <w:rsid w:val="00751C0B"/>
    <w:rsid w:val="00765B25"/>
    <w:rsid w:val="00767D39"/>
    <w:rsid w:val="00791383"/>
    <w:rsid w:val="00791C01"/>
    <w:rsid w:val="007979F0"/>
    <w:rsid w:val="007C6EDB"/>
    <w:rsid w:val="007D4085"/>
    <w:rsid w:val="007E1299"/>
    <w:rsid w:val="007F1230"/>
    <w:rsid w:val="007F1818"/>
    <w:rsid w:val="007F3097"/>
    <w:rsid w:val="008024B0"/>
    <w:rsid w:val="00804D15"/>
    <w:rsid w:val="008060AF"/>
    <w:rsid w:val="00812751"/>
    <w:rsid w:val="008219EE"/>
    <w:rsid w:val="0084375A"/>
    <w:rsid w:val="00864DA3"/>
    <w:rsid w:val="008A2823"/>
    <w:rsid w:val="008A2A2D"/>
    <w:rsid w:val="008A753B"/>
    <w:rsid w:val="008C2487"/>
    <w:rsid w:val="008E31E0"/>
    <w:rsid w:val="009010B3"/>
    <w:rsid w:val="009226D9"/>
    <w:rsid w:val="009510AB"/>
    <w:rsid w:val="0097028A"/>
    <w:rsid w:val="0098362F"/>
    <w:rsid w:val="009A392F"/>
    <w:rsid w:val="009B7235"/>
    <w:rsid w:val="009C0B6C"/>
    <w:rsid w:val="009C15CC"/>
    <w:rsid w:val="009D32C9"/>
    <w:rsid w:val="009E49B9"/>
    <w:rsid w:val="00A11AA9"/>
    <w:rsid w:val="00A26DA4"/>
    <w:rsid w:val="00A31D56"/>
    <w:rsid w:val="00A565B5"/>
    <w:rsid w:val="00A6374C"/>
    <w:rsid w:val="00A72502"/>
    <w:rsid w:val="00A8064F"/>
    <w:rsid w:val="00A831AE"/>
    <w:rsid w:val="00A952EB"/>
    <w:rsid w:val="00A95B44"/>
    <w:rsid w:val="00A97D63"/>
    <w:rsid w:val="00AA0ED1"/>
    <w:rsid w:val="00AA10B2"/>
    <w:rsid w:val="00AB0A70"/>
    <w:rsid w:val="00AB1F03"/>
    <w:rsid w:val="00AB2D7A"/>
    <w:rsid w:val="00AB46DB"/>
    <w:rsid w:val="00AC4695"/>
    <w:rsid w:val="00AC4A0B"/>
    <w:rsid w:val="00AD0183"/>
    <w:rsid w:val="00AD5E7B"/>
    <w:rsid w:val="00B045C7"/>
    <w:rsid w:val="00B06D75"/>
    <w:rsid w:val="00B116C1"/>
    <w:rsid w:val="00B27D40"/>
    <w:rsid w:val="00B27DB7"/>
    <w:rsid w:val="00B314A3"/>
    <w:rsid w:val="00B61A03"/>
    <w:rsid w:val="00BA3514"/>
    <w:rsid w:val="00BC509B"/>
    <w:rsid w:val="00BF26E9"/>
    <w:rsid w:val="00C1522C"/>
    <w:rsid w:val="00C15F93"/>
    <w:rsid w:val="00C22BCB"/>
    <w:rsid w:val="00C372B6"/>
    <w:rsid w:val="00C44EA2"/>
    <w:rsid w:val="00C51177"/>
    <w:rsid w:val="00C514F6"/>
    <w:rsid w:val="00C66A12"/>
    <w:rsid w:val="00C9706E"/>
    <w:rsid w:val="00CA08A5"/>
    <w:rsid w:val="00CC2312"/>
    <w:rsid w:val="00CE6298"/>
    <w:rsid w:val="00D35707"/>
    <w:rsid w:val="00D40E02"/>
    <w:rsid w:val="00D53540"/>
    <w:rsid w:val="00D8368C"/>
    <w:rsid w:val="00D86096"/>
    <w:rsid w:val="00DC72F9"/>
    <w:rsid w:val="00DD53BC"/>
    <w:rsid w:val="00DF3FF9"/>
    <w:rsid w:val="00E03864"/>
    <w:rsid w:val="00E0461E"/>
    <w:rsid w:val="00E46392"/>
    <w:rsid w:val="00E56F12"/>
    <w:rsid w:val="00E72FAC"/>
    <w:rsid w:val="00E7677D"/>
    <w:rsid w:val="00E95C6F"/>
    <w:rsid w:val="00EA3BA8"/>
    <w:rsid w:val="00EA46B3"/>
    <w:rsid w:val="00EA76EE"/>
    <w:rsid w:val="00EA7976"/>
    <w:rsid w:val="00EB310C"/>
    <w:rsid w:val="00EC6389"/>
    <w:rsid w:val="00EF0BC2"/>
    <w:rsid w:val="00F00FD3"/>
    <w:rsid w:val="00F06E62"/>
    <w:rsid w:val="00F06EB5"/>
    <w:rsid w:val="00F13122"/>
    <w:rsid w:val="00F23416"/>
    <w:rsid w:val="00F57EE9"/>
    <w:rsid w:val="00F63BC1"/>
    <w:rsid w:val="00F72318"/>
    <w:rsid w:val="00F73004"/>
    <w:rsid w:val="00F8602D"/>
    <w:rsid w:val="00F930B6"/>
    <w:rsid w:val="00FC6756"/>
    <w:rsid w:val="00FD3E77"/>
    <w:rsid w:val="00FD42AA"/>
    <w:rsid w:val="00FD775B"/>
    <w:rsid w:val="00FE4A36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CDE9D"/>
  <w15:chartTrackingRefBased/>
  <w15:docId w15:val="{A4DB386B-E511-4888-9C89-B670D0D3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NewRomanPS-BoldMT" w:eastAsiaTheme="minorHAnsi" w:hAnsi="TimesNewRomanPS-BoldMT" w:cstheme="minorBidi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3995-D091-4846-9838-D22E01B0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454</Words>
  <Characters>2593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2022-11-04T01:27:00Z</dcterms:created>
  <dcterms:modified xsi:type="dcterms:W3CDTF">2022-11-08T08:54:00Z</dcterms:modified>
</cp:coreProperties>
</file>