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20" w:rsidRDefault="0061599C">
      <w:pPr>
        <w:spacing w:after="0" w:line="259" w:lineRule="auto"/>
        <w:ind w:left="305" w:firstLine="0"/>
        <w:jc w:val="left"/>
      </w:pPr>
      <w:r>
        <w:rPr>
          <w:sz w:val="26"/>
        </w:rPr>
        <w:t xml:space="preserve">ỦY BAN NHÂN DÂN QUẬN 6 </w:t>
      </w:r>
    </w:p>
    <w:p w:rsidR="003B5220" w:rsidRDefault="0061599C">
      <w:pPr>
        <w:tabs>
          <w:tab w:val="right" w:pos="10723"/>
        </w:tabs>
        <w:spacing w:after="48" w:line="259" w:lineRule="auto"/>
        <w:ind w:left="-15" w:firstLine="0"/>
        <w:jc w:val="left"/>
      </w:pPr>
      <w:r>
        <w:rPr>
          <w:b/>
          <w:sz w:val="26"/>
        </w:rPr>
        <w:t xml:space="preserve">PHÒNG GIÁO DỤC VÀ ĐÀO TẠO </w:t>
      </w:r>
      <w:r>
        <w:rPr>
          <w:b/>
          <w:sz w:val="26"/>
        </w:rPr>
        <w:tab/>
        <w:t xml:space="preserve">KIỂM TRA ĐỊNH KÌ CUỐI KÌ 1 NĂM HỌC 2022–2023 </w:t>
      </w:r>
    </w:p>
    <w:p w:rsidR="003B5220" w:rsidRDefault="0061599C">
      <w:pPr>
        <w:spacing w:after="0" w:line="259" w:lineRule="auto"/>
        <w:ind w:left="439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609092</wp:posOffset>
                </wp:positionH>
                <wp:positionV relativeFrom="paragraph">
                  <wp:posOffset>171797</wp:posOffset>
                </wp:positionV>
                <wp:extent cx="1276350" cy="9525"/>
                <wp:effectExtent l="0" t="0" r="0" b="0"/>
                <wp:wrapSquare wrapText="bothSides"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525"/>
                          <a:chOff x="0" y="0"/>
                          <a:chExt cx="1276350" cy="9525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27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7" style="width:100.5pt;height:0.75pt;position:absolute;mso-position-horizontal-relative:text;mso-position-horizontal:absolute;margin-left:47.96pt;mso-position-vertical-relative:text;margin-top:13.5273pt;" coordsize="12763,95">
                <v:shape id="Shape 258" style="position:absolute;width:12763;height:0;left:0;top:0;" coordsize="1276350,0" path="m0,0l127635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6"/>
        </w:rPr>
        <w:t>Môn:</w:t>
      </w:r>
      <w:r>
        <w:rPr>
          <w:b/>
          <w:sz w:val="26"/>
        </w:rPr>
        <w:t xml:space="preserve"> TOÁN 8 </w:t>
      </w:r>
    </w:p>
    <w:p w:rsidR="003B5220" w:rsidRDefault="0061599C">
      <w:pPr>
        <w:spacing w:after="0" w:line="259" w:lineRule="auto"/>
        <w:ind w:left="2026" w:firstLine="0"/>
        <w:jc w:val="left"/>
      </w:pPr>
      <w:r>
        <w:rPr>
          <w:b/>
          <w:sz w:val="26"/>
        </w:rPr>
        <w:t xml:space="preserve"> </w:t>
      </w:r>
    </w:p>
    <w:p w:rsidR="003B5220" w:rsidRDefault="0061599C">
      <w:pPr>
        <w:tabs>
          <w:tab w:val="center" w:pos="2026"/>
          <w:tab w:val="center" w:pos="7558"/>
        </w:tabs>
        <w:spacing w:after="20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ĐỀ CHÍNH THỨC </w:t>
      </w:r>
      <w:r>
        <w:rPr>
          <w:b/>
          <w:sz w:val="26"/>
        </w:rPr>
        <w:tab/>
      </w:r>
      <w:r>
        <w:rPr>
          <w:sz w:val="26"/>
        </w:rPr>
        <w:t>Thời gian làm bài:</w:t>
      </w:r>
      <w:r>
        <w:rPr>
          <w:b/>
          <w:sz w:val="26"/>
        </w:rPr>
        <w:t xml:space="preserve"> 90 phút  </w:t>
      </w:r>
    </w:p>
    <w:p w:rsidR="003B5220" w:rsidRDefault="0061599C">
      <w:pPr>
        <w:tabs>
          <w:tab w:val="center" w:pos="2026"/>
          <w:tab w:val="center" w:pos="7556"/>
        </w:tabs>
        <w:spacing w:after="18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6"/>
        </w:rPr>
        <w:t>(Đề có 1 trang)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i/>
          <w:sz w:val="26"/>
        </w:rPr>
        <w:t xml:space="preserve">(không kể thời gian phát đề) </w:t>
      </w:r>
    </w:p>
    <w:p w:rsidR="003B5220" w:rsidRDefault="0061599C">
      <w:pPr>
        <w:spacing w:after="55" w:line="259" w:lineRule="auto"/>
        <w:ind w:left="300" w:firstLine="0"/>
        <w:jc w:val="left"/>
      </w:pPr>
      <w:r>
        <w:rPr>
          <w:b/>
          <w:sz w:val="24"/>
        </w:rPr>
        <w:t xml:space="preserve"> </w:t>
      </w:r>
    </w:p>
    <w:p w:rsidR="003B5220" w:rsidRDefault="0061599C">
      <w:pPr>
        <w:spacing w:after="101"/>
        <w:ind w:left="307" w:right="290"/>
      </w:pPr>
      <w:r>
        <w:rPr>
          <w:b/>
        </w:rPr>
        <w:t xml:space="preserve">Bài 1: (4 điểm) </w:t>
      </w:r>
      <w:r>
        <w:t>Thực hiện phép tính:</w:t>
      </w:r>
      <w:r>
        <w:rPr>
          <w:b/>
        </w:rPr>
        <w:t xml:space="preserve">  </w:t>
      </w:r>
    </w:p>
    <w:p w:rsidR="003B5220" w:rsidRDefault="0061599C">
      <w:pPr>
        <w:numPr>
          <w:ilvl w:val="0"/>
          <w:numId w:val="1"/>
        </w:numPr>
        <w:spacing w:after="111" w:line="259" w:lineRule="auto"/>
        <w:ind w:hanging="373"/>
        <w:jc w:val="left"/>
      </w:pPr>
      <w:r>
        <w:rPr>
          <w:rFonts w:ascii="Segoe UI Symbol" w:eastAsia="Segoe UI Symbol" w:hAnsi="Segoe UI Symbol" w:cs="Segoe UI Symbol"/>
          <w:sz w:val="37"/>
        </w:rPr>
        <w:t>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 + −</w:t>
      </w:r>
      <w:r>
        <w:t>5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sz w:val="25"/>
          <w:vertAlign w:val="superscript"/>
        </w:rPr>
        <w:t>2</w:t>
      </w:r>
      <w:r>
        <w:rPr>
          <w:sz w:val="25"/>
          <w:vertAlign w:val="superscript"/>
        </w:rPr>
        <w:tab/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i/>
        </w:rPr>
        <w:t xml:space="preserve">x </w:t>
      </w:r>
      <w:r>
        <w:t>2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sz w:val="25"/>
          <w:vertAlign w:val="superscript"/>
        </w:rPr>
        <w:t>2</w:t>
      </w:r>
      <w:r>
        <w:t xml:space="preserve"> </w:t>
      </w:r>
    </w:p>
    <w:p w:rsidR="003B5220" w:rsidRDefault="0061599C">
      <w:pPr>
        <w:numPr>
          <w:ilvl w:val="0"/>
          <w:numId w:val="1"/>
        </w:numPr>
        <w:spacing w:after="65" w:line="259" w:lineRule="auto"/>
        <w:ind w:hanging="373"/>
        <w:jc w:val="left"/>
      </w:pPr>
      <w:r>
        <w:rPr>
          <w:rFonts w:ascii="Segoe UI Symbol" w:eastAsia="Segoe UI Symbol" w:hAnsi="Segoe UI Symbol" w:cs="Segoe UI Symbol"/>
          <w:sz w:val="47"/>
        </w:rPr>
        <w:t>(</w:t>
      </w:r>
      <w:r>
        <w:rPr>
          <w:i/>
          <w:sz w:val="30"/>
        </w:rPr>
        <w:t>x</w:t>
      </w:r>
      <w:r>
        <w:rPr>
          <w:sz w:val="30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rFonts w:ascii="Segoe UI Symbol" w:eastAsia="Segoe UI Symbol" w:hAnsi="Segoe UI Symbol" w:cs="Segoe UI Symbol"/>
          <w:sz w:val="30"/>
        </w:rPr>
        <w:t xml:space="preserve"> − +</w:t>
      </w:r>
      <w:r>
        <w:rPr>
          <w:sz w:val="30"/>
        </w:rPr>
        <w:t>3</w:t>
      </w:r>
      <w:r>
        <w:rPr>
          <w:i/>
          <w:sz w:val="30"/>
        </w:rPr>
        <w:t>x</w:t>
      </w:r>
      <w:r>
        <w:rPr>
          <w:sz w:val="30"/>
          <w:vertAlign w:val="superscript"/>
        </w:rPr>
        <w:t xml:space="preserve">2 </w:t>
      </w:r>
      <w:r>
        <w:rPr>
          <w:sz w:val="30"/>
        </w:rPr>
        <w:t>5</w:t>
      </w:r>
      <w:r>
        <w:rPr>
          <w:i/>
          <w:sz w:val="30"/>
        </w:rPr>
        <w:t xml:space="preserve">x </w:t>
      </w:r>
      <w:r>
        <w:rPr>
          <w:sz w:val="30"/>
        </w:rPr>
        <w:t>14 :</w:t>
      </w:r>
      <w:r>
        <w:rPr>
          <w:rFonts w:ascii="Segoe UI Symbol" w:eastAsia="Segoe UI Symbol" w:hAnsi="Segoe UI Symbol" w:cs="Segoe UI Symbol"/>
          <w:sz w:val="47"/>
        </w:rPr>
        <w:t xml:space="preserve">) </w:t>
      </w:r>
      <w:r>
        <w:rPr>
          <w:rFonts w:ascii="Segoe UI Symbol" w:eastAsia="Segoe UI Symbol" w:hAnsi="Segoe UI Symbol" w:cs="Segoe UI Symbol"/>
          <w:sz w:val="39"/>
        </w:rPr>
        <w:t>(</w:t>
      </w:r>
      <w:r>
        <w:rPr>
          <w:i/>
          <w:sz w:val="30"/>
        </w:rPr>
        <w:t>x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sz w:val="30"/>
        </w:rPr>
        <w:t>2</w:t>
      </w:r>
      <w:r>
        <w:rPr>
          <w:rFonts w:ascii="Segoe UI Symbol" w:eastAsia="Segoe UI Symbol" w:hAnsi="Segoe UI Symbol" w:cs="Segoe UI Symbol"/>
          <w:sz w:val="39"/>
        </w:rPr>
        <w:t>)</w:t>
      </w:r>
      <w:r>
        <w:t xml:space="preserve"> </w:t>
      </w:r>
    </w:p>
    <w:p w:rsidR="003B5220" w:rsidRDefault="0061599C">
      <w:pPr>
        <w:numPr>
          <w:ilvl w:val="0"/>
          <w:numId w:val="1"/>
        </w:numPr>
        <w:ind w:hanging="37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856652</wp:posOffset>
                </wp:positionH>
                <wp:positionV relativeFrom="paragraph">
                  <wp:posOffset>179422</wp:posOffset>
                </wp:positionV>
                <wp:extent cx="946368" cy="8799"/>
                <wp:effectExtent l="0" t="0" r="0" b="0"/>
                <wp:wrapNone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368" cy="8799"/>
                          <a:chOff x="0" y="0"/>
                          <a:chExt cx="946368" cy="8799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40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66">
                                <a:moveTo>
                                  <a:pt x="0" y="0"/>
                                </a:moveTo>
                                <a:lnTo>
                                  <a:pt x="440266" y="0"/>
                                </a:lnTo>
                              </a:path>
                            </a:pathLst>
                          </a:custGeom>
                          <a:ln w="87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7159" y="0"/>
                            <a:ext cx="329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09">
                                <a:moveTo>
                                  <a:pt x="0" y="0"/>
                                </a:moveTo>
                                <a:lnTo>
                                  <a:pt x="329209" y="0"/>
                                </a:lnTo>
                              </a:path>
                            </a:pathLst>
                          </a:custGeom>
                          <a:ln w="87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5" style="width:74.5172pt;height:0.692852pt;position:absolute;z-index:70;mso-position-horizontal-relative:text;mso-position-horizontal:absolute;margin-left:67.4529pt;mso-position-vertical-relative:text;margin-top:14.1277pt;" coordsize="9463,87">
                <v:shape id="Shape 75" style="position:absolute;width:4402;height:0;left:0;top:0;" coordsize="440266,0" path="m0,0l440266,0">
                  <v:stroke weight="0.692852pt" endcap="flat" joinstyle="round" on="true" color="#000000"/>
                  <v:fill on="false" color="#000000" opacity="0"/>
                </v:shape>
                <v:shape id="Shape 76" style="position:absolute;width:3292;height:0;left:6171;top:0;" coordsize="329209,0" path="m0,0l329209,0">
                  <v:stroke weight="0.69285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4 3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+ </w:t>
      </w:r>
      <w:r>
        <w:t>7</w:t>
      </w:r>
      <w:r>
        <w:rPr>
          <w:i/>
        </w:rPr>
        <w:t>x</w:t>
      </w:r>
      <w:r>
        <w:t xml:space="preserve">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t xml:space="preserve">1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t>1</w:t>
      </w:r>
    </w:p>
    <w:p w:rsidR="003B5220" w:rsidRDefault="0061599C">
      <w:pPr>
        <w:tabs>
          <w:tab w:val="center" w:pos="1700"/>
          <w:tab w:val="center" w:pos="2586"/>
          <w:tab w:val="center" w:pos="3410"/>
        </w:tabs>
        <w:spacing w:after="9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</w:t>
      </w:r>
      <w:r>
        <w:rPr>
          <w:i/>
        </w:rPr>
        <w:t>x</w:t>
      </w:r>
      <w:r>
        <w:rPr>
          <w:i/>
        </w:rPr>
        <w:tab/>
      </w:r>
      <w:r>
        <w:t>1</w:t>
      </w:r>
      <w:r>
        <w:tab/>
        <w:t>1</w:t>
      </w:r>
    </w:p>
    <w:p w:rsidR="003B5220" w:rsidRDefault="0061599C">
      <w:pPr>
        <w:numPr>
          <w:ilvl w:val="0"/>
          <w:numId w:val="1"/>
        </w:numPr>
        <w:spacing w:after="111" w:line="259" w:lineRule="auto"/>
        <w:ind w:hanging="37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865758</wp:posOffset>
                </wp:positionH>
                <wp:positionV relativeFrom="paragraph">
                  <wp:posOffset>9263</wp:posOffset>
                </wp:positionV>
                <wp:extent cx="1475318" cy="8569"/>
                <wp:effectExtent l="0" t="0" r="0" b="0"/>
                <wp:wrapNone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318" cy="8569"/>
                          <a:chOff x="0" y="0"/>
                          <a:chExt cx="1475318" cy="8569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425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87">
                                <a:moveTo>
                                  <a:pt x="0" y="0"/>
                                </a:moveTo>
                                <a:lnTo>
                                  <a:pt x="425987" y="0"/>
                                </a:lnTo>
                              </a:path>
                            </a:pathLst>
                          </a:custGeom>
                          <a:ln w="85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02558" y="0"/>
                            <a:ext cx="348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45">
                                <a:moveTo>
                                  <a:pt x="0" y="0"/>
                                </a:moveTo>
                                <a:lnTo>
                                  <a:pt x="348245" y="0"/>
                                </a:lnTo>
                              </a:path>
                            </a:pathLst>
                          </a:custGeom>
                          <a:ln w="85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24630" y="0"/>
                            <a:ext cx="350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88">
                                <a:moveTo>
                                  <a:pt x="0" y="0"/>
                                </a:moveTo>
                                <a:lnTo>
                                  <a:pt x="350688" y="0"/>
                                </a:lnTo>
                              </a:path>
                            </a:pathLst>
                          </a:custGeom>
                          <a:ln w="85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" style="width:116.167pt;height:0.674693pt;position:absolute;z-index:83;mso-position-horizontal-relative:text;mso-position-horizontal:absolute;margin-left:68.17pt;mso-position-vertical-relative:text;margin-top:0.729401pt;" coordsize="14753,85">
                <v:shape id="Shape 87" style="position:absolute;width:4259;height:0;left:0;top:0;" coordsize="425987,0" path="m0,0l425987,0">
                  <v:stroke weight="0.674693pt" endcap="flat" joinstyle="round" on="true" color="#000000"/>
                  <v:fill on="false" color="#000000" opacity="0"/>
                </v:shape>
                <v:shape id="Shape 88" style="position:absolute;width:3482;height:0;left:6025;top:0;" coordsize="348245,0" path="m0,0l348245,0">
                  <v:stroke weight="0.674693pt" endcap="flat" joinstyle="round" on="true" color="#000000"/>
                  <v:fill on="false" color="#000000" opacity="0"/>
                </v:shape>
                <v:shape id="Shape 89" style="position:absolute;width:3506;height:0;left:11246;top:0;" coordsize="350688,0" path="m0,0l350688,0">
                  <v:stroke weight="0.67469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x</w:t>
      </w:r>
      <w:r>
        <w:rPr>
          <w:sz w:val="16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t>9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−</w:t>
      </w:r>
      <w:r>
        <w:t>3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</w:t>
      </w:r>
      <w:r>
        <w:t>3</w:t>
      </w:r>
      <w:r>
        <w:t xml:space="preserve"> </w:t>
      </w:r>
    </w:p>
    <w:p w:rsidR="003B5220" w:rsidRDefault="0061599C">
      <w:pPr>
        <w:spacing w:after="15" w:line="259" w:lineRule="auto"/>
        <w:ind w:left="300" w:firstLine="0"/>
        <w:jc w:val="left"/>
      </w:pPr>
      <w:r>
        <w:rPr>
          <w:b/>
        </w:rPr>
        <w:t xml:space="preserve"> </w:t>
      </w:r>
    </w:p>
    <w:p w:rsidR="003B5220" w:rsidRDefault="0061599C">
      <w:pPr>
        <w:ind w:left="307" w:right="290"/>
      </w:pPr>
      <w:r>
        <w:rPr>
          <w:b/>
        </w:rPr>
        <w:t xml:space="preserve">Bài 2: (2 điểm) </w:t>
      </w:r>
      <w:r>
        <w:t xml:space="preserve">Phân tích đa thức thành nhân tử:  </w:t>
      </w:r>
    </w:p>
    <w:p w:rsidR="003B5220" w:rsidRDefault="0061599C">
      <w:pPr>
        <w:numPr>
          <w:ilvl w:val="0"/>
          <w:numId w:val="2"/>
        </w:numPr>
        <w:spacing w:after="123" w:line="259" w:lineRule="auto"/>
        <w:ind w:left="1345" w:hanging="325"/>
        <w:jc w:val="left"/>
      </w:pPr>
      <w:r>
        <w:rPr>
          <w:sz w:val="30"/>
        </w:rPr>
        <w:t>3</w:t>
      </w:r>
      <w:r>
        <w:rPr>
          <w:i/>
          <w:sz w:val="30"/>
        </w:rPr>
        <w:t>x y</w:t>
      </w:r>
      <w:r>
        <w:rPr>
          <w:sz w:val="26"/>
          <w:vertAlign w:val="superscript"/>
        </w:rPr>
        <w:t xml:space="preserve">2 3 </w:t>
      </w:r>
      <w:r>
        <w:rPr>
          <w:rFonts w:ascii="Segoe UI Symbol" w:eastAsia="Segoe UI Symbol" w:hAnsi="Segoe UI Symbol" w:cs="Segoe UI Symbol"/>
          <w:sz w:val="30"/>
        </w:rPr>
        <w:t>+</w:t>
      </w:r>
      <w:r>
        <w:rPr>
          <w:sz w:val="30"/>
        </w:rPr>
        <w:t>6</w:t>
      </w:r>
      <w:r>
        <w:rPr>
          <w:i/>
          <w:sz w:val="30"/>
        </w:rPr>
        <w:t>x y</w:t>
      </w:r>
      <w:r>
        <w:rPr>
          <w:sz w:val="26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sz w:val="30"/>
        </w:rPr>
        <w:t>6</w:t>
      </w:r>
      <w:r>
        <w:rPr>
          <w:i/>
          <w:sz w:val="30"/>
        </w:rPr>
        <w:t>x</w:t>
      </w:r>
      <w:r>
        <w:rPr>
          <w:sz w:val="26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0"/>
        </w:rPr>
        <w:t>−</w:t>
      </w:r>
      <w:r>
        <w:rPr>
          <w:sz w:val="30"/>
        </w:rPr>
        <w:t>3</w:t>
      </w:r>
      <w:r>
        <w:rPr>
          <w:i/>
          <w:sz w:val="30"/>
        </w:rPr>
        <w:t>x z</w:t>
      </w:r>
      <w:r>
        <w:rPr>
          <w:sz w:val="26"/>
          <w:vertAlign w:val="superscript"/>
        </w:rPr>
        <w:t>2</w:t>
      </w:r>
      <w:r>
        <w:rPr>
          <w:b/>
        </w:rPr>
        <w:t xml:space="preserve"> </w:t>
      </w:r>
    </w:p>
    <w:p w:rsidR="003B5220" w:rsidRDefault="0061599C">
      <w:pPr>
        <w:numPr>
          <w:ilvl w:val="0"/>
          <w:numId w:val="2"/>
        </w:numPr>
        <w:spacing w:after="0" w:line="259" w:lineRule="auto"/>
        <w:ind w:left="1345" w:hanging="325"/>
        <w:jc w:val="left"/>
      </w:pPr>
      <w:r>
        <w:rPr>
          <w:i/>
          <w:sz w:val="32"/>
        </w:rPr>
        <w:t>x y</w:t>
      </w:r>
      <w:r>
        <w:rPr>
          <w:sz w:val="25"/>
          <w:vertAlign w:val="superscript"/>
        </w:rPr>
        <w:t xml:space="preserve">2 </w:t>
      </w:r>
      <w:r>
        <w:rPr>
          <w:sz w:val="32"/>
        </w:rPr>
        <w:t xml:space="preserve">– </w:t>
      </w:r>
      <w:r>
        <w:rPr>
          <w:sz w:val="25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>+</w:t>
      </w:r>
      <w:r>
        <w:rPr>
          <w:sz w:val="32"/>
        </w:rPr>
        <w:t>7</w:t>
      </w:r>
      <w:r>
        <w:rPr>
          <w:i/>
          <w:sz w:val="32"/>
        </w:rPr>
        <w:t>x</w:t>
      </w:r>
      <w:r>
        <w:rPr>
          <w:sz w:val="32"/>
        </w:rPr>
        <w:t>–7</w:t>
      </w:r>
      <w:r>
        <w:rPr>
          <w:i/>
          <w:sz w:val="32"/>
        </w:rPr>
        <w:t>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B5220" w:rsidRDefault="0061599C">
      <w:pPr>
        <w:spacing w:line="259" w:lineRule="auto"/>
        <w:ind w:left="300" w:firstLine="0"/>
        <w:jc w:val="left"/>
      </w:pPr>
      <w:r>
        <w:rPr>
          <w:b/>
        </w:rPr>
        <w:t xml:space="preserve"> </w:t>
      </w:r>
    </w:p>
    <w:p w:rsidR="003B5220" w:rsidRDefault="0061599C">
      <w:pPr>
        <w:pStyle w:val="Heading1"/>
        <w:ind w:left="295"/>
      </w:pPr>
      <w:r>
        <w:t xml:space="preserve">Bài 3: (1,5 điểm) </w:t>
      </w:r>
    </w:p>
    <w:p w:rsidR="003B5220" w:rsidRDefault="0061599C">
      <w:pPr>
        <w:ind w:left="670" w:right="290"/>
      </w:pPr>
      <w:r>
        <w:t xml:space="preserve">Cho hình thang ABCD có đáy AB, CD. Gọi E, F theo thứ tự là trung điểm của AD, BC. </w:t>
      </w:r>
    </w:p>
    <w:p w:rsidR="003B5220" w:rsidRDefault="0061599C">
      <w:pPr>
        <w:ind w:left="307" w:right="290"/>
      </w:pPr>
      <w:r>
        <w:t xml:space="preserve">a/ Chứng minh EF // AB. b/ Gọi K là giao điểm của EF và BD. Tính các độ dài EK, FK biết AB = 4 cm, DC = 6 cm.  </w:t>
      </w:r>
    </w:p>
    <w:p w:rsidR="003B5220" w:rsidRDefault="0061599C">
      <w:pPr>
        <w:spacing w:after="9" w:line="259" w:lineRule="auto"/>
        <w:ind w:left="300" w:firstLine="0"/>
        <w:jc w:val="left"/>
      </w:pPr>
      <w:r>
        <w:rPr>
          <w:b/>
        </w:rPr>
        <w:t xml:space="preserve"> </w:t>
      </w:r>
    </w:p>
    <w:p w:rsidR="003B5220" w:rsidRDefault="0061599C">
      <w:pPr>
        <w:pStyle w:val="Heading1"/>
        <w:ind w:left="295"/>
      </w:pPr>
      <w:r>
        <w:t>Bài 4: (1 điểm)</w:t>
      </w:r>
      <w:r>
        <w:rPr>
          <w:b w:val="0"/>
        </w:rPr>
        <w:t xml:space="preserve">  </w:t>
      </w:r>
    </w:p>
    <w:p w:rsidR="003B5220" w:rsidRDefault="0061599C">
      <w:pPr>
        <w:ind w:left="297" w:right="290" w:firstLine="360"/>
      </w:pPr>
      <w:r>
        <w:t xml:space="preserve">Nhà ông Sáu có một cái sân hình chữ nhật </w:t>
      </w:r>
      <w:r>
        <w:t xml:space="preserve">rộng 3 m và dài 5 m. Ông Sáu dự định sẽ lát gạch trên toàn bộ mặt sân bằng những viên gạch hình vuông cạnh 40 cm, biết mỗi viên gạch giá 95 000 đồng.  </w:t>
      </w:r>
    </w:p>
    <w:p w:rsidR="003B5220" w:rsidRDefault="0061599C">
      <w:pPr>
        <w:numPr>
          <w:ilvl w:val="0"/>
          <w:numId w:val="3"/>
        </w:numPr>
        <w:ind w:right="290" w:hanging="305"/>
      </w:pPr>
      <w:r>
        <w:t xml:space="preserve">Tính diện tích mặt sân cần lát gạch. </w:t>
      </w:r>
    </w:p>
    <w:p w:rsidR="003B5220" w:rsidRDefault="0061599C">
      <w:pPr>
        <w:numPr>
          <w:ilvl w:val="0"/>
          <w:numId w:val="3"/>
        </w:numPr>
        <w:ind w:right="290" w:hanging="305"/>
      </w:pPr>
      <w:r>
        <w:t xml:space="preserve">Hỏi ông Sáu cần chuẩn bị bao nhiêu tiền để mua gạch?  </w:t>
      </w:r>
    </w:p>
    <w:p w:rsidR="003B5220" w:rsidRDefault="0061599C">
      <w:pPr>
        <w:spacing w:after="10" w:line="259" w:lineRule="auto"/>
        <w:ind w:left="300" w:firstLine="0"/>
        <w:jc w:val="left"/>
      </w:pPr>
      <w:r>
        <w:rPr>
          <w:b/>
        </w:rPr>
        <w:t xml:space="preserve"> </w:t>
      </w:r>
    </w:p>
    <w:p w:rsidR="003B5220" w:rsidRDefault="0061599C">
      <w:pPr>
        <w:pStyle w:val="Heading1"/>
        <w:ind w:left="295"/>
      </w:pPr>
      <w:r>
        <w:lastRenderedPageBreak/>
        <w:t>Bài 5: (1</w:t>
      </w:r>
      <w:r>
        <w:t>,5 điểm)</w:t>
      </w:r>
      <w:r>
        <w:rPr>
          <w:b w:val="0"/>
        </w:rPr>
        <w:t xml:space="preserve"> </w:t>
      </w:r>
    </w:p>
    <w:p w:rsidR="003B5220" w:rsidRDefault="0061599C">
      <w:pPr>
        <w:ind w:left="297" w:right="290" w:firstLine="360"/>
      </w:pPr>
      <w:r>
        <w:t xml:space="preserve">Cho ∆ABC vuông tại A (AB &lt; AC) có AM là đường trung tuyến. Vẽ MD vuông góc với AB tại D, ME vuông góc với AC tại E. </w:t>
      </w:r>
    </w:p>
    <w:p w:rsidR="003B5220" w:rsidRDefault="0061599C">
      <w:pPr>
        <w:numPr>
          <w:ilvl w:val="0"/>
          <w:numId w:val="4"/>
        </w:numPr>
        <w:ind w:right="189" w:hanging="360"/>
      </w:pPr>
      <w:r>
        <w:t xml:space="preserve">Chứng minh tứ giác ADME là hình chữ nhật. </w:t>
      </w:r>
    </w:p>
    <w:p w:rsidR="003B5220" w:rsidRDefault="0061599C">
      <w:pPr>
        <w:numPr>
          <w:ilvl w:val="0"/>
          <w:numId w:val="4"/>
        </w:numPr>
        <w:spacing w:after="0" w:line="259" w:lineRule="auto"/>
        <w:ind w:right="189" w:hanging="360"/>
      </w:pPr>
      <w:r>
        <w:t xml:space="preserve">Gọi K là điểm đối xứng với M qua D. Chứng minh: tứ giác AMBK là hình thoi. </w:t>
      </w:r>
    </w:p>
    <w:p w:rsidR="003B5220" w:rsidRDefault="0061599C">
      <w:pPr>
        <w:spacing w:after="29" w:line="259" w:lineRule="auto"/>
        <w:ind w:left="30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3B5220" w:rsidRDefault="0061599C">
      <w:pPr>
        <w:spacing w:after="0" w:line="259" w:lineRule="auto"/>
        <w:ind w:left="0" w:right="7" w:firstLine="0"/>
        <w:jc w:val="center"/>
        <w:rPr>
          <w:b/>
        </w:rPr>
      </w:pPr>
      <w:r>
        <w:rPr>
          <w:b/>
        </w:rPr>
        <w:t xml:space="preserve">HẾT. </w:t>
      </w:r>
    </w:p>
    <w:p w:rsidR="0061599C" w:rsidRDefault="0061599C">
      <w:pPr>
        <w:spacing w:after="0" w:line="259" w:lineRule="auto"/>
        <w:ind w:left="0" w:right="7" w:firstLine="0"/>
        <w:jc w:val="center"/>
        <w:rPr>
          <w:b/>
        </w:rPr>
      </w:pPr>
    </w:p>
    <w:p w:rsidR="0061599C" w:rsidRDefault="0061599C">
      <w:pPr>
        <w:spacing w:after="0" w:line="259" w:lineRule="auto"/>
        <w:ind w:left="0" w:right="7" w:firstLine="0"/>
        <w:jc w:val="center"/>
        <w:rPr>
          <w:b/>
        </w:rPr>
      </w:pPr>
    </w:p>
    <w:p w:rsidR="0061599C" w:rsidRDefault="0061599C">
      <w:pPr>
        <w:spacing w:after="0" w:line="259" w:lineRule="auto"/>
        <w:ind w:left="0" w:right="7" w:firstLine="0"/>
        <w:jc w:val="center"/>
        <w:rPr>
          <w:b/>
        </w:rPr>
      </w:pPr>
    </w:p>
    <w:p w:rsidR="0061599C" w:rsidRPr="007C5F0E" w:rsidRDefault="0061599C" w:rsidP="0061599C">
      <w:pPr>
        <w:rPr>
          <w:sz w:val="26"/>
          <w:szCs w:val="26"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83E3CC6" wp14:editId="26AE25B6">
                <wp:simplePos x="0" y="0"/>
                <wp:positionH relativeFrom="column">
                  <wp:posOffset>940732</wp:posOffset>
                </wp:positionH>
                <wp:positionV relativeFrom="paragraph">
                  <wp:posOffset>-1713240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35C9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3.3pt;margin-top:-135.65pt;width:1.6pt;height: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">
                <v:imagedata r:id="rId6" o:title=""/>
              </v:shape>
            </w:pict>
          </mc:Fallback>
        </mc:AlternateContent>
      </w:r>
      <w:r>
        <w:rPr>
          <w:szCs w:val="28"/>
        </w:rPr>
        <w:t xml:space="preserve">    </w:t>
      </w:r>
      <w:r w:rsidRPr="007C5F0E">
        <w:rPr>
          <w:sz w:val="26"/>
          <w:szCs w:val="26"/>
        </w:rPr>
        <w:t>ỦY BAN NHÂN DÂN QUẬN 6</w:t>
      </w:r>
    </w:p>
    <w:p w:rsidR="0061599C" w:rsidRPr="007C5F0E" w:rsidRDefault="0061599C" w:rsidP="0061599C">
      <w:pPr>
        <w:tabs>
          <w:tab w:val="left" w:pos="3840"/>
          <w:tab w:val="left" w:pos="8820"/>
        </w:tabs>
        <w:ind w:left="-709"/>
        <w:rPr>
          <w:b/>
          <w:sz w:val="26"/>
          <w:szCs w:val="26"/>
        </w:rPr>
      </w:pPr>
      <w:r w:rsidRPr="007C5F0E">
        <w:rPr>
          <w:b/>
          <w:sz w:val="26"/>
          <w:szCs w:val="26"/>
        </w:rPr>
        <w:t xml:space="preserve">          PHÒNG GIÁO DỤC VÀ ĐÀO TẠO</w:t>
      </w:r>
    </w:p>
    <w:p w:rsidR="0061599C" w:rsidRPr="00552731" w:rsidRDefault="0061599C" w:rsidP="0061599C">
      <w:pPr>
        <w:tabs>
          <w:tab w:val="left" w:pos="3840"/>
          <w:tab w:val="left" w:pos="8820"/>
        </w:tabs>
        <w:ind w:left="142"/>
        <w:rPr>
          <w:b/>
          <w:szCs w:val="28"/>
        </w:rPr>
      </w:pPr>
      <w:r w:rsidRPr="00552731">
        <w:rPr>
          <w:b/>
          <w:szCs w:val="28"/>
        </w:rPr>
        <w:t xml:space="preserve">                               </w:t>
      </w:r>
    </w:p>
    <w:p w:rsidR="0061599C" w:rsidRPr="009F6EDF" w:rsidRDefault="0061599C" w:rsidP="0061599C">
      <w:pPr>
        <w:tabs>
          <w:tab w:val="left" w:pos="3840"/>
          <w:tab w:val="left" w:pos="8820"/>
        </w:tabs>
        <w:jc w:val="center"/>
        <w:rPr>
          <w:b/>
          <w:szCs w:val="28"/>
        </w:rPr>
      </w:pPr>
      <w:r w:rsidRPr="009F6EDF">
        <w:rPr>
          <w:b/>
          <w:szCs w:val="28"/>
        </w:rPr>
        <w:t xml:space="preserve">KIỂM TRA ĐỊNH KÌ CUỐI KÌ </w:t>
      </w:r>
      <w:r>
        <w:rPr>
          <w:b/>
          <w:szCs w:val="28"/>
        </w:rPr>
        <w:t>1</w:t>
      </w:r>
      <w:r w:rsidRPr="009F6EDF">
        <w:rPr>
          <w:b/>
          <w:szCs w:val="28"/>
        </w:rPr>
        <w:t xml:space="preserve"> - NĂM HỌC 2022 - 2023</w:t>
      </w:r>
    </w:p>
    <w:p w:rsidR="0061599C" w:rsidRPr="009F6EDF" w:rsidRDefault="0061599C" w:rsidP="0061599C">
      <w:pPr>
        <w:tabs>
          <w:tab w:val="left" w:pos="3840"/>
          <w:tab w:val="left" w:pos="8820"/>
        </w:tabs>
        <w:jc w:val="center"/>
        <w:rPr>
          <w:b/>
          <w:szCs w:val="28"/>
        </w:rPr>
      </w:pPr>
      <w:r w:rsidRPr="009F6EDF">
        <w:rPr>
          <w:b/>
          <w:szCs w:val="28"/>
        </w:rPr>
        <w:t>MÔN: TOÁN 8 (HƯỚNG DẪN CHẤM)</w:t>
      </w:r>
    </w:p>
    <w:p w:rsidR="0061599C" w:rsidRDefault="0061599C" w:rsidP="0061599C">
      <w:pPr>
        <w:tabs>
          <w:tab w:val="left" w:pos="8820"/>
        </w:tabs>
        <w:rPr>
          <w:b/>
          <w:szCs w:val="28"/>
        </w:rPr>
      </w:pPr>
    </w:p>
    <w:p w:rsidR="0061599C" w:rsidRPr="00006B0A" w:rsidRDefault="0061599C" w:rsidP="0061599C">
      <w:pPr>
        <w:rPr>
          <w:b/>
          <w:bCs/>
          <w:szCs w:val="28"/>
        </w:rPr>
      </w:pPr>
      <w:r w:rsidRPr="00006B0A">
        <w:rPr>
          <w:b/>
          <w:bCs/>
          <w:szCs w:val="28"/>
        </w:rPr>
        <w:t xml:space="preserve">Bài 1: (4 điểm) </w:t>
      </w:r>
      <w:r w:rsidRPr="00006B0A">
        <w:rPr>
          <w:szCs w:val="28"/>
        </w:rPr>
        <w:t>Thực hiện phép tính:</w:t>
      </w:r>
      <w:r w:rsidRPr="00006B0A">
        <w:rPr>
          <w:b/>
          <w:bCs/>
          <w:szCs w:val="28"/>
        </w:rPr>
        <w:t xml:space="preserve"> </w:t>
      </w:r>
    </w:p>
    <w:p w:rsidR="0061599C" w:rsidRPr="00006B0A" w:rsidRDefault="0061599C" w:rsidP="0061599C">
      <w:pPr>
        <w:tabs>
          <w:tab w:val="left" w:pos="6946"/>
        </w:tabs>
        <w:ind w:firstLine="720"/>
        <w:rPr>
          <w:szCs w:val="28"/>
        </w:rPr>
      </w:pPr>
      <w:r w:rsidRPr="00006B0A">
        <w:rPr>
          <w:szCs w:val="28"/>
        </w:rPr>
        <w:t xml:space="preserve">a) </w:t>
      </w:r>
      <w:r w:rsidRPr="00006B0A">
        <w:rPr>
          <w:position w:val="-14"/>
          <w:szCs w:val="28"/>
        </w:rPr>
        <w:object w:dxaOrig="2040" w:dyaOrig="480">
          <v:shape id="_x0000_i1025" type="#_x0000_t75" style="width:102.25pt;height:23.85pt" o:ole="">
            <v:imagedata r:id="rId7" o:title=""/>
          </v:shape>
          <o:OLEObject Type="Embed" ProgID="Equation.DSMT4" ShapeID="_x0000_i1025" DrawAspect="Content" ObjectID="_1734517546" r:id="rId8"/>
        </w:object>
      </w:r>
      <w:r w:rsidRPr="00006B0A">
        <w:rPr>
          <w:szCs w:val="28"/>
        </w:rPr>
        <w:t>= x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 xml:space="preserve"> + 10x + 25 + x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 xml:space="preserve"> – 4x + 4</w:t>
      </w:r>
      <w:r w:rsidRPr="00006B0A">
        <w:rPr>
          <w:szCs w:val="28"/>
        </w:rPr>
        <w:tab/>
        <w:t>0,5đ</w:t>
      </w:r>
    </w:p>
    <w:p w:rsidR="0061599C" w:rsidRPr="00006B0A" w:rsidRDefault="0061599C" w:rsidP="0061599C">
      <w:pPr>
        <w:tabs>
          <w:tab w:val="left" w:pos="6946"/>
        </w:tabs>
        <w:ind w:firstLine="993"/>
        <w:rPr>
          <w:szCs w:val="28"/>
        </w:rPr>
      </w:pPr>
      <w:r w:rsidRPr="00006B0A">
        <w:rPr>
          <w:szCs w:val="28"/>
        </w:rPr>
        <w:t xml:space="preserve">                             = 2x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 xml:space="preserve"> + 6x + 29</w:t>
      </w:r>
      <w:r w:rsidRPr="00006B0A">
        <w:rPr>
          <w:szCs w:val="28"/>
        </w:rPr>
        <w:tab/>
        <w:t>0,5đ</w:t>
      </w:r>
    </w:p>
    <w:p w:rsidR="0061599C" w:rsidRPr="00006B0A" w:rsidRDefault="0061599C" w:rsidP="0061599C">
      <w:pPr>
        <w:tabs>
          <w:tab w:val="left" w:pos="6946"/>
        </w:tabs>
        <w:ind w:firstLine="993"/>
        <w:rPr>
          <w:szCs w:val="28"/>
        </w:rPr>
      </w:pPr>
    </w:p>
    <w:p w:rsidR="0061599C" w:rsidRPr="00006B0A" w:rsidRDefault="0061599C" w:rsidP="0061599C">
      <w:pPr>
        <w:ind w:firstLine="11"/>
        <w:rPr>
          <w:szCs w:val="28"/>
          <w:lang w:val="fr-FR"/>
        </w:rPr>
      </w:pPr>
      <w:r w:rsidRPr="00006B0A">
        <w:rPr>
          <w:szCs w:val="28"/>
        </w:rPr>
        <w:t xml:space="preserve">          b) </w:t>
      </w:r>
      <w:r w:rsidRPr="00006B0A">
        <w:rPr>
          <w:position w:val="-20"/>
          <w:szCs w:val="28"/>
          <w:lang w:val="fr-FR"/>
        </w:rPr>
        <w:object w:dxaOrig="3260" w:dyaOrig="540">
          <v:shape id="_x0000_i1026" type="#_x0000_t75" style="width:162.8pt;height:26.6pt" o:ole="">
            <v:imagedata r:id="rId9" o:title=""/>
          </v:shape>
          <o:OLEObject Type="Embed" ProgID="Equation.DSMT4" ShapeID="_x0000_i1026" DrawAspect="Content" ObjectID="_1734517547" r:id="rId10"/>
        </w:obje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530"/>
        <w:gridCol w:w="1530"/>
      </w:tblGrid>
      <w:tr w:rsidR="0061599C" w:rsidRPr="00006B0A" w:rsidTr="00D924AE">
        <w:trPr>
          <w:jc w:val="center"/>
        </w:trPr>
        <w:tc>
          <w:tcPr>
            <w:tcW w:w="2695" w:type="dxa"/>
            <w:tcBorders>
              <w:bottom w:val="nil"/>
              <w:right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x</w:t>
            </w:r>
            <w:r w:rsidRPr="00006B0A">
              <w:rPr>
                <w:szCs w:val="28"/>
                <w:vertAlign w:val="superscript"/>
                <w:lang w:val="fr-FR"/>
              </w:rPr>
              <w:t>3</w:t>
            </w:r>
            <w:r w:rsidRPr="00006B0A">
              <w:rPr>
                <w:szCs w:val="28"/>
                <w:lang w:val="fr-FR"/>
              </w:rPr>
              <w:t xml:space="preserve"> – 3x</w:t>
            </w:r>
            <w:r w:rsidRPr="00006B0A">
              <w:rPr>
                <w:szCs w:val="28"/>
                <w:vertAlign w:val="superscript"/>
                <w:lang w:val="fr-FR"/>
              </w:rPr>
              <w:t>2</w:t>
            </w:r>
            <w:r w:rsidRPr="00006B0A">
              <w:rPr>
                <w:szCs w:val="28"/>
                <w:lang w:val="fr-FR"/>
              </w:rPr>
              <w:t xml:space="preserve"> – 5x + 14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x – 2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</w:tr>
      <w:tr w:rsidR="0061599C" w:rsidRPr="00006B0A" w:rsidTr="00D924AE">
        <w:trPr>
          <w:jc w:val="center"/>
        </w:trPr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x</w:t>
            </w:r>
            <w:r w:rsidRPr="00006B0A">
              <w:rPr>
                <w:szCs w:val="28"/>
                <w:vertAlign w:val="superscript"/>
                <w:lang w:val="fr-FR"/>
              </w:rPr>
              <w:t>3</w:t>
            </w:r>
            <w:r w:rsidRPr="00006B0A">
              <w:rPr>
                <w:szCs w:val="28"/>
                <w:lang w:val="fr-FR"/>
              </w:rPr>
              <w:t xml:space="preserve"> – 2x</w:t>
            </w:r>
            <w:r w:rsidRPr="00006B0A">
              <w:rPr>
                <w:szCs w:val="28"/>
                <w:vertAlign w:val="superscript"/>
                <w:lang w:val="fr-F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x</w:t>
            </w:r>
            <w:r w:rsidRPr="00006B0A">
              <w:rPr>
                <w:szCs w:val="28"/>
                <w:vertAlign w:val="superscript"/>
                <w:lang w:val="fr-FR"/>
              </w:rPr>
              <w:t>2</w:t>
            </w:r>
            <w:r w:rsidRPr="00006B0A">
              <w:rPr>
                <w:szCs w:val="28"/>
                <w:lang w:val="fr-FR"/>
              </w:rPr>
              <w:t xml:space="preserve"> – x – 7 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</w:p>
        </w:tc>
      </w:tr>
      <w:tr w:rsidR="0061599C" w:rsidRPr="00006B0A" w:rsidTr="00D924AE">
        <w:trPr>
          <w:jc w:val="center"/>
        </w:trPr>
        <w:tc>
          <w:tcPr>
            <w:tcW w:w="2695" w:type="dxa"/>
            <w:tcBorders>
              <w:top w:val="single" w:sz="4" w:space="0" w:color="auto"/>
              <w:bottom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 xml:space="preserve">        -x</w:t>
            </w:r>
            <w:r w:rsidRPr="00006B0A">
              <w:rPr>
                <w:szCs w:val="28"/>
                <w:vertAlign w:val="superscript"/>
                <w:lang w:val="fr-FR"/>
              </w:rPr>
              <w:t>2</w:t>
            </w:r>
            <w:r w:rsidRPr="00006B0A">
              <w:rPr>
                <w:szCs w:val="28"/>
                <w:lang w:val="fr-FR"/>
              </w:rPr>
              <w:t xml:space="preserve"> – 5x + 14</w:t>
            </w:r>
          </w:p>
        </w:tc>
        <w:tc>
          <w:tcPr>
            <w:tcW w:w="1530" w:type="dxa"/>
            <w:tcBorders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0,5đ</w:t>
            </w:r>
          </w:p>
        </w:tc>
      </w:tr>
      <w:tr w:rsidR="0061599C" w:rsidRPr="00006B0A" w:rsidTr="00D924AE">
        <w:trPr>
          <w:trHeight w:val="353"/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 xml:space="preserve">        -x</w:t>
            </w:r>
            <w:r w:rsidRPr="00006B0A">
              <w:rPr>
                <w:szCs w:val="28"/>
                <w:vertAlign w:val="superscript"/>
                <w:lang w:val="fr-FR"/>
              </w:rPr>
              <w:t>2</w:t>
            </w:r>
            <w:r w:rsidRPr="00006B0A">
              <w:rPr>
                <w:szCs w:val="28"/>
                <w:lang w:val="fr-FR"/>
              </w:rPr>
              <w:t xml:space="preserve"> + 2x</w:t>
            </w:r>
          </w:p>
        </w:tc>
        <w:tc>
          <w:tcPr>
            <w:tcW w:w="1530" w:type="dxa"/>
            <w:tcBorders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</w:p>
        </w:tc>
      </w:tr>
      <w:tr w:rsidR="0061599C" w:rsidRPr="00006B0A" w:rsidTr="00D924AE">
        <w:trPr>
          <w:jc w:val="center"/>
        </w:trPr>
        <w:tc>
          <w:tcPr>
            <w:tcW w:w="2695" w:type="dxa"/>
            <w:tcBorders>
              <w:top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 xml:space="preserve">                -7x + 14</w:t>
            </w:r>
          </w:p>
        </w:tc>
        <w:tc>
          <w:tcPr>
            <w:tcW w:w="1530" w:type="dxa"/>
            <w:tcBorders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0,25đ</w:t>
            </w:r>
          </w:p>
        </w:tc>
      </w:tr>
      <w:tr w:rsidR="0061599C" w:rsidRPr="00006B0A" w:rsidTr="00D924AE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 xml:space="preserve">                -7x + 14</w:t>
            </w:r>
          </w:p>
        </w:tc>
        <w:tc>
          <w:tcPr>
            <w:tcW w:w="1530" w:type="dxa"/>
            <w:tcBorders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</w:p>
        </w:tc>
      </w:tr>
      <w:tr w:rsidR="0061599C" w:rsidRPr="00006B0A" w:rsidTr="00D924AE">
        <w:trPr>
          <w:jc w:val="center"/>
        </w:trPr>
        <w:tc>
          <w:tcPr>
            <w:tcW w:w="2695" w:type="dxa"/>
            <w:tcBorders>
              <w:top w:val="single" w:sz="4" w:space="0" w:color="auto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 xml:space="preserve">                          0</w:t>
            </w:r>
          </w:p>
        </w:tc>
        <w:tc>
          <w:tcPr>
            <w:tcW w:w="1530" w:type="dxa"/>
            <w:tcBorders>
              <w:right w:val="nil"/>
            </w:tcBorders>
          </w:tcPr>
          <w:p w:rsidR="0061599C" w:rsidRPr="00006B0A" w:rsidRDefault="0061599C" w:rsidP="00D924AE">
            <w:pPr>
              <w:rPr>
                <w:szCs w:val="28"/>
                <w:lang w:val="fr-F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1599C" w:rsidRPr="00006B0A" w:rsidRDefault="0061599C" w:rsidP="00D924AE">
            <w:pPr>
              <w:jc w:val="right"/>
              <w:rPr>
                <w:szCs w:val="28"/>
                <w:lang w:val="fr-FR"/>
              </w:rPr>
            </w:pPr>
            <w:r w:rsidRPr="00006B0A">
              <w:rPr>
                <w:szCs w:val="28"/>
                <w:lang w:val="fr-FR"/>
              </w:rPr>
              <w:t>0,25đ</w:t>
            </w:r>
          </w:p>
        </w:tc>
      </w:tr>
    </w:tbl>
    <w:p w:rsidR="0061599C" w:rsidRPr="00006B0A" w:rsidRDefault="0061599C" w:rsidP="0061599C">
      <w:pPr>
        <w:ind w:firstLine="11"/>
        <w:jc w:val="center"/>
        <w:rPr>
          <w:szCs w:val="28"/>
          <w:lang w:val="fr-FR"/>
        </w:rPr>
      </w:pPr>
      <w:r w:rsidRPr="00006B0A">
        <w:rPr>
          <w:szCs w:val="28"/>
          <w:lang w:val="fr-FR"/>
        </w:rPr>
        <w:t xml:space="preserve">Vậy </w:t>
      </w:r>
      <w:r w:rsidRPr="00006B0A">
        <w:rPr>
          <w:position w:val="-20"/>
          <w:szCs w:val="28"/>
          <w:lang w:val="fr-FR"/>
        </w:rPr>
        <w:object w:dxaOrig="4599" w:dyaOrig="540">
          <v:shape id="_x0000_i1027" type="#_x0000_t75" style="width:229.3pt;height:26.6pt" o:ole="">
            <v:imagedata r:id="rId11" o:title=""/>
          </v:shape>
          <o:OLEObject Type="Embed" ProgID="Equation.DSMT4" ShapeID="_x0000_i1027" DrawAspect="Content" ObjectID="_1734517548" r:id="rId12"/>
        </w:object>
      </w:r>
    </w:p>
    <w:p w:rsidR="0061599C" w:rsidRPr="00006B0A" w:rsidRDefault="0061599C" w:rsidP="0061599C">
      <w:pPr>
        <w:ind w:firstLine="11"/>
        <w:jc w:val="center"/>
        <w:rPr>
          <w:szCs w:val="28"/>
          <w:lang w:val="fr-FR"/>
        </w:rPr>
      </w:pPr>
    </w:p>
    <w:p w:rsidR="0061599C" w:rsidRPr="00006B0A" w:rsidRDefault="0061599C" w:rsidP="0061599C">
      <w:pPr>
        <w:ind w:firstLine="11"/>
        <w:rPr>
          <w:szCs w:val="28"/>
        </w:rPr>
      </w:pPr>
      <w:r w:rsidRPr="00006B0A">
        <w:rPr>
          <w:szCs w:val="28"/>
          <w:lang w:val="fr-FR"/>
        </w:rPr>
        <w:tab/>
        <w:t>c)</w:t>
      </w:r>
      <w:r w:rsidRPr="00006B0A">
        <w:rPr>
          <w:szCs w:val="28"/>
          <w:lang w:val="vi-VN"/>
        </w:rPr>
        <w:t xml:space="preserve"> </w:t>
      </w:r>
      <w:r w:rsidRPr="00006B0A">
        <w:rPr>
          <w:position w:val="-28"/>
          <w:szCs w:val="28"/>
          <w:lang w:val="vi-VN"/>
        </w:rPr>
        <w:object w:dxaOrig="1579" w:dyaOrig="720">
          <v:shape id="_x0000_i1028" type="#_x0000_t75" style="width:78.9pt;height:36.7pt" o:ole="">
            <v:imagedata r:id="rId13" o:title=""/>
          </v:shape>
          <o:OLEObject Type="Embed" ProgID="Equation.DSMT4" ShapeID="_x0000_i1028" DrawAspect="Content" ObjectID="_1734517549" r:id="rId14"/>
        </w:object>
      </w:r>
      <w:r w:rsidRPr="00006B0A">
        <w:rPr>
          <w:szCs w:val="28"/>
        </w:rPr>
        <w:t xml:space="preserve">= </w:t>
      </w:r>
      <w:r w:rsidRPr="00006B0A">
        <w:rPr>
          <w:position w:val="-28"/>
          <w:szCs w:val="28"/>
          <w:lang w:val="vi-VN"/>
        </w:rPr>
        <w:object w:dxaOrig="1340" w:dyaOrig="720">
          <v:shape id="_x0000_i1029" type="#_x0000_t75" style="width:66.5pt;height:36.7pt" o:ole="">
            <v:imagedata r:id="rId15" o:title=""/>
          </v:shape>
          <o:OLEObject Type="Embed" ProgID="Equation.DSMT4" ShapeID="_x0000_i1029" DrawAspect="Content" ObjectID="_1734517550" r:id="rId16"/>
        </w:object>
      </w:r>
      <w:r w:rsidRPr="00006B0A">
        <w:rPr>
          <w:szCs w:val="28"/>
        </w:rPr>
        <w:t xml:space="preserve">= </w:t>
      </w:r>
      <w:r w:rsidRPr="00006B0A">
        <w:rPr>
          <w:position w:val="-28"/>
          <w:szCs w:val="28"/>
        </w:rPr>
        <w:object w:dxaOrig="800" w:dyaOrig="720">
          <v:shape id="_x0000_i1030" type="#_x0000_t75" style="width:39.9pt;height:36.7pt" o:ole="">
            <v:imagedata r:id="rId17" o:title=""/>
          </v:shape>
          <o:OLEObject Type="Embed" ProgID="Equation.DSMT4" ShapeID="_x0000_i1030" DrawAspect="Content" ObjectID="_1734517551" r:id="rId18"/>
        </w:object>
      </w:r>
      <w:r w:rsidRPr="00006B0A">
        <w:rPr>
          <w:szCs w:val="28"/>
        </w:rPr>
        <w:t xml:space="preserve">= </w:t>
      </w:r>
      <w:r w:rsidRPr="00006B0A">
        <w:rPr>
          <w:position w:val="-28"/>
          <w:szCs w:val="28"/>
        </w:rPr>
        <w:object w:dxaOrig="999" w:dyaOrig="760">
          <v:shape id="_x0000_i1031" type="#_x0000_t75" style="width:50.45pt;height:38.05pt" o:ole="">
            <v:imagedata r:id="rId19" o:title=""/>
          </v:shape>
          <o:OLEObject Type="Embed" ProgID="Equation.DSMT4" ShapeID="_x0000_i1031" DrawAspect="Content" ObjectID="_1734517552" r:id="rId20"/>
        </w:object>
      </w:r>
      <w:r w:rsidRPr="00006B0A">
        <w:rPr>
          <w:szCs w:val="28"/>
        </w:rPr>
        <w:tab/>
        <w:t>= 4</w:t>
      </w:r>
      <w:r w:rsidRPr="00006B0A">
        <w:rPr>
          <w:szCs w:val="28"/>
        </w:rPr>
        <w:tab/>
        <w:t>0,25đ x 4</w:t>
      </w:r>
    </w:p>
    <w:p w:rsidR="0061599C" w:rsidRPr="00006B0A" w:rsidRDefault="0061599C" w:rsidP="0061599C">
      <w:pPr>
        <w:ind w:firstLine="11"/>
        <w:rPr>
          <w:szCs w:val="28"/>
        </w:rPr>
      </w:pPr>
    </w:p>
    <w:p w:rsidR="0061599C" w:rsidRPr="00006B0A" w:rsidRDefault="0061599C" w:rsidP="0061599C">
      <w:pPr>
        <w:ind w:firstLine="720"/>
        <w:rPr>
          <w:szCs w:val="28"/>
          <w:lang w:val="vi-VN"/>
        </w:rPr>
      </w:pPr>
      <w:r w:rsidRPr="00006B0A">
        <w:rPr>
          <w:szCs w:val="28"/>
        </w:rPr>
        <w:lastRenderedPageBreak/>
        <w:t xml:space="preserve">d) </w:t>
      </w:r>
      <w:r w:rsidRPr="00006B0A">
        <w:rPr>
          <w:position w:val="-28"/>
          <w:szCs w:val="28"/>
          <w:lang w:val="vi-VN"/>
        </w:rPr>
        <w:object w:dxaOrig="2420" w:dyaOrig="720">
          <v:shape id="_x0000_i1032" type="#_x0000_t75" style="width:121.05pt;height:36.7pt" o:ole="">
            <v:imagedata r:id="rId21" o:title=""/>
          </v:shape>
          <o:OLEObject Type="Embed" ProgID="Equation.DSMT4" ShapeID="_x0000_i1032" DrawAspect="Content" ObjectID="_1734517553" r:id="rId22"/>
        </w:objec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36"/>
          <w:szCs w:val="28"/>
          <w:lang w:val="vi-VN"/>
        </w:rPr>
        <w:object w:dxaOrig="3280" w:dyaOrig="800">
          <v:shape id="_x0000_i1033" type="#_x0000_t75" style="width:163.7pt;height:39.9pt" o:ole="">
            <v:imagedata r:id="rId23" o:title=""/>
          </v:shape>
          <o:OLEObject Type="Embed" ProgID="Equation.DSMT4" ShapeID="_x0000_i1033" DrawAspect="Content" ObjectID="_1734517554" r:id="rId24"/>
        </w:object>
      </w:r>
      <w:r w:rsidRPr="00006B0A">
        <w:rPr>
          <w:szCs w:val="28"/>
          <w:lang w:val="vi-VN"/>
        </w:rPr>
        <w:tab/>
      </w:r>
      <w:r w:rsidRPr="00006B0A">
        <w:rPr>
          <w:szCs w:val="28"/>
        </w:rPr>
        <w:t>0,25đ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36"/>
          <w:szCs w:val="28"/>
          <w:lang w:val="vi-VN"/>
        </w:rPr>
        <w:object w:dxaOrig="5240" w:dyaOrig="800">
          <v:shape id="_x0000_i1034" type="#_x0000_t75" style="width:262.3pt;height:39.9pt" o:ole="">
            <v:imagedata r:id="rId25" o:title=""/>
          </v:shape>
          <o:OLEObject Type="Embed" ProgID="Equation.DSMT4" ShapeID="_x0000_i1034" DrawAspect="Content" ObjectID="_1734517555" r:id="rId26"/>
        </w:object>
      </w:r>
      <w:r w:rsidRPr="00006B0A">
        <w:rPr>
          <w:szCs w:val="28"/>
          <w:lang w:val="vi-VN"/>
        </w:rPr>
        <w:tab/>
      </w:r>
      <w:r w:rsidRPr="00006B0A">
        <w:rPr>
          <w:szCs w:val="28"/>
        </w:rPr>
        <w:t>0,25đ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36"/>
          <w:szCs w:val="28"/>
          <w:lang w:val="vi-VN"/>
        </w:rPr>
        <w:object w:dxaOrig="1980" w:dyaOrig="800">
          <v:shape id="_x0000_i1035" type="#_x0000_t75" style="width:98.6pt;height:39.9pt" o:ole="">
            <v:imagedata r:id="rId27" o:title=""/>
          </v:shape>
          <o:OLEObject Type="Embed" ProgID="Equation.DSMT4" ShapeID="_x0000_i1035" DrawAspect="Content" ObjectID="_1734517556" r:id="rId28"/>
        </w:object>
      </w:r>
      <w:r w:rsidRPr="00006B0A">
        <w:rPr>
          <w:szCs w:val="28"/>
        </w:rPr>
        <w:t xml:space="preserve">= </w:t>
      </w:r>
      <w:r w:rsidRPr="00006B0A">
        <w:rPr>
          <w:position w:val="-36"/>
          <w:szCs w:val="28"/>
          <w:lang w:val="vi-VN"/>
        </w:rPr>
        <w:object w:dxaOrig="1620" w:dyaOrig="800">
          <v:shape id="_x0000_i1036" type="#_x0000_t75" style="width:80.7pt;height:39.9pt" o:ole="">
            <v:imagedata r:id="rId29" o:title=""/>
          </v:shape>
          <o:OLEObject Type="Embed" ProgID="Equation.DSMT4" ShapeID="_x0000_i1036" DrawAspect="Content" ObjectID="_1734517557" r:id="rId30"/>
        </w:object>
      </w:r>
      <w:r w:rsidRPr="00006B0A">
        <w:rPr>
          <w:szCs w:val="28"/>
          <w:lang w:val="vi-VN"/>
        </w:rPr>
        <w:tab/>
      </w:r>
      <w:r w:rsidRPr="00006B0A">
        <w:rPr>
          <w:szCs w:val="28"/>
        </w:rPr>
        <w:t>0,25đ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36"/>
          <w:szCs w:val="28"/>
        </w:rPr>
        <w:object w:dxaOrig="2460" w:dyaOrig="840">
          <v:shape id="_x0000_i1037" type="#_x0000_t75" style="width:122.45pt;height:41.75pt" o:ole="">
            <v:imagedata r:id="rId31" o:title=""/>
          </v:shape>
          <o:OLEObject Type="Embed" ProgID="Equation.DSMT4" ShapeID="_x0000_i1037" DrawAspect="Content" ObjectID="_1734517558" r:id="rId32"/>
        </w:objec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</w:p>
    <w:p w:rsidR="0061599C" w:rsidRPr="00006B0A" w:rsidRDefault="0061599C" w:rsidP="0061599C">
      <w:pPr>
        <w:rPr>
          <w:szCs w:val="28"/>
        </w:rPr>
      </w:pPr>
      <w:r w:rsidRPr="00006B0A">
        <w:rPr>
          <w:b/>
          <w:bCs/>
          <w:szCs w:val="28"/>
        </w:rPr>
        <w:t xml:space="preserve">Bài 2: (2 điểm) </w:t>
      </w:r>
      <w:r w:rsidRPr="00006B0A">
        <w:rPr>
          <w:szCs w:val="28"/>
        </w:rPr>
        <w:t xml:space="preserve">Phân tích đa thức thành nhân tử: 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rFonts w:eastAsia="Calibri"/>
          <w:szCs w:val="28"/>
          <w:lang w:bidi="en-US"/>
        </w:rPr>
      </w:pPr>
      <w:r w:rsidRPr="00006B0A">
        <w:rPr>
          <w:szCs w:val="28"/>
        </w:rPr>
        <w:t xml:space="preserve">a) </w:t>
      </w:r>
      <w:r w:rsidRPr="00006B0A">
        <w:rPr>
          <w:rFonts w:eastAsia="Calibri"/>
          <w:position w:val="-10"/>
          <w:szCs w:val="28"/>
          <w:lang w:bidi="en-US"/>
        </w:rPr>
        <w:object w:dxaOrig="2500" w:dyaOrig="360">
          <v:shape id="_x0000_i1038" type="#_x0000_t75" style="width:156.4pt;height:22pt" o:ole="">
            <v:imagedata r:id="rId33" o:title=""/>
          </v:shape>
          <o:OLEObject Type="Embed" ProgID="Equation.DSMT4" ShapeID="_x0000_i1038" DrawAspect="Content" ObjectID="_1734517559" r:id="rId34"/>
        </w:object>
      </w:r>
      <w:r w:rsidRPr="00006B0A">
        <w:rPr>
          <w:rFonts w:eastAsia="Calibri"/>
          <w:szCs w:val="28"/>
          <w:lang w:bidi="en-US"/>
        </w:rPr>
        <w:t xml:space="preserve">=  </w:t>
      </w:r>
      <w:r w:rsidRPr="00006B0A">
        <w:rPr>
          <w:rFonts w:eastAsia="Calibri"/>
          <w:position w:val="-16"/>
          <w:szCs w:val="28"/>
          <w:lang w:bidi="en-US"/>
        </w:rPr>
        <w:object w:dxaOrig="2120" w:dyaOrig="440">
          <v:shape id="_x0000_i1039" type="#_x0000_t75" style="width:131.6pt;height:27.5pt" o:ole="">
            <v:imagedata r:id="rId35" o:title=""/>
          </v:shape>
          <o:OLEObject Type="Embed" ProgID="Equation.DSMT4" ShapeID="_x0000_i1039" DrawAspect="Content" ObjectID="_1734517560" r:id="rId36"/>
        </w:object>
      </w:r>
      <w:r w:rsidRPr="00006B0A">
        <w:rPr>
          <w:rFonts w:eastAsia="Calibri"/>
          <w:szCs w:val="28"/>
          <w:lang w:bidi="en-US"/>
        </w:rPr>
        <w:tab/>
        <w:t>0,25đ x 4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>b)</w:t>
      </w:r>
      <w:r w:rsidRPr="00006B0A">
        <w:rPr>
          <w:position w:val="-12"/>
          <w:szCs w:val="28"/>
        </w:rPr>
        <w:object w:dxaOrig="1980" w:dyaOrig="400">
          <v:shape id="_x0000_i1040" type="#_x0000_t75" style="width:116.5pt;height:22pt" o:ole="">
            <v:imagedata r:id="rId37" o:title=""/>
          </v:shape>
          <o:OLEObject Type="Embed" ProgID="Equation.DSMT4" ShapeID="_x0000_i1040" DrawAspect="Content" ObjectID="_1734517561" r:id="rId38"/>
        </w:object>
      </w:r>
      <w:r w:rsidRPr="00006B0A">
        <w:rPr>
          <w:szCs w:val="28"/>
        </w:rPr>
        <w:tab/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14"/>
          <w:szCs w:val="28"/>
        </w:rPr>
        <w:object w:dxaOrig="2880" w:dyaOrig="420">
          <v:shape id="_x0000_i1041" type="#_x0000_t75" style="width:168.75pt;height:23.85pt" o:ole="">
            <v:imagedata r:id="rId39" o:title=""/>
          </v:shape>
          <o:OLEObject Type="Embed" ProgID="Equation.DSMT4" ShapeID="_x0000_i1041" DrawAspect="Content" ObjectID="_1734517562" r:id="rId40"/>
        </w:object>
      </w:r>
      <w:r w:rsidRPr="00006B0A">
        <w:rPr>
          <w:szCs w:val="28"/>
        </w:rPr>
        <w:tab/>
        <w:t>0,5đ</w:t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  <w:r w:rsidRPr="00006B0A">
        <w:rPr>
          <w:szCs w:val="28"/>
        </w:rPr>
        <w:t xml:space="preserve">= </w:t>
      </w:r>
      <w:r w:rsidRPr="00006B0A">
        <w:rPr>
          <w:position w:val="-14"/>
          <w:szCs w:val="28"/>
        </w:rPr>
        <w:object w:dxaOrig="2060" w:dyaOrig="420">
          <v:shape id="_x0000_i1042" type="#_x0000_t75" style="width:121.05pt;height:23.85pt" o:ole="">
            <v:imagedata r:id="rId41" o:title=""/>
          </v:shape>
          <o:OLEObject Type="Embed" ProgID="Equation.DSMT4" ShapeID="_x0000_i1042" DrawAspect="Content" ObjectID="_1734517563" r:id="rId42"/>
        </w:object>
      </w:r>
      <w:r w:rsidRPr="00006B0A">
        <w:rPr>
          <w:szCs w:val="28"/>
        </w:rPr>
        <w:tab/>
        <w:t>0,5đ</w:t>
      </w:r>
      <w:r w:rsidRPr="00006B0A">
        <w:rPr>
          <w:szCs w:val="28"/>
        </w:rPr>
        <w:tab/>
      </w:r>
      <w:r w:rsidRPr="00006B0A">
        <w:rPr>
          <w:szCs w:val="28"/>
        </w:rPr>
        <w:tab/>
      </w:r>
    </w:p>
    <w:p w:rsidR="0061599C" w:rsidRPr="00006B0A" w:rsidRDefault="0061599C" w:rsidP="0061599C">
      <w:pPr>
        <w:tabs>
          <w:tab w:val="left" w:pos="7230"/>
        </w:tabs>
        <w:ind w:firstLine="720"/>
        <w:rPr>
          <w:szCs w:val="28"/>
        </w:rPr>
      </w:pPr>
    </w:p>
    <w:p w:rsidR="0061599C" w:rsidRPr="00006B0A" w:rsidRDefault="0061599C" w:rsidP="0061599C">
      <w:pPr>
        <w:tabs>
          <w:tab w:val="left" w:pos="720"/>
        </w:tabs>
        <w:rPr>
          <w:szCs w:val="28"/>
        </w:rPr>
      </w:pPr>
      <w:r w:rsidRPr="00006B0A">
        <w:rPr>
          <w:b/>
          <w:bCs/>
          <w:szCs w:val="28"/>
        </w:rPr>
        <w:t xml:space="preserve">Bài 3: (1,5 điểm) </w:t>
      </w:r>
      <w:r w:rsidRPr="00006B0A">
        <w:rPr>
          <w:szCs w:val="28"/>
        </w:rPr>
        <w:t>Cho hình thang ABCD có đáy AB, CD. Gọi E, F theo thứ tự là trung điểm của AD, BC.</w:t>
      </w:r>
    </w:p>
    <w:p w:rsidR="0061599C" w:rsidRPr="00006B0A" w:rsidRDefault="0061599C" w:rsidP="0061599C">
      <w:pPr>
        <w:tabs>
          <w:tab w:val="left" w:pos="720"/>
        </w:tabs>
        <w:rPr>
          <w:szCs w:val="28"/>
        </w:rPr>
      </w:pPr>
      <w:r w:rsidRPr="00006B0A">
        <w:rPr>
          <w:szCs w:val="28"/>
        </w:rPr>
        <w:t>a/ Chứng minh EF // AB.</w:t>
      </w:r>
    </w:p>
    <w:p w:rsidR="0061599C" w:rsidRPr="00006B0A" w:rsidRDefault="0061599C" w:rsidP="0061599C">
      <w:pPr>
        <w:tabs>
          <w:tab w:val="left" w:pos="720"/>
        </w:tabs>
        <w:rPr>
          <w:szCs w:val="28"/>
        </w:rPr>
      </w:pPr>
      <w:r w:rsidRPr="00006B0A">
        <w:rPr>
          <w:szCs w:val="28"/>
        </w:rPr>
        <w:t>b/ Gọi K là giao điểm của EF và BD. Tính các độ dài EK, FK biết AB = 4 cm, D</w:t>
      </w:r>
      <w:r>
        <w:rPr>
          <w:szCs w:val="28"/>
        </w:rPr>
        <w:t>C</w:t>
      </w:r>
      <w:r w:rsidRPr="00006B0A">
        <w:rPr>
          <w:szCs w:val="28"/>
        </w:rPr>
        <w:t xml:space="preserve"> = 6 cm. </w:t>
      </w:r>
    </w:p>
    <w:p w:rsidR="0061599C" w:rsidRPr="00006B0A" w:rsidRDefault="0061599C" w:rsidP="0061599C">
      <w:pPr>
        <w:tabs>
          <w:tab w:val="left" w:pos="720"/>
        </w:tabs>
        <w:rPr>
          <w:b/>
          <w:bCs/>
          <w:szCs w:val="28"/>
        </w:rPr>
      </w:pPr>
    </w:p>
    <w:p w:rsidR="0061599C" w:rsidRPr="00006B0A" w:rsidRDefault="0061599C" w:rsidP="0061599C">
      <w:pPr>
        <w:tabs>
          <w:tab w:val="left" w:pos="720"/>
        </w:tabs>
        <w:jc w:val="center"/>
        <w:rPr>
          <w:b/>
          <w:bCs/>
          <w:szCs w:val="28"/>
        </w:rPr>
      </w:pPr>
      <w:r w:rsidRPr="00006B0A">
        <w:rPr>
          <w:b/>
          <w:bCs/>
          <w:noProof/>
          <w:szCs w:val="28"/>
        </w:rPr>
        <w:drawing>
          <wp:inline distT="0" distB="0" distL="0" distR="0" wp14:anchorId="01E99049" wp14:editId="7850F9D6">
            <wp:extent cx="2781300" cy="16378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94" cy="16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9C" w:rsidRPr="00006B0A" w:rsidRDefault="0061599C" w:rsidP="0061599C">
      <w:pPr>
        <w:tabs>
          <w:tab w:val="left" w:pos="720"/>
          <w:tab w:val="left" w:pos="8222"/>
        </w:tabs>
        <w:rPr>
          <w:szCs w:val="28"/>
        </w:rPr>
      </w:pPr>
      <w:r w:rsidRPr="00006B0A">
        <w:rPr>
          <w:szCs w:val="28"/>
        </w:rPr>
        <w:t>a/ Hình thang ABCD có:</w:t>
      </w:r>
    </w:p>
    <w:p w:rsidR="0061599C" w:rsidRPr="00006B0A" w:rsidRDefault="0061599C" w:rsidP="0061599C">
      <w:pPr>
        <w:tabs>
          <w:tab w:val="left" w:pos="720"/>
          <w:tab w:val="left" w:pos="8222"/>
        </w:tabs>
        <w:rPr>
          <w:szCs w:val="28"/>
        </w:rPr>
      </w:pPr>
      <w:r w:rsidRPr="00006B0A">
        <w:rPr>
          <w:szCs w:val="28"/>
        </w:rPr>
        <w:tab/>
        <w:t>E là trung điểm AD (GT); F là trung điểm BC (GT)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EF là đường trung bình của hình thang ABCD</w:t>
      </w:r>
      <w:r w:rsidRPr="00006B0A">
        <w:rPr>
          <w:szCs w:val="28"/>
        </w:rPr>
        <w:tab/>
        <w:t>0,25đ</w:t>
      </w:r>
    </w:p>
    <w:p w:rsidR="0061599C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lastRenderedPageBreak/>
        <w:sym w:font="Symbol" w:char="F0DE"/>
      </w:r>
      <w:r w:rsidRPr="00006B0A">
        <w:rPr>
          <w:szCs w:val="28"/>
        </w:rPr>
        <w:t xml:space="preserve"> EF // AB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</w:p>
    <w:p w:rsidR="0061599C" w:rsidRPr="00006B0A" w:rsidRDefault="0061599C" w:rsidP="0061599C">
      <w:pPr>
        <w:tabs>
          <w:tab w:val="left" w:pos="720"/>
        </w:tabs>
        <w:rPr>
          <w:szCs w:val="28"/>
        </w:rPr>
      </w:pPr>
      <w:r w:rsidRPr="00006B0A">
        <w:rPr>
          <w:szCs w:val="28"/>
        </w:rPr>
        <w:t xml:space="preserve">b/ </w:t>
      </w:r>
      <w:r w:rsidRPr="00006B0A">
        <w:rPr>
          <w:szCs w:val="28"/>
        </w:rPr>
        <w:sym w:font="Symbol" w:char="F044"/>
      </w:r>
      <w:r w:rsidRPr="00006B0A">
        <w:rPr>
          <w:szCs w:val="28"/>
        </w:rPr>
        <w:t>ADB có: E là trung điểm AD (GT)</w:t>
      </w:r>
    </w:p>
    <w:p w:rsidR="0061599C" w:rsidRPr="00006B0A" w:rsidRDefault="0061599C" w:rsidP="0061599C">
      <w:pPr>
        <w:tabs>
          <w:tab w:val="left" w:pos="720"/>
          <w:tab w:val="left" w:pos="8080"/>
        </w:tabs>
        <w:rPr>
          <w:szCs w:val="28"/>
        </w:rPr>
      </w:pPr>
      <w:r w:rsidRPr="00006B0A">
        <w:rPr>
          <w:szCs w:val="28"/>
        </w:rPr>
        <w:t xml:space="preserve">                      EK // AB (vì EF // AB)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K là trung điểm DB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EK là đường trung bình của </w:t>
      </w:r>
      <w:r w:rsidRPr="00006B0A">
        <w:rPr>
          <w:szCs w:val="28"/>
        </w:rPr>
        <w:sym w:font="Symbol" w:char="F044"/>
      </w:r>
      <w:r w:rsidRPr="00006B0A">
        <w:rPr>
          <w:szCs w:val="28"/>
        </w:rPr>
        <w:t>ADB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EK = AB:2 = 4:2 = 2 (cm)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44"/>
      </w:r>
      <w:r w:rsidRPr="00006B0A">
        <w:rPr>
          <w:szCs w:val="28"/>
        </w:rPr>
        <w:t>DBC có: F là trung điểm BC (GT); K là trung điểm của BD (chứng minh trên)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FK là đường trung bình của </w:t>
      </w:r>
      <w:r w:rsidRPr="00006B0A">
        <w:rPr>
          <w:szCs w:val="28"/>
        </w:rPr>
        <w:sym w:font="Symbol" w:char="F044"/>
      </w:r>
      <w:r w:rsidRPr="00006B0A">
        <w:rPr>
          <w:szCs w:val="28"/>
        </w:rPr>
        <w:t>DBC</w:t>
      </w:r>
    </w:p>
    <w:p w:rsidR="0061599C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FK = DC : 2 = 6:2 = 3 (cm)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20"/>
          <w:tab w:val="left" w:pos="8222"/>
        </w:tabs>
        <w:ind w:firstLine="709"/>
        <w:rPr>
          <w:szCs w:val="28"/>
        </w:rPr>
      </w:pPr>
    </w:p>
    <w:p w:rsidR="0061599C" w:rsidRPr="00006B0A" w:rsidRDefault="0061599C" w:rsidP="0061599C">
      <w:pPr>
        <w:tabs>
          <w:tab w:val="left" w:pos="720"/>
        </w:tabs>
        <w:rPr>
          <w:szCs w:val="28"/>
          <w:lang w:val="fr-FR"/>
        </w:rPr>
      </w:pPr>
      <w:r w:rsidRPr="00006B0A">
        <w:rPr>
          <w:b/>
          <w:bCs/>
          <w:szCs w:val="28"/>
        </w:rPr>
        <w:t>Bài 4: (1 điểm)</w:t>
      </w:r>
      <w:r w:rsidRPr="00006B0A">
        <w:rPr>
          <w:szCs w:val="28"/>
        </w:rPr>
        <w:t xml:space="preserve"> </w:t>
      </w:r>
      <w:r w:rsidRPr="00006B0A">
        <w:rPr>
          <w:szCs w:val="28"/>
          <w:lang w:val="fr-FR"/>
        </w:rPr>
        <w:t xml:space="preserve">Nhà ông Sáu có một cái sân hình chữ nhật rộng 3 m và dài 5 m. Ông Sáu dự định sẽ lát gạch trên toàn bộ mặt sân bằng những viên gạch hình vuông cạnh 40 cm, biết mỗi viên gạch giá 95 000 đồng. </w:t>
      </w:r>
    </w:p>
    <w:p w:rsidR="0061599C" w:rsidRPr="00006B0A" w:rsidRDefault="0061599C" w:rsidP="0061599C">
      <w:pPr>
        <w:tabs>
          <w:tab w:val="left" w:pos="720"/>
        </w:tabs>
        <w:rPr>
          <w:szCs w:val="28"/>
          <w:lang w:val="fr-FR"/>
        </w:rPr>
      </w:pPr>
      <w:r w:rsidRPr="00006B0A">
        <w:rPr>
          <w:szCs w:val="28"/>
          <w:lang w:val="fr-FR"/>
        </w:rPr>
        <w:t xml:space="preserve">a) Tính diện tích </w:t>
      </w:r>
      <w:r>
        <w:rPr>
          <w:szCs w:val="28"/>
          <w:lang w:val="fr-FR"/>
        </w:rPr>
        <w:t>mặt sân</w:t>
      </w:r>
      <w:r w:rsidRPr="00006B0A">
        <w:rPr>
          <w:szCs w:val="28"/>
          <w:lang w:val="fr-FR"/>
        </w:rPr>
        <w:t xml:space="preserve"> cần lát gạch.</w:t>
      </w:r>
    </w:p>
    <w:p w:rsidR="0061599C" w:rsidRPr="00006B0A" w:rsidRDefault="0061599C" w:rsidP="0061599C">
      <w:pPr>
        <w:tabs>
          <w:tab w:val="left" w:pos="720"/>
        </w:tabs>
        <w:rPr>
          <w:szCs w:val="28"/>
          <w:lang w:val="fr-FR"/>
        </w:rPr>
      </w:pPr>
      <w:r w:rsidRPr="00006B0A">
        <w:rPr>
          <w:szCs w:val="28"/>
          <w:lang w:val="fr-FR"/>
        </w:rPr>
        <w:t xml:space="preserve">b) Hỏi ông Sáu cần chuẩn bị bao nhiêu tiền để mua gạch? </w:t>
      </w:r>
    </w:p>
    <w:p w:rsidR="0061599C" w:rsidRPr="00006B0A" w:rsidRDefault="0061599C" w:rsidP="0061599C">
      <w:pPr>
        <w:jc w:val="center"/>
        <w:rPr>
          <w:szCs w:val="28"/>
        </w:rPr>
      </w:pPr>
      <w:r w:rsidRPr="00006B0A">
        <w:rPr>
          <w:szCs w:val="28"/>
        </w:rPr>
        <w:t>GIẢI</w:t>
      </w:r>
    </w:p>
    <w:p w:rsidR="0061599C" w:rsidRPr="00006B0A" w:rsidRDefault="0061599C" w:rsidP="0061599C">
      <w:pPr>
        <w:tabs>
          <w:tab w:val="left" w:pos="7938"/>
        </w:tabs>
        <w:ind w:firstLine="284"/>
        <w:rPr>
          <w:szCs w:val="28"/>
        </w:rPr>
      </w:pPr>
      <w:r w:rsidRPr="00006B0A">
        <w:rPr>
          <w:szCs w:val="28"/>
        </w:rPr>
        <w:t xml:space="preserve">a/ Diện tích </w:t>
      </w:r>
      <w:r>
        <w:rPr>
          <w:szCs w:val="28"/>
        </w:rPr>
        <w:t xml:space="preserve">mặt sân </w:t>
      </w:r>
      <w:r w:rsidRPr="00006B0A">
        <w:rPr>
          <w:szCs w:val="28"/>
        </w:rPr>
        <w:t>cần lát gạch: 3 . 5 = 15 (m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>)</w:t>
      </w:r>
      <w:r w:rsidRPr="00006B0A">
        <w:rPr>
          <w:szCs w:val="28"/>
        </w:rPr>
        <w:tab/>
        <w:t>0,5đ</w:t>
      </w:r>
    </w:p>
    <w:p w:rsidR="0061599C" w:rsidRPr="00006B0A" w:rsidRDefault="0061599C" w:rsidP="0061599C">
      <w:pPr>
        <w:tabs>
          <w:tab w:val="left" w:pos="7938"/>
        </w:tabs>
        <w:ind w:firstLine="284"/>
        <w:rPr>
          <w:szCs w:val="28"/>
        </w:rPr>
      </w:pPr>
      <w:r w:rsidRPr="00006B0A">
        <w:rPr>
          <w:szCs w:val="28"/>
        </w:rPr>
        <w:t>b/ Diện tích viên gạch: 40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 xml:space="preserve"> = 1600 (cm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>) = 0,16 (m</w:t>
      </w:r>
      <w:r w:rsidRPr="00006B0A">
        <w:rPr>
          <w:szCs w:val="28"/>
          <w:vertAlign w:val="superscript"/>
        </w:rPr>
        <w:t>2</w:t>
      </w:r>
      <w:r w:rsidRPr="00006B0A">
        <w:rPr>
          <w:szCs w:val="28"/>
        </w:rPr>
        <w:t>)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938"/>
        </w:tabs>
        <w:ind w:firstLine="567"/>
        <w:rPr>
          <w:szCs w:val="28"/>
        </w:rPr>
      </w:pPr>
      <w:r w:rsidRPr="00006B0A">
        <w:rPr>
          <w:szCs w:val="28"/>
        </w:rPr>
        <w:t xml:space="preserve">Số viên gạch cần lát: 15 : </w:t>
      </w:r>
      <w:r>
        <w:rPr>
          <w:szCs w:val="28"/>
        </w:rPr>
        <w:t>0,</w:t>
      </w:r>
      <w:r w:rsidRPr="00006B0A">
        <w:rPr>
          <w:szCs w:val="28"/>
        </w:rPr>
        <w:t>16 = 93,75 (viên)</w:t>
      </w:r>
    </w:p>
    <w:p w:rsidR="0061599C" w:rsidRPr="00006B0A" w:rsidRDefault="0061599C" w:rsidP="0061599C">
      <w:pPr>
        <w:tabs>
          <w:tab w:val="left" w:pos="7938"/>
        </w:tabs>
        <w:ind w:firstLine="567"/>
        <w:rPr>
          <w:szCs w:val="28"/>
        </w:rPr>
      </w:pPr>
      <w:r w:rsidRPr="00006B0A">
        <w:rPr>
          <w:szCs w:val="28"/>
        </w:rPr>
        <w:t>Số viên gạch cần mua: 94 viên</w:t>
      </w:r>
    </w:p>
    <w:p w:rsidR="0061599C" w:rsidRDefault="0061599C" w:rsidP="0061599C">
      <w:pPr>
        <w:tabs>
          <w:tab w:val="left" w:pos="7938"/>
        </w:tabs>
        <w:ind w:firstLine="567"/>
        <w:rPr>
          <w:szCs w:val="28"/>
        </w:rPr>
      </w:pPr>
      <w:r w:rsidRPr="00006B0A">
        <w:rPr>
          <w:szCs w:val="28"/>
        </w:rPr>
        <w:t>Số tiền ông Sáu cần chuẩn bị: 94 . 95</w:t>
      </w:r>
      <w:r>
        <w:rPr>
          <w:szCs w:val="28"/>
        </w:rPr>
        <w:t xml:space="preserve"> </w:t>
      </w:r>
      <w:r w:rsidRPr="00006B0A">
        <w:rPr>
          <w:szCs w:val="28"/>
        </w:rPr>
        <w:t>000 = 8 930 000 (đồng)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7938"/>
        </w:tabs>
        <w:ind w:firstLine="567"/>
        <w:rPr>
          <w:szCs w:val="28"/>
        </w:rPr>
      </w:pPr>
    </w:p>
    <w:p w:rsidR="0061599C" w:rsidRPr="00006B0A" w:rsidRDefault="0061599C" w:rsidP="0061599C">
      <w:pPr>
        <w:rPr>
          <w:szCs w:val="28"/>
        </w:rPr>
      </w:pPr>
      <w:r w:rsidRPr="00006B0A">
        <w:rPr>
          <w:b/>
          <w:bCs/>
          <w:szCs w:val="28"/>
        </w:rPr>
        <w:t xml:space="preserve">Bài 5: (1,5 điểm) </w:t>
      </w:r>
      <w:r w:rsidRPr="00006B0A">
        <w:rPr>
          <w:szCs w:val="28"/>
        </w:rPr>
        <w:t>Cho ∆ABC vuông tại A (AB &lt; AC) có AM là đường trung tuyến. Vẽ MD vuông góc với AB tại D, ME vuông góc với AC tại E.</w:t>
      </w:r>
    </w:p>
    <w:p w:rsidR="0061599C" w:rsidRPr="00006B0A" w:rsidRDefault="0061599C" w:rsidP="0061599C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0A">
        <w:rPr>
          <w:rFonts w:ascii="Times New Roman" w:hAnsi="Times New Roman" w:cs="Times New Roman"/>
          <w:sz w:val="28"/>
          <w:szCs w:val="28"/>
        </w:rPr>
        <w:t>Chứng minh tứ giác ADME là hình chữ nhật.</w:t>
      </w:r>
    </w:p>
    <w:p w:rsidR="0061599C" w:rsidRPr="00006B0A" w:rsidRDefault="0061599C" w:rsidP="0061599C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B0A">
        <w:rPr>
          <w:rFonts w:ascii="Times New Roman" w:hAnsi="Times New Roman" w:cs="Times New Roman"/>
          <w:sz w:val="28"/>
          <w:szCs w:val="28"/>
        </w:rPr>
        <w:t>Gọi K là điểm đối xứng với M qua D. Chứng minh: tứ giác AMBK là hình thoi.</w:t>
      </w:r>
    </w:p>
    <w:p w:rsidR="0061599C" w:rsidRPr="00006B0A" w:rsidRDefault="0061599C" w:rsidP="0061599C">
      <w:pPr>
        <w:contextualSpacing/>
        <w:jc w:val="center"/>
        <w:rPr>
          <w:szCs w:val="28"/>
        </w:rPr>
      </w:pPr>
      <w:r w:rsidRPr="00006B0A">
        <w:rPr>
          <w:noProof/>
          <w:szCs w:val="28"/>
        </w:rPr>
        <w:drawing>
          <wp:inline distT="0" distB="0" distL="0" distR="0" wp14:anchorId="558D8539" wp14:editId="313CBDA4">
            <wp:extent cx="3569970" cy="1818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9C" w:rsidRPr="00006B0A" w:rsidRDefault="0061599C" w:rsidP="0061599C">
      <w:pPr>
        <w:tabs>
          <w:tab w:val="left" w:pos="6946"/>
        </w:tabs>
        <w:contextualSpacing/>
        <w:rPr>
          <w:szCs w:val="28"/>
        </w:rPr>
      </w:pPr>
      <w:r w:rsidRPr="00006B0A">
        <w:rPr>
          <w:szCs w:val="28"/>
        </w:rPr>
        <w:lastRenderedPageBreak/>
        <w:t xml:space="preserve">a/ Tứ giác ADME có: </w:t>
      </w:r>
      <w:r w:rsidRPr="00006B0A">
        <w:rPr>
          <w:szCs w:val="28"/>
        </w:rPr>
        <w:sym w:font="Symbol" w:char="F0D0"/>
      </w:r>
      <w:r w:rsidRPr="00006B0A">
        <w:rPr>
          <w:szCs w:val="28"/>
        </w:rPr>
        <w:t xml:space="preserve">A = </w:t>
      </w:r>
      <w:r w:rsidRPr="00006B0A">
        <w:rPr>
          <w:szCs w:val="28"/>
        </w:rPr>
        <w:sym w:font="Symbol" w:char="F0D0"/>
      </w:r>
      <w:r w:rsidRPr="00006B0A">
        <w:rPr>
          <w:szCs w:val="28"/>
        </w:rPr>
        <w:t xml:space="preserve">D = </w:t>
      </w:r>
      <w:r w:rsidRPr="00006B0A">
        <w:rPr>
          <w:szCs w:val="28"/>
        </w:rPr>
        <w:sym w:font="Symbol" w:char="F0D0"/>
      </w:r>
      <w:r w:rsidRPr="00006B0A">
        <w:rPr>
          <w:szCs w:val="28"/>
        </w:rPr>
        <w:t>E = 90</w:t>
      </w:r>
      <w:r w:rsidRPr="00006B0A">
        <w:rPr>
          <w:szCs w:val="28"/>
          <w:vertAlign w:val="superscript"/>
        </w:rPr>
        <w:t>0</w:t>
      </w:r>
      <w:r w:rsidRPr="00006B0A">
        <w:rPr>
          <w:szCs w:val="28"/>
        </w:rPr>
        <w:t xml:space="preserve"> (GT)</w:t>
      </w:r>
      <w:r w:rsidRPr="00006B0A">
        <w:rPr>
          <w:szCs w:val="28"/>
        </w:rPr>
        <w:tab/>
        <w:t>0,25đ x3</w:t>
      </w:r>
    </w:p>
    <w:p w:rsidR="0061599C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tứ giác ADME là hình chữ nhật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</w:p>
    <w:p w:rsidR="0061599C" w:rsidRPr="00006B0A" w:rsidRDefault="0061599C" w:rsidP="0061599C">
      <w:pPr>
        <w:tabs>
          <w:tab w:val="left" w:pos="6946"/>
        </w:tabs>
        <w:contextualSpacing/>
        <w:rPr>
          <w:szCs w:val="28"/>
        </w:rPr>
      </w:pPr>
      <w:r w:rsidRPr="00006B0A">
        <w:rPr>
          <w:szCs w:val="28"/>
        </w:rPr>
        <w:t xml:space="preserve">b/ </w:t>
      </w:r>
      <w:r w:rsidRPr="00006B0A">
        <w:rPr>
          <w:szCs w:val="28"/>
        </w:rPr>
        <w:sym w:font="Symbol" w:char="F044"/>
      </w:r>
      <w:r w:rsidRPr="00006B0A">
        <w:rPr>
          <w:szCs w:val="28"/>
        </w:rPr>
        <w:t>ABC có: M là trung điểm của BC; MD // AC (vì ADME là hình chữ nhật)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D là trung điểm của AB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t>Mà D là trung điểm của MK (GT)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Tứ giác AMBK là hình bình hành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t xml:space="preserve">Mặt khác: MK </w:t>
      </w:r>
      <w:r w:rsidRPr="00006B0A">
        <w:rPr>
          <w:szCs w:val="28"/>
        </w:rPr>
        <w:sym w:font="Symbol" w:char="F05E"/>
      </w:r>
      <w:r w:rsidRPr="00006B0A">
        <w:rPr>
          <w:szCs w:val="28"/>
        </w:rPr>
        <w:t xml:space="preserve"> AB (vì ADME là hình chữ nhật)</w:t>
      </w:r>
    </w:p>
    <w:p w:rsidR="0061599C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  <w:r w:rsidRPr="00006B0A">
        <w:rPr>
          <w:szCs w:val="28"/>
        </w:rPr>
        <w:sym w:font="Symbol" w:char="F0DE"/>
      </w:r>
      <w:r w:rsidRPr="00006B0A">
        <w:rPr>
          <w:szCs w:val="28"/>
        </w:rPr>
        <w:t xml:space="preserve"> Tứ giác AMBK là hình thoi</w:t>
      </w:r>
      <w:r w:rsidRPr="00006B0A">
        <w:rPr>
          <w:szCs w:val="28"/>
        </w:rPr>
        <w:tab/>
        <w:t>0,25đ</w:t>
      </w:r>
    </w:p>
    <w:p w:rsidR="0061599C" w:rsidRPr="00006B0A" w:rsidRDefault="0061599C" w:rsidP="0061599C">
      <w:pPr>
        <w:tabs>
          <w:tab w:val="left" w:pos="6946"/>
        </w:tabs>
        <w:ind w:firstLine="567"/>
        <w:contextualSpacing/>
        <w:rPr>
          <w:szCs w:val="28"/>
        </w:rPr>
      </w:pPr>
    </w:p>
    <w:p w:rsidR="0061599C" w:rsidRPr="00006B0A" w:rsidRDefault="0061599C" w:rsidP="0061599C">
      <w:pPr>
        <w:jc w:val="center"/>
        <w:rPr>
          <w:i/>
          <w:szCs w:val="28"/>
          <w:lang w:val="vi-VN"/>
        </w:rPr>
      </w:pPr>
      <w:r w:rsidRPr="00006B0A">
        <w:rPr>
          <w:i/>
          <w:szCs w:val="28"/>
          <w:lang w:val="vi-VN"/>
        </w:rPr>
        <w:t>(</w:t>
      </w:r>
      <w:r w:rsidRPr="00006B0A">
        <w:rPr>
          <w:i/>
          <w:szCs w:val="28"/>
        </w:rPr>
        <w:t xml:space="preserve">Lưu ý: </w:t>
      </w:r>
      <w:r w:rsidRPr="00006B0A">
        <w:rPr>
          <w:i/>
          <w:szCs w:val="28"/>
          <w:lang w:val="vi-VN"/>
        </w:rPr>
        <w:t xml:space="preserve">học sinh </w:t>
      </w:r>
      <w:r w:rsidRPr="00006B0A">
        <w:rPr>
          <w:i/>
          <w:szCs w:val="28"/>
        </w:rPr>
        <w:t>có thể làm cách</w:t>
      </w:r>
      <w:r w:rsidRPr="00006B0A">
        <w:rPr>
          <w:i/>
          <w:szCs w:val="28"/>
          <w:lang w:val="vi-VN"/>
        </w:rPr>
        <w:t xml:space="preserve"> khác đúng vẫn chấm </w:t>
      </w:r>
      <w:r w:rsidRPr="00006B0A">
        <w:rPr>
          <w:i/>
          <w:szCs w:val="28"/>
        </w:rPr>
        <w:t xml:space="preserve">đủ </w:t>
      </w:r>
      <w:r w:rsidRPr="00006B0A">
        <w:rPr>
          <w:i/>
          <w:szCs w:val="28"/>
          <w:lang w:val="vi-VN"/>
        </w:rPr>
        <w:t>điểm)</w:t>
      </w:r>
    </w:p>
    <w:p w:rsidR="0061599C" w:rsidRDefault="0061599C" w:rsidP="0061599C">
      <w:pPr>
        <w:jc w:val="center"/>
        <w:rPr>
          <w:b/>
          <w:szCs w:val="28"/>
          <w:lang w:val="sv-SE"/>
        </w:rPr>
      </w:pPr>
      <w:r w:rsidRPr="00006B0A">
        <w:rPr>
          <w:b/>
          <w:szCs w:val="28"/>
          <w:lang w:val="sv-SE"/>
        </w:rPr>
        <w:t>HẾT</w:t>
      </w:r>
    </w:p>
    <w:p w:rsidR="0061599C" w:rsidRDefault="0061599C" w:rsidP="0061599C">
      <w:pPr>
        <w:jc w:val="center"/>
        <w:rPr>
          <w:b/>
          <w:szCs w:val="28"/>
          <w:lang w:val="sv-SE"/>
        </w:rPr>
      </w:pPr>
    </w:p>
    <w:p w:rsidR="0061599C" w:rsidRDefault="0061599C" w:rsidP="0061599C">
      <w:pPr>
        <w:jc w:val="center"/>
        <w:rPr>
          <w:b/>
          <w:color w:val="auto"/>
          <w:szCs w:val="28"/>
        </w:rPr>
      </w:pPr>
    </w:p>
    <w:p w:rsidR="0061599C" w:rsidRDefault="0061599C" w:rsidP="0061599C">
      <w:pPr>
        <w:spacing w:before="120" w:after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A. KHUNG MA TRẬN ĐỀ KIỂM TRA CUỐI HỌC KÌ 1 TOÁN – LỚP 8</w:t>
      </w:r>
    </w:p>
    <w:tbl>
      <w:tblPr>
        <w:tblStyle w:val="TableGrid"/>
        <w:tblW w:w="14019" w:type="dxa"/>
        <w:jc w:val="center"/>
        <w:tblLook w:val="04A0" w:firstRow="1" w:lastRow="0" w:firstColumn="1" w:lastColumn="0" w:noHBand="0" w:noVBand="1"/>
      </w:tblPr>
      <w:tblGrid>
        <w:gridCol w:w="863"/>
        <w:gridCol w:w="1036"/>
        <w:gridCol w:w="1639"/>
        <w:gridCol w:w="1282"/>
        <w:gridCol w:w="1166"/>
        <w:gridCol w:w="1282"/>
        <w:gridCol w:w="1166"/>
        <w:gridCol w:w="1282"/>
        <w:gridCol w:w="1166"/>
        <w:gridCol w:w="1282"/>
        <w:gridCol w:w="1166"/>
        <w:gridCol w:w="1166"/>
      </w:tblGrid>
      <w:tr w:rsidR="0061599C" w:rsidTr="0061599C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% điểm</w:t>
            </w:r>
          </w:p>
        </w:tc>
      </w:tr>
      <w:tr w:rsidR="0061599C" w:rsidTr="006159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6"/>
                <w:szCs w:val="2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</w:tr>
      <w:tr w:rsidR="0061599C" w:rsidTr="006159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</w:tr>
      <w:tr w:rsidR="0061599C" w:rsidTr="0061599C">
        <w:trPr>
          <w:trHeight w:val="828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9C" w:rsidRDefault="006159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Phép nhân và phép chia các đa thức (19 tiết)</w:t>
            </w:r>
          </w:p>
          <w:p w:rsidR="0061599C" w:rsidRDefault="0061599C">
            <w:pPr>
              <w:rPr>
                <w:bCs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Rút gọn biểu thức</w:t>
            </w:r>
          </w:p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(TL1)</w:t>
            </w:r>
          </w:p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0,75đ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(TL1)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99C" w:rsidRDefault="006159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61599C" w:rsidTr="0061599C">
        <w:trPr>
          <w:trHeight w:val="7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tích đa thức thành nhân tử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(TL2)</w:t>
            </w:r>
          </w:p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0,75đ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(TL2)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1599C" w:rsidTr="0061599C">
        <w:trPr>
          <w:trHeight w:val="8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  <w:p w:rsidR="0061599C" w:rsidRDefault="0061599C">
            <w:pPr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Tìm x biết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 xml:space="preserve">    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(TL3)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rPr>
                <w:b/>
                <w:color w:val="4472C4"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1599C" w:rsidTr="0061599C">
        <w:trPr>
          <w:trHeight w:val="95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Phân thức đại số. (14 tiết)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pacing w:val="-8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Các phép tính phân thức đại số</w:t>
            </w:r>
            <w:r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(TL1)</w:t>
            </w:r>
          </w:p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1đ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(TL1)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9C" w:rsidRDefault="0061599C">
            <w:pPr>
              <w:rPr>
                <w:b/>
                <w:i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61599C" w:rsidTr="0061599C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Tứ Gíac</w:t>
            </w:r>
          </w:p>
          <w:p w:rsidR="0061599C" w:rsidRDefault="006159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(25 tiết)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thang, Đường trung bình của tam giác, của hình thang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(TL4)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0,75đ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(TL5)</w:t>
            </w:r>
          </w:p>
          <w:p w:rsidR="0061599C" w:rsidRDefault="0061599C">
            <w:pPr>
              <w:jc w:val="center"/>
              <w:rPr>
                <w:bCs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37,5</w:t>
            </w:r>
          </w:p>
        </w:tc>
      </w:tr>
      <w:tr w:rsidR="0061599C" w:rsidTr="0061599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Hình bình hành, Hình chữ nhật, Hình thoi, Hình vuông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(TL5)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(TL5)</w:t>
            </w:r>
          </w:p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</w:tr>
      <w:tr w:rsidR="0061599C" w:rsidTr="0061599C">
        <w:trPr>
          <w:trHeight w:val="1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Đa giác. Diện tích đa giác  (8 tiết)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 giác- Đa giác đều</w:t>
            </w:r>
          </w:p>
          <w:p w:rsidR="0061599C" w:rsidRDefault="00615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tam giác</w:t>
            </w:r>
          </w:p>
          <w:p w:rsidR="0061599C" w:rsidRDefault="0061599C">
            <w:pPr>
              <w:rPr>
                <w:color w:val="auto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Diện tích tứ giác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(TL6)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0,75đ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(TL6)</w:t>
            </w:r>
          </w:p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  <w:r>
              <w:rPr>
                <w:b/>
                <w:color w:val="4472C4"/>
                <w:sz w:val="26"/>
                <w:szCs w:val="26"/>
              </w:rPr>
              <w:t>0,5đ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jc w:val="center"/>
              <w:rPr>
                <w:b/>
                <w:color w:val="4472C4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  <w:p w:rsidR="0061599C" w:rsidRDefault="006159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12,5</w:t>
            </w:r>
          </w:p>
        </w:tc>
      </w:tr>
      <w:tr w:rsidR="0061599C" w:rsidTr="0061599C">
        <w:trPr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Tổng:    Số câu</w:t>
            </w:r>
          </w:p>
          <w:p w:rsidR="0061599C" w:rsidRDefault="006159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1599C" w:rsidRDefault="0061599C">
            <w:pPr>
              <w:rPr>
                <w:b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</w:t>
            </w:r>
          </w:p>
        </w:tc>
      </w:tr>
      <w:tr w:rsidR="0061599C" w:rsidTr="0061599C">
        <w:trPr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  <w:tr w:rsidR="0061599C" w:rsidTr="0061599C">
        <w:trPr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843C0B"/>
                <w:sz w:val="26"/>
                <w:szCs w:val="26"/>
              </w:rPr>
              <w:t>70%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843C0B"/>
                <w:sz w:val="26"/>
                <w:szCs w:val="26"/>
              </w:rPr>
            </w:pPr>
            <w:r>
              <w:rPr>
                <w:b/>
                <w:color w:val="843C0B"/>
                <w:sz w:val="26"/>
                <w:szCs w:val="26"/>
              </w:rPr>
              <w:t>30%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843C0B"/>
                <w:sz w:val="26"/>
                <w:szCs w:val="26"/>
              </w:rPr>
            </w:pPr>
            <w:r>
              <w:rPr>
                <w:b/>
                <w:color w:val="843C0B"/>
                <w:sz w:val="26"/>
                <w:szCs w:val="26"/>
              </w:rPr>
              <w:t>100%</w:t>
            </w:r>
          </w:p>
        </w:tc>
      </w:tr>
    </w:tbl>
    <w:p w:rsidR="0061599C" w:rsidRDefault="0061599C" w:rsidP="0061599C">
      <w:pPr>
        <w:rPr>
          <w:b/>
          <w:bCs/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1599C" w:rsidRDefault="0061599C" w:rsidP="0061599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B. BẢN ĐẶC TẢ MA TRẬN ĐỀ KIỂM TRA CUỐI HỌC KÌ 1 TOÁN – LỚP 8</w:t>
      </w:r>
    </w:p>
    <w:tbl>
      <w:tblPr>
        <w:tblStyle w:val="TableGrid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3"/>
        <w:gridCol w:w="6660"/>
        <w:gridCol w:w="844"/>
        <w:gridCol w:w="997"/>
        <w:gridCol w:w="851"/>
        <w:gridCol w:w="1275"/>
        <w:gridCol w:w="10"/>
      </w:tblGrid>
      <w:tr w:rsidR="0061599C" w:rsidTr="0061599C">
        <w:trPr>
          <w:gridAfter w:val="1"/>
          <w:wAfter w:w="10" w:type="dxa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TT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Chương/Chủ đề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Mức độ đánh giá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61599C" w:rsidTr="0061599C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61599C" w:rsidTr="0061599C">
        <w:trPr>
          <w:jc w:val="center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</w:rPr>
            </w:pPr>
            <w:r>
              <w:rPr>
                <w:b/>
              </w:rPr>
              <w:t>SỐ - ĐẠI SỐ</w:t>
            </w:r>
          </w:p>
        </w:tc>
      </w:tr>
      <w:tr w:rsidR="0061599C" w:rsidTr="0061599C">
        <w:trPr>
          <w:trHeight w:val="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Cs/>
              </w:rPr>
            </w:pPr>
            <w:r>
              <w:rPr>
                <w:bCs/>
              </w:rPr>
              <w:t>Phép nhân và phép chia các đa thức (19 tiết)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</w:pPr>
            <w:r>
              <w:t>Rút gọn biểu thức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suppressAutoHyphen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biết:</w:t>
            </w:r>
          </w:p>
          <w:p w:rsidR="0061599C" w:rsidRDefault="0061599C">
            <w:pPr>
              <w:suppressAutoHyphens/>
              <w:rPr>
                <w:b/>
                <w:spacing w:val="-8"/>
              </w:rPr>
            </w:pPr>
            <w:r>
              <w:rPr>
                <w:rFonts w:eastAsia="Calibri"/>
                <w:spacing w:val="-4"/>
              </w:rPr>
              <w:lastRenderedPageBreak/>
              <w:t xml:space="preserve">– </w:t>
            </w:r>
            <w:r>
              <w:rPr>
                <w:bCs/>
                <w:spacing w:val="-8"/>
              </w:rPr>
              <w:t xml:space="preserve">Nhận </w:t>
            </w:r>
            <w:r>
              <w:rPr>
                <w:rFonts w:eastAsia="Calibri"/>
                <w:spacing w:val="-4"/>
              </w:rPr>
              <w:t>biết</w:t>
            </w:r>
            <w:r>
              <w:rPr>
                <w:bCs/>
                <w:spacing w:val="-8"/>
              </w:rPr>
              <w:t xml:space="preserve"> những hằng đẳng thức đáng nhớ.</w:t>
            </w:r>
          </w:p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Thông hiểu: </w:t>
            </w:r>
          </w:p>
          <w:p w:rsidR="0061599C" w:rsidRDefault="0061599C">
            <w:pPr>
              <w:suppressAutoHyphens/>
              <w:rPr>
                <w:spacing w:val="-8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– </w:t>
            </w:r>
            <w:r>
              <w:rPr>
                <w:spacing w:val="-8"/>
              </w:rPr>
              <w:t xml:space="preserve">Thực </w:t>
            </w:r>
            <w:r>
              <w:rPr>
                <w:rFonts w:eastAsia="Calibri"/>
                <w:spacing w:val="-4"/>
              </w:rPr>
              <w:t>hiện</w:t>
            </w:r>
            <w:r>
              <w:rPr>
                <w:spacing w:val="-8"/>
              </w:rPr>
              <w:t xml:space="preserve"> được phép tính nhân, chia các đa thức và thu gọn.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/>
                <w:bCs/>
              </w:rPr>
            </w:pPr>
          </w:p>
          <w:p w:rsidR="0061599C" w:rsidRDefault="0061599C">
            <w:pPr>
              <w:jc w:val="center"/>
              <w:rPr>
                <w:b/>
                <w:bCs/>
              </w:rPr>
            </w:pP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1NB</w:t>
            </w:r>
          </w:p>
          <w:p w:rsidR="0061599C" w:rsidRDefault="0061599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4472C4"/>
              </w:rPr>
              <w:t>(TL1)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  <w:p w:rsidR="0061599C" w:rsidRDefault="0061599C">
            <w:pPr>
              <w:jc w:val="center"/>
            </w:pP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1TH</w:t>
            </w:r>
          </w:p>
          <w:p w:rsidR="0061599C" w:rsidRDefault="0061599C">
            <w:pPr>
              <w:jc w:val="center"/>
              <w:rPr>
                <w:color w:val="auto"/>
              </w:rPr>
            </w:pPr>
            <w:r>
              <w:rPr>
                <w:b/>
                <w:color w:val="4472C4"/>
              </w:rPr>
              <w:t>(TL1)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</w:tc>
      </w:tr>
      <w:tr w:rsidR="0061599C" w:rsidTr="0061599C">
        <w:trPr>
          <w:trHeight w:val="78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Cs/>
              </w:rPr>
            </w:pPr>
          </w:p>
        </w:tc>
      </w:tr>
      <w:tr w:rsidR="0061599C" w:rsidTr="006159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t>Phân tích đa thức thành nhân tử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suppressAutoHyphen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Nhận biết:</w:t>
            </w:r>
          </w:p>
          <w:p w:rsidR="0061599C" w:rsidRDefault="0061599C">
            <w:pPr>
              <w:suppressAutoHyphens/>
              <w:rPr>
                <w:b/>
                <w:spacing w:val="-8"/>
              </w:rPr>
            </w:pPr>
            <w:r>
              <w:rPr>
                <w:rFonts w:eastAsia="Calibri"/>
                <w:spacing w:val="-4"/>
              </w:rPr>
              <w:t xml:space="preserve">– </w:t>
            </w:r>
            <w:r>
              <w:rPr>
                <w:bCs/>
                <w:spacing w:val="-8"/>
              </w:rPr>
              <w:t xml:space="preserve">Nhận </w:t>
            </w:r>
            <w:r>
              <w:rPr>
                <w:rFonts w:eastAsia="Calibri"/>
                <w:spacing w:val="-4"/>
              </w:rPr>
              <w:t>biết</w:t>
            </w:r>
            <w:r>
              <w:rPr>
                <w:bCs/>
                <w:spacing w:val="-8"/>
              </w:rPr>
              <w:t xml:space="preserve"> được phương pháp đặt nhân tử chung.</w:t>
            </w:r>
          </w:p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Thông hiểu: </w:t>
            </w:r>
          </w:p>
          <w:p w:rsidR="0061599C" w:rsidRDefault="0061599C">
            <w:pPr>
              <w:suppressAutoHyphens/>
              <w:rPr>
                <w:spacing w:val="-8"/>
              </w:rPr>
            </w:pPr>
            <w:r>
              <w:rPr>
                <w:rFonts w:eastAsia="Calibri"/>
                <w:spacing w:val="-4"/>
              </w:rPr>
              <w:t xml:space="preserve">– </w:t>
            </w:r>
            <w:r>
              <w:t xml:space="preserve">Phát hiện được hằng đẳng thức hoặc nhân tử chung để tiến hành phân tích đa thức thành nhân tử.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1NB</w:t>
            </w:r>
          </w:p>
          <w:p w:rsidR="0061599C" w:rsidRDefault="0061599C">
            <w:pPr>
              <w:rPr>
                <w:bCs/>
                <w:color w:val="auto"/>
              </w:rPr>
            </w:pPr>
            <w:r>
              <w:rPr>
                <w:b/>
                <w:color w:val="4472C4"/>
              </w:rPr>
              <w:t xml:space="preserve">  (TL2)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1TH</w:t>
            </w:r>
          </w:p>
          <w:p w:rsidR="0061599C" w:rsidRDefault="0061599C">
            <w:pPr>
              <w:jc w:val="center"/>
              <w:rPr>
                <w:color w:val="auto"/>
              </w:rPr>
            </w:pPr>
            <w:r>
              <w:rPr>
                <w:b/>
                <w:color w:val="4472C4"/>
              </w:rPr>
              <w:t>(TL2)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</w:tr>
      <w:tr w:rsidR="0061599C" w:rsidTr="006159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t>Tìm x biết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Thông hiểu: </w:t>
            </w:r>
          </w:p>
          <w:p w:rsidR="0061599C" w:rsidRDefault="0061599C">
            <w:pPr>
              <w:suppressAutoHyphens/>
              <w:rPr>
                <w:spacing w:val="-8"/>
              </w:rPr>
            </w:pPr>
            <w:r>
              <w:rPr>
                <w:rFonts w:eastAsia="Calibri"/>
                <w:spacing w:val="-4"/>
              </w:rPr>
              <w:t xml:space="preserve">– </w:t>
            </w:r>
            <w:r>
              <w:rPr>
                <w:spacing w:val="-8"/>
              </w:rPr>
              <w:t>Biết thực hiện các phép tính nhân đa thức và thu gọn đưa về bài toán tìm x đã được học.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(TL3)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color w:val="auto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</w:tc>
      </w:tr>
      <w:tr w:rsidR="0061599C" w:rsidTr="0061599C">
        <w:trPr>
          <w:trHeight w:val="1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</w:rPr>
            </w:pPr>
            <w:r>
              <w:rPr>
                <w:bCs/>
              </w:rPr>
              <w:t>Phân thức đại số. (14 tiết)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spacing w:val="-8"/>
              </w:rPr>
            </w:pPr>
            <w:r>
              <w:rPr>
                <w:bCs/>
              </w:rPr>
              <w:t>Các phép tính phân thức đại số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spacing w:val="-8"/>
              </w:rPr>
            </w:pPr>
            <w:r>
              <w:rPr>
                <w:rFonts w:eastAsia="Calibri"/>
                <w:b/>
              </w:rPr>
              <w:t>Nhận biết:</w:t>
            </w:r>
            <w:r>
              <w:rPr>
                <w:b/>
                <w:spacing w:val="-8"/>
              </w:rPr>
              <w:t xml:space="preserve"> </w:t>
            </w:r>
          </w:p>
          <w:p w:rsidR="0061599C" w:rsidRDefault="0061599C">
            <w:pPr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– Nhận biết được phép cộng, trừ các phân thức đại số cùng mẫu.</w:t>
            </w:r>
          </w:p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>Vận dụng:</w:t>
            </w:r>
          </w:p>
          <w:p w:rsidR="0061599C" w:rsidRDefault="0061599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pacing w:val="-4"/>
              </w:rPr>
              <w:t>– Vận dụng được các tính chất giao hoán, kết hợp, quy đồng mẫu thức nhiều phân thức để rút gọn.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Cs/>
                <w:color w:val="auto"/>
              </w:rPr>
            </w:pPr>
            <w:r>
              <w:rPr>
                <w:b/>
                <w:color w:val="4472C4"/>
              </w:rPr>
              <w:t>(TL1)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color w:val="auto"/>
              </w:rPr>
            </w:pPr>
            <w:r>
              <w:rPr>
                <w:b/>
                <w:color w:val="4472C4"/>
              </w:rPr>
              <w:t>(TL1)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</w:tr>
      <w:tr w:rsidR="0061599C" w:rsidTr="0061599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Cs/>
              </w:rPr>
            </w:pPr>
            <w:r>
              <w:rPr>
                <w:bCs/>
              </w:rPr>
              <w:t>Tứ Gíac</w:t>
            </w:r>
          </w:p>
          <w:p w:rsidR="0061599C" w:rsidRDefault="0061599C">
            <w:pPr>
              <w:rPr>
                <w:b/>
                <w:bCs/>
              </w:rPr>
            </w:pPr>
            <w:r>
              <w:rPr>
                <w:bCs/>
              </w:rPr>
              <w:t>(25 tiết)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rFonts w:eastAsia="Calibri"/>
                <w:b/>
                <w:bCs/>
                <w:i/>
              </w:rPr>
            </w:pPr>
            <w:r>
              <w:t>Hình thang, Đường trung bình của tam giác, của hình thang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b/>
                <w:i/>
                <w:spacing w:val="-4"/>
              </w:rPr>
              <w:t xml:space="preserve">Nhận biết </w:t>
            </w:r>
          </w:p>
          <w:p w:rsidR="0061599C" w:rsidRDefault="0061599C">
            <w:pPr>
              <w:suppressAutoHyphens/>
            </w:pPr>
            <w:r>
              <w:t>– Chứng minh đường trung bình của hình thang, tam giác</w:t>
            </w:r>
          </w:p>
          <w:p w:rsidR="0061599C" w:rsidRDefault="0061599C">
            <w:pPr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b/>
                <w:i/>
                <w:spacing w:val="-4"/>
              </w:rPr>
              <w:t>Vận dụng</w:t>
            </w:r>
          </w:p>
          <w:p w:rsidR="0061599C" w:rsidRDefault="0061599C">
            <w:pPr>
              <w:suppressAutoHyphens/>
            </w:pPr>
            <w:r>
              <w:t>– Tính độ dài đoạn thẳng trong hình thang, tam giác.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Cs/>
                <w:color w:val="auto"/>
              </w:rPr>
            </w:pPr>
            <w:r>
              <w:rPr>
                <w:b/>
                <w:color w:val="4472C4"/>
              </w:rPr>
              <w:t>(TL4)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color w:val="auto"/>
              </w:rPr>
            </w:pPr>
            <w:r>
              <w:rPr>
                <w:b/>
                <w:color w:val="4472C4"/>
              </w:rPr>
              <w:t>(TL5)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</w:tc>
      </w:tr>
      <w:tr w:rsidR="0061599C" w:rsidTr="0061599C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pPr>
              <w:rPr>
                <w:b/>
                <w:bCs/>
                <w:i/>
              </w:rPr>
            </w:pPr>
            <w:r>
              <w:t>Hình bình hành, Hình chữ nhật, Hình thoi, Hình vuông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rPr>
                <w:b/>
                <w:spacing w:val="-8"/>
              </w:rPr>
              <w:t xml:space="preserve">Thông hiểu: </w:t>
            </w:r>
          </w:p>
          <w:p w:rsidR="0061599C" w:rsidRDefault="0061599C">
            <w:r>
              <w:t>– Hiểu được các dấu hiệu nhận biết hình binh hành, hình chữ nhật , hình thoi đã được học.</w:t>
            </w:r>
          </w:p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Vận dụng cao : </w:t>
            </w:r>
          </w:p>
          <w:p w:rsidR="0061599C" w:rsidRDefault="0061599C">
            <w:pPr>
              <w:rPr>
                <w:bCs/>
                <w:spacing w:val="-8"/>
              </w:rPr>
            </w:pPr>
            <w:r>
              <w:t>– Liên</w:t>
            </w:r>
            <w:r>
              <w:rPr>
                <w:bCs/>
                <w:spacing w:val="-8"/>
              </w:rPr>
              <w:t xml:space="preserve"> hệ các kiến thức để vận dụng vào giải bài toán.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Cs/>
              </w:rPr>
            </w:pPr>
          </w:p>
          <w:p w:rsidR="0061599C" w:rsidRDefault="0061599C">
            <w:pPr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(TL5)</w:t>
            </w:r>
          </w:p>
          <w:p w:rsidR="0061599C" w:rsidRDefault="0061599C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(TL5)</w:t>
            </w:r>
          </w:p>
          <w:p w:rsidR="0061599C" w:rsidRDefault="0061599C">
            <w:pPr>
              <w:rPr>
                <w:color w:val="auto"/>
              </w:rPr>
            </w:pPr>
          </w:p>
        </w:tc>
      </w:tr>
      <w:tr w:rsidR="0061599C" w:rsidTr="0061599C">
        <w:trPr>
          <w:trHeight w:val="1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b/>
                <w:bCs/>
              </w:rPr>
            </w:pPr>
            <w:r>
              <w:rPr>
                <w:bCs/>
              </w:rPr>
              <w:t>Đa giác. Diện tích đa giác  (8 tiết)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9C" w:rsidRDefault="0061599C">
            <w:r>
              <w:t>Đa giác đều</w:t>
            </w:r>
          </w:p>
          <w:p w:rsidR="0061599C" w:rsidRDefault="0061599C">
            <w:r>
              <w:t>Diện tích tam giác</w:t>
            </w:r>
          </w:p>
          <w:p w:rsidR="0061599C" w:rsidRDefault="0061599C">
            <w:pPr>
              <w:rPr>
                <w:b/>
                <w:i/>
                <w:color w:val="auto"/>
              </w:rPr>
            </w:pPr>
            <w:r>
              <w:rPr>
                <w:spacing w:val="-12"/>
              </w:rPr>
              <w:t>Diện tích tứ giác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99C" w:rsidRDefault="0061599C">
            <w:pPr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b/>
                <w:i/>
                <w:spacing w:val="-4"/>
              </w:rPr>
              <w:t xml:space="preserve">Nhận biết : </w:t>
            </w:r>
          </w:p>
          <w:p w:rsidR="0061599C" w:rsidRDefault="0061599C">
            <w:pPr>
              <w:suppressAutoHyphens/>
              <w:autoSpaceDE w:val="0"/>
              <w:autoSpaceDN w:val="0"/>
              <w:adjustRightInd w:val="0"/>
            </w:pPr>
            <w:r>
              <w:t>– Nhận biết được các công thức và tính diện tích các hình đã học.</w:t>
            </w:r>
          </w:p>
          <w:p w:rsidR="0061599C" w:rsidRDefault="0061599C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Thông hiểu: </w:t>
            </w:r>
          </w:p>
          <w:p w:rsidR="0061599C" w:rsidRDefault="0061599C">
            <w:r>
              <w:t xml:space="preserve">– Biết tính áp dụng các công thức tính diện tích trong các bài toán thực tế.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Cs/>
              </w:rPr>
            </w:pPr>
          </w:p>
          <w:p w:rsidR="0061599C" w:rsidRDefault="0061599C">
            <w:pPr>
              <w:jc w:val="center"/>
              <w:rPr>
                <w:bCs/>
              </w:rPr>
            </w:pP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Cs/>
                <w:color w:val="auto"/>
              </w:rPr>
            </w:pPr>
            <w:r>
              <w:rPr>
                <w:b/>
                <w:color w:val="4472C4"/>
              </w:rPr>
              <w:t>(TL6)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  <w:rPr>
                <w:bCs/>
              </w:rPr>
            </w:pPr>
          </w:p>
          <w:p w:rsidR="0061599C" w:rsidRDefault="0061599C">
            <w:pPr>
              <w:jc w:val="center"/>
              <w:rPr>
                <w:bCs/>
              </w:rPr>
            </w:pPr>
          </w:p>
          <w:p w:rsidR="0061599C" w:rsidRDefault="0061599C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1</w:t>
            </w:r>
          </w:p>
          <w:p w:rsidR="0061599C" w:rsidRDefault="0061599C">
            <w:pPr>
              <w:jc w:val="center"/>
              <w:rPr>
                <w:bCs/>
                <w:color w:val="auto"/>
              </w:rPr>
            </w:pPr>
            <w:r>
              <w:rPr>
                <w:b/>
                <w:color w:val="4472C4"/>
              </w:rPr>
              <w:t>(TL6)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>
            <w:pPr>
              <w:jc w:val="center"/>
            </w:pPr>
          </w:p>
          <w:p w:rsidR="0061599C" w:rsidRDefault="0061599C">
            <w:pPr>
              <w:jc w:val="center"/>
            </w:pPr>
          </w:p>
          <w:p w:rsidR="0061599C" w:rsidRDefault="0061599C">
            <w:pPr>
              <w:jc w:val="center"/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99C" w:rsidRDefault="0061599C"/>
        </w:tc>
      </w:tr>
    </w:tbl>
    <w:p w:rsidR="0061599C" w:rsidRDefault="0061599C" w:rsidP="0061599C">
      <w:pPr>
        <w:spacing w:before="120" w:after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1599C" w:rsidRDefault="0061599C" w:rsidP="0061599C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1599C" w:rsidRDefault="0061599C" w:rsidP="0061599C">
      <w:pPr>
        <w:rPr>
          <w:sz w:val="24"/>
          <w:szCs w:val="24"/>
        </w:rPr>
      </w:pPr>
      <w:r>
        <w:t xml:space="preserve"> </w:t>
      </w:r>
    </w:p>
    <w:p w:rsidR="0061599C" w:rsidRDefault="0061599C">
      <w:pPr>
        <w:spacing w:after="0" w:line="259" w:lineRule="auto"/>
        <w:ind w:left="0" w:right="7" w:firstLine="0"/>
        <w:jc w:val="center"/>
      </w:pPr>
      <w:bookmarkStart w:id="0" w:name="_GoBack"/>
      <w:bookmarkEnd w:id="0"/>
    </w:p>
    <w:sectPr w:rsidR="0061599C">
      <w:pgSz w:w="12240" w:h="15840"/>
      <w:pgMar w:top="1440" w:right="684" w:bottom="1440" w:left="8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717"/>
    <w:multiLevelType w:val="hybridMultilevel"/>
    <w:tmpl w:val="98404EFC"/>
    <w:lvl w:ilvl="0" w:tplc="89BA04E6">
      <w:start w:val="1"/>
      <w:numFmt w:val="lowerLetter"/>
      <w:lvlText w:val="%1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0692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E2F9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A814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694D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4A97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6306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E36D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06C0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43626"/>
    <w:multiLevelType w:val="hybridMultilevel"/>
    <w:tmpl w:val="400A2EFE"/>
    <w:lvl w:ilvl="0" w:tplc="381A8C72">
      <w:start w:val="1"/>
      <w:numFmt w:val="lowerLetter"/>
      <w:lvlText w:val="%1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E4728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EB5AC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66A1C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4F93A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A3F84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4DE4A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5E6C4E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C3E9C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55D5C"/>
    <w:multiLevelType w:val="hybridMultilevel"/>
    <w:tmpl w:val="D7B266D2"/>
    <w:lvl w:ilvl="0" w:tplc="FA3ED03C">
      <w:start w:val="1"/>
      <w:numFmt w:val="low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CD096">
      <w:start w:val="1"/>
      <w:numFmt w:val="lowerLetter"/>
      <w:lvlText w:val="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C231A">
      <w:start w:val="1"/>
      <w:numFmt w:val="lowerRoman"/>
      <w:lvlText w:val="%3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AD90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AE3DE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270BE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01D72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40552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66D74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C4456"/>
    <w:multiLevelType w:val="hybridMultilevel"/>
    <w:tmpl w:val="9EC6796A"/>
    <w:lvl w:ilvl="0" w:tplc="4A20FF58">
      <w:start w:val="1"/>
      <w:numFmt w:val="lowerLetter"/>
      <w:lvlText w:val="%1)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6FF8A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2BF4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AB4F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EAD1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25D02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2F9D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2FFF6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3EFA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1F3ECB"/>
    <w:multiLevelType w:val="hybridMultilevel"/>
    <w:tmpl w:val="A6323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20"/>
    <w:rsid w:val="003B5220"/>
    <w:rsid w:val="0061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1FFE"/>
  <w15:docId w15:val="{AA85D4EE-ADCB-4BA9-8564-B81D4940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3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61599C"/>
    <w:pPr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1599C"/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rsid w:val="0061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11T13:12:30.1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0 1 18487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HKI, MÔN TOÁN LỚP 7 NĂM HỌC 2013-2014</dc:title>
  <dc:subject/>
  <dc:creator>Duonghoaitam</dc:creator>
  <cp:keywords/>
  <cp:lastModifiedBy>Mr Hoang</cp:lastModifiedBy>
  <cp:revision>2</cp:revision>
  <dcterms:created xsi:type="dcterms:W3CDTF">2023-01-06T06:39:00Z</dcterms:created>
  <dcterms:modified xsi:type="dcterms:W3CDTF">2023-01-06T06:39:00Z</dcterms:modified>
</cp:coreProperties>
</file>