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9707E" w14:textId="7D0A6BCA" w:rsidR="00627AAC" w:rsidRPr="00173FFD" w:rsidRDefault="00627AAC" w:rsidP="00627AAC">
      <w:pPr>
        <w:tabs>
          <w:tab w:val="left" w:pos="3405"/>
        </w:tabs>
        <w:rPr>
          <w:color w:val="000000" w:themeColor="text1"/>
          <w:sz w:val="26"/>
          <w:szCs w:val="26"/>
        </w:rPr>
      </w:pPr>
      <w:r w:rsidRPr="00173FFD">
        <w:rPr>
          <w:color w:val="000000" w:themeColor="text1"/>
          <w:sz w:val="26"/>
          <w:szCs w:val="26"/>
        </w:rPr>
        <w:t xml:space="preserve">Trường THCS Phú Hiệp                         </w:t>
      </w:r>
      <w:r>
        <w:rPr>
          <w:color w:val="000000" w:themeColor="text1"/>
          <w:sz w:val="26"/>
          <w:szCs w:val="26"/>
        </w:rPr>
        <w:t xml:space="preserve">                        Tuần: </w:t>
      </w:r>
      <w:r w:rsidR="00302A8E">
        <w:rPr>
          <w:color w:val="000000" w:themeColor="text1"/>
          <w:sz w:val="26"/>
          <w:szCs w:val="26"/>
        </w:rPr>
        <w:t>35</w:t>
      </w:r>
      <w:r w:rsidRPr="00173FFD">
        <w:rPr>
          <w:color w:val="000000" w:themeColor="text1"/>
          <w:sz w:val="26"/>
          <w:szCs w:val="26"/>
        </w:rPr>
        <w:t xml:space="preserve">            </w:t>
      </w:r>
    </w:p>
    <w:p w14:paraId="266D5489" w14:textId="5C974B78" w:rsidR="00627AAC" w:rsidRPr="00173FFD" w:rsidRDefault="00627AAC" w:rsidP="00627AAC">
      <w:pPr>
        <w:tabs>
          <w:tab w:val="center" w:pos="4680"/>
          <w:tab w:val="right" w:pos="9360"/>
        </w:tabs>
        <w:rPr>
          <w:color w:val="000000" w:themeColor="text1"/>
          <w:sz w:val="26"/>
          <w:szCs w:val="26"/>
        </w:rPr>
      </w:pPr>
      <w:r w:rsidRPr="00173FFD">
        <w:rPr>
          <w:color w:val="000000" w:themeColor="text1"/>
          <w:sz w:val="26"/>
          <w:szCs w:val="26"/>
        </w:rPr>
        <w:t xml:space="preserve">Tổ: Văn –Sử -GD –Địa                               </w:t>
      </w:r>
      <w:r>
        <w:rPr>
          <w:color w:val="000000" w:themeColor="text1"/>
          <w:sz w:val="26"/>
          <w:szCs w:val="26"/>
        </w:rPr>
        <w:t xml:space="preserve">   </w:t>
      </w:r>
      <w:r w:rsidR="00302A8E">
        <w:rPr>
          <w:color w:val="000000" w:themeColor="text1"/>
          <w:sz w:val="26"/>
          <w:szCs w:val="26"/>
        </w:rPr>
        <w:t xml:space="preserve">                 Ngày dạy: 19-24</w:t>
      </w:r>
      <w:bookmarkStart w:id="0" w:name="_GoBack"/>
      <w:bookmarkEnd w:id="0"/>
      <w:r>
        <w:rPr>
          <w:color w:val="000000" w:themeColor="text1"/>
          <w:sz w:val="26"/>
          <w:szCs w:val="26"/>
        </w:rPr>
        <w:t>/05</w:t>
      </w:r>
      <w:r w:rsidRPr="00173FFD">
        <w:rPr>
          <w:color w:val="000000" w:themeColor="text1"/>
          <w:sz w:val="26"/>
          <w:szCs w:val="26"/>
        </w:rPr>
        <w:t>/2023</w:t>
      </w:r>
    </w:p>
    <w:p w14:paraId="4B50DF8A" w14:textId="77777777" w:rsidR="00627AAC" w:rsidRPr="00173FFD" w:rsidRDefault="00627AAC" w:rsidP="00627AAC">
      <w:pPr>
        <w:tabs>
          <w:tab w:val="center" w:pos="4680"/>
          <w:tab w:val="right" w:pos="9360"/>
        </w:tabs>
        <w:rPr>
          <w:color w:val="000000" w:themeColor="text1"/>
          <w:sz w:val="26"/>
          <w:szCs w:val="26"/>
        </w:rPr>
      </w:pPr>
      <w:r w:rsidRPr="00173FFD">
        <w:rPr>
          <w:color w:val="000000" w:themeColor="text1"/>
          <w:sz w:val="26"/>
          <w:szCs w:val="26"/>
        </w:rPr>
        <w:t xml:space="preserve">GV: Trần Thị Kiều Tiên               </w:t>
      </w:r>
    </w:p>
    <w:p w14:paraId="29721EA1" w14:textId="77777777" w:rsidR="003C7FCA" w:rsidRPr="005135F5" w:rsidRDefault="003C7FCA" w:rsidP="005135F5">
      <w:pPr>
        <w:tabs>
          <w:tab w:val="center" w:pos="4680"/>
          <w:tab w:val="right" w:pos="9360"/>
        </w:tabs>
        <w:rPr>
          <w:sz w:val="26"/>
          <w:szCs w:val="26"/>
        </w:rPr>
      </w:pPr>
    </w:p>
    <w:p w14:paraId="2C939DCC" w14:textId="47D51940" w:rsidR="00A3263E" w:rsidRPr="005135F5" w:rsidRDefault="003C7FCA" w:rsidP="005135F5">
      <w:pPr>
        <w:tabs>
          <w:tab w:val="center" w:pos="4680"/>
          <w:tab w:val="right" w:pos="9360"/>
        </w:tabs>
        <w:jc w:val="center"/>
        <w:rPr>
          <w:sz w:val="26"/>
          <w:szCs w:val="26"/>
        </w:rPr>
      </w:pPr>
      <w:r w:rsidRPr="005135F5">
        <w:rPr>
          <w:sz w:val="26"/>
          <w:szCs w:val="26"/>
        </w:rPr>
        <w:t>KẾ HOẠCH BÀI DẠY</w:t>
      </w:r>
    </w:p>
    <w:p w14:paraId="7561D7B5" w14:textId="4697BDC0" w:rsidR="00CA0F86" w:rsidRPr="005135F5" w:rsidRDefault="004C71A2" w:rsidP="005135F5">
      <w:pPr>
        <w:jc w:val="center"/>
        <w:rPr>
          <w:b/>
          <w:sz w:val="26"/>
          <w:szCs w:val="26"/>
        </w:rPr>
      </w:pPr>
      <w:r w:rsidRPr="005135F5">
        <w:rPr>
          <w:b/>
          <w:sz w:val="26"/>
          <w:szCs w:val="26"/>
        </w:rPr>
        <w:t>Bài 21. VÙNG ĐẤT PHÍA NAM TỪ ĐẦU THẾ KỈ X ĐẾN ĐẦU THẾ KỈ XVI</w:t>
      </w:r>
      <w:r w:rsidRPr="005135F5">
        <w:rPr>
          <w:b/>
          <w:bCs/>
          <w:i/>
          <w:iCs/>
          <w:sz w:val="26"/>
          <w:szCs w:val="26"/>
          <w:lang w:val="vi-VN"/>
        </w:rPr>
        <w:t xml:space="preserve"> </w:t>
      </w:r>
      <w:r w:rsidR="00CA0F86" w:rsidRPr="005135F5">
        <w:rPr>
          <w:bCs/>
          <w:i/>
          <w:iCs/>
          <w:sz w:val="26"/>
          <w:szCs w:val="26"/>
          <w:lang w:val="vi-VN"/>
        </w:rPr>
        <w:t>(</w:t>
      </w:r>
      <w:r w:rsidR="00CA0F86" w:rsidRPr="005135F5">
        <w:rPr>
          <w:bCs/>
          <w:i/>
          <w:iCs/>
          <w:sz w:val="26"/>
          <w:szCs w:val="26"/>
        </w:rPr>
        <w:t xml:space="preserve">Thời lượng thực hiện: </w:t>
      </w:r>
      <w:r w:rsidRPr="005135F5">
        <w:rPr>
          <w:bCs/>
          <w:i/>
          <w:iCs/>
          <w:sz w:val="26"/>
          <w:szCs w:val="26"/>
          <w:lang w:val="en-GB"/>
        </w:rPr>
        <w:t>2</w:t>
      </w:r>
      <w:r w:rsidR="009B3ABD" w:rsidRPr="005135F5">
        <w:rPr>
          <w:bCs/>
          <w:i/>
          <w:iCs/>
          <w:sz w:val="26"/>
          <w:szCs w:val="26"/>
        </w:rPr>
        <w:t xml:space="preserve"> tiết</w:t>
      </w:r>
      <w:r w:rsidR="00AB082D" w:rsidRPr="005135F5">
        <w:rPr>
          <w:bCs/>
          <w:i/>
          <w:iCs/>
          <w:sz w:val="26"/>
          <w:szCs w:val="26"/>
        </w:rPr>
        <w:t xml:space="preserve"> – tiết </w:t>
      </w:r>
      <w:r w:rsidRPr="005135F5">
        <w:rPr>
          <w:bCs/>
          <w:i/>
          <w:iCs/>
          <w:sz w:val="26"/>
          <w:szCs w:val="26"/>
        </w:rPr>
        <w:t>50,51</w:t>
      </w:r>
      <w:r w:rsidR="00CA0F86" w:rsidRPr="005135F5">
        <w:rPr>
          <w:bCs/>
          <w:i/>
          <w:iCs/>
          <w:sz w:val="26"/>
          <w:szCs w:val="26"/>
          <w:lang w:val="vi-VN"/>
        </w:rPr>
        <w:t>)</w:t>
      </w:r>
    </w:p>
    <w:p w14:paraId="02CF0640" w14:textId="19A77E65" w:rsidR="00201743" w:rsidRPr="005135F5" w:rsidRDefault="00CA0F86" w:rsidP="005135F5">
      <w:pPr>
        <w:rPr>
          <w:b/>
          <w:bCs/>
          <w:sz w:val="26"/>
          <w:szCs w:val="26"/>
        </w:rPr>
      </w:pPr>
      <w:r w:rsidRPr="005135F5">
        <w:rPr>
          <w:b/>
          <w:bCs/>
          <w:sz w:val="26"/>
          <w:szCs w:val="26"/>
          <w:lang w:val="vi-VN"/>
        </w:rPr>
        <w:t>I. Mục tiêu</w:t>
      </w:r>
      <w:r w:rsidR="00551608" w:rsidRPr="005135F5">
        <w:rPr>
          <w:b/>
          <w:bCs/>
          <w:sz w:val="26"/>
          <w:szCs w:val="26"/>
        </w:rPr>
        <w:t>:</w:t>
      </w:r>
    </w:p>
    <w:p w14:paraId="225812B1" w14:textId="58C07201" w:rsidR="00CA0F86" w:rsidRPr="005135F5" w:rsidRDefault="00796735" w:rsidP="005135F5">
      <w:pPr>
        <w:rPr>
          <w:sz w:val="26"/>
          <w:szCs w:val="26"/>
        </w:rPr>
      </w:pPr>
      <w:r w:rsidRPr="005135F5">
        <w:rPr>
          <w:b/>
          <w:bCs/>
          <w:sz w:val="26"/>
          <w:szCs w:val="26"/>
        </w:rPr>
        <w:t xml:space="preserve">    </w:t>
      </w:r>
      <w:r w:rsidR="00C51667">
        <w:rPr>
          <w:b/>
          <w:bCs/>
          <w:sz w:val="26"/>
          <w:szCs w:val="26"/>
          <w:lang w:val="vi-VN"/>
        </w:rPr>
        <w:t xml:space="preserve">1. </w:t>
      </w:r>
      <w:r w:rsidR="00C51667">
        <w:rPr>
          <w:b/>
          <w:bCs/>
          <w:sz w:val="26"/>
          <w:szCs w:val="26"/>
          <w:lang w:val="en-GB"/>
        </w:rPr>
        <w:t>K</w:t>
      </w:r>
      <w:r w:rsidR="00CA0F86" w:rsidRPr="005135F5">
        <w:rPr>
          <w:b/>
          <w:bCs/>
          <w:sz w:val="26"/>
          <w:szCs w:val="26"/>
          <w:lang w:val="vi-VN"/>
        </w:rPr>
        <w:t>iến thức:</w:t>
      </w:r>
      <w:r w:rsidR="00CA0F86" w:rsidRPr="005135F5">
        <w:rPr>
          <w:sz w:val="26"/>
          <w:szCs w:val="26"/>
          <w:lang w:val="vi-VN"/>
        </w:rPr>
        <w:t xml:space="preserve"> </w:t>
      </w:r>
    </w:p>
    <w:p w14:paraId="7FC95010" w14:textId="77777777" w:rsidR="00DC4F69" w:rsidRPr="005135F5" w:rsidRDefault="00DC4F69" w:rsidP="005135F5">
      <w:pPr>
        <w:rPr>
          <w:sz w:val="26"/>
          <w:szCs w:val="26"/>
        </w:rPr>
      </w:pPr>
      <w:r w:rsidRPr="005135F5">
        <w:rPr>
          <w:sz w:val="26"/>
          <w:szCs w:val="26"/>
        </w:rPr>
        <w:t>Nêu được những diễn biến cơ bản về chính trị, kinh tế, văn hoá của vùng đất phía Nam từ đầu thế kỉ X đến đầu thế ki XVI.</w:t>
      </w:r>
    </w:p>
    <w:p w14:paraId="7468801D" w14:textId="3C24000A" w:rsidR="00551608" w:rsidRPr="005135F5" w:rsidRDefault="00796735" w:rsidP="005135F5">
      <w:pPr>
        <w:rPr>
          <w:b/>
          <w:bCs/>
          <w:sz w:val="26"/>
          <w:szCs w:val="26"/>
        </w:rPr>
      </w:pPr>
      <w:r w:rsidRPr="005135F5">
        <w:rPr>
          <w:b/>
          <w:bCs/>
          <w:sz w:val="26"/>
          <w:szCs w:val="26"/>
        </w:rPr>
        <w:t xml:space="preserve">    </w:t>
      </w:r>
      <w:r w:rsidR="00C51667">
        <w:rPr>
          <w:b/>
          <w:bCs/>
          <w:sz w:val="26"/>
          <w:szCs w:val="26"/>
          <w:lang w:val="vi-VN"/>
        </w:rPr>
        <w:t xml:space="preserve">2. </w:t>
      </w:r>
      <w:r w:rsidR="00C51667">
        <w:rPr>
          <w:b/>
          <w:bCs/>
          <w:sz w:val="26"/>
          <w:szCs w:val="26"/>
          <w:lang w:val="en-GB"/>
        </w:rPr>
        <w:t>N</w:t>
      </w:r>
      <w:r w:rsidR="00CA0F86" w:rsidRPr="005135F5">
        <w:rPr>
          <w:b/>
          <w:bCs/>
          <w:sz w:val="26"/>
          <w:szCs w:val="26"/>
          <w:lang w:val="vi-VN"/>
        </w:rPr>
        <w:t xml:space="preserve">ăng lực: </w:t>
      </w:r>
    </w:p>
    <w:p w14:paraId="13FF69B1" w14:textId="2885A800" w:rsidR="00C51667" w:rsidRPr="00C51667" w:rsidRDefault="00C51667" w:rsidP="00C51667">
      <w:pPr>
        <w:rPr>
          <w:sz w:val="26"/>
          <w:szCs w:val="26"/>
        </w:rPr>
      </w:pPr>
      <w:r w:rsidRPr="00C51667">
        <w:rPr>
          <w:sz w:val="26"/>
          <w:szCs w:val="26"/>
        </w:rPr>
        <w:t>* Năng lực chung</w:t>
      </w:r>
      <w:r>
        <w:rPr>
          <w:sz w:val="26"/>
          <w:szCs w:val="26"/>
        </w:rPr>
        <w:t>:</w:t>
      </w:r>
    </w:p>
    <w:p w14:paraId="4886655F" w14:textId="77777777" w:rsidR="00C51667" w:rsidRPr="00C51667" w:rsidRDefault="00C51667" w:rsidP="00C51667">
      <w:pPr>
        <w:rPr>
          <w:sz w:val="26"/>
          <w:szCs w:val="26"/>
        </w:rPr>
      </w:pPr>
      <w:r w:rsidRPr="00C51667">
        <w:rPr>
          <w:sz w:val="26"/>
          <w:szCs w:val="26"/>
        </w:rPr>
        <w:t>Thực hiện bài học này sẽ góp phần hình thành và phát triển một số thành tố năng lực của học sinh như sau:</w:t>
      </w:r>
    </w:p>
    <w:p w14:paraId="66EBBE95" w14:textId="77777777" w:rsidR="00C51667" w:rsidRPr="00C51667" w:rsidRDefault="00C51667" w:rsidP="00C51667">
      <w:pPr>
        <w:rPr>
          <w:sz w:val="26"/>
          <w:szCs w:val="26"/>
        </w:rPr>
      </w:pPr>
      <w:r w:rsidRPr="00C51667">
        <w:rPr>
          <w:sz w:val="26"/>
          <w:szCs w:val="26"/>
        </w:rPr>
        <w:t>- Năng lực tự chủ và tự học: Tìm kiếm thông tin, đọc SGK, quan sát tranh ảnh để tìm hiểu về vùng đất phía Nam từ đầu TK X đến đầu TK XVI</w:t>
      </w:r>
    </w:p>
    <w:p w14:paraId="7CFB487F" w14:textId="77777777" w:rsidR="00C51667" w:rsidRPr="00C51667" w:rsidRDefault="00C51667" w:rsidP="00C51667">
      <w:pPr>
        <w:rPr>
          <w:sz w:val="26"/>
          <w:szCs w:val="26"/>
        </w:rPr>
      </w:pPr>
      <w:r w:rsidRPr="00C51667">
        <w:rPr>
          <w:sz w:val="26"/>
          <w:szCs w:val="26"/>
        </w:rPr>
        <w:t>- Năng lực giao tiếp và hợp tác: Thảo luận nhóm để hoàn thành phiếu học tập</w:t>
      </w:r>
    </w:p>
    <w:p w14:paraId="4F191F54" w14:textId="77777777" w:rsidR="00C51667" w:rsidRPr="00C51667" w:rsidRDefault="00C51667" w:rsidP="00C51667">
      <w:pPr>
        <w:rPr>
          <w:sz w:val="26"/>
          <w:szCs w:val="26"/>
        </w:rPr>
      </w:pPr>
      <w:r w:rsidRPr="00C51667">
        <w:rPr>
          <w:sz w:val="26"/>
          <w:szCs w:val="26"/>
        </w:rPr>
        <w:t>- Năng lực giải quyết vấn đề và sáng tạo: Đề xuất giải pháp và đánh giá các giải pháp của bạn</w:t>
      </w:r>
    </w:p>
    <w:p w14:paraId="11D3C8A3" w14:textId="3402E863" w:rsidR="00C51667" w:rsidRPr="00C51667" w:rsidRDefault="00C51667" w:rsidP="00C51667">
      <w:pPr>
        <w:rPr>
          <w:sz w:val="26"/>
          <w:szCs w:val="26"/>
        </w:rPr>
      </w:pPr>
      <w:r>
        <w:rPr>
          <w:sz w:val="26"/>
          <w:szCs w:val="26"/>
        </w:rPr>
        <w:t>* Năng lực đặc thù:</w:t>
      </w:r>
    </w:p>
    <w:p w14:paraId="0E790746" w14:textId="3BFDBD6F" w:rsidR="00C51667" w:rsidRPr="00C51667" w:rsidRDefault="00C51667" w:rsidP="00C51667">
      <w:pPr>
        <w:rPr>
          <w:sz w:val="26"/>
          <w:szCs w:val="26"/>
        </w:rPr>
      </w:pPr>
      <w:r w:rsidRPr="00C51667">
        <w:rPr>
          <w:sz w:val="26"/>
          <w:szCs w:val="26"/>
        </w:rPr>
        <w:t>- Biết sưu tầm, khai thác tư liệu, kênh hình trong học tập lịch sử, rèn luyện năng lực tìm hiểu lịch sử</w:t>
      </w:r>
      <w:r>
        <w:rPr>
          <w:sz w:val="26"/>
          <w:szCs w:val="26"/>
        </w:rPr>
        <w:t>.</w:t>
      </w:r>
    </w:p>
    <w:p w14:paraId="5418CDF6" w14:textId="10592F0F" w:rsidR="00C51667" w:rsidRPr="00C51667" w:rsidRDefault="00C51667" w:rsidP="00C51667">
      <w:pPr>
        <w:rPr>
          <w:sz w:val="26"/>
          <w:szCs w:val="26"/>
        </w:rPr>
      </w:pPr>
      <w:r w:rsidRPr="00C51667">
        <w:rPr>
          <w:sz w:val="26"/>
          <w:szCs w:val="26"/>
        </w:rPr>
        <w:t xml:space="preserve"> - Biết trình bày, suy luận, phản biện, tranh luận vế một vấn để lịch sử, rèn luyện năng lực nhận thức và tư duy lịch sử</w:t>
      </w:r>
      <w:r>
        <w:rPr>
          <w:sz w:val="26"/>
          <w:szCs w:val="26"/>
        </w:rPr>
        <w:t>.</w:t>
      </w:r>
    </w:p>
    <w:p w14:paraId="56A245C9" w14:textId="7AF459B8" w:rsidR="00C51667" w:rsidRPr="00C51667" w:rsidRDefault="00C51667" w:rsidP="00C51667">
      <w:pPr>
        <w:rPr>
          <w:sz w:val="26"/>
          <w:szCs w:val="26"/>
        </w:rPr>
      </w:pPr>
      <w:r>
        <w:rPr>
          <w:sz w:val="26"/>
          <w:szCs w:val="26"/>
        </w:rPr>
        <w:t xml:space="preserve"> </w:t>
      </w:r>
      <w:r w:rsidRPr="00C51667">
        <w:rPr>
          <w:sz w:val="26"/>
          <w:szCs w:val="26"/>
        </w:rPr>
        <w:t>- Nêu được những diễn biến cơ bản về chính trị, kinh tế, văn hoá của vùng đất phía Nam từ đầu thế kỉ X đến đầu thế ki XVI.</w:t>
      </w:r>
    </w:p>
    <w:p w14:paraId="39E0C08B" w14:textId="6617D971" w:rsidR="00C51667" w:rsidRDefault="00C51667" w:rsidP="00C51667">
      <w:pPr>
        <w:rPr>
          <w:sz w:val="26"/>
          <w:szCs w:val="26"/>
        </w:rPr>
      </w:pPr>
      <w:r>
        <w:rPr>
          <w:sz w:val="26"/>
          <w:szCs w:val="26"/>
        </w:rPr>
        <w:t xml:space="preserve"> </w:t>
      </w:r>
      <w:r w:rsidRPr="00C51667">
        <w:rPr>
          <w:sz w:val="26"/>
          <w:szCs w:val="26"/>
        </w:rPr>
        <w:t>- Tìm kiếm, sưu tầm được tư liệu để phục vụ cho bài học và thực hiện các hoạt động thực hành, vận dụng.</w:t>
      </w:r>
    </w:p>
    <w:p w14:paraId="65EB9D46" w14:textId="216BA68A" w:rsidR="009D1A73" w:rsidRPr="005135F5" w:rsidRDefault="009D1A73" w:rsidP="00C51667">
      <w:pPr>
        <w:rPr>
          <w:sz w:val="26"/>
          <w:szCs w:val="26"/>
        </w:rPr>
      </w:pPr>
      <w:r w:rsidRPr="005135F5">
        <w:rPr>
          <w:sz w:val="26"/>
          <w:szCs w:val="26"/>
        </w:rPr>
        <w:t xml:space="preserve">    </w:t>
      </w:r>
      <w:r w:rsidR="00C51667">
        <w:rPr>
          <w:b/>
          <w:bCs/>
          <w:sz w:val="26"/>
          <w:szCs w:val="26"/>
          <w:lang w:val="vi-VN"/>
        </w:rPr>
        <w:t xml:space="preserve">3. </w:t>
      </w:r>
      <w:r w:rsidR="00C51667">
        <w:rPr>
          <w:b/>
          <w:bCs/>
          <w:sz w:val="26"/>
          <w:szCs w:val="26"/>
          <w:lang w:val="en-GB"/>
        </w:rPr>
        <w:t>P</w:t>
      </w:r>
      <w:r w:rsidRPr="005135F5">
        <w:rPr>
          <w:b/>
          <w:bCs/>
          <w:sz w:val="26"/>
          <w:szCs w:val="26"/>
          <w:lang w:val="vi-VN"/>
        </w:rPr>
        <w:t>hẩm chất:</w:t>
      </w:r>
      <w:r w:rsidRPr="005135F5">
        <w:rPr>
          <w:sz w:val="26"/>
          <w:szCs w:val="26"/>
        </w:rPr>
        <w:t xml:space="preserve"> </w:t>
      </w:r>
    </w:p>
    <w:p w14:paraId="4C9DF177" w14:textId="6B88D414" w:rsidR="00DC4F69" w:rsidRPr="005135F5" w:rsidRDefault="00DC4F69" w:rsidP="005135F5">
      <w:pPr>
        <w:widowControl w:val="0"/>
        <w:rPr>
          <w:bCs/>
          <w:sz w:val="26"/>
          <w:szCs w:val="26"/>
          <w:lang w:val="vi-VN"/>
        </w:rPr>
      </w:pPr>
      <w:r w:rsidRPr="005135F5">
        <w:rPr>
          <w:bCs/>
          <w:sz w:val="26"/>
          <w:szCs w:val="26"/>
          <w:lang w:val="vi-VN"/>
        </w:rPr>
        <w:t xml:space="preserve">- </w:t>
      </w:r>
      <w:r w:rsidR="00C51667">
        <w:rPr>
          <w:bCs/>
          <w:sz w:val="26"/>
          <w:szCs w:val="26"/>
          <w:lang w:val="en-GB"/>
        </w:rPr>
        <w:t xml:space="preserve">Nhân ái: </w:t>
      </w:r>
      <w:r w:rsidRPr="005135F5">
        <w:rPr>
          <w:bCs/>
          <w:sz w:val="26"/>
          <w:szCs w:val="26"/>
          <w:lang w:val="vi-VN"/>
        </w:rPr>
        <w:t>Bổi dưỡng tinh thần quý trọng, có ý thức bảo vệ đối với những thành tựu và di sản văn hoá của Chăm-pa, của cư dân sinh sống ở vùng đất Nam Bộ từ thế kỉ X đến đầu thế kỉ XVI để lại.</w:t>
      </w:r>
    </w:p>
    <w:p w14:paraId="23C30F01" w14:textId="75D81CF4" w:rsidR="00DC4F69" w:rsidRPr="005135F5" w:rsidRDefault="00DC4F69" w:rsidP="005135F5">
      <w:pPr>
        <w:widowControl w:val="0"/>
        <w:rPr>
          <w:bCs/>
          <w:sz w:val="26"/>
          <w:szCs w:val="26"/>
          <w:lang w:val="vi-VN"/>
        </w:rPr>
      </w:pPr>
      <w:r w:rsidRPr="005135F5">
        <w:rPr>
          <w:bCs/>
          <w:sz w:val="26"/>
          <w:szCs w:val="26"/>
          <w:lang w:val="vi-VN"/>
        </w:rPr>
        <w:t xml:space="preserve">- </w:t>
      </w:r>
      <w:r w:rsidR="00C51667">
        <w:rPr>
          <w:bCs/>
          <w:sz w:val="26"/>
          <w:szCs w:val="26"/>
          <w:lang w:val="en-GB"/>
        </w:rPr>
        <w:t xml:space="preserve">Trách nhiệm: </w:t>
      </w:r>
      <w:r w:rsidRPr="005135F5">
        <w:rPr>
          <w:bCs/>
          <w:sz w:val="26"/>
          <w:szCs w:val="26"/>
          <w:lang w:val="vi-VN"/>
        </w:rPr>
        <w:t>Tôn trọng sự đa dạng về văn hoá của các dân tộc trong cộng đồng các dân tộc Việt Nam.</w:t>
      </w:r>
    </w:p>
    <w:p w14:paraId="2211B9A6" w14:textId="13AE60C5" w:rsidR="00283222" w:rsidRPr="005135F5" w:rsidRDefault="00CA0F86" w:rsidP="005135F5">
      <w:pPr>
        <w:widowControl w:val="0"/>
        <w:rPr>
          <w:sz w:val="26"/>
          <w:szCs w:val="26"/>
          <w:lang w:val="vi-VN"/>
        </w:rPr>
      </w:pPr>
      <w:r w:rsidRPr="005135F5">
        <w:rPr>
          <w:b/>
          <w:bCs/>
          <w:sz w:val="26"/>
          <w:szCs w:val="26"/>
          <w:lang w:val="vi-VN"/>
        </w:rPr>
        <w:t xml:space="preserve">II. Thiết bị dạy học và học liệu: </w:t>
      </w:r>
    </w:p>
    <w:p w14:paraId="6BA655C0" w14:textId="77777777" w:rsidR="00FF22EE" w:rsidRPr="005135F5" w:rsidRDefault="0070794A" w:rsidP="005135F5">
      <w:pPr>
        <w:jc w:val="both"/>
        <w:rPr>
          <w:rFonts w:eastAsia="Calibri"/>
          <w:b/>
          <w:sz w:val="26"/>
          <w:szCs w:val="26"/>
        </w:rPr>
      </w:pPr>
      <w:r w:rsidRPr="005135F5">
        <w:rPr>
          <w:bCs/>
          <w:sz w:val="26"/>
          <w:szCs w:val="26"/>
        </w:rPr>
        <w:t xml:space="preserve">    </w:t>
      </w:r>
      <w:r w:rsidR="00FF22EE" w:rsidRPr="005135F5">
        <w:rPr>
          <w:rFonts w:eastAsia="Calibri"/>
          <w:b/>
          <w:sz w:val="26"/>
          <w:szCs w:val="26"/>
        </w:rPr>
        <w:t>1. Chuẩn bị của giáo viên:</w:t>
      </w:r>
    </w:p>
    <w:p w14:paraId="7FA5973C" w14:textId="0D0D5644" w:rsidR="00A84D6E" w:rsidRPr="005135F5" w:rsidRDefault="00213AB2" w:rsidP="005135F5">
      <w:pPr>
        <w:jc w:val="both"/>
        <w:rPr>
          <w:bCs/>
          <w:sz w:val="26"/>
          <w:szCs w:val="26"/>
          <w:lang w:val="en-GB"/>
        </w:rPr>
      </w:pPr>
      <w:r w:rsidRPr="005135F5">
        <w:rPr>
          <w:bCs/>
          <w:sz w:val="26"/>
          <w:szCs w:val="26"/>
          <w:lang w:val="en-GB"/>
        </w:rPr>
        <w:t xml:space="preserve">- </w:t>
      </w:r>
      <w:r w:rsidR="003B4510" w:rsidRPr="005135F5">
        <w:rPr>
          <w:bCs/>
          <w:sz w:val="26"/>
          <w:szCs w:val="26"/>
          <w:lang w:val="en-GB"/>
        </w:rPr>
        <w:t>Bản đồ Việt Nam</w:t>
      </w:r>
      <w:r w:rsidRPr="005135F5">
        <w:rPr>
          <w:bCs/>
          <w:sz w:val="26"/>
          <w:szCs w:val="26"/>
          <w:lang w:val="en-GB"/>
        </w:rPr>
        <w:t>.</w:t>
      </w:r>
    </w:p>
    <w:p w14:paraId="550C362E" w14:textId="14AE095E" w:rsidR="00DC4F69" w:rsidRPr="005135F5" w:rsidRDefault="00DC4F69" w:rsidP="005135F5">
      <w:pPr>
        <w:jc w:val="both"/>
        <w:rPr>
          <w:bCs/>
          <w:sz w:val="26"/>
          <w:szCs w:val="26"/>
          <w:lang w:val="en-GB"/>
        </w:rPr>
      </w:pPr>
      <w:r w:rsidRPr="005135F5">
        <w:rPr>
          <w:bCs/>
          <w:sz w:val="26"/>
          <w:szCs w:val="26"/>
          <w:lang w:val="en-GB"/>
        </w:rPr>
        <w:t>- Lược đồ Vương quốc Chăm-pa từ thế kỉ X đến thế kỉ XVI.</w:t>
      </w:r>
    </w:p>
    <w:p w14:paraId="508770C8" w14:textId="73AA18BD" w:rsidR="00DC4F69" w:rsidRPr="005135F5" w:rsidRDefault="00DC4F69" w:rsidP="005135F5">
      <w:pPr>
        <w:jc w:val="both"/>
        <w:rPr>
          <w:bCs/>
          <w:sz w:val="26"/>
          <w:szCs w:val="26"/>
          <w:lang w:val="en-GB"/>
        </w:rPr>
      </w:pPr>
      <w:r w:rsidRPr="005135F5">
        <w:rPr>
          <w:bCs/>
          <w:sz w:val="26"/>
          <w:szCs w:val="26"/>
          <w:lang w:val="en-GB"/>
        </w:rPr>
        <w:t>- Video về lãnh thổ Đại Việt, Chăm-pa từ thế kỉ X đến thế kỉ XVI.</w:t>
      </w:r>
    </w:p>
    <w:p w14:paraId="76FE7BF9" w14:textId="5F83F056" w:rsidR="00DC4F69" w:rsidRPr="005135F5" w:rsidRDefault="00DC4F69" w:rsidP="005135F5">
      <w:pPr>
        <w:jc w:val="both"/>
        <w:rPr>
          <w:bCs/>
          <w:sz w:val="26"/>
          <w:szCs w:val="26"/>
          <w:lang w:val="en-GB"/>
        </w:rPr>
      </w:pPr>
      <w:r w:rsidRPr="005135F5">
        <w:rPr>
          <w:bCs/>
          <w:sz w:val="26"/>
          <w:szCs w:val="26"/>
          <w:lang w:val="en-GB"/>
        </w:rPr>
        <w:t>- Video về vùng Nam Bộ từ thế kỉ I đến thế kỉ XVI.</w:t>
      </w:r>
    </w:p>
    <w:p w14:paraId="0B249C08" w14:textId="77777777" w:rsidR="00DC4F69" w:rsidRPr="005135F5" w:rsidRDefault="00DC4F69" w:rsidP="005135F5">
      <w:pPr>
        <w:jc w:val="both"/>
        <w:rPr>
          <w:bCs/>
          <w:sz w:val="26"/>
          <w:szCs w:val="26"/>
          <w:lang w:val="en-GB"/>
        </w:rPr>
      </w:pPr>
      <w:r w:rsidRPr="005135F5">
        <w:rPr>
          <w:bCs/>
          <w:sz w:val="26"/>
          <w:szCs w:val="26"/>
          <w:lang w:val="en-GB"/>
        </w:rPr>
        <w:t>- Tranh ảnh về thành tựu văn hoá Chăm-pa, vùng đất Nam Bộ từ đầu thế kỉ X đến đầu thế kỉ XVI.</w:t>
      </w:r>
    </w:p>
    <w:p w14:paraId="1D6411AE" w14:textId="3F0DAFF8" w:rsidR="005E3C97" w:rsidRPr="005135F5" w:rsidRDefault="005E3C97" w:rsidP="005135F5">
      <w:pPr>
        <w:jc w:val="both"/>
        <w:rPr>
          <w:bCs/>
          <w:sz w:val="26"/>
          <w:szCs w:val="26"/>
          <w:lang w:val="en-GB"/>
        </w:rPr>
      </w:pPr>
      <w:r w:rsidRPr="005135F5">
        <w:rPr>
          <w:bCs/>
          <w:sz w:val="26"/>
          <w:szCs w:val="26"/>
          <w:lang w:val="en-GB"/>
        </w:rPr>
        <w:t>- Phiếu học tập cho HS.</w:t>
      </w:r>
    </w:p>
    <w:p w14:paraId="692F5962" w14:textId="5A23759E" w:rsidR="00FF22EE" w:rsidRPr="005135F5" w:rsidRDefault="00CE31E4" w:rsidP="005135F5">
      <w:pPr>
        <w:jc w:val="both"/>
        <w:rPr>
          <w:rFonts w:eastAsia="Calibri"/>
          <w:b/>
          <w:sz w:val="26"/>
          <w:szCs w:val="26"/>
        </w:rPr>
      </w:pPr>
      <w:r w:rsidRPr="005135F5">
        <w:rPr>
          <w:bCs/>
          <w:sz w:val="26"/>
          <w:szCs w:val="26"/>
          <w:lang w:val="en-GB"/>
        </w:rPr>
        <w:t xml:space="preserve">   </w:t>
      </w:r>
      <w:r w:rsidR="00FF22EE" w:rsidRPr="005135F5">
        <w:rPr>
          <w:rFonts w:eastAsia="Calibri"/>
          <w:b/>
          <w:sz w:val="26"/>
          <w:szCs w:val="26"/>
        </w:rPr>
        <w:t>2. Chuẩn bị của học sinh:</w:t>
      </w:r>
    </w:p>
    <w:p w14:paraId="0BD7C493" w14:textId="77777777" w:rsidR="009519E0" w:rsidRPr="00173FFD" w:rsidRDefault="009519E0" w:rsidP="009519E0">
      <w:pPr>
        <w:contextualSpacing/>
        <w:jc w:val="both"/>
        <w:rPr>
          <w:rFonts w:eastAsia="Calibri"/>
          <w:color w:val="000000" w:themeColor="text1"/>
          <w:sz w:val="26"/>
          <w:szCs w:val="26"/>
          <w:lang w:val="fr-FR"/>
        </w:rPr>
      </w:pPr>
      <w:r w:rsidRPr="00173FFD">
        <w:rPr>
          <w:rFonts w:eastAsia="Calibri"/>
          <w:color w:val="000000" w:themeColor="text1"/>
          <w:sz w:val="26"/>
          <w:szCs w:val="26"/>
          <w:lang w:val="fr-FR"/>
        </w:rPr>
        <w:t>- Đọc trước sách giáo khoa và hoàn thành các nhiệm vụ được giao.</w:t>
      </w:r>
    </w:p>
    <w:p w14:paraId="6F9CFCE3" w14:textId="77777777" w:rsidR="009519E0" w:rsidRPr="00173FFD" w:rsidRDefault="009519E0" w:rsidP="009519E0">
      <w:pPr>
        <w:contextualSpacing/>
        <w:jc w:val="both"/>
        <w:rPr>
          <w:rFonts w:eastAsia="Calibri"/>
          <w:color w:val="000000" w:themeColor="text1"/>
          <w:sz w:val="26"/>
          <w:szCs w:val="26"/>
          <w:lang w:val="fr-FR"/>
        </w:rPr>
      </w:pPr>
      <w:r w:rsidRPr="00173FFD">
        <w:rPr>
          <w:rFonts w:eastAsia="Calibri"/>
          <w:color w:val="000000" w:themeColor="text1"/>
          <w:sz w:val="26"/>
          <w:szCs w:val="26"/>
          <w:lang w:val="fr-FR"/>
        </w:rPr>
        <w:t>- Bảng phụ, bút lông.</w:t>
      </w:r>
    </w:p>
    <w:p w14:paraId="749E8739" w14:textId="77777777" w:rsidR="009519E0" w:rsidRPr="00173FFD" w:rsidRDefault="009519E0" w:rsidP="009519E0">
      <w:pPr>
        <w:contextualSpacing/>
        <w:jc w:val="both"/>
        <w:rPr>
          <w:rFonts w:eastAsia="Calibri"/>
          <w:color w:val="000000" w:themeColor="text1"/>
          <w:sz w:val="26"/>
          <w:szCs w:val="26"/>
          <w:lang w:val="fr-FR"/>
        </w:rPr>
      </w:pPr>
      <w:r w:rsidRPr="00173FFD">
        <w:rPr>
          <w:rFonts w:eastAsia="Calibri"/>
          <w:color w:val="000000" w:themeColor="text1"/>
          <w:sz w:val="26"/>
          <w:szCs w:val="26"/>
          <w:lang w:val="fr-FR"/>
        </w:rPr>
        <w:t>- Tranh ảnh, tư liệu sưu tầm liên quan đến bài học.</w:t>
      </w:r>
    </w:p>
    <w:p w14:paraId="50AEA7C2" w14:textId="4A6C2F68" w:rsidR="00CA0F86" w:rsidRPr="005135F5" w:rsidRDefault="00CA0F86" w:rsidP="005135F5">
      <w:pPr>
        <w:rPr>
          <w:bCs/>
          <w:sz w:val="26"/>
          <w:szCs w:val="26"/>
          <w:lang w:val="en-GB"/>
        </w:rPr>
      </w:pPr>
      <w:r w:rsidRPr="005135F5">
        <w:rPr>
          <w:b/>
          <w:bCs/>
          <w:sz w:val="26"/>
          <w:szCs w:val="26"/>
          <w:lang w:val="vi-VN"/>
        </w:rPr>
        <w:lastRenderedPageBreak/>
        <w:t>III. Tiến trình dạy học</w:t>
      </w:r>
      <w:r w:rsidR="00897B4A" w:rsidRPr="005135F5">
        <w:rPr>
          <w:b/>
          <w:bCs/>
          <w:sz w:val="26"/>
          <w:szCs w:val="26"/>
          <w:lang w:val="en-GB"/>
        </w:rPr>
        <w:t>:</w:t>
      </w:r>
    </w:p>
    <w:p w14:paraId="5766A3D4" w14:textId="15CD747C" w:rsidR="00CA0F86" w:rsidRPr="005135F5" w:rsidRDefault="00CA0F86" w:rsidP="005135F5">
      <w:pPr>
        <w:rPr>
          <w:b/>
          <w:bCs/>
          <w:sz w:val="26"/>
          <w:szCs w:val="26"/>
          <w:lang w:val="en-GB"/>
        </w:rPr>
      </w:pPr>
      <w:r w:rsidRPr="005135F5">
        <w:rPr>
          <w:b/>
          <w:bCs/>
          <w:sz w:val="26"/>
          <w:szCs w:val="26"/>
          <w:lang w:val="vi-VN"/>
        </w:rPr>
        <w:t xml:space="preserve">1. Hoạt động 1: </w:t>
      </w:r>
      <w:r w:rsidR="00B5034F" w:rsidRPr="005135F5">
        <w:rPr>
          <w:b/>
          <w:bCs/>
          <w:sz w:val="26"/>
          <w:szCs w:val="26"/>
          <w:lang w:val="en-GB"/>
        </w:rPr>
        <w:t>Mở đầu</w:t>
      </w:r>
    </w:p>
    <w:p w14:paraId="4F33157D" w14:textId="77777777" w:rsidR="00630643" w:rsidRPr="005135F5" w:rsidRDefault="00CA0F86" w:rsidP="005135F5">
      <w:pPr>
        <w:widowControl w:val="0"/>
        <w:tabs>
          <w:tab w:val="left" w:leader="dot" w:pos="8691"/>
        </w:tabs>
        <w:rPr>
          <w:bCs/>
          <w:sz w:val="26"/>
          <w:szCs w:val="26"/>
          <w:lang w:val="vi-VN"/>
        </w:rPr>
      </w:pPr>
      <w:r w:rsidRPr="005135F5">
        <w:rPr>
          <w:b/>
          <w:bCs/>
          <w:sz w:val="26"/>
          <w:szCs w:val="26"/>
          <w:lang w:val="vi-VN"/>
        </w:rPr>
        <w:t>a) Mục tiêu</w:t>
      </w:r>
      <w:r w:rsidRPr="005135F5">
        <w:rPr>
          <w:bCs/>
          <w:sz w:val="26"/>
          <w:szCs w:val="26"/>
          <w:lang w:val="vi-VN"/>
        </w:rPr>
        <w:t>:</w:t>
      </w:r>
    </w:p>
    <w:p w14:paraId="7B98FB65" w14:textId="77777777" w:rsidR="00CE31E4" w:rsidRPr="005135F5" w:rsidRDefault="00CE31E4" w:rsidP="005135F5">
      <w:pPr>
        <w:widowControl w:val="0"/>
        <w:tabs>
          <w:tab w:val="left" w:leader="dot" w:pos="8691"/>
        </w:tabs>
        <w:rPr>
          <w:sz w:val="26"/>
          <w:szCs w:val="26"/>
          <w:lang w:val="vi-VN"/>
        </w:rPr>
      </w:pPr>
      <w:r w:rsidRPr="005135F5">
        <w:rPr>
          <w:sz w:val="26"/>
          <w:szCs w:val="26"/>
          <w:lang w:val="vi-VN"/>
        </w:rPr>
        <w:t>Giáo viên đưa ra tình huống để học sinh giải quyết, trên cơ sở đó để hình thành kiến thức vào bài học mới.</w:t>
      </w:r>
    </w:p>
    <w:p w14:paraId="5D3FF87C" w14:textId="4B64F85E" w:rsidR="002606E3" w:rsidRPr="005135F5" w:rsidRDefault="00EF65EF" w:rsidP="005135F5">
      <w:pPr>
        <w:widowControl w:val="0"/>
        <w:tabs>
          <w:tab w:val="left" w:leader="dot" w:pos="8691"/>
        </w:tabs>
        <w:rPr>
          <w:b/>
          <w:sz w:val="26"/>
          <w:szCs w:val="26"/>
          <w:lang w:val="vi-VN"/>
        </w:rPr>
      </w:pPr>
      <w:r w:rsidRPr="005135F5">
        <w:rPr>
          <w:b/>
          <w:sz w:val="26"/>
          <w:szCs w:val="26"/>
          <w:lang w:val="vi-VN"/>
        </w:rPr>
        <w:t xml:space="preserve">b) </w:t>
      </w:r>
      <w:r w:rsidRPr="005135F5">
        <w:rPr>
          <w:b/>
          <w:sz w:val="26"/>
          <w:szCs w:val="26"/>
        </w:rPr>
        <w:t>Tổ chức thực hiện</w:t>
      </w:r>
      <w:r w:rsidRPr="005135F5">
        <w:rPr>
          <w:b/>
          <w:sz w:val="26"/>
          <w:szCs w:val="26"/>
          <w:lang w:val="vi-VN"/>
        </w:rPr>
        <w:t xml:space="preserve">: </w:t>
      </w:r>
    </w:p>
    <w:p w14:paraId="52567487" w14:textId="7E61E170" w:rsidR="00DC4F69" w:rsidRPr="005135F5" w:rsidRDefault="002606E3" w:rsidP="005135F5">
      <w:pPr>
        <w:widowControl w:val="0"/>
        <w:tabs>
          <w:tab w:val="left" w:leader="dot" w:pos="8691"/>
        </w:tabs>
        <w:rPr>
          <w:b/>
          <w:sz w:val="26"/>
          <w:szCs w:val="26"/>
        </w:rPr>
      </w:pPr>
      <w:r w:rsidRPr="005135F5">
        <w:rPr>
          <w:b/>
          <w:sz w:val="26"/>
          <w:szCs w:val="26"/>
        </w:rPr>
        <w:t>Bước 1.</w:t>
      </w:r>
      <w:r w:rsidRPr="005135F5">
        <w:rPr>
          <w:sz w:val="26"/>
          <w:szCs w:val="26"/>
        </w:rPr>
        <w:t xml:space="preserve"> Chuyển giao nhiệm vụ</w:t>
      </w:r>
      <w:r w:rsidR="009519E0">
        <w:rPr>
          <w:sz w:val="26"/>
          <w:szCs w:val="26"/>
        </w:rPr>
        <w:t xml:space="preserve"> học tập</w:t>
      </w:r>
      <w:r w:rsidRPr="005135F5">
        <w:rPr>
          <w:sz w:val="26"/>
          <w:szCs w:val="26"/>
        </w:rPr>
        <w:t>:</w:t>
      </w:r>
      <w:r w:rsidRPr="005135F5">
        <w:rPr>
          <w:b/>
          <w:sz w:val="26"/>
          <w:szCs w:val="26"/>
        </w:rPr>
        <w:t xml:space="preserve"> </w:t>
      </w:r>
    </w:p>
    <w:p w14:paraId="59C14A7D" w14:textId="77777777" w:rsidR="00DC4F69" w:rsidRPr="005135F5" w:rsidRDefault="00DC4F69" w:rsidP="005135F5">
      <w:pPr>
        <w:rPr>
          <w:color w:val="000000" w:themeColor="text1"/>
          <w:sz w:val="26"/>
          <w:szCs w:val="26"/>
        </w:rPr>
      </w:pPr>
      <w:r w:rsidRPr="005135F5">
        <w:rPr>
          <w:color w:val="000000" w:themeColor="text1"/>
          <w:sz w:val="26"/>
          <w:szCs w:val="26"/>
        </w:rPr>
        <w:t xml:space="preserve">- </w:t>
      </w:r>
      <w:r w:rsidRPr="005135F5">
        <w:rPr>
          <w:color w:val="000000" w:themeColor="text1"/>
          <w:sz w:val="26"/>
          <w:szCs w:val="26"/>
          <w:lang w:val="vi-VN"/>
        </w:rPr>
        <w:t>GV</w:t>
      </w:r>
      <w:r w:rsidRPr="005135F5">
        <w:rPr>
          <w:color w:val="000000" w:themeColor="text1"/>
          <w:sz w:val="26"/>
          <w:szCs w:val="26"/>
        </w:rPr>
        <w:t xml:space="preserve"> tổ chức trò chơi Lật mảnh ghép</w:t>
      </w:r>
    </w:p>
    <w:p w14:paraId="67538961" w14:textId="77777777" w:rsidR="00DC4F69" w:rsidRPr="005135F5" w:rsidRDefault="00DC4F69" w:rsidP="005135F5">
      <w:pPr>
        <w:rPr>
          <w:color w:val="000000" w:themeColor="text1"/>
          <w:sz w:val="26"/>
          <w:szCs w:val="26"/>
        </w:rPr>
      </w:pPr>
      <w:r w:rsidRPr="005135F5">
        <w:rPr>
          <w:color w:val="000000" w:themeColor="text1"/>
          <w:sz w:val="26"/>
          <w:szCs w:val="26"/>
        </w:rPr>
        <w:t xml:space="preserve">- </w:t>
      </w:r>
      <w:r w:rsidRPr="005135F5">
        <w:rPr>
          <w:color w:val="000000" w:themeColor="text1"/>
          <w:sz w:val="26"/>
          <w:szCs w:val="26"/>
          <w:lang w:val="vi-VN"/>
        </w:rPr>
        <w:t xml:space="preserve">HS </w:t>
      </w:r>
      <w:r w:rsidRPr="005135F5">
        <w:rPr>
          <w:color w:val="000000" w:themeColor="text1"/>
          <w:sz w:val="26"/>
          <w:szCs w:val="26"/>
        </w:rPr>
        <w:t xml:space="preserve">hoạt động cá nhân, trả lời các câu hỏi để lật mở các mảnh ghép, tìm ra bức hình ẩn giấu phía sau. </w:t>
      </w:r>
    </w:p>
    <w:p w14:paraId="0ACA44A1" w14:textId="77777777" w:rsidR="00DC4F69" w:rsidRPr="005135F5" w:rsidRDefault="00DC4F69" w:rsidP="005135F5">
      <w:pPr>
        <w:rPr>
          <w:color w:val="000000" w:themeColor="text1"/>
          <w:sz w:val="26"/>
          <w:szCs w:val="26"/>
        </w:rPr>
      </w:pPr>
      <w:r w:rsidRPr="005135F5">
        <w:rPr>
          <w:color w:val="000000" w:themeColor="text1"/>
          <w:sz w:val="26"/>
          <w:szCs w:val="26"/>
        </w:rPr>
        <w:t xml:space="preserve">+ Câu 1: Từ khoảng thế kỉ VII TCN đến những thế kỉ đầu Công nguyên, trên lãnh thổ Việt Nam đã hình thành các quốc gia sơ kì nào? </w:t>
      </w:r>
    </w:p>
    <w:p w14:paraId="0CB787AB" w14:textId="77777777" w:rsidR="00DC4F69" w:rsidRPr="005135F5" w:rsidRDefault="00DC4F69" w:rsidP="005135F5">
      <w:pPr>
        <w:rPr>
          <w:color w:val="000000" w:themeColor="text1"/>
          <w:sz w:val="26"/>
          <w:szCs w:val="26"/>
        </w:rPr>
      </w:pPr>
      <w:r w:rsidRPr="005135F5">
        <w:rPr>
          <w:color w:val="000000" w:themeColor="text1"/>
          <w:sz w:val="26"/>
          <w:szCs w:val="26"/>
        </w:rPr>
        <w:t>(Văn Lang, sau đó là Âu Lạc, Chăm-pa, Phù Nam)</w:t>
      </w:r>
    </w:p>
    <w:p w14:paraId="77DC60EB" w14:textId="77777777" w:rsidR="00DC4F69" w:rsidRPr="005135F5" w:rsidRDefault="00DC4F69" w:rsidP="005135F5">
      <w:pPr>
        <w:rPr>
          <w:color w:val="000000" w:themeColor="text1"/>
          <w:sz w:val="26"/>
          <w:szCs w:val="26"/>
        </w:rPr>
      </w:pPr>
      <w:r w:rsidRPr="005135F5">
        <w:rPr>
          <w:color w:val="000000" w:themeColor="text1"/>
          <w:sz w:val="26"/>
          <w:szCs w:val="26"/>
        </w:rPr>
        <w:t xml:space="preserve">+ Câu 2: Địa bàn chủ yếu của nhà nước Văn Lang là khu vực nào? </w:t>
      </w:r>
    </w:p>
    <w:p w14:paraId="5C7F013E" w14:textId="77777777" w:rsidR="00DC4F69" w:rsidRPr="005135F5" w:rsidRDefault="00DC4F69" w:rsidP="005135F5">
      <w:pPr>
        <w:rPr>
          <w:color w:val="000000" w:themeColor="text1"/>
          <w:sz w:val="26"/>
          <w:szCs w:val="26"/>
        </w:rPr>
      </w:pPr>
      <w:r w:rsidRPr="005135F5">
        <w:rPr>
          <w:color w:val="000000" w:themeColor="text1"/>
          <w:sz w:val="26"/>
          <w:szCs w:val="26"/>
        </w:rPr>
        <w:t>(Khu vực Bắc Bộ và Bắc Trung Bộ)</w:t>
      </w:r>
    </w:p>
    <w:p w14:paraId="0F5F9AB1" w14:textId="77777777" w:rsidR="00DC4F69" w:rsidRPr="005135F5" w:rsidRDefault="00DC4F69" w:rsidP="005135F5">
      <w:pPr>
        <w:rPr>
          <w:color w:val="000000" w:themeColor="text1"/>
          <w:sz w:val="26"/>
          <w:szCs w:val="26"/>
        </w:rPr>
      </w:pPr>
      <w:r w:rsidRPr="005135F5">
        <w:rPr>
          <w:color w:val="000000" w:themeColor="text1"/>
          <w:sz w:val="26"/>
          <w:szCs w:val="26"/>
        </w:rPr>
        <w:t xml:space="preserve">+ Câu 3: Tôn giáo chiếm địa vị độc tôn thời Lê sơ? </w:t>
      </w:r>
    </w:p>
    <w:p w14:paraId="61BE32BE" w14:textId="77777777" w:rsidR="00DC4F69" w:rsidRPr="005135F5" w:rsidRDefault="00DC4F69" w:rsidP="005135F5">
      <w:pPr>
        <w:rPr>
          <w:color w:val="000000" w:themeColor="text1"/>
          <w:sz w:val="26"/>
          <w:szCs w:val="26"/>
        </w:rPr>
      </w:pPr>
      <w:r w:rsidRPr="005135F5">
        <w:rPr>
          <w:color w:val="000000" w:themeColor="text1"/>
          <w:sz w:val="26"/>
          <w:szCs w:val="26"/>
        </w:rPr>
        <w:t>(Nho giáo)</w:t>
      </w:r>
    </w:p>
    <w:p w14:paraId="58AD96F0" w14:textId="77777777" w:rsidR="00DC4F69" w:rsidRPr="005135F5" w:rsidRDefault="00DC4F69" w:rsidP="005135F5">
      <w:pPr>
        <w:rPr>
          <w:color w:val="000000" w:themeColor="text1"/>
          <w:sz w:val="26"/>
          <w:szCs w:val="26"/>
        </w:rPr>
      </w:pPr>
      <w:r w:rsidRPr="005135F5">
        <w:rPr>
          <w:color w:val="000000" w:themeColor="text1"/>
          <w:sz w:val="26"/>
          <w:szCs w:val="26"/>
        </w:rPr>
        <w:t xml:space="preserve">+ Câu 4: Kể tên các danh nhân văn hoá tiêu biểu thời Lê sơ? </w:t>
      </w:r>
    </w:p>
    <w:p w14:paraId="16844EF4" w14:textId="77777777" w:rsidR="00DC4F69" w:rsidRPr="005135F5" w:rsidRDefault="00DC4F69" w:rsidP="005135F5">
      <w:pPr>
        <w:rPr>
          <w:color w:val="000000" w:themeColor="text1"/>
          <w:sz w:val="26"/>
          <w:szCs w:val="26"/>
        </w:rPr>
      </w:pPr>
      <w:r w:rsidRPr="005135F5">
        <w:rPr>
          <w:color w:val="000000" w:themeColor="text1"/>
          <w:sz w:val="26"/>
          <w:szCs w:val="26"/>
        </w:rPr>
        <w:t>(Nguyễn Trãi, Lê Thánh Tông, Lương Thế Vinh, Ngô Sĩ Liên)</w:t>
      </w:r>
    </w:p>
    <w:p w14:paraId="6CD5B157" w14:textId="77777777" w:rsidR="00DC4F69" w:rsidRPr="005135F5" w:rsidRDefault="00DC4F69" w:rsidP="005135F5">
      <w:pPr>
        <w:jc w:val="center"/>
        <w:rPr>
          <w:color w:val="000000" w:themeColor="text1"/>
          <w:sz w:val="26"/>
          <w:szCs w:val="26"/>
        </w:rPr>
      </w:pPr>
      <w:r w:rsidRPr="005135F5">
        <w:rPr>
          <w:noProof/>
          <w:color w:val="000000" w:themeColor="text1"/>
          <w:sz w:val="26"/>
          <w:szCs w:val="26"/>
          <w:lang w:val="en-GB" w:eastAsia="en-GB"/>
        </w:rPr>
        <w:drawing>
          <wp:inline distT="0" distB="0" distL="0" distR="0" wp14:anchorId="74007A07" wp14:editId="5156469E">
            <wp:extent cx="3652625" cy="3243532"/>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680590" cy="3268364"/>
                    </a:xfrm>
                    <a:prstGeom prst="rect">
                      <a:avLst/>
                    </a:prstGeom>
                  </pic:spPr>
                </pic:pic>
              </a:graphicData>
            </a:graphic>
          </wp:inline>
        </w:drawing>
      </w:r>
    </w:p>
    <w:p w14:paraId="5D015A7A" w14:textId="77777777" w:rsidR="00DC4F69" w:rsidRPr="005135F5" w:rsidRDefault="00DC4F69" w:rsidP="005135F5">
      <w:pPr>
        <w:jc w:val="both"/>
        <w:rPr>
          <w:color w:val="000000" w:themeColor="text1"/>
          <w:sz w:val="26"/>
          <w:szCs w:val="26"/>
        </w:rPr>
      </w:pPr>
      <w:r w:rsidRPr="005135F5">
        <w:rPr>
          <w:color w:val="000000" w:themeColor="text1"/>
          <w:sz w:val="26"/>
          <w:szCs w:val="26"/>
        </w:rPr>
        <w:t xml:space="preserve">Tiếp đó HS đọc nhanh kênh chữ, quan sát kênh hình giới thiệu về cụm tháp Dương Long và trả lời câu hỏi: </w:t>
      </w:r>
    </w:p>
    <w:p w14:paraId="17F8EE89" w14:textId="77777777" w:rsidR="00DC4F69" w:rsidRPr="005135F5" w:rsidRDefault="00DC4F69" w:rsidP="005135F5">
      <w:pPr>
        <w:jc w:val="both"/>
        <w:rPr>
          <w:rStyle w:val="Vnbnnidung9"/>
          <w:rFonts w:eastAsiaTheme="minorHAnsi"/>
          <w:sz w:val="26"/>
          <w:szCs w:val="26"/>
        </w:rPr>
      </w:pPr>
      <w:r w:rsidRPr="005135F5">
        <w:rPr>
          <w:rStyle w:val="Vnbnnidung9"/>
          <w:rFonts w:eastAsiaTheme="minorHAnsi"/>
          <w:sz w:val="26"/>
          <w:szCs w:val="26"/>
        </w:rPr>
        <w:t xml:space="preserve">1. Trong giai đoạn từ đầu thế kỉ X đến đầu thế kỉ XVI, vùng đất phía Nam của Đại Việt bao gồm những phần lãnh thổ nào thuộc Việt Nam hiện nay? </w:t>
      </w:r>
    </w:p>
    <w:p w14:paraId="43E3CD0B" w14:textId="77777777" w:rsidR="00DC4F69" w:rsidRPr="005135F5" w:rsidRDefault="00DC4F69" w:rsidP="005135F5">
      <w:pPr>
        <w:rPr>
          <w:i/>
          <w:iCs/>
          <w:sz w:val="26"/>
          <w:szCs w:val="26"/>
        </w:rPr>
      </w:pPr>
      <w:r w:rsidRPr="005135F5">
        <w:rPr>
          <w:i/>
          <w:iCs/>
          <w:sz w:val="26"/>
          <w:szCs w:val="26"/>
        </w:rPr>
        <w:t xml:space="preserve">2. Kênh hình gợi cho em suy nghĩ gì về vùng đất phía Nam Việt Nam từ thế kỉ X đến đầu thế kỉ XVI? </w:t>
      </w:r>
    </w:p>
    <w:p w14:paraId="3C5ACF62" w14:textId="77777777" w:rsidR="009519E0" w:rsidRPr="00173FFD" w:rsidRDefault="009519E0" w:rsidP="009519E0">
      <w:pPr>
        <w:snapToGrid w:val="0"/>
        <w:rPr>
          <w:bCs/>
          <w:noProof/>
          <w:sz w:val="26"/>
          <w:szCs w:val="26"/>
          <w:lang w:val="en-GB"/>
        </w:rPr>
      </w:pPr>
      <w:r w:rsidRPr="00173FFD">
        <w:rPr>
          <w:b/>
          <w:bCs/>
          <w:noProof/>
          <w:sz w:val="26"/>
          <w:szCs w:val="26"/>
          <w:lang w:val="vi-VN"/>
        </w:rPr>
        <w:t>Bước 2:</w:t>
      </w:r>
      <w:r w:rsidRPr="00173FFD">
        <w:rPr>
          <w:bCs/>
          <w:noProof/>
          <w:sz w:val="26"/>
          <w:szCs w:val="26"/>
          <w:lang w:val="vi-VN"/>
        </w:rPr>
        <w:t xml:space="preserve"> Thực hiện nhiệm vụ</w:t>
      </w:r>
      <w:r w:rsidRPr="00173FFD">
        <w:rPr>
          <w:bCs/>
          <w:noProof/>
          <w:sz w:val="26"/>
          <w:szCs w:val="26"/>
          <w:lang w:val="en-GB"/>
        </w:rPr>
        <w:t xml:space="preserve"> học tập: (5 phút)</w:t>
      </w:r>
    </w:p>
    <w:p w14:paraId="02D2BFD1" w14:textId="77777777" w:rsidR="009519E0" w:rsidRPr="00173FFD" w:rsidRDefault="009519E0" w:rsidP="009519E0">
      <w:pPr>
        <w:snapToGrid w:val="0"/>
        <w:rPr>
          <w:bCs/>
          <w:noProof/>
          <w:sz w:val="26"/>
          <w:szCs w:val="26"/>
          <w:lang w:val="en-GB"/>
        </w:rPr>
      </w:pPr>
      <w:r w:rsidRPr="00173FFD">
        <w:rPr>
          <w:bCs/>
          <w:noProof/>
          <w:sz w:val="26"/>
          <w:szCs w:val="26"/>
          <w:lang w:val="vi-VN"/>
        </w:rPr>
        <w:t xml:space="preserve">HS </w:t>
      </w:r>
      <w:r w:rsidRPr="00173FFD">
        <w:rPr>
          <w:bCs/>
          <w:noProof/>
          <w:sz w:val="26"/>
          <w:szCs w:val="26"/>
          <w:lang w:val="en-GB"/>
        </w:rPr>
        <w:t>quan sát hình</w:t>
      </w:r>
      <w:r w:rsidRPr="00173FFD">
        <w:rPr>
          <w:bCs/>
          <w:noProof/>
          <w:sz w:val="26"/>
          <w:szCs w:val="26"/>
          <w:lang w:val="vi-VN"/>
        </w:rPr>
        <w:t xml:space="preserve"> và ghi lại những gì các em biết được và</w:t>
      </w:r>
      <w:r w:rsidRPr="00173FFD">
        <w:rPr>
          <w:bCs/>
          <w:noProof/>
          <w:sz w:val="26"/>
          <w:szCs w:val="26"/>
          <w:lang w:val="en-GB"/>
        </w:rPr>
        <w:t>o</w:t>
      </w:r>
      <w:r w:rsidRPr="00173FFD">
        <w:rPr>
          <w:bCs/>
          <w:noProof/>
          <w:sz w:val="26"/>
          <w:szCs w:val="26"/>
          <w:lang w:val="vi-VN"/>
        </w:rPr>
        <w:t xml:space="preserve"> giấy của cá nhân.</w:t>
      </w:r>
    </w:p>
    <w:p w14:paraId="6A1566E7" w14:textId="77777777" w:rsidR="009519E0" w:rsidRPr="00173FFD" w:rsidRDefault="009519E0" w:rsidP="009519E0">
      <w:pPr>
        <w:snapToGrid w:val="0"/>
        <w:rPr>
          <w:bCs/>
          <w:noProof/>
          <w:sz w:val="26"/>
          <w:szCs w:val="26"/>
          <w:lang w:val="vi-VN"/>
        </w:rPr>
      </w:pPr>
      <w:r w:rsidRPr="00173FFD">
        <w:rPr>
          <w:bCs/>
          <w:noProof/>
          <w:sz w:val="26"/>
          <w:szCs w:val="26"/>
          <w:lang w:val="vi-VN"/>
        </w:rPr>
        <w:t>GV theo dõi tiến độ thực hiện nhiệm vụ và hướng dẫn cách thực hiện đối với những HS gặp khó khăn.</w:t>
      </w:r>
    </w:p>
    <w:p w14:paraId="52198BAE" w14:textId="77777777" w:rsidR="009519E0" w:rsidRPr="00173FFD" w:rsidRDefault="009519E0" w:rsidP="009519E0">
      <w:pPr>
        <w:snapToGrid w:val="0"/>
        <w:rPr>
          <w:bCs/>
          <w:noProof/>
          <w:sz w:val="26"/>
          <w:szCs w:val="26"/>
          <w:lang w:val="en-GB"/>
        </w:rPr>
      </w:pPr>
      <w:r w:rsidRPr="00173FFD">
        <w:rPr>
          <w:bCs/>
          <w:noProof/>
          <w:sz w:val="26"/>
          <w:szCs w:val="26"/>
          <w:lang w:val="vi-VN"/>
        </w:rPr>
        <w:t xml:space="preserve">GV gọi đại diện 2-3 HS </w:t>
      </w:r>
      <w:r w:rsidRPr="00173FFD">
        <w:rPr>
          <w:bCs/>
          <w:noProof/>
          <w:sz w:val="26"/>
          <w:szCs w:val="26"/>
          <w:lang w:val="en-GB"/>
        </w:rPr>
        <w:t xml:space="preserve">đứng tại chỗ </w:t>
      </w:r>
      <w:r w:rsidRPr="00173FFD">
        <w:rPr>
          <w:bCs/>
          <w:noProof/>
          <w:sz w:val="26"/>
          <w:szCs w:val="26"/>
          <w:lang w:val="vi-VN"/>
        </w:rPr>
        <w:t>trình bày kết quả của mình.</w:t>
      </w:r>
    </w:p>
    <w:p w14:paraId="391061EF" w14:textId="77777777" w:rsidR="009519E0" w:rsidRPr="00173FFD" w:rsidRDefault="009519E0" w:rsidP="009519E0">
      <w:pPr>
        <w:snapToGrid w:val="0"/>
        <w:rPr>
          <w:bCs/>
          <w:noProof/>
          <w:sz w:val="26"/>
          <w:szCs w:val="26"/>
          <w:lang w:val="vi-VN"/>
        </w:rPr>
      </w:pPr>
      <w:r w:rsidRPr="00173FFD">
        <w:rPr>
          <w:bCs/>
          <w:noProof/>
          <w:sz w:val="26"/>
          <w:szCs w:val="26"/>
          <w:lang w:val="vi-VN"/>
        </w:rPr>
        <w:t>Các HS còn lại theo dõi, nhận xét, đánh giá và bổ sung cho bạn.</w:t>
      </w:r>
    </w:p>
    <w:p w14:paraId="4489F1DB" w14:textId="77777777" w:rsidR="009519E0" w:rsidRPr="00173FFD" w:rsidRDefault="009519E0" w:rsidP="009519E0">
      <w:pPr>
        <w:snapToGrid w:val="0"/>
        <w:rPr>
          <w:bCs/>
          <w:noProof/>
          <w:sz w:val="26"/>
          <w:szCs w:val="26"/>
          <w:lang w:val="en-GB"/>
        </w:rPr>
      </w:pPr>
      <w:r w:rsidRPr="00173FFD">
        <w:rPr>
          <w:b/>
          <w:bCs/>
          <w:noProof/>
          <w:sz w:val="26"/>
          <w:szCs w:val="26"/>
          <w:lang w:val="vi-VN"/>
        </w:rPr>
        <w:lastRenderedPageBreak/>
        <w:t>Bước 4:</w:t>
      </w:r>
      <w:r w:rsidRPr="00173FFD">
        <w:rPr>
          <w:bCs/>
          <w:noProof/>
          <w:sz w:val="26"/>
          <w:szCs w:val="26"/>
          <w:lang w:val="vi-VN"/>
        </w:rPr>
        <w:t xml:space="preserve"> Kết luận, nhận định</w:t>
      </w:r>
      <w:r w:rsidRPr="00173FFD">
        <w:rPr>
          <w:bCs/>
          <w:noProof/>
          <w:sz w:val="26"/>
          <w:szCs w:val="26"/>
          <w:lang w:val="en-GB"/>
        </w:rPr>
        <w:t>:</w:t>
      </w:r>
    </w:p>
    <w:p w14:paraId="5117578C" w14:textId="23292D0F" w:rsidR="00EA53E6" w:rsidRPr="005135F5" w:rsidRDefault="009519E0" w:rsidP="009519E0">
      <w:pPr>
        <w:snapToGrid w:val="0"/>
        <w:rPr>
          <w:bCs/>
          <w:noProof/>
          <w:sz w:val="26"/>
          <w:szCs w:val="26"/>
          <w:lang w:val="vi-VN"/>
        </w:rPr>
      </w:pPr>
      <w:r w:rsidRPr="00173FFD">
        <w:rPr>
          <w:bCs/>
          <w:noProof/>
          <w:sz w:val="26"/>
          <w:szCs w:val="26"/>
          <w:lang w:val="vi-VN"/>
        </w:rPr>
        <w:t xml:space="preserve">GV lắng nghe câu trả lời của HS và nhận xét câu trả lời của HS. Trên cơ sở đó, GV dẫn dắt vào bài mới: </w:t>
      </w:r>
      <w:r w:rsidR="00EA53E6" w:rsidRPr="005135F5">
        <w:rPr>
          <w:bCs/>
          <w:noProof/>
          <w:sz w:val="26"/>
          <w:szCs w:val="26"/>
          <w:lang w:val="vi-VN"/>
        </w:rPr>
        <w:t>Từ đầu thế kỉ X đến thế kỉ XVI, vương quốc Chăm-pa và vùng đất Nam Bộ tiếp tục phát triển theo tiến trình lịch sử riêng, sau đó từng bước hội nhập vào dòng chảy lịch sử - văn hóa Việt Nam thống nhất.</w:t>
      </w:r>
    </w:p>
    <w:p w14:paraId="15DDC157" w14:textId="1A5E4160" w:rsidR="002606E3" w:rsidRPr="005135F5" w:rsidRDefault="002606E3" w:rsidP="005135F5">
      <w:pPr>
        <w:snapToGrid w:val="0"/>
        <w:rPr>
          <w:b/>
          <w:bCs/>
          <w:sz w:val="26"/>
          <w:szCs w:val="26"/>
        </w:rPr>
      </w:pPr>
      <w:r w:rsidRPr="005135F5">
        <w:rPr>
          <w:b/>
          <w:bCs/>
          <w:sz w:val="26"/>
          <w:szCs w:val="26"/>
          <w:lang w:val="vi-VN"/>
        </w:rPr>
        <w:t xml:space="preserve">2. Hoạt động 2: </w:t>
      </w:r>
      <w:r w:rsidR="007149CE" w:rsidRPr="005135F5">
        <w:rPr>
          <w:b/>
          <w:bCs/>
          <w:sz w:val="26"/>
          <w:szCs w:val="26"/>
        </w:rPr>
        <w:t>Hình thành kiến thức</w:t>
      </w:r>
    </w:p>
    <w:p w14:paraId="7710A834" w14:textId="01787CD0" w:rsidR="00524F7B" w:rsidRPr="005135F5" w:rsidRDefault="002606E3" w:rsidP="005135F5">
      <w:pPr>
        <w:pStyle w:val="2bol"/>
        <w:spacing w:before="0" w:after="0" w:line="240" w:lineRule="auto"/>
        <w:ind w:firstLine="0"/>
        <w:rPr>
          <w:b/>
          <w:bCs/>
          <w:sz w:val="26"/>
          <w:szCs w:val="26"/>
          <w:lang w:val="en-GB"/>
        </w:rPr>
      </w:pPr>
      <w:r w:rsidRPr="005135F5">
        <w:rPr>
          <w:b/>
          <w:bCs/>
          <w:sz w:val="26"/>
          <w:szCs w:val="26"/>
          <w:lang w:val="vi-VN"/>
        </w:rPr>
        <w:t xml:space="preserve">* Hoạt động 1: </w:t>
      </w:r>
      <w:r w:rsidR="003F1459" w:rsidRPr="005135F5">
        <w:rPr>
          <w:b/>
          <w:bCs/>
          <w:sz w:val="26"/>
          <w:szCs w:val="26"/>
          <w:lang w:val="en-GB"/>
        </w:rPr>
        <w:t>Diễn biến cơ bản về chính trị của vùng đất phía Nam từ đầu thế kỉ X đến đầu thế kỉ XVI</w:t>
      </w:r>
      <w:r w:rsidR="00450CEA" w:rsidRPr="005135F5">
        <w:rPr>
          <w:b/>
          <w:bCs/>
          <w:sz w:val="26"/>
          <w:szCs w:val="26"/>
          <w:lang w:val="en-GB"/>
        </w:rPr>
        <w:t>.</w:t>
      </w:r>
    </w:p>
    <w:p w14:paraId="0ADFA03C" w14:textId="712BBE6C" w:rsidR="00F113D8" w:rsidRPr="005135F5" w:rsidRDefault="002606E3" w:rsidP="005135F5">
      <w:pPr>
        <w:pStyle w:val="2bol"/>
        <w:spacing w:before="0" w:after="0" w:line="240" w:lineRule="auto"/>
        <w:ind w:firstLine="0"/>
        <w:jc w:val="left"/>
        <w:rPr>
          <w:sz w:val="26"/>
          <w:szCs w:val="26"/>
          <w:lang w:val="en-GB"/>
        </w:rPr>
      </w:pPr>
      <w:r w:rsidRPr="005135F5">
        <w:rPr>
          <w:b/>
          <w:bCs/>
          <w:sz w:val="26"/>
          <w:szCs w:val="26"/>
          <w:lang w:val="vi-VN"/>
        </w:rPr>
        <w:t>a) Mục tiêu</w:t>
      </w:r>
      <w:r w:rsidRPr="005135F5">
        <w:rPr>
          <w:bCs/>
          <w:sz w:val="26"/>
          <w:szCs w:val="26"/>
          <w:lang w:val="vi-VN"/>
        </w:rPr>
        <w:t>:</w:t>
      </w:r>
      <w:r w:rsidRPr="005135F5">
        <w:rPr>
          <w:sz w:val="26"/>
          <w:szCs w:val="26"/>
          <w:lang w:val="vi-VN"/>
        </w:rPr>
        <w:t xml:space="preserve"> </w:t>
      </w:r>
      <w:r w:rsidR="003F1459" w:rsidRPr="005135F5">
        <w:rPr>
          <w:sz w:val="26"/>
          <w:szCs w:val="26"/>
          <w:lang w:val="vi-VN"/>
        </w:rPr>
        <w:t>Nêu được những diễn biến cơ bản về chính trị của vùng đất phía Nam từ đầu thế kỉ X đến đầu thế kỉ XVI.</w:t>
      </w:r>
    </w:p>
    <w:p w14:paraId="3E9D3866" w14:textId="59AF8D39" w:rsidR="00857BCA" w:rsidRPr="005135F5" w:rsidRDefault="002606E3" w:rsidP="005135F5">
      <w:pPr>
        <w:pStyle w:val="2bol"/>
        <w:spacing w:before="0" w:after="0" w:line="240" w:lineRule="auto"/>
        <w:ind w:firstLine="0"/>
        <w:jc w:val="left"/>
        <w:rPr>
          <w:b/>
          <w:sz w:val="26"/>
          <w:szCs w:val="26"/>
        </w:rPr>
      </w:pPr>
      <w:r w:rsidRPr="005135F5">
        <w:rPr>
          <w:b/>
          <w:sz w:val="26"/>
          <w:szCs w:val="26"/>
          <w:lang w:val="vi-VN"/>
        </w:rPr>
        <w:t xml:space="preserve">b) </w:t>
      </w:r>
      <w:r w:rsidRPr="005135F5">
        <w:rPr>
          <w:b/>
          <w:sz w:val="26"/>
          <w:szCs w:val="26"/>
        </w:rPr>
        <w:t>Tổ chức thực hiện</w:t>
      </w:r>
      <w:r w:rsidRPr="005135F5">
        <w:rPr>
          <w:b/>
          <w:sz w:val="26"/>
          <w:szCs w:val="26"/>
          <w:lang w:val="vi-VN"/>
        </w:rPr>
        <w:t xml:space="preserve">: </w:t>
      </w:r>
    </w:p>
    <w:p w14:paraId="605087A1" w14:textId="1FCB8D04" w:rsidR="00975E0D" w:rsidRPr="005135F5" w:rsidRDefault="00897B4A" w:rsidP="005135F5">
      <w:pPr>
        <w:widowControl w:val="0"/>
        <w:rPr>
          <w:sz w:val="26"/>
          <w:szCs w:val="26"/>
        </w:rPr>
      </w:pPr>
      <w:r w:rsidRPr="005135F5">
        <w:rPr>
          <w:b/>
          <w:sz w:val="26"/>
          <w:szCs w:val="26"/>
        </w:rPr>
        <w:t>Bước 1:</w:t>
      </w:r>
      <w:r w:rsidR="002606E3" w:rsidRPr="005135F5">
        <w:rPr>
          <w:sz w:val="26"/>
          <w:szCs w:val="26"/>
        </w:rPr>
        <w:t xml:space="preserve"> </w:t>
      </w:r>
      <w:r w:rsidR="00857BCA" w:rsidRPr="005135F5">
        <w:rPr>
          <w:sz w:val="26"/>
          <w:szCs w:val="26"/>
        </w:rPr>
        <w:t>Chuyển giao nhiệm vụ</w:t>
      </w:r>
      <w:r w:rsidR="00A81160">
        <w:rPr>
          <w:sz w:val="26"/>
          <w:szCs w:val="26"/>
        </w:rPr>
        <w:t xml:space="preserve"> học tập</w:t>
      </w:r>
      <w:r w:rsidR="00857BCA" w:rsidRPr="005135F5">
        <w:rPr>
          <w:sz w:val="26"/>
          <w:szCs w:val="26"/>
        </w:rPr>
        <w:t xml:space="preserve">: </w:t>
      </w:r>
    </w:p>
    <w:p w14:paraId="53B8A754" w14:textId="6948EA5D" w:rsidR="003F1459" w:rsidRPr="00A81160" w:rsidRDefault="00A81160" w:rsidP="00A81160">
      <w:pPr>
        <w:suppressAutoHyphens/>
        <w:jc w:val="both"/>
        <w:rPr>
          <w:rFonts w:eastAsia="SimSun"/>
          <w:b/>
          <w:bCs/>
          <w:color w:val="000000"/>
          <w:sz w:val="26"/>
          <w:szCs w:val="26"/>
          <w:lang w:val="en-GB"/>
        </w:rPr>
      </w:pPr>
      <w:r w:rsidRPr="00173FFD">
        <w:rPr>
          <w:rFonts w:eastAsia="SimSun"/>
          <w:bCs/>
          <w:color w:val="000000"/>
          <w:sz w:val="26"/>
          <w:szCs w:val="26"/>
          <w:lang w:val="en-GB"/>
        </w:rPr>
        <w:t>GV sử dụng phương pháp hợp tác và kĩ thuật khăn trải bàn.</w:t>
      </w:r>
    </w:p>
    <w:p w14:paraId="6DF810CA" w14:textId="77777777" w:rsidR="003F1459" w:rsidRPr="003F1459" w:rsidRDefault="003F1459" w:rsidP="005135F5">
      <w:pPr>
        <w:jc w:val="both"/>
        <w:rPr>
          <w:sz w:val="26"/>
          <w:szCs w:val="26"/>
        </w:rPr>
      </w:pPr>
      <w:r w:rsidRPr="003F1459">
        <w:rPr>
          <w:sz w:val="26"/>
          <w:szCs w:val="26"/>
        </w:rPr>
        <w:t>- HS xem video, đọc thông tin trong SGK trang 93, hoạt động cặp đôi hoàn thành phiếu học tập:</w:t>
      </w:r>
    </w:p>
    <w:p w14:paraId="60A8F5F7" w14:textId="77777777" w:rsidR="003F1459" w:rsidRPr="003F1459" w:rsidRDefault="003F1459" w:rsidP="005135F5">
      <w:pPr>
        <w:jc w:val="center"/>
        <w:rPr>
          <w:sz w:val="26"/>
          <w:szCs w:val="26"/>
        </w:rPr>
      </w:pPr>
      <w:r w:rsidRPr="003F1459">
        <w:rPr>
          <w:sz w:val="26"/>
          <w:szCs w:val="26"/>
        </w:rPr>
        <w:t>a. Chăm-pa</w:t>
      </w:r>
    </w:p>
    <w:tbl>
      <w:tblPr>
        <w:tblStyle w:val="TableGrid6"/>
        <w:tblW w:w="0" w:type="auto"/>
        <w:tblLayout w:type="fixed"/>
        <w:tblLook w:val="04A0" w:firstRow="1" w:lastRow="0" w:firstColumn="1" w:lastColumn="0" w:noHBand="0" w:noVBand="1"/>
      </w:tblPr>
      <w:tblGrid>
        <w:gridCol w:w="2143"/>
        <w:gridCol w:w="7171"/>
      </w:tblGrid>
      <w:tr w:rsidR="003F1459" w:rsidRPr="003F1459" w14:paraId="23740BDB" w14:textId="77777777" w:rsidTr="005E7EFE">
        <w:tc>
          <w:tcPr>
            <w:tcW w:w="2143" w:type="dxa"/>
          </w:tcPr>
          <w:p w14:paraId="4CF0E3D0" w14:textId="77777777" w:rsidR="003F1459" w:rsidRPr="003F1459" w:rsidRDefault="003F1459" w:rsidP="005135F5">
            <w:pPr>
              <w:jc w:val="center"/>
              <w:rPr>
                <w:sz w:val="26"/>
                <w:szCs w:val="26"/>
              </w:rPr>
            </w:pPr>
            <w:r w:rsidRPr="003F1459">
              <w:rPr>
                <w:sz w:val="26"/>
                <w:szCs w:val="26"/>
              </w:rPr>
              <w:t>Thời gian</w:t>
            </w:r>
          </w:p>
        </w:tc>
        <w:tc>
          <w:tcPr>
            <w:tcW w:w="7171" w:type="dxa"/>
          </w:tcPr>
          <w:p w14:paraId="50608FA8" w14:textId="77777777" w:rsidR="003F1459" w:rsidRPr="003F1459" w:rsidRDefault="003F1459" w:rsidP="005135F5">
            <w:pPr>
              <w:jc w:val="center"/>
              <w:rPr>
                <w:sz w:val="26"/>
                <w:szCs w:val="26"/>
              </w:rPr>
            </w:pPr>
            <w:r w:rsidRPr="003F1459">
              <w:rPr>
                <w:sz w:val="26"/>
                <w:szCs w:val="26"/>
              </w:rPr>
              <w:t>Sự kiện chính trị tiêu biểu</w:t>
            </w:r>
          </w:p>
        </w:tc>
      </w:tr>
      <w:tr w:rsidR="003F1459" w:rsidRPr="003F1459" w14:paraId="20FF859F" w14:textId="77777777" w:rsidTr="005E7EFE">
        <w:tc>
          <w:tcPr>
            <w:tcW w:w="2143" w:type="dxa"/>
          </w:tcPr>
          <w:p w14:paraId="35F792A5" w14:textId="77777777" w:rsidR="003F1459" w:rsidRPr="003F1459" w:rsidRDefault="003F1459" w:rsidP="005135F5">
            <w:pPr>
              <w:rPr>
                <w:sz w:val="26"/>
                <w:szCs w:val="26"/>
              </w:rPr>
            </w:pPr>
          </w:p>
        </w:tc>
        <w:tc>
          <w:tcPr>
            <w:tcW w:w="7171" w:type="dxa"/>
          </w:tcPr>
          <w:p w14:paraId="75C1A5B8" w14:textId="77777777" w:rsidR="003F1459" w:rsidRPr="003F1459" w:rsidRDefault="003F1459" w:rsidP="005135F5">
            <w:pPr>
              <w:rPr>
                <w:sz w:val="26"/>
                <w:szCs w:val="26"/>
              </w:rPr>
            </w:pPr>
          </w:p>
        </w:tc>
      </w:tr>
      <w:tr w:rsidR="003F1459" w:rsidRPr="003F1459" w14:paraId="457AC418" w14:textId="77777777" w:rsidTr="005E7EFE">
        <w:tc>
          <w:tcPr>
            <w:tcW w:w="2143" w:type="dxa"/>
          </w:tcPr>
          <w:p w14:paraId="05B5EF52" w14:textId="77777777" w:rsidR="003F1459" w:rsidRPr="003F1459" w:rsidRDefault="003F1459" w:rsidP="005135F5">
            <w:pPr>
              <w:rPr>
                <w:sz w:val="26"/>
                <w:szCs w:val="26"/>
              </w:rPr>
            </w:pPr>
          </w:p>
        </w:tc>
        <w:tc>
          <w:tcPr>
            <w:tcW w:w="7171" w:type="dxa"/>
          </w:tcPr>
          <w:p w14:paraId="2FAAC600" w14:textId="77777777" w:rsidR="003F1459" w:rsidRPr="003F1459" w:rsidRDefault="003F1459" w:rsidP="005135F5">
            <w:pPr>
              <w:rPr>
                <w:sz w:val="26"/>
                <w:szCs w:val="26"/>
              </w:rPr>
            </w:pPr>
          </w:p>
        </w:tc>
      </w:tr>
      <w:tr w:rsidR="003F1459" w:rsidRPr="003F1459" w14:paraId="430070A9" w14:textId="77777777" w:rsidTr="005E7EFE">
        <w:tc>
          <w:tcPr>
            <w:tcW w:w="2143" w:type="dxa"/>
          </w:tcPr>
          <w:p w14:paraId="11C19B3F" w14:textId="77777777" w:rsidR="003F1459" w:rsidRPr="003F1459" w:rsidRDefault="003F1459" w:rsidP="005135F5">
            <w:pPr>
              <w:rPr>
                <w:sz w:val="26"/>
                <w:szCs w:val="26"/>
              </w:rPr>
            </w:pPr>
          </w:p>
        </w:tc>
        <w:tc>
          <w:tcPr>
            <w:tcW w:w="7171" w:type="dxa"/>
          </w:tcPr>
          <w:p w14:paraId="4B6D8126" w14:textId="77777777" w:rsidR="003F1459" w:rsidRPr="003F1459" w:rsidRDefault="003F1459" w:rsidP="005135F5">
            <w:pPr>
              <w:rPr>
                <w:sz w:val="26"/>
                <w:szCs w:val="26"/>
              </w:rPr>
            </w:pPr>
          </w:p>
        </w:tc>
      </w:tr>
    </w:tbl>
    <w:p w14:paraId="02EEE5C8" w14:textId="77777777" w:rsidR="003F1459" w:rsidRPr="003F1459" w:rsidRDefault="003F1459" w:rsidP="005135F5">
      <w:pPr>
        <w:jc w:val="center"/>
        <w:rPr>
          <w:sz w:val="26"/>
          <w:szCs w:val="26"/>
        </w:rPr>
      </w:pPr>
      <w:r w:rsidRPr="003F1459">
        <w:rPr>
          <w:sz w:val="26"/>
          <w:szCs w:val="26"/>
        </w:rPr>
        <w:t>b. Vùng đất Nam Bộ</w:t>
      </w:r>
    </w:p>
    <w:tbl>
      <w:tblPr>
        <w:tblStyle w:val="TableGrid6"/>
        <w:tblW w:w="0" w:type="auto"/>
        <w:tblLayout w:type="fixed"/>
        <w:tblLook w:val="04A0" w:firstRow="1" w:lastRow="0" w:firstColumn="1" w:lastColumn="0" w:noHBand="0" w:noVBand="1"/>
      </w:tblPr>
      <w:tblGrid>
        <w:gridCol w:w="2143"/>
        <w:gridCol w:w="7171"/>
      </w:tblGrid>
      <w:tr w:rsidR="003F1459" w:rsidRPr="003F1459" w14:paraId="221E3BE4" w14:textId="77777777" w:rsidTr="005E7EFE">
        <w:tc>
          <w:tcPr>
            <w:tcW w:w="2143" w:type="dxa"/>
          </w:tcPr>
          <w:p w14:paraId="21F1C9BA" w14:textId="77777777" w:rsidR="003F1459" w:rsidRPr="003F1459" w:rsidRDefault="003F1459" w:rsidP="005135F5">
            <w:pPr>
              <w:jc w:val="center"/>
              <w:rPr>
                <w:sz w:val="26"/>
                <w:szCs w:val="26"/>
              </w:rPr>
            </w:pPr>
            <w:r w:rsidRPr="003F1459">
              <w:rPr>
                <w:sz w:val="26"/>
                <w:szCs w:val="26"/>
              </w:rPr>
              <w:t>Thời gian</w:t>
            </w:r>
          </w:p>
        </w:tc>
        <w:tc>
          <w:tcPr>
            <w:tcW w:w="7171" w:type="dxa"/>
          </w:tcPr>
          <w:p w14:paraId="53D4B485" w14:textId="77777777" w:rsidR="003F1459" w:rsidRPr="003F1459" w:rsidRDefault="003F1459" w:rsidP="005135F5">
            <w:pPr>
              <w:jc w:val="center"/>
              <w:rPr>
                <w:sz w:val="26"/>
                <w:szCs w:val="26"/>
              </w:rPr>
            </w:pPr>
            <w:r w:rsidRPr="003F1459">
              <w:rPr>
                <w:sz w:val="26"/>
                <w:szCs w:val="26"/>
              </w:rPr>
              <w:t>Sự kiện chính trị tiêu biểu</w:t>
            </w:r>
          </w:p>
        </w:tc>
      </w:tr>
      <w:tr w:rsidR="003F1459" w:rsidRPr="003F1459" w14:paraId="0CD5230A" w14:textId="77777777" w:rsidTr="005E7EFE">
        <w:tc>
          <w:tcPr>
            <w:tcW w:w="2143" w:type="dxa"/>
          </w:tcPr>
          <w:p w14:paraId="7CEC710B" w14:textId="77777777" w:rsidR="003F1459" w:rsidRPr="003F1459" w:rsidRDefault="003F1459" w:rsidP="005135F5">
            <w:pPr>
              <w:rPr>
                <w:sz w:val="26"/>
                <w:szCs w:val="26"/>
              </w:rPr>
            </w:pPr>
          </w:p>
        </w:tc>
        <w:tc>
          <w:tcPr>
            <w:tcW w:w="7171" w:type="dxa"/>
          </w:tcPr>
          <w:p w14:paraId="15B99D52" w14:textId="77777777" w:rsidR="003F1459" w:rsidRPr="003F1459" w:rsidRDefault="003F1459" w:rsidP="005135F5">
            <w:pPr>
              <w:rPr>
                <w:sz w:val="26"/>
                <w:szCs w:val="26"/>
              </w:rPr>
            </w:pPr>
          </w:p>
        </w:tc>
      </w:tr>
      <w:tr w:rsidR="003F1459" w:rsidRPr="003F1459" w14:paraId="4FBFC8CA" w14:textId="77777777" w:rsidTr="005E7EFE">
        <w:tc>
          <w:tcPr>
            <w:tcW w:w="2143" w:type="dxa"/>
          </w:tcPr>
          <w:p w14:paraId="67ADFEB6" w14:textId="77777777" w:rsidR="003F1459" w:rsidRPr="003F1459" w:rsidRDefault="003F1459" w:rsidP="005135F5">
            <w:pPr>
              <w:rPr>
                <w:sz w:val="26"/>
                <w:szCs w:val="26"/>
              </w:rPr>
            </w:pPr>
          </w:p>
        </w:tc>
        <w:tc>
          <w:tcPr>
            <w:tcW w:w="7171" w:type="dxa"/>
          </w:tcPr>
          <w:p w14:paraId="19118248" w14:textId="77777777" w:rsidR="003F1459" w:rsidRPr="003F1459" w:rsidRDefault="003F1459" w:rsidP="005135F5">
            <w:pPr>
              <w:rPr>
                <w:sz w:val="26"/>
                <w:szCs w:val="26"/>
              </w:rPr>
            </w:pPr>
          </w:p>
        </w:tc>
      </w:tr>
      <w:tr w:rsidR="003F1459" w:rsidRPr="003F1459" w14:paraId="122C2033" w14:textId="77777777" w:rsidTr="005E7EFE">
        <w:tc>
          <w:tcPr>
            <w:tcW w:w="2143" w:type="dxa"/>
          </w:tcPr>
          <w:p w14:paraId="0B86D5E9" w14:textId="77777777" w:rsidR="003F1459" w:rsidRPr="003F1459" w:rsidRDefault="003F1459" w:rsidP="005135F5">
            <w:pPr>
              <w:rPr>
                <w:sz w:val="26"/>
                <w:szCs w:val="26"/>
              </w:rPr>
            </w:pPr>
          </w:p>
        </w:tc>
        <w:tc>
          <w:tcPr>
            <w:tcW w:w="7171" w:type="dxa"/>
          </w:tcPr>
          <w:p w14:paraId="4EC90E08" w14:textId="77777777" w:rsidR="003F1459" w:rsidRPr="003F1459" w:rsidRDefault="003F1459" w:rsidP="005135F5">
            <w:pPr>
              <w:rPr>
                <w:sz w:val="26"/>
                <w:szCs w:val="26"/>
              </w:rPr>
            </w:pPr>
          </w:p>
        </w:tc>
      </w:tr>
    </w:tbl>
    <w:p w14:paraId="7085124C" w14:textId="77777777" w:rsidR="003F1459" w:rsidRPr="003F1459" w:rsidRDefault="003F1459" w:rsidP="005135F5">
      <w:pPr>
        <w:snapToGrid w:val="0"/>
        <w:jc w:val="both"/>
        <w:rPr>
          <w:sz w:val="26"/>
          <w:szCs w:val="26"/>
        </w:rPr>
      </w:pPr>
      <w:r w:rsidRPr="003F1459">
        <w:rPr>
          <w:sz w:val="26"/>
          <w:szCs w:val="26"/>
        </w:rPr>
        <w:t>- Sau khi hoàn thành bảng, HS tiếp tục hoạt động cá nhân và trả lời câu hỏi:</w:t>
      </w:r>
    </w:p>
    <w:p w14:paraId="3C1BEA24" w14:textId="77777777" w:rsidR="003F1459" w:rsidRPr="003F1459" w:rsidRDefault="003F1459" w:rsidP="005135F5">
      <w:pPr>
        <w:snapToGrid w:val="0"/>
        <w:jc w:val="both"/>
        <w:rPr>
          <w:i/>
          <w:iCs/>
          <w:sz w:val="26"/>
          <w:szCs w:val="26"/>
        </w:rPr>
      </w:pPr>
      <w:r w:rsidRPr="003F1459">
        <w:rPr>
          <w:i/>
          <w:iCs/>
          <w:sz w:val="26"/>
          <w:szCs w:val="26"/>
        </w:rPr>
        <w:t>1. Dựa vào phiếu học tập vừa hoàn thành, nhận xét khát quát về mối quan hệ của Chăm-pa và Đại Việt qua các thời kì?</w:t>
      </w:r>
    </w:p>
    <w:p w14:paraId="15F23CB9" w14:textId="77777777" w:rsidR="003F1459" w:rsidRPr="003F1459" w:rsidRDefault="003F1459" w:rsidP="005135F5">
      <w:pPr>
        <w:snapToGrid w:val="0"/>
        <w:jc w:val="both"/>
        <w:rPr>
          <w:i/>
          <w:iCs/>
          <w:sz w:val="26"/>
          <w:szCs w:val="26"/>
        </w:rPr>
      </w:pPr>
      <w:r w:rsidRPr="003F1459">
        <w:rPr>
          <w:sz w:val="26"/>
          <w:szCs w:val="26"/>
        </w:rPr>
        <w:t xml:space="preserve">(+ Từ TK X đến TK XIII chiến tranh, xung đột. </w:t>
      </w:r>
    </w:p>
    <w:p w14:paraId="0910504A" w14:textId="77777777" w:rsidR="003F1459" w:rsidRPr="003F1459" w:rsidRDefault="003F1459" w:rsidP="005135F5">
      <w:pPr>
        <w:snapToGrid w:val="0"/>
        <w:jc w:val="both"/>
        <w:rPr>
          <w:sz w:val="26"/>
          <w:szCs w:val="26"/>
        </w:rPr>
      </w:pPr>
      <w:r w:rsidRPr="003F1459">
        <w:rPr>
          <w:sz w:val="26"/>
          <w:szCs w:val="26"/>
        </w:rPr>
        <w:t xml:space="preserve">+ Từ cuối TK XIII đến đầu TK XIV quan hệ hoà hiếu. </w:t>
      </w:r>
    </w:p>
    <w:p w14:paraId="51E4DA82" w14:textId="77777777" w:rsidR="003F1459" w:rsidRPr="003F1459" w:rsidRDefault="003F1459" w:rsidP="005135F5">
      <w:pPr>
        <w:snapToGrid w:val="0"/>
        <w:jc w:val="both"/>
        <w:rPr>
          <w:sz w:val="26"/>
          <w:szCs w:val="26"/>
        </w:rPr>
      </w:pPr>
      <w:r w:rsidRPr="003F1459">
        <w:rPr>
          <w:sz w:val="26"/>
          <w:szCs w:val="26"/>
        </w:rPr>
        <w:t xml:space="preserve">+ Nửa sau TK XIV đến đầu TK XVI chiến tranh, xung đột lại tái diễn </w:t>
      </w:r>
    </w:p>
    <w:p w14:paraId="539F8CD6" w14:textId="77777777" w:rsidR="003F1459" w:rsidRPr="003F1459" w:rsidRDefault="003F1459" w:rsidP="005135F5">
      <w:pPr>
        <w:snapToGrid w:val="0"/>
        <w:jc w:val="both"/>
        <w:rPr>
          <w:i/>
          <w:iCs/>
          <w:sz w:val="26"/>
          <w:szCs w:val="26"/>
        </w:rPr>
      </w:pPr>
      <w:r w:rsidRPr="003F1459">
        <w:rPr>
          <w:sz w:val="26"/>
          <w:szCs w:val="26"/>
        </w:rPr>
        <w:t>-&gt; đan xen giữa xung đột và hoà hiếu)</w:t>
      </w:r>
    </w:p>
    <w:p w14:paraId="2AEABEE4" w14:textId="77777777" w:rsidR="003F1459" w:rsidRPr="003F1459" w:rsidRDefault="003F1459" w:rsidP="005135F5">
      <w:pPr>
        <w:snapToGrid w:val="0"/>
        <w:jc w:val="both"/>
        <w:rPr>
          <w:sz w:val="26"/>
          <w:szCs w:val="26"/>
        </w:rPr>
      </w:pPr>
      <w:r w:rsidRPr="003F1459">
        <w:rPr>
          <w:i/>
          <w:iCs/>
          <w:sz w:val="26"/>
          <w:szCs w:val="26"/>
        </w:rPr>
        <w:t xml:space="preserve">2. Nhận xét về lãnh thổ Chăm-pa qua các thời kì? Giải thích vì sao? </w:t>
      </w:r>
      <w:r w:rsidRPr="003F1459">
        <w:rPr>
          <w:sz w:val="26"/>
          <w:szCs w:val="26"/>
        </w:rPr>
        <w:t>(Sáp nhập vào Đại Việt -&gt;Thu hẹp dần)</w:t>
      </w:r>
    </w:p>
    <w:p w14:paraId="654430D6" w14:textId="77777777" w:rsidR="00A81160" w:rsidRPr="00173FFD" w:rsidRDefault="00A81160" w:rsidP="00A81160">
      <w:pPr>
        <w:widowControl w:val="0"/>
        <w:rPr>
          <w:rFonts w:eastAsia="Arial"/>
          <w:color w:val="000000"/>
          <w:sz w:val="26"/>
          <w:szCs w:val="26"/>
        </w:rPr>
      </w:pPr>
      <w:r w:rsidRPr="00173FFD">
        <w:rPr>
          <w:rFonts w:eastAsia="Arial"/>
          <w:b/>
          <w:color w:val="000000"/>
          <w:sz w:val="26"/>
          <w:szCs w:val="26"/>
        </w:rPr>
        <w:t>Bước 2:</w:t>
      </w:r>
      <w:r w:rsidRPr="00173FFD">
        <w:rPr>
          <w:rFonts w:eastAsia="Arial"/>
          <w:color w:val="000000"/>
          <w:sz w:val="26"/>
          <w:szCs w:val="26"/>
        </w:rPr>
        <w:t xml:space="preserve"> Thực hiện nhiệm vụ học tập: (15 phút)</w:t>
      </w:r>
    </w:p>
    <w:p w14:paraId="041275A9" w14:textId="77777777" w:rsidR="00A81160" w:rsidRPr="00173FFD" w:rsidRDefault="00A81160" w:rsidP="00A81160">
      <w:pPr>
        <w:widowControl w:val="0"/>
        <w:rPr>
          <w:rFonts w:eastAsia="Arial"/>
          <w:color w:val="000000"/>
          <w:sz w:val="26"/>
          <w:szCs w:val="26"/>
        </w:rPr>
      </w:pPr>
      <w:r w:rsidRPr="00173FFD">
        <w:rPr>
          <w:rFonts w:eastAsia="Arial"/>
          <w:color w:val="000000"/>
          <w:sz w:val="26"/>
          <w:szCs w:val="26"/>
        </w:rPr>
        <w:t xml:space="preserve">     Cá nhân HS xác định nhiệm vụ, thảo luận, trao đổi với bạn trong nhóm hoàn thành phiếu học tập.</w:t>
      </w:r>
    </w:p>
    <w:p w14:paraId="533887CB" w14:textId="77777777" w:rsidR="00A81160" w:rsidRPr="00173FFD" w:rsidRDefault="00A81160" w:rsidP="00A81160">
      <w:pPr>
        <w:widowControl w:val="0"/>
        <w:rPr>
          <w:rFonts w:eastAsia="Arial"/>
          <w:color w:val="000000"/>
          <w:sz w:val="26"/>
          <w:szCs w:val="26"/>
        </w:rPr>
      </w:pPr>
      <w:r w:rsidRPr="00173FFD">
        <w:rPr>
          <w:rFonts w:eastAsia="Arial"/>
          <w:color w:val="000000"/>
          <w:sz w:val="26"/>
          <w:szCs w:val="26"/>
        </w:rPr>
        <w:t xml:space="preserve">     GV theo dõi, hỗ trợ nhóm gặp khó khăn.</w:t>
      </w:r>
    </w:p>
    <w:p w14:paraId="3ABE67D0" w14:textId="77777777" w:rsidR="00A81160" w:rsidRPr="00173FFD" w:rsidRDefault="00A81160" w:rsidP="00A81160">
      <w:pPr>
        <w:widowControl w:val="0"/>
        <w:rPr>
          <w:rFonts w:eastAsia="Arial"/>
          <w:color w:val="000000"/>
          <w:sz w:val="26"/>
          <w:szCs w:val="26"/>
        </w:rPr>
      </w:pPr>
      <w:r w:rsidRPr="00173FFD">
        <w:rPr>
          <w:rFonts w:eastAsia="Arial"/>
          <w:b/>
          <w:color w:val="000000"/>
          <w:sz w:val="26"/>
          <w:szCs w:val="26"/>
        </w:rPr>
        <w:t>Bước 3:</w:t>
      </w:r>
      <w:r w:rsidRPr="00173FFD">
        <w:rPr>
          <w:rFonts w:eastAsia="Arial"/>
          <w:color w:val="000000"/>
          <w:sz w:val="26"/>
          <w:szCs w:val="26"/>
        </w:rPr>
        <w:t xml:space="preserve"> Báo cáo, thảo luận:</w:t>
      </w:r>
    </w:p>
    <w:p w14:paraId="35A17413" w14:textId="77777777" w:rsidR="00A81160" w:rsidRPr="00173FFD" w:rsidRDefault="00A81160" w:rsidP="00A81160">
      <w:pPr>
        <w:widowControl w:val="0"/>
        <w:rPr>
          <w:rFonts w:eastAsia="Arial"/>
          <w:color w:val="000000"/>
          <w:sz w:val="26"/>
          <w:szCs w:val="26"/>
        </w:rPr>
      </w:pPr>
      <w:r w:rsidRPr="00173FFD">
        <w:rPr>
          <w:rFonts w:eastAsia="Arial"/>
          <w:color w:val="000000"/>
          <w:sz w:val="26"/>
          <w:szCs w:val="26"/>
        </w:rPr>
        <w:t xml:space="preserve">     GV yêu cầu đại diện 2 nhóm lên bảng trình bày sản phẩm của nhóm. </w:t>
      </w:r>
    </w:p>
    <w:p w14:paraId="0DEECAC2" w14:textId="77777777" w:rsidR="00A81160" w:rsidRPr="00173FFD" w:rsidRDefault="00A81160" w:rsidP="00A81160">
      <w:pPr>
        <w:widowControl w:val="0"/>
        <w:rPr>
          <w:rFonts w:eastAsia="Arial"/>
          <w:color w:val="000000"/>
          <w:sz w:val="26"/>
          <w:szCs w:val="26"/>
        </w:rPr>
      </w:pPr>
      <w:r w:rsidRPr="00173FFD">
        <w:rPr>
          <w:rFonts w:eastAsia="Arial"/>
          <w:color w:val="000000"/>
          <w:sz w:val="26"/>
          <w:szCs w:val="26"/>
        </w:rPr>
        <w:t xml:space="preserve">     Các nhóm còn lại theo dõi, nhận xét, đánh giá và bổ sung cho bạn.</w:t>
      </w:r>
    </w:p>
    <w:p w14:paraId="1CE51D64" w14:textId="77777777" w:rsidR="00A81160" w:rsidRPr="00173FFD" w:rsidRDefault="00A81160" w:rsidP="00A81160">
      <w:pPr>
        <w:widowControl w:val="0"/>
        <w:rPr>
          <w:rFonts w:eastAsia="Arial"/>
          <w:color w:val="000000"/>
          <w:sz w:val="26"/>
          <w:szCs w:val="26"/>
          <w:lang w:val="en-GB"/>
        </w:rPr>
      </w:pPr>
      <w:r w:rsidRPr="00173FFD">
        <w:rPr>
          <w:rFonts w:eastAsia="Arial"/>
          <w:b/>
          <w:color w:val="000000"/>
          <w:sz w:val="26"/>
          <w:szCs w:val="26"/>
        </w:rPr>
        <w:t>Bước 4:</w:t>
      </w:r>
      <w:r w:rsidRPr="00173FFD">
        <w:rPr>
          <w:rFonts w:eastAsia="Arial"/>
          <w:color w:val="000000"/>
          <w:sz w:val="26"/>
          <w:szCs w:val="26"/>
        </w:rPr>
        <w:t xml:space="preserve"> </w:t>
      </w:r>
      <w:r w:rsidRPr="00173FFD">
        <w:rPr>
          <w:bCs/>
          <w:noProof/>
          <w:sz w:val="26"/>
          <w:szCs w:val="26"/>
          <w:lang w:val="vi-VN"/>
        </w:rPr>
        <w:t>Kết luận, nhận địn</w:t>
      </w:r>
      <w:r w:rsidRPr="00173FFD">
        <w:rPr>
          <w:bCs/>
          <w:noProof/>
          <w:sz w:val="26"/>
          <w:szCs w:val="26"/>
          <w:lang w:val="en-GB"/>
        </w:rPr>
        <w:t>h</w:t>
      </w:r>
    </w:p>
    <w:p w14:paraId="1CA53F8D" w14:textId="77777777" w:rsidR="00A81160" w:rsidRPr="00173FFD" w:rsidRDefault="00A81160" w:rsidP="00A81160">
      <w:pPr>
        <w:widowControl w:val="0"/>
        <w:rPr>
          <w:rFonts w:eastAsia="Arial"/>
          <w:color w:val="000000"/>
          <w:sz w:val="26"/>
          <w:szCs w:val="26"/>
        </w:rPr>
      </w:pPr>
      <w:r w:rsidRPr="00173FFD">
        <w:rPr>
          <w:rFonts w:eastAsia="Arial"/>
          <w:color w:val="000000"/>
          <w:sz w:val="26"/>
          <w:szCs w:val="26"/>
        </w:rPr>
        <w:t xml:space="preserve">     GV đánh giá kết quả hoạt động của nhóm về tinh thần, thái độ làm việc. </w:t>
      </w:r>
    </w:p>
    <w:p w14:paraId="0A83BCDF" w14:textId="77777777" w:rsidR="00A81160" w:rsidRPr="00173FFD" w:rsidRDefault="00A81160" w:rsidP="00A81160">
      <w:pPr>
        <w:widowControl w:val="0"/>
        <w:rPr>
          <w:rFonts w:eastAsia="Arial"/>
          <w:color w:val="000000"/>
          <w:sz w:val="26"/>
          <w:szCs w:val="26"/>
        </w:rPr>
      </w:pPr>
      <w:r w:rsidRPr="00173FFD">
        <w:rPr>
          <w:rFonts w:eastAsia="Arial"/>
          <w:color w:val="000000"/>
          <w:sz w:val="26"/>
          <w:szCs w:val="26"/>
        </w:rPr>
        <w:t xml:space="preserve">     GV nhận xét, bổ sung và chốt ý.</w:t>
      </w:r>
    </w:p>
    <w:p w14:paraId="7AF176C6" w14:textId="48ED75E2" w:rsidR="00A81160" w:rsidRPr="00173FFD" w:rsidRDefault="00A81160" w:rsidP="00A81160">
      <w:pPr>
        <w:widowControl w:val="0"/>
        <w:rPr>
          <w:rFonts w:eastAsia="Arial"/>
          <w:color w:val="000000"/>
          <w:sz w:val="26"/>
          <w:szCs w:val="26"/>
        </w:rPr>
      </w:pPr>
      <w:r>
        <w:rPr>
          <w:rFonts w:eastAsia="Arial"/>
          <w:color w:val="000000"/>
          <w:sz w:val="26"/>
          <w:szCs w:val="26"/>
        </w:rPr>
        <w:t>GV mở rộng kiến thức:</w:t>
      </w:r>
    </w:p>
    <w:p w14:paraId="3195BF57" w14:textId="77777777" w:rsidR="003F1459" w:rsidRPr="005135F5" w:rsidRDefault="003F1459" w:rsidP="005135F5">
      <w:pPr>
        <w:rPr>
          <w:sz w:val="26"/>
          <w:szCs w:val="26"/>
        </w:rPr>
      </w:pPr>
      <w:r w:rsidRPr="005135F5">
        <w:rPr>
          <w:sz w:val="26"/>
          <w:szCs w:val="26"/>
        </w:rPr>
        <w:t xml:space="preserve">- Khắc sâu kiến thức về lãnh thổ Chăm-pa, Đại Việt qua các thời kì: </w:t>
      </w:r>
    </w:p>
    <w:p w14:paraId="58DA4A31" w14:textId="77777777" w:rsidR="003F1459" w:rsidRPr="005135F5" w:rsidRDefault="003F1459" w:rsidP="005135F5">
      <w:pPr>
        <w:jc w:val="both"/>
        <w:rPr>
          <w:sz w:val="26"/>
          <w:szCs w:val="26"/>
        </w:rPr>
      </w:pPr>
      <w:r w:rsidRPr="005135F5">
        <w:rPr>
          <w:sz w:val="26"/>
          <w:szCs w:val="26"/>
        </w:rPr>
        <w:t>+ Năm 1069, Lý Thánh Tông nam chinh đánh Chiêm Thành và bắt được vua Chiêm là Chế Củ (</w:t>
      </w:r>
      <w:r w:rsidRPr="005135F5">
        <w:rPr>
          <w:i/>
          <w:iCs/>
          <w:sz w:val="26"/>
          <w:szCs w:val="26"/>
        </w:rPr>
        <w:t>Jaya Rudravarman</w:t>
      </w:r>
      <w:r w:rsidRPr="005135F5">
        <w:rPr>
          <w:sz w:val="26"/>
          <w:szCs w:val="26"/>
        </w:rPr>
        <w:t xml:space="preserve">), đem về Thăng Long. Để được tha vua Chiêm đã cắt vùng </w:t>
      </w:r>
      <w:r w:rsidRPr="005135F5">
        <w:rPr>
          <w:sz w:val="26"/>
          <w:szCs w:val="26"/>
        </w:rPr>
        <w:lastRenderedPageBreak/>
        <w:t>đất phía bắc Chiêm Thành gồm ba châu </w:t>
      </w:r>
      <w:hyperlink r:id="rId6" w:history="1">
        <w:r w:rsidRPr="005135F5">
          <w:rPr>
            <w:rStyle w:val="Hyperlink"/>
            <w:sz w:val="26"/>
            <w:szCs w:val="26"/>
          </w:rPr>
          <w:t>Bố Chính</w:t>
        </w:r>
      </w:hyperlink>
      <w:r w:rsidRPr="005135F5">
        <w:rPr>
          <w:sz w:val="26"/>
          <w:szCs w:val="26"/>
        </w:rPr>
        <w:t>, </w:t>
      </w:r>
      <w:hyperlink r:id="rId7" w:history="1">
        <w:r w:rsidRPr="005135F5">
          <w:rPr>
            <w:rStyle w:val="Hyperlink"/>
            <w:sz w:val="26"/>
            <w:szCs w:val="26"/>
          </w:rPr>
          <w:t>Ma Linh</w:t>
        </w:r>
      </w:hyperlink>
      <w:r w:rsidRPr="005135F5">
        <w:rPr>
          <w:sz w:val="26"/>
          <w:szCs w:val="26"/>
        </w:rPr>
        <w:t>, </w:t>
      </w:r>
      <w:hyperlink r:id="rId8" w:history="1">
        <w:r w:rsidRPr="005135F5">
          <w:rPr>
            <w:rStyle w:val="Hyperlink"/>
            <w:sz w:val="26"/>
            <w:szCs w:val="26"/>
          </w:rPr>
          <w:t>Địa Lý</w:t>
        </w:r>
      </w:hyperlink>
      <w:r w:rsidRPr="005135F5">
        <w:rPr>
          <w:sz w:val="26"/>
          <w:szCs w:val="26"/>
        </w:rPr>
        <w:t> cho Đại Việt. Những châu ấy nay ở địa hạt các huyện </w:t>
      </w:r>
      <w:hyperlink r:id="rId9" w:history="1">
        <w:r w:rsidRPr="005135F5">
          <w:rPr>
            <w:rStyle w:val="Hyperlink"/>
            <w:sz w:val="26"/>
            <w:szCs w:val="26"/>
          </w:rPr>
          <w:t>Quảng Ninh</w:t>
        </w:r>
      </w:hyperlink>
      <w:r w:rsidRPr="005135F5">
        <w:rPr>
          <w:sz w:val="26"/>
          <w:szCs w:val="26"/>
        </w:rPr>
        <w:t>, </w:t>
      </w:r>
      <w:hyperlink r:id="rId10" w:history="1">
        <w:r w:rsidRPr="005135F5">
          <w:rPr>
            <w:rStyle w:val="Hyperlink"/>
            <w:sz w:val="26"/>
            <w:szCs w:val="26"/>
          </w:rPr>
          <w:t>Quảng Trạch</w:t>
        </w:r>
      </w:hyperlink>
      <w:r w:rsidRPr="005135F5">
        <w:rPr>
          <w:sz w:val="26"/>
          <w:szCs w:val="26"/>
        </w:rPr>
        <w:t>, </w:t>
      </w:r>
      <w:hyperlink r:id="rId11" w:history="1">
        <w:r w:rsidRPr="005135F5">
          <w:rPr>
            <w:rStyle w:val="Hyperlink"/>
            <w:sz w:val="26"/>
            <w:szCs w:val="26"/>
          </w:rPr>
          <w:t>Bố Trạch</w:t>
        </w:r>
      </w:hyperlink>
      <w:r w:rsidRPr="005135F5">
        <w:rPr>
          <w:sz w:val="26"/>
          <w:szCs w:val="26"/>
        </w:rPr>
        <w:t>, </w:t>
      </w:r>
      <w:hyperlink r:id="rId12" w:history="1">
        <w:r w:rsidRPr="005135F5">
          <w:rPr>
            <w:rStyle w:val="Hyperlink"/>
            <w:sz w:val="26"/>
            <w:szCs w:val="26"/>
          </w:rPr>
          <w:t>Tuyên Hoá</w:t>
        </w:r>
      </w:hyperlink>
      <w:r w:rsidRPr="005135F5">
        <w:rPr>
          <w:sz w:val="26"/>
          <w:szCs w:val="26"/>
        </w:rPr>
        <w:t>, </w:t>
      </w:r>
      <w:hyperlink r:id="rId13" w:history="1">
        <w:r w:rsidRPr="005135F5">
          <w:rPr>
            <w:rStyle w:val="Hyperlink"/>
            <w:sz w:val="26"/>
            <w:szCs w:val="26"/>
          </w:rPr>
          <w:t>Lệ Thuỷ</w:t>
        </w:r>
      </w:hyperlink>
      <w:r w:rsidRPr="005135F5">
        <w:rPr>
          <w:sz w:val="26"/>
          <w:szCs w:val="26"/>
        </w:rPr>
        <w:t> tỉnh </w:t>
      </w:r>
      <w:hyperlink r:id="rId14" w:history="1">
        <w:r w:rsidRPr="005135F5">
          <w:rPr>
            <w:rStyle w:val="Hyperlink"/>
            <w:sz w:val="26"/>
            <w:szCs w:val="26"/>
          </w:rPr>
          <w:t>Quảng Bình</w:t>
        </w:r>
      </w:hyperlink>
      <w:r w:rsidRPr="005135F5">
        <w:rPr>
          <w:sz w:val="26"/>
          <w:szCs w:val="26"/>
        </w:rPr>
        <w:t> và huyện </w:t>
      </w:r>
      <w:hyperlink r:id="rId15" w:history="1">
        <w:r w:rsidRPr="005135F5">
          <w:rPr>
            <w:rStyle w:val="Hyperlink"/>
            <w:sz w:val="26"/>
            <w:szCs w:val="26"/>
          </w:rPr>
          <w:t>Bến Hải</w:t>
        </w:r>
      </w:hyperlink>
      <w:r w:rsidRPr="005135F5">
        <w:rPr>
          <w:sz w:val="26"/>
          <w:szCs w:val="26"/>
        </w:rPr>
        <w:t> tỉnh </w:t>
      </w:r>
      <w:hyperlink r:id="rId16" w:history="1">
        <w:r w:rsidRPr="005135F5">
          <w:rPr>
            <w:rStyle w:val="Hyperlink"/>
            <w:sz w:val="26"/>
            <w:szCs w:val="26"/>
          </w:rPr>
          <w:t>Quảng Trị</w:t>
        </w:r>
      </w:hyperlink>
      <w:r w:rsidRPr="005135F5">
        <w:rPr>
          <w:sz w:val="26"/>
          <w:szCs w:val="26"/>
        </w:rPr>
        <w:t xml:space="preserve">. </w:t>
      </w:r>
    </w:p>
    <w:p w14:paraId="495D0E9F" w14:textId="77777777" w:rsidR="003F1459" w:rsidRPr="005135F5" w:rsidRDefault="003F1459" w:rsidP="005135F5">
      <w:pPr>
        <w:jc w:val="both"/>
        <w:rPr>
          <w:sz w:val="26"/>
          <w:szCs w:val="26"/>
        </w:rPr>
      </w:pPr>
      <w:r w:rsidRPr="005135F5">
        <w:rPr>
          <w:sz w:val="26"/>
          <w:szCs w:val="26"/>
        </w:rPr>
        <w:t>+ Năm 1306 vua Chế Mân (</w:t>
      </w:r>
      <w:r w:rsidRPr="005135F5">
        <w:rPr>
          <w:i/>
          <w:iCs/>
          <w:sz w:val="26"/>
          <w:szCs w:val="26"/>
        </w:rPr>
        <w:t>Jaya Simhavarman</w:t>
      </w:r>
      <w:r w:rsidRPr="005135F5">
        <w:rPr>
          <w:sz w:val="26"/>
          <w:szCs w:val="26"/>
        </w:rPr>
        <w:t>) của Chiêm Thành cắt đất hai châu </w:t>
      </w:r>
      <w:hyperlink r:id="rId17" w:history="1">
        <w:r w:rsidRPr="005135F5">
          <w:rPr>
            <w:rStyle w:val="Hyperlink"/>
            <w:sz w:val="26"/>
            <w:szCs w:val="26"/>
          </w:rPr>
          <w:t>Ô</w:t>
        </w:r>
      </w:hyperlink>
      <w:r w:rsidRPr="005135F5">
        <w:rPr>
          <w:sz w:val="26"/>
          <w:szCs w:val="26"/>
        </w:rPr>
        <w:t> và </w:t>
      </w:r>
      <w:hyperlink r:id="rId18" w:history="1">
        <w:r w:rsidRPr="005135F5">
          <w:rPr>
            <w:rStyle w:val="Hyperlink"/>
            <w:sz w:val="26"/>
            <w:szCs w:val="26"/>
          </w:rPr>
          <w:t>Rí</w:t>
        </w:r>
      </w:hyperlink>
      <w:r w:rsidRPr="005135F5">
        <w:rPr>
          <w:sz w:val="26"/>
          <w:szCs w:val="26"/>
        </w:rPr>
        <w:t> cho vua Trần Anh Tông để làm sính lễ cưới Công chúa Huyền Trân của Đại Việt, vùng đất mà ngày nay là nam </w:t>
      </w:r>
      <w:hyperlink r:id="rId19" w:history="1">
        <w:r w:rsidRPr="005135F5">
          <w:rPr>
            <w:rStyle w:val="Hyperlink"/>
            <w:sz w:val="26"/>
            <w:szCs w:val="26"/>
          </w:rPr>
          <w:t>Quảng Trị</w:t>
        </w:r>
      </w:hyperlink>
      <w:r w:rsidRPr="005135F5">
        <w:rPr>
          <w:sz w:val="26"/>
          <w:szCs w:val="26"/>
        </w:rPr>
        <w:t> và </w:t>
      </w:r>
      <w:hyperlink r:id="rId20" w:history="1">
        <w:r w:rsidRPr="005135F5">
          <w:rPr>
            <w:rStyle w:val="Hyperlink"/>
            <w:sz w:val="26"/>
            <w:szCs w:val="26"/>
          </w:rPr>
          <w:t>Thừa Thiên-Huế</w:t>
        </w:r>
      </w:hyperlink>
      <w:r w:rsidRPr="005135F5">
        <w:rPr>
          <w:sz w:val="26"/>
          <w:szCs w:val="26"/>
        </w:rPr>
        <w:t>. Biên giới phía nam của Đại Việt lúc này tiến đến </w:t>
      </w:r>
      <w:hyperlink r:id="rId21" w:history="1">
        <w:r w:rsidRPr="005135F5">
          <w:rPr>
            <w:rStyle w:val="Hyperlink"/>
            <w:sz w:val="26"/>
            <w:szCs w:val="26"/>
          </w:rPr>
          <w:t>đèo Hải Vân</w:t>
        </w:r>
      </w:hyperlink>
      <w:r w:rsidRPr="005135F5">
        <w:rPr>
          <w:sz w:val="26"/>
          <w:szCs w:val="26"/>
        </w:rPr>
        <w:t>.</w:t>
      </w:r>
    </w:p>
    <w:p w14:paraId="1206B4EB" w14:textId="77777777" w:rsidR="003F1459" w:rsidRPr="005135F5" w:rsidRDefault="003F1459" w:rsidP="005135F5">
      <w:pPr>
        <w:jc w:val="both"/>
        <w:rPr>
          <w:sz w:val="26"/>
          <w:szCs w:val="26"/>
        </w:rPr>
      </w:pPr>
      <w:r w:rsidRPr="005135F5">
        <w:rPr>
          <w:sz w:val="26"/>
          <w:szCs w:val="26"/>
        </w:rPr>
        <w:t xml:space="preserve">+ Năm 1402, Hồ Quý Ly sai Hồ Hán Thương mang đại quân đi đánh Chiêm Thành. Vua Chiêm dâng vùng đất ngày nay là </w:t>
      </w:r>
      <w:r w:rsidRPr="005135F5">
        <w:rPr>
          <w:sz w:val="26"/>
          <w:szCs w:val="26"/>
          <w:u w:val="single"/>
        </w:rPr>
        <w:t>Quảng Nam</w:t>
      </w:r>
      <w:r w:rsidRPr="005135F5">
        <w:rPr>
          <w:sz w:val="26"/>
          <w:szCs w:val="26"/>
        </w:rPr>
        <w:t xml:space="preserve">, </w:t>
      </w:r>
      <w:r w:rsidRPr="005135F5">
        <w:rPr>
          <w:sz w:val="26"/>
          <w:szCs w:val="26"/>
          <w:u w:val="single"/>
        </w:rPr>
        <w:t>Quảng Ngãi</w:t>
      </w:r>
      <w:r w:rsidRPr="005135F5">
        <w:rPr>
          <w:sz w:val="26"/>
          <w:szCs w:val="26"/>
        </w:rPr>
        <w:t xml:space="preserve"> cho nhà Hồ. Nhà Hồ đặt nơi đây là lộ Thăng Hoa </w:t>
      </w:r>
    </w:p>
    <w:p w14:paraId="265755F8" w14:textId="77777777" w:rsidR="003F1459" w:rsidRPr="005135F5" w:rsidRDefault="003F1459" w:rsidP="005135F5">
      <w:pPr>
        <w:jc w:val="both"/>
        <w:rPr>
          <w:sz w:val="26"/>
          <w:szCs w:val="26"/>
        </w:rPr>
      </w:pPr>
      <w:r w:rsidRPr="005135F5">
        <w:rPr>
          <w:sz w:val="26"/>
          <w:szCs w:val="26"/>
        </w:rPr>
        <w:t>+ Sau thắng lợi của khởi nghĩa Lam Sơn, Lê Lợi lên ngôi Hoàng đế, lập ra nhà Lê sơ. Ranh giới của Đại Việt và Chăm-pa là đèo Hải Vân như ở thời Trần. </w:t>
      </w:r>
    </w:p>
    <w:p w14:paraId="739E6174" w14:textId="2DA8111A" w:rsidR="003F1459" w:rsidRPr="005135F5" w:rsidRDefault="003F1459" w:rsidP="005135F5">
      <w:pPr>
        <w:jc w:val="both"/>
        <w:rPr>
          <w:sz w:val="26"/>
          <w:szCs w:val="26"/>
        </w:rPr>
      </w:pPr>
      <w:r w:rsidRPr="005135F5">
        <w:rPr>
          <w:sz w:val="26"/>
          <w:szCs w:val="26"/>
        </w:rPr>
        <w:t>+ Năm 1471 vua </w:t>
      </w:r>
      <w:hyperlink r:id="rId22" w:history="1">
        <w:r w:rsidRPr="005135F5">
          <w:rPr>
            <w:rStyle w:val="Hyperlink"/>
            <w:sz w:val="26"/>
            <w:szCs w:val="26"/>
          </w:rPr>
          <w:t>Lê Thánh Tông</w:t>
        </w:r>
      </w:hyperlink>
      <w:r w:rsidRPr="005135F5">
        <w:rPr>
          <w:sz w:val="26"/>
          <w:szCs w:val="26"/>
        </w:rPr>
        <w:t> đưa 20 vạn quân </w:t>
      </w:r>
      <w:hyperlink r:id="rId23" w:history="1">
        <w:r w:rsidRPr="005135F5">
          <w:rPr>
            <w:rStyle w:val="Hyperlink"/>
            <w:sz w:val="26"/>
            <w:szCs w:val="26"/>
          </w:rPr>
          <w:t>tiến đánh</w:t>
        </w:r>
      </w:hyperlink>
      <w:r w:rsidRPr="005135F5">
        <w:rPr>
          <w:sz w:val="26"/>
          <w:szCs w:val="26"/>
        </w:rPr>
        <w:t> vào kinh đô </w:t>
      </w:r>
      <w:hyperlink r:id="rId24" w:history="1">
        <w:r w:rsidRPr="005135F5">
          <w:rPr>
            <w:rStyle w:val="Hyperlink"/>
            <w:sz w:val="26"/>
            <w:szCs w:val="26"/>
          </w:rPr>
          <w:t>Vijaya</w:t>
        </w:r>
      </w:hyperlink>
      <w:r w:rsidRPr="005135F5">
        <w:rPr>
          <w:sz w:val="26"/>
          <w:szCs w:val="26"/>
        </w:rPr>
        <w:t> (</w:t>
      </w:r>
      <w:hyperlink r:id="rId25" w:history="1">
        <w:r w:rsidRPr="005135F5">
          <w:rPr>
            <w:rStyle w:val="Hyperlink"/>
            <w:sz w:val="26"/>
            <w:szCs w:val="26"/>
          </w:rPr>
          <w:t>Bình Định</w:t>
        </w:r>
      </w:hyperlink>
      <w:r w:rsidRPr="005135F5">
        <w:rPr>
          <w:sz w:val="26"/>
          <w:szCs w:val="26"/>
        </w:rPr>
        <w:t>) của Chiêm Thành, kinh đô Vijaya bị thất thủ. Lê Thánh Tông đã sáp nhập vùng đất bắc Chiêm Thành vào Đại Việt (ngày nay là 3 tỉnh </w:t>
      </w:r>
      <w:hyperlink r:id="rId26" w:history="1">
        <w:r w:rsidRPr="005135F5">
          <w:rPr>
            <w:rStyle w:val="Hyperlink"/>
            <w:sz w:val="26"/>
            <w:szCs w:val="26"/>
          </w:rPr>
          <w:t>Quảng Nam</w:t>
        </w:r>
      </w:hyperlink>
      <w:r w:rsidRPr="005135F5">
        <w:rPr>
          <w:sz w:val="26"/>
          <w:szCs w:val="26"/>
        </w:rPr>
        <w:t>, </w:t>
      </w:r>
      <w:hyperlink r:id="rId27" w:history="1">
        <w:r w:rsidRPr="005135F5">
          <w:rPr>
            <w:rStyle w:val="Hyperlink"/>
            <w:sz w:val="26"/>
            <w:szCs w:val="26"/>
          </w:rPr>
          <w:t>Quảng Ngãi</w:t>
        </w:r>
      </w:hyperlink>
      <w:r w:rsidRPr="005135F5">
        <w:rPr>
          <w:sz w:val="26"/>
          <w:szCs w:val="26"/>
        </w:rPr>
        <w:t>, </w:t>
      </w:r>
      <w:hyperlink r:id="rId28" w:history="1">
        <w:r w:rsidRPr="005135F5">
          <w:rPr>
            <w:rStyle w:val="Hyperlink"/>
            <w:sz w:val="26"/>
            <w:szCs w:val="26"/>
          </w:rPr>
          <w:t>Bình Định</w:t>
        </w:r>
      </w:hyperlink>
      <w:r w:rsidRPr="005135F5">
        <w:rPr>
          <w:sz w:val="26"/>
          <w:szCs w:val="26"/>
        </w:rPr>
        <w:t>) lập ra đạo Quảng Nam. Phần đất còn lại của Chiêm Thành vua Lê Thánh Tông đã chia làm 3 vương quốc Nam Bàn, Hoa Anh, Chăm-pa và giao cho tướng, hoàng thân còn lại của Chiêm Thành trấn giữ và có nghĩa vụ triều cống Đại Việt. Vua Lê cho lập 2 nước đệm là Hoa Anh và Nam Bàn để cư dân 2 nước Chăm-pa và Đại Việt có thể tự do sinh sống, qua lại tạo nên sự yên ổn lâu dài ở phía nam. Như vậy đến năm 1471 lãnh thổ Chăm-pa chỉ còn từ </w:t>
      </w:r>
      <w:hyperlink r:id="rId29" w:history="1">
        <w:r w:rsidRPr="005135F5">
          <w:rPr>
            <w:rStyle w:val="Hyperlink"/>
            <w:sz w:val="26"/>
            <w:szCs w:val="26"/>
          </w:rPr>
          <w:t>đèo Cù Mông</w:t>
        </w:r>
      </w:hyperlink>
      <w:r w:rsidRPr="005135F5">
        <w:rPr>
          <w:sz w:val="26"/>
          <w:szCs w:val="26"/>
        </w:rPr>
        <w:t> (ranh giới giữa Bình Định và </w:t>
      </w:r>
      <w:hyperlink r:id="rId30" w:history="1">
        <w:r w:rsidRPr="005135F5">
          <w:rPr>
            <w:rStyle w:val="Hyperlink"/>
            <w:sz w:val="26"/>
            <w:szCs w:val="26"/>
          </w:rPr>
          <w:t>Phú Yên</w:t>
        </w:r>
      </w:hyperlink>
      <w:r w:rsidRPr="005135F5">
        <w:rPr>
          <w:sz w:val="26"/>
          <w:szCs w:val="26"/>
        </w:rPr>
        <w:t> ngày nay) đến sông Dinh (Bình Thuận ngày nay)</w:t>
      </w:r>
    </w:p>
    <w:p w14:paraId="029F5A9B" w14:textId="76C2EAFE" w:rsidR="0044553A" w:rsidRDefault="002D0A98" w:rsidP="005135F5">
      <w:pPr>
        <w:widowControl w:val="0"/>
        <w:rPr>
          <w:sz w:val="26"/>
          <w:szCs w:val="26"/>
        </w:rPr>
      </w:pPr>
      <w:r w:rsidRPr="005135F5">
        <w:rPr>
          <w:sz w:val="26"/>
          <w:szCs w:val="26"/>
        </w:rPr>
        <w:t xml:space="preserve">     </w:t>
      </w:r>
      <w:r w:rsidR="00A81160">
        <w:rPr>
          <w:sz w:val="26"/>
          <w:szCs w:val="26"/>
        </w:rPr>
        <w:t>* Sản phẩm:</w:t>
      </w:r>
    </w:p>
    <w:p w14:paraId="4C730885" w14:textId="77777777" w:rsidR="00A81160" w:rsidRPr="003F1459" w:rsidRDefault="00A81160" w:rsidP="00A81160">
      <w:pPr>
        <w:snapToGrid w:val="0"/>
        <w:jc w:val="both"/>
        <w:rPr>
          <w:i/>
          <w:iCs/>
          <w:sz w:val="26"/>
          <w:szCs w:val="26"/>
        </w:rPr>
      </w:pPr>
      <w:r w:rsidRPr="003F1459">
        <w:rPr>
          <w:i/>
          <w:iCs/>
          <w:sz w:val="26"/>
          <w:szCs w:val="26"/>
        </w:rPr>
        <w:t>1. Dựa vào phiếu học tập vừa hoàn thành, nhận xét khát quát về mối quan hệ của Chăm-pa và Đại Việt qua các thời kì?</w:t>
      </w:r>
    </w:p>
    <w:p w14:paraId="741AA67D" w14:textId="77777777" w:rsidR="00A81160" w:rsidRPr="003F1459" w:rsidRDefault="00A81160" w:rsidP="00A81160">
      <w:pPr>
        <w:snapToGrid w:val="0"/>
        <w:jc w:val="both"/>
        <w:rPr>
          <w:i/>
          <w:iCs/>
          <w:sz w:val="26"/>
          <w:szCs w:val="26"/>
        </w:rPr>
      </w:pPr>
      <w:r w:rsidRPr="003F1459">
        <w:rPr>
          <w:sz w:val="26"/>
          <w:szCs w:val="26"/>
        </w:rPr>
        <w:t xml:space="preserve">(+ Từ TK X đến TK XIII chiến tranh, xung đột. </w:t>
      </w:r>
    </w:p>
    <w:p w14:paraId="3D71F0E3" w14:textId="77777777" w:rsidR="00A81160" w:rsidRPr="003F1459" w:rsidRDefault="00A81160" w:rsidP="00A81160">
      <w:pPr>
        <w:snapToGrid w:val="0"/>
        <w:jc w:val="both"/>
        <w:rPr>
          <w:sz w:val="26"/>
          <w:szCs w:val="26"/>
        </w:rPr>
      </w:pPr>
      <w:r w:rsidRPr="003F1459">
        <w:rPr>
          <w:sz w:val="26"/>
          <w:szCs w:val="26"/>
        </w:rPr>
        <w:t xml:space="preserve">+ Từ cuối TK XIII đến đầu TK XIV quan hệ hoà hiếu. </w:t>
      </w:r>
    </w:p>
    <w:p w14:paraId="57330875" w14:textId="77777777" w:rsidR="00A81160" w:rsidRPr="003F1459" w:rsidRDefault="00A81160" w:rsidP="00A81160">
      <w:pPr>
        <w:snapToGrid w:val="0"/>
        <w:jc w:val="both"/>
        <w:rPr>
          <w:sz w:val="26"/>
          <w:szCs w:val="26"/>
        </w:rPr>
      </w:pPr>
      <w:r w:rsidRPr="003F1459">
        <w:rPr>
          <w:sz w:val="26"/>
          <w:szCs w:val="26"/>
        </w:rPr>
        <w:t xml:space="preserve">+ Nửa sau TK XIV đến đầu TK XVI chiến tranh, xung đột lại tái diễn </w:t>
      </w:r>
    </w:p>
    <w:p w14:paraId="5BD86218" w14:textId="77777777" w:rsidR="00A81160" w:rsidRPr="003F1459" w:rsidRDefault="00A81160" w:rsidP="00A81160">
      <w:pPr>
        <w:snapToGrid w:val="0"/>
        <w:jc w:val="both"/>
        <w:rPr>
          <w:i/>
          <w:iCs/>
          <w:sz w:val="26"/>
          <w:szCs w:val="26"/>
        </w:rPr>
      </w:pPr>
      <w:r w:rsidRPr="003F1459">
        <w:rPr>
          <w:sz w:val="26"/>
          <w:szCs w:val="26"/>
        </w:rPr>
        <w:t>-&gt; đan xen giữa xung đột và hoà hiếu)</w:t>
      </w:r>
    </w:p>
    <w:p w14:paraId="2EBE0FDB" w14:textId="1782BF99" w:rsidR="00A81160" w:rsidRPr="005135F5" w:rsidRDefault="00A81160" w:rsidP="00A81160">
      <w:pPr>
        <w:snapToGrid w:val="0"/>
        <w:jc w:val="both"/>
        <w:rPr>
          <w:sz w:val="26"/>
          <w:szCs w:val="26"/>
        </w:rPr>
      </w:pPr>
      <w:r w:rsidRPr="003F1459">
        <w:rPr>
          <w:i/>
          <w:iCs/>
          <w:sz w:val="26"/>
          <w:szCs w:val="26"/>
        </w:rPr>
        <w:t xml:space="preserve">2. Nhận xét về lãnh thổ Chăm-pa qua các thời kì? Giải thích vì sao? </w:t>
      </w:r>
      <w:r w:rsidRPr="003F1459">
        <w:rPr>
          <w:sz w:val="26"/>
          <w:szCs w:val="26"/>
        </w:rPr>
        <w:t xml:space="preserve">(Sáp nhập vào Đại </w:t>
      </w:r>
    </w:p>
    <w:p w14:paraId="1E300089" w14:textId="687D1732" w:rsidR="00975E0D" w:rsidRPr="005135F5" w:rsidRDefault="003F1459" w:rsidP="005135F5">
      <w:pPr>
        <w:pStyle w:val="NormalWeb"/>
        <w:spacing w:before="0" w:beforeAutospacing="0" w:after="0" w:afterAutospacing="0"/>
        <w:jc w:val="both"/>
        <w:textAlignment w:val="baseline"/>
        <w:rPr>
          <w:rFonts w:eastAsia="+mn-ea"/>
          <w:bCs/>
          <w:color w:val="0000CC"/>
          <w:kern w:val="24"/>
          <w:sz w:val="26"/>
          <w:szCs w:val="26"/>
          <w:lang w:val="en-GB"/>
        </w:rPr>
      </w:pPr>
      <w:r w:rsidRPr="005135F5">
        <w:rPr>
          <w:rFonts w:eastAsia="+mn-ea"/>
          <w:bCs/>
          <w:color w:val="0000CC"/>
          <w:kern w:val="24"/>
          <w:sz w:val="26"/>
          <w:szCs w:val="26"/>
        </w:rPr>
        <w:t xml:space="preserve">1. </w:t>
      </w:r>
      <w:r w:rsidRPr="005135F5">
        <w:rPr>
          <w:rFonts w:eastAsia="+mn-ea"/>
          <w:bCs/>
          <w:color w:val="0000CC"/>
          <w:kern w:val="24"/>
          <w:sz w:val="26"/>
          <w:szCs w:val="26"/>
          <w:lang w:val="en-GB"/>
        </w:rPr>
        <w:t>Diễn biến cơ bản về chính trị của vùng đất phía Nam từ đầu thế kỉ X đến đầu thế kỉ XVI:</w:t>
      </w:r>
    </w:p>
    <w:p w14:paraId="4DC088BE" w14:textId="77777777" w:rsidR="003F1459" w:rsidRPr="003F1459" w:rsidRDefault="003F1459" w:rsidP="005135F5">
      <w:pPr>
        <w:jc w:val="center"/>
        <w:rPr>
          <w:sz w:val="26"/>
          <w:szCs w:val="26"/>
        </w:rPr>
      </w:pPr>
      <w:r w:rsidRPr="003F1459">
        <w:rPr>
          <w:sz w:val="26"/>
          <w:szCs w:val="26"/>
        </w:rPr>
        <w:t>a. Chăm-pa</w:t>
      </w:r>
    </w:p>
    <w:tbl>
      <w:tblPr>
        <w:tblStyle w:val="TableGrid6"/>
        <w:tblW w:w="0" w:type="auto"/>
        <w:tblLayout w:type="fixed"/>
        <w:tblLook w:val="04A0" w:firstRow="1" w:lastRow="0" w:firstColumn="1" w:lastColumn="0" w:noHBand="0" w:noVBand="1"/>
      </w:tblPr>
      <w:tblGrid>
        <w:gridCol w:w="2580"/>
        <w:gridCol w:w="6734"/>
      </w:tblGrid>
      <w:tr w:rsidR="003F1459" w:rsidRPr="003F1459" w14:paraId="7BB37DAC" w14:textId="77777777" w:rsidTr="005E7EFE">
        <w:tc>
          <w:tcPr>
            <w:tcW w:w="2580" w:type="dxa"/>
          </w:tcPr>
          <w:p w14:paraId="6E4ABD68" w14:textId="77777777" w:rsidR="003F1459" w:rsidRPr="003F1459" w:rsidRDefault="003F1459" w:rsidP="005135F5">
            <w:pPr>
              <w:jc w:val="center"/>
              <w:rPr>
                <w:sz w:val="26"/>
                <w:szCs w:val="26"/>
              </w:rPr>
            </w:pPr>
            <w:r w:rsidRPr="003F1459">
              <w:rPr>
                <w:sz w:val="26"/>
                <w:szCs w:val="26"/>
              </w:rPr>
              <w:t>Thời gian</w:t>
            </w:r>
          </w:p>
        </w:tc>
        <w:tc>
          <w:tcPr>
            <w:tcW w:w="6734" w:type="dxa"/>
          </w:tcPr>
          <w:p w14:paraId="44513D8F" w14:textId="77777777" w:rsidR="003F1459" w:rsidRPr="003F1459" w:rsidRDefault="003F1459" w:rsidP="005135F5">
            <w:pPr>
              <w:jc w:val="center"/>
              <w:rPr>
                <w:sz w:val="26"/>
                <w:szCs w:val="26"/>
              </w:rPr>
            </w:pPr>
            <w:r w:rsidRPr="003F1459">
              <w:rPr>
                <w:sz w:val="26"/>
                <w:szCs w:val="26"/>
              </w:rPr>
              <w:t>Sự kiện chính trị tiêu biểu</w:t>
            </w:r>
          </w:p>
        </w:tc>
      </w:tr>
      <w:tr w:rsidR="003F1459" w:rsidRPr="003F1459" w14:paraId="1695E22A" w14:textId="77777777" w:rsidTr="005E7EFE">
        <w:trPr>
          <w:trHeight w:val="804"/>
        </w:trPr>
        <w:tc>
          <w:tcPr>
            <w:tcW w:w="2580" w:type="dxa"/>
          </w:tcPr>
          <w:p w14:paraId="2FE930D0" w14:textId="77777777" w:rsidR="003F1459" w:rsidRPr="003F1459" w:rsidRDefault="003F1459" w:rsidP="005135F5">
            <w:pPr>
              <w:rPr>
                <w:sz w:val="26"/>
                <w:szCs w:val="26"/>
              </w:rPr>
            </w:pPr>
            <w:r w:rsidRPr="003F1459">
              <w:rPr>
                <w:sz w:val="26"/>
                <w:szCs w:val="26"/>
              </w:rPr>
              <w:t>Từ đầu thế kỉ X đến đầu thế kỉ XVI</w:t>
            </w:r>
          </w:p>
        </w:tc>
        <w:tc>
          <w:tcPr>
            <w:tcW w:w="6734" w:type="dxa"/>
          </w:tcPr>
          <w:p w14:paraId="200262D2" w14:textId="77777777" w:rsidR="003F1459" w:rsidRPr="003F1459" w:rsidRDefault="003F1459" w:rsidP="005135F5">
            <w:pPr>
              <w:rPr>
                <w:sz w:val="26"/>
                <w:szCs w:val="26"/>
              </w:rPr>
            </w:pPr>
            <w:r w:rsidRPr="003F1459">
              <w:rPr>
                <w:sz w:val="26"/>
                <w:szCs w:val="26"/>
              </w:rPr>
              <w:t>Thường xuyên xảy ra chiến tranh với 2 nước Đại Việt và Cam-pu-chia</w:t>
            </w:r>
          </w:p>
        </w:tc>
      </w:tr>
      <w:tr w:rsidR="003F1459" w:rsidRPr="003F1459" w14:paraId="5C21F546" w14:textId="77777777" w:rsidTr="005E7EFE">
        <w:tc>
          <w:tcPr>
            <w:tcW w:w="2580" w:type="dxa"/>
          </w:tcPr>
          <w:p w14:paraId="0F1230DD" w14:textId="77777777" w:rsidR="003F1459" w:rsidRPr="003F1459" w:rsidRDefault="003F1459" w:rsidP="005135F5">
            <w:pPr>
              <w:rPr>
                <w:sz w:val="26"/>
                <w:szCs w:val="26"/>
              </w:rPr>
            </w:pPr>
            <w:r w:rsidRPr="003F1459">
              <w:rPr>
                <w:sz w:val="26"/>
                <w:szCs w:val="26"/>
              </w:rPr>
              <w:t>Cuối thế kỉ XIII</w:t>
            </w:r>
          </w:p>
        </w:tc>
        <w:tc>
          <w:tcPr>
            <w:tcW w:w="6734" w:type="dxa"/>
          </w:tcPr>
          <w:p w14:paraId="47E94C53" w14:textId="77777777" w:rsidR="003F1459" w:rsidRPr="003F1459" w:rsidRDefault="003F1459" w:rsidP="005135F5">
            <w:pPr>
              <w:rPr>
                <w:sz w:val="26"/>
                <w:szCs w:val="26"/>
              </w:rPr>
            </w:pPr>
            <w:r w:rsidRPr="003F1459">
              <w:rPr>
                <w:sz w:val="26"/>
                <w:szCs w:val="26"/>
              </w:rPr>
              <w:t xml:space="preserve">Chăm-pa và Đại Việt thiết lập mối quan hệ hoà hiếu </w:t>
            </w:r>
          </w:p>
        </w:tc>
      </w:tr>
      <w:tr w:rsidR="003F1459" w:rsidRPr="003F1459" w14:paraId="37AF12ED" w14:textId="77777777" w:rsidTr="005E7EFE">
        <w:tc>
          <w:tcPr>
            <w:tcW w:w="2580" w:type="dxa"/>
          </w:tcPr>
          <w:p w14:paraId="1DCB7891" w14:textId="77777777" w:rsidR="003F1459" w:rsidRPr="003F1459" w:rsidRDefault="003F1459" w:rsidP="005135F5">
            <w:pPr>
              <w:rPr>
                <w:sz w:val="26"/>
                <w:szCs w:val="26"/>
              </w:rPr>
            </w:pPr>
            <w:r w:rsidRPr="003F1459">
              <w:rPr>
                <w:sz w:val="26"/>
                <w:szCs w:val="26"/>
              </w:rPr>
              <w:t>Nửa sau thế kỉ XIV đến cuối thế kỉ XV</w:t>
            </w:r>
          </w:p>
        </w:tc>
        <w:tc>
          <w:tcPr>
            <w:tcW w:w="6734" w:type="dxa"/>
          </w:tcPr>
          <w:p w14:paraId="21DD0900" w14:textId="77777777" w:rsidR="003F1459" w:rsidRPr="003F1459" w:rsidRDefault="003F1459" w:rsidP="005135F5">
            <w:pPr>
              <w:rPr>
                <w:sz w:val="26"/>
                <w:szCs w:val="26"/>
              </w:rPr>
            </w:pPr>
            <w:r w:rsidRPr="003F1459">
              <w:rPr>
                <w:sz w:val="26"/>
                <w:szCs w:val="26"/>
              </w:rPr>
              <w:t>Xung đột giữa Chăm-pa và Đại Việt lại tái diễn</w:t>
            </w:r>
          </w:p>
        </w:tc>
      </w:tr>
    </w:tbl>
    <w:p w14:paraId="05792A9B" w14:textId="77777777" w:rsidR="003F1459" w:rsidRPr="005135F5" w:rsidRDefault="003F1459" w:rsidP="005135F5">
      <w:pPr>
        <w:jc w:val="center"/>
        <w:rPr>
          <w:sz w:val="26"/>
          <w:szCs w:val="26"/>
        </w:rPr>
      </w:pPr>
    </w:p>
    <w:p w14:paraId="5275E457" w14:textId="21EFBED8" w:rsidR="003F1459" w:rsidRPr="003F1459" w:rsidRDefault="003F1459" w:rsidP="005135F5">
      <w:pPr>
        <w:jc w:val="center"/>
        <w:rPr>
          <w:sz w:val="26"/>
          <w:szCs w:val="26"/>
        </w:rPr>
      </w:pPr>
      <w:r w:rsidRPr="003F1459">
        <w:rPr>
          <w:sz w:val="26"/>
          <w:szCs w:val="26"/>
        </w:rPr>
        <w:t>b. Vùng đất Nam Bộ</w:t>
      </w:r>
    </w:p>
    <w:tbl>
      <w:tblPr>
        <w:tblStyle w:val="TableGrid6"/>
        <w:tblW w:w="0" w:type="auto"/>
        <w:tblLayout w:type="fixed"/>
        <w:tblLook w:val="04A0" w:firstRow="1" w:lastRow="0" w:firstColumn="1" w:lastColumn="0" w:noHBand="0" w:noVBand="1"/>
      </w:tblPr>
      <w:tblGrid>
        <w:gridCol w:w="2580"/>
        <w:gridCol w:w="6734"/>
      </w:tblGrid>
      <w:tr w:rsidR="003F1459" w:rsidRPr="003F1459" w14:paraId="5C2F398E" w14:textId="77777777" w:rsidTr="005E7EFE">
        <w:tc>
          <w:tcPr>
            <w:tcW w:w="2580" w:type="dxa"/>
          </w:tcPr>
          <w:p w14:paraId="0FC5BA12" w14:textId="77777777" w:rsidR="003F1459" w:rsidRPr="003F1459" w:rsidRDefault="003F1459" w:rsidP="005135F5">
            <w:pPr>
              <w:jc w:val="center"/>
              <w:rPr>
                <w:sz w:val="26"/>
                <w:szCs w:val="26"/>
              </w:rPr>
            </w:pPr>
            <w:r w:rsidRPr="003F1459">
              <w:rPr>
                <w:sz w:val="26"/>
                <w:szCs w:val="26"/>
              </w:rPr>
              <w:t>Thời gian</w:t>
            </w:r>
          </w:p>
        </w:tc>
        <w:tc>
          <w:tcPr>
            <w:tcW w:w="6734" w:type="dxa"/>
          </w:tcPr>
          <w:p w14:paraId="2F7FFD90" w14:textId="77777777" w:rsidR="003F1459" w:rsidRPr="003F1459" w:rsidRDefault="003F1459" w:rsidP="005135F5">
            <w:pPr>
              <w:jc w:val="center"/>
              <w:rPr>
                <w:sz w:val="26"/>
                <w:szCs w:val="26"/>
              </w:rPr>
            </w:pPr>
            <w:r w:rsidRPr="003F1459">
              <w:rPr>
                <w:sz w:val="26"/>
                <w:szCs w:val="26"/>
              </w:rPr>
              <w:t>Sự kiện chính trị tiêu biểu</w:t>
            </w:r>
          </w:p>
        </w:tc>
      </w:tr>
      <w:tr w:rsidR="003F1459" w:rsidRPr="003F1459" w14:paraId="3195A745" w14:textId="77777777" w:rsidTr="005E7EFE">
        <w:trPr>
          <w:trHeight w:val="804"/>
        </w:trPr>
        <w:tc>
          <w:tcPr>
            <w:tcW w:w="2580" w:type="dxa"/>
          </w:tcPr>
          <w:p w14:paraId="1ABFD7ED" w14:textId="77777777" w:rsidR="003F1459" w:rsidRPr="003F1459" w:rsidRDefault="003F1459" w:rsidP="005135F5">
            <w:pPr>
              <w:rPr>
                <w:sz w:val="26"/>
                <w:szCs w:val="26"/>
              </w:rPr>
            </w:pPr>
            <w:r w:rsidRPr="003F1459">
              <w:rPr>
                <w:sz w:val="26"/>
                <w:szCs w:val="26"/>
              </w:rPr>
              <w:t>Thế kỉ VII</w:t>
            </w:r>
          </w:p>
        </w:tc>
        <w:tc>
          <w:tcPr>
            <w:tcW w:w="6734" w:type="dxa"/>
          </w:tcPr>
          <w:p w14:paraId="4CCB62AF" w14:textId="77777777" w:rsidR="003F1459" w:rsidRPr="003F1459" w:rsidRDefault="003F1459" w:rsidP="005135F5">
            <w:pPr>
              <w:rPr>
                <w:sz w:val="26"/>
                <w:szCs w:val="26"/>
              </w:rPr>
            </w:pPr>
            <w:r w:rsidRPr="003F1459">
              <w:rPr>
                <w:sz w:val="26"/>
                <w:szCs w:val="26"/>
              </w:rPr>
              <w:t>Phù Nam bị Chân Lạp xâm chiếm, vùng đất Nam Bộ thuộc quyền cai quản của Chân Lạp</w:t>
            </w:r>
          </w:p>
        </w:tc>
      </w:tr>
      <w:tr w:rsidR="003F1459" w:rsidRPr="003F1459" w14:paraId="1580BE0C" w14:textId="77777777" w:rsidTr="005E7EFE">
        <w:tc>
          <w:tcPr>
            <w:tcW w:w="2580" w:type="dxa"/>
          </w:tcPr>
          <w:p w14:paraId="553ED7C9" w14:textId="77777777" w:rsidR="003F1459" w:rsidRPr="003F1459" w:rsidRDefault="003F1459" w:rsidP="005135F5">
            <w:pPr>
              <w:rPr>
                <w:sz w:val="26"/>
                <w:szCs w:val="26"/>
              </w:rPr>
            </w:pPr>
            <w:r w:rsidRPr="003F1459">
              <w:rPr>
                <w:sz w:val="26"/>
                <w:szCs w:val="26"/>
              </w:rPr>
              <w:t>Những thế kỉ sau đó</w:t>
            </w:r>
          </w:p>
        </w:tc>
        <w:tc>
          <w:tcPr>
            <w:tcW w:w="6734" w:type="dxa"/>
          </w:tcPr>
          <w:p w14:paraId="66E90C10" w14:textId="77777777" w:rsidR="003F1459" w:rsidRPr="003F1459" w:rsidRDefault="003F1459" w:rsidP="005135F5">
            <w:pPr>
              <w:rPr>
                <w:sz w:val="26"/>
                <w:szCs w:val="26"/>
              </w:rPr>
            </w:pPr>
            <w:r w:rsidRPr="003F1459">
              <w:rPr>
                <w:sz w:val="26"/>
                <w:szCs w:val="26"/>
              </w:rPr>
              <w:t>Chân Lạp không quản lí được vùng đất Nam Bộ. Nam Bộ bị bỏ hoang từ thuở đó</w:t>
            </w:r>
          </w:p>
        </w:tc>
      </w:tr>
      <w:tr w:rsidR="003F1459" w:rsidRPr="003F1459" w14:paraId="43C38AEF" w14:textId="77777777" w:rsidTr="005E7EFE">
        <w:tc>
          <w:tcPr>
            <w:tcW w:w="2580" w:type="dxa"/>
          </w:tcPr>
          <w:p w14:paraId="07078BFC" w14:textId="77777777" w:rsidR="003F1459" w:rsidRPr="003F1459" w:rsidRDefault="003F1459" w:rsidP="005135F5">
            <w:pPr>
              <w:rPr>
                <w:sz w:val="26"/>
                <w:szCs w:val="26"/>
              </w:rPr>
            </w:pPr>
            <w:r w:rsidRPr="003F1459">
              <w:rPr>
                <w:sz w:val="26"/>
                <w:szCs w:val="26"/>
              </w:rPr>
              <w:t>Cuối thế kỉ XVI</w:t>
            </w:r>
          </w:p>
        </w:tc>
        <w:tc>
          <w:tcPr>
            <w:tcW w:w="6734" w:type="dxa"/>
          </w:tcPr>
          <w:p w14:paraId="4791E9CF" w14:textId="77777777" w:rsidR="003F1459" w:rsidRPr="003F1459" w:rsidRDefault="003F1459" w:rsidP="005135F5">
            <w:pPr>
              <w:rPr>
                <w:sz w:val="26"/>
                <w:szCs w:val="26"/>
              </w:rPr>
            </w:pPr>
            <w:r w:rsidRPr="003F1459">
              <w:rPr>
                <w:sz w:val="26"/>
                <w:szCs w:val="26"/>
              </w:rPr>
              <w:t>Có sự xuất hiện và khai phá của người Việt</w:t>
            </w:r>
          </w:p>
        </w:tc>
      </w:tr>
    </w:tbl>
    <w:p w14:paraId="66686390" w14:textId="62A102A8" w:rsidR="003F1459" w:rsidRPr="005135F5" w:rsidRDefault="003F1459" w:rsidP="005135F5">
      <w:pPr>
        <w:widowControl w:val="0"/>
        <w:rPr>
          <w:b/>
          <w:sz w:val="26"/>
          <w:szCs w:val="26"/>
        </w:rPr>
      </w:pPr>
    </w:p>
    <w:p w14:paraId="2F3D7826" w14:textId="07A0A689" w:rsidR="004D3D53" w:rsidRPr="005135F5" w:rsidRDefault="00844850" w:rsidP="005135F5">
      <w:pPr>
        <w:widowControl w:val="0"/>
        <w:rPr>
          <w:b/>
          <w:sz w:val="26"/>
          <w:szCs w:val="26"/>
        </w:rPr>
      </w:pPr>
      <w:r w:rsidRPr="005135F5">
        <w:rPr>
          <w:b/>
          <w:sz w:val="26"/>
          <w:szCs w:val="26"/>
        </w:rPr>
        <w:t>* Hoạt động 2</w:t>
      </w:r>
      <w:r w:rsidRPr="005135F5">
        <w:rPr>
          <w:sz w:val="26"/>
          <w:szCs w:val="26"/>
        </w:rPr>
        <w:t xml:space="preserve">: </w:t>
      </w:r>
      <w:r w:rsidR="003F1459" w:rsidRPr="005135F5">
        <w:rPr>
          <w:b/>
          <w:sz w:val="26"/>
          <w:szCs w:val="26"/>
        </w:rPr>
        <w:t>Tình hình kinh tế, văn hoá vùng đất phía Nam từ đầu thế kỉ X đến đầu thế kỉ XVI</w:t>
      </w:r>
      <w:r w:rsidR="009E391E" w:rsidRPr="005135F5">
        <w:rPr>
          <w:b/>
          <w:sz w:val="26"/>
          <w:szCs w:val="26"/>
        </w:rPr>
        <w:t>.</w:t>
      </w:r>
    </w:p>
    <w:p w14:paraId="655AEADC" w14:textId="6EE6A1CA" w:rsidR="00C722C2" w:rsidRPr="005135F5" w:rsidRDefault="00F113D8" w:rsidP="005135F5">
      <w:pPr>
        <w:widowControl w:val="0"/>
        <w:rPr>
          <w:sz w:val="26"/>
          <w:szCs w:val="26"/>
        </w:rPr>
      </w:pPr>
      <w:r w:rsidRPr="005135F5">
        <w:rPr>
          <w:b/>
          <w:sz w:val="26"/>
          <w:szCs w:val="26"/>
        </w:rPr>
        <w:t>a)</w:t>
      </w:r>
      <w:r w:rsidR="00844850" w:rsidRPr="005135F5">
        <w:rPr>
          <w:b/>
          <w:sz w:val="26"/>
          <w:szCs w:val="26"/>
        </w:rPr>
        <w:t xml:space="preserve"> Mục tiêu:</w:t>
      </w:r>
      <w:r w:rsidR="001F64F3" w:rsidRPr="005135F5">
        <w:rPr>
          <w:sz w:val="26"/>
          <w:szCs w:val="26"/>
        </w:rPr>
        <w:t xml:space="preserve"> </w:t>
      </w:r>
      <w:r w:rsidR="003F1459" w:rsidRPr="005135F5">
        <w:rPr>
          <w:sz w:val="26"/>
          <w:szCs w:val="26"/>
        </w:rPr>
        <w:t>Trình bày được những nét chính về kinh tế, văn hoá của vùng đất phía Nam từ đầu thế kỉ X đến đầu thế kỉ XVI.</w:t>
      </w:r>
    </w:p>
    <w:p w14:paraId="4E96C984" w14:textId="6FFAAC9C" w:rsidR="00FE507C" w:rsidRPr="005135F5" w:rsidRDefault="00844850" w:rsidP="005135F5">
      <w:pPr>
        <w:widowControl w:val="0"/>
        <w:rPr>
          <w:b/>
          <w:sz w:val="26"/>
          <w:szCs w:val="26"/>
        </w:rPr>
      </w:pPr>
      <w:r w:rsidRPr="005135F5">
        <w:rPr>
          <w:b/>
          <w:sz w:val="26"/>
          <w:szCs w:val="26"/>
        </w:rPr>
        <w:t>b) Tổ chức thực hiện:</w:t>
      </w:r>
    </w:p>
    <w:p w14:paraId="21EE85EE" w14:textId="339892A1" w:rsidR="003F1459" w:rsidRDefault="00826A66" w:rsidP="005135F5">
      <w:pPr>
        <w:widowControl w:val="0"/>
        <w:rPr>
          <w:rFonts w:eastAsia="Arial"/>
          <w:color w:val="000000"/>
          <w:sz w:val="26"/>
          <w:szCs w:val="26"/>
        </w:rPr>
      </w:pPr>
      <w:r w:rsidRPr="005135F5">
        <w:rPr>
          <w:rFonts w:eastAsia="Arial"/>
          <w:b/>
          <w:color w:val="000000"/>
          <w:sz w:val="26"/>
          <w:szCs w:val="26"/>
        </w:rPr>
        <w:t>Bước 1:</w:t>
      </w:r>
      <w:r w:rsidRPr="005135F5">
        <w:rPr>
          <w:rFonts w:eastAsia="Arial"/>
          <w:color w:val="000000"/>
          <w:sz w:val="26"/>
          <w:szCs w:val="26"/>
        </w:rPr>
        <w:t xml:space="preserve"> Giao nhiệm vụ học tập</w:t>
      </w:r>
      <w:r w:rsidR="00E06954">
        <w:rPr>
          <w:rFonts w:eastAsia="Arial"/>
          <w:color w:val="000000"/>
          <w:sz w:val="26"/>
          <w:szCs w:val="26"/>
        </w:rPr>
        <w:t xml:space="preserve"> học tập:</w:t>
      </w:r>
    </w:p>
    <w:p w14:paraId="7F3DED8C" w14:textId="5C677357" w:rsidR="00E06954" w:rsidRPr="00E06954" w:rsidRDefault="00E06954" w:rsidP="00E06954">
      <w:pPr>
        <w:suppressAutoHyphens/>
        <w:jc w:val="both"/>
        <w:rPr>
          <w:rFonts w:eastAsia="SimSun"/>
          <w:b/>
          <w:bCs/>
          <w:color w:val="000000"/>
          <w:sz w:val="26"/>
          <w:szCs w:val="26"/>
          <w:lang w:val="en-GB"/>
        </w:rPr>
      </w:pPr>
      <w:r w:rsidRPr="00173FFD">
        <w:rPr>
          <w:rFonts w:eastAsia="SimSun"/>
          <w:bCs/>
          <w:color w:val="000000"/>
          <w:sz w:val="26"/>
          <w:szCs w:val="26"/>
          <w:lang w:val="en-GB"/>
        </w:rPr>
        <w:t>GV sử dụng phương pháp hợp tác và kĩ thuật khăn trải bàn.</w:t>
      </w:r>
    </w:p>
    <w:p w14:paraId="5694AF89" w14:textId="18F6CB36" w:rsidR="003F1459" w:rsidRPr="003F1459" w:rsidRDefault="003F1459" w:rsidP="005135F5">
      <w:pPr>
        <w:rPr>
          <w:sz w:val="26"/>
          <w:szCs w:val="26"/>
        </w:rPr>
      </w:pPr>
      <w:r w:rsidRPr="003F1459">
        <w:rPr>
          <w:sz w:val="26"/>
          <w:szCs w:val="26"/>
        </w:rPr>
        <w:t>- GV c</w:t>
      </w:r>
      <w:r w:rsidR="007066CF" w:rsidRPr="005135F5">
        <w:rPr>
          <w:sz w:val="26"/>
          <w:szCs w:val="26"/>
        </w:rPr>
        <w:t>hia nhóm lớp thành 2.</w:t>
      </w:r>
    </w:p>
    <w:p w14:paraId="39F2A7E9" w14:textId="597A84C1" w:rsidR="003F1459" w:rsidRPr="003F1459" w:rsidRDefault="003F1459" w:rsidP="005135F5">
      <w:pPr>
        <w:jc w:val="both"/>
        <w:rPr>
          <w:rFonts w:eastAsia="Arial"/>
          <w:i/>
          <w:iCs/>
          <w:color w:val="000000"/>
          <w:sz w:val="26"/>
          <w:szCs w:val="26"/>
          <w:lang w:eastAsia="vi-VN" w:bidi="vi-VN"/>
        </w:rPr>
      </w:pPr>
      <w:r w:rsidRPr="003F1459">
        <w:rPr>
          <w:sz w:val="26"/>
          <w:szCs w:val="26"/>
        </w:rPr>
        <w:t xml:space="preserve">- HS đọc thông tin trong SGK tr94,95, hoạt nhóm hoàn thành nhiệm vụ: </w:t>
      </w:r>
      <w:r w:rsidRPr="005135F5">
        <w:rPr>
          <w:i/>
          <w:iCs/>
          <w:color w:val="000000"/>
          <w:sz w:val="26"/>
          <w:szCs w:val="26"/>
          <w:lang w:eastAsia="vi-VN" w:bidi="vi-VN"/>
        </w:rPr>
        <w:t>Trình bày khái quát n</w:t>
      </w:r>
      <w:r w:rsidRPr="005135F5">
        <w:rPr>
          <w:rFonts w:eastAsia="Arial"/>
          <w:i/>
          <w:iCs/>
          <w:color w:val="000000"/>
          <w:sz w:val="26"/>
          <w:szCs w:val="26"/>
          <w:lang w:val="vi-VN" w:eastAsia="vi-VN" w:bidi="vi-VN"/>
        </w:rPr>
        <w:t xml:space="preserve">hững nét chính về kinh tế, văn hoá </w:t>
      </w:r>
      <w:r w:rsidRPr="005135F5">
        <w:rPr>
          <w:rFonts w:eastAsia="Arial"/>
          <w:i/>
          <w:iCs/>
          <w:color w:val="000000"/>
          <w:sz w:val="26"/>
          <w:szCs w:val="26"/>
          <w:lang w:eastAsia="vi-VN" w:bidi="vi-VN"/>
        </w:rPr>
        <w:t xml:space="preserve">vùng đất phía Nam </w:t>
      </w:r>
      <w:r w:rsidRPr="005135F5">
        <w:rPr>
          <w:rFonts w:eastAsia="Arial"/>
          <w:i/>
          <w:iCs/>
          <w:color w:val="000000"/>
          <w:sz w:val="26"/>
          <w:szCs w:val="26"/>
          <w:lang w:val="vi-VN" w:eastAsia="vi-VN" w:bidi="vi-VN"/>
        </w:rPr>
        <w:t>từ đ</w:t>
      </w:r>
      <w:r w:rsidRPr="005135F5">
        <w:rPr>
          <w:rFonts w:eastAsia="Arial"/>
          <w:i/>
          <w:iCs/>
          <w:color w:val="000000"/>
          <w:sz w:val="26"/>
          <w:szCs w:val="26"/>
          <w:lang w:eastAsia="vi-VN" w:bidi="vi-VN"/>
        </w:rPr>
        <w:t>ầ</w:t>
      </w:r>
      <w:r w:rsidRPr="005135F5">
        <w:rPr>
          <w:rFonts w:eastAsia="Arial"/>
          <w:i/>
          <w:iCs/>
          <w:color w:val="000000"/>
          <w:sz w:val="26"/>
          <w:szCs w:val="26"/>
          <w:lang w:val="vi-VN" w:eastAsia="vi-VN" w:bidi="vi-VN"/>
        </w:rPr>
        <w:t>u thế kỉ X đến đ</w:t>
      </w:r>
      <w:r w:rsidRPr="005135F5">
        <w:rPr>
          <w:rFonts w:eastAsia="Arial"/>
          <w:i/>
          <w:iCs/>
          <w:color w:val="000000"/>
          <w:sz w:val="26"/>
          <w:szCs w:val="26"/>
          <w:lang w:eastAsia="vi-VN" w:bidi="vi-VN"/>
        </w:rPr>
        <w:t>ầ</w:t>
      </w:r>
      <w:r w:rsidRPr="005135F5">
        <w:rPr>
          <w:rFonts w:eastAsia="Arial"/>
          <w:i/>
          <w:iCs/>
          <w:color w:val="000000"/>
          <w:sz w:val="26"/>
          <w:szCs w:val="26"/>
          <w:lang w:val="vi-VN" w:eastAsia="vi-VN" w:bidi="vi-VN"/>
        </w:rPr>
        <w:t>u thế kỉ XVI</w:t>
      </w:r>
      <w:r w:rsidRPr="005135F5">
        <w:rPr>
          <w:rFonts w:eastAsia="Arial"/>
          <w:i/>
          <w:iCs/>
          <w:color w:val="000000"/>
          <w:sz w:val="26"/>
          <w:szCs w:val="26"/>
          <w:lang w:eastAsia="vi-VN" w:bidi="vi-VN"/>
        </w:rPr>
        <w:t>?</w:t>
      </w:r>
    </w:p>
    <w:tbl>
      <w:tblPr>
        <w:tblStyle w:val="TableGrid7"/>
        <w:tblW w:w="9314" w:type="dxa"/>
        <w:tblLayout w:type="fixed"/>
        <w:tblLook w:val="04A0" w:firstRow="1" w:lastRow="0" w:firstColumn="1" w:lastColumn="0" w:noHBand="0" w:noVBand="1"/>
      </w:tblPr>
      <w:tblGrid>
        <w:gridCol w:w="1304"/>
        <w:gridCol w:w="8010"/>
      </w:tblGrid>
      <w:tr w:rsidR="003F1459" w:rsidRPr="003F1459" w14:paraId="69D11EEB" w14:textId="77777777" w:rsidTr="007066CF">
        <w:tc>
          <w:tcPr>
            <w:tcW w:w="1304" w:type="dxa"/>
            <w:vAlign w:val="center"/>
          </w:tcPr>
          <w:p w14:paraId="2D206B97" w14:textId="77777777" w:rsidR="003F1459" w:rsidRPr="003F1459" w:rsidRDefault="003F1459" w:rsidP="005135F5">
            <w:pPr>
              <w:jc w:val="center"/>
              <w:rPr>
                <w:b/>
                <w:sz w:val="26"/>
                <w:szCs w:val="26"/>
              </w:rPr>
            </w:pPr>
            <w:r w:rsidRPr="003F1459">
              <w:rPr>
                <w:b/>
                <w:sz w:val="26"/>
                <w:szCs w:val="26"/>
              </w:rPr>
              <w:t>Lĩnh vực</w:t>
            </w:r>
          </w:p>
        </w:tc>
        <w:tc>
          <w:tcPr>
            <w:tcW w:w="8010" w:type="dxa"/>
            <w:vAlign w:val="center"/>
          </w:tcPr>
          <w:p w14:paraId="4FCC4071" w14:textId="77777777" w:rsidR="003F1459" w:rsidRPr="003F1459" w:rsidRDefault="003F1459" w:rsidP="005135F5">
            <w:pPr>
              <w:jc w:val="center"/>
              <w:rPr>
                <w:b/>
                <w:sz w:val="26"/>
                <w:szCs w:val="26"/>
              </w:rPr>
            </w:pPr>
            <w:r w:rsidRPr="003F1459">
              <w:rPr>
                <w:b/>
                <w:sz w:val="26"/>
                <w:szCs w:val="26"/>
              </w:rPr>
              <w:t>Thành tựu</w:t>
            </w:r>
          </w:p>
        </w:tc>
      </w:tr>
      <w:tr w:rsidR="007066CF" w:rsidRPr="005135F5" w14:paraId="03C4A3AC" w14:textId="77777777" w:rsidTr="007066CF">
        <w:trPr>
          <w:trHeight w:val="455"/>
        </w:trPr>
        <w:tc>
          <w:tcPr>
            <w:tcW w:w="1304" w:type="dxa"/>
            <w:vAlign w:val="center"/>
          </w:tcPr>
          <w:p w14:paraId="169BFE7B" w14:textId="77777777" w:rsidR="007066CF" w:rsidRPr="003F1459" w:rsidRDefault="007066CF" w:rsidP="005135F5">
            <w:pPr>
              <w:jc w:val="center"/>
              <w:rPr>
                <w:sz w:val="26"/>
                <w:szCs w:val="26"/>
              </w:rPr>
            </w:pPr>
            <w:r w:rsidRPr="003F1459">
              <w:rPr>
                <w:sz w:val="26"/>
                <w:szCs w:val="26"/>
              </w:rPr>
              <w:t>Kinh tế</w:t>
            </w:r>
          </w:p>
        </w:tc>
        <w:tc>
          <w:tcPr>
            <w:tcW w:w="8010" w:type="dxa"/>
            <w:vAlign w:val="center"/>
          </w:tcPr>
          <w:p w14:paraId="797E77BE" w14:textId="0C57B73D" w:rsidR="007066CF" w:rsidRPr="003F1459" w:rsidRDefault="007066CF" w:rsidP="005135F5">
            <w:pPr>
              <w:jc w:val="both"/>
              <w:rPr>
                <w:sz w:val="26"/>
                <w:szCs w:val="26"/>
              </w:rPr>
            </w:pPr>
          </w:p>
        </w:tc>
      </w:tr>
      <w:tr w:rsidR="007066CF" w:rsidRPr="005135F5" w14:paraId="4C970089" w14:textId="77777777" w:rsidTr="007066CF">
        <w:trPr>
          <w:trHeight w:val="341"/>
        </w:trPr>
        <w:tc>
          <w:tcPr>
            <w:tcW w:w="1304" w:type="dxa"/>
            <w:vAlign w:val="center"/>
          </w:tcPr>
          <w:p w14:paraId="5FDC7B06" w14:textId="77777777" w:rsidR="007066CF" w:rsidRPr="003F1459" w:rsidRDefault="007066CF" w:rsidP="005135F5">
            <w:pPr>
              <w:jc w:val="center"/>
              <w:rPr>
                <w:sz w:val="26"/>
                <w:szCs w:val="26"/>
              </w:rPr>
            </w:pPr>
            <w:r w:rsidRPr="003F1459">
              <w:rPr>
                <w:sz w:val="26"/>
                <w:szCs w:val="26"/>
              </w:rPr>
              <w:t>Văn hoá</w:t>
            </w:r>
          </w:p>
        </w:tc>
        <w:tc>
          <w:tcPr>
            <w:tcW w:w="8010" w:type="dxa"/>
            <w:vAlign w:val="center"/>
          </w:tcPr>
          <w:p w14:paraId="286883DA" w14:textId="504A8D22" w:rsidR="007066CF" w:rsidRPr="003F1459" w:rsidRDefault="007066CF" w:rsidP="005135F5">
            <w:pPr>
              <w:jc w:val="both"/>
              <w:rPr>
                <w:sz w:val="26"/>
                <w:szCs w:val="26"/>
              </w:rPr>
            </w:pPr>
          </w:p>
        </w:tc>
      </w:tr>
    </w:tbl>
    <w:p w14:paraId="6E81A367" w14:textId="77566D8E" w:rsidR="00E06954" w:rsidRPr="00173FFD" w:rsidRDefault="00E06954" w:rsidP="00E06954">
      <w:pPr>
        <w:widowControl w:val="0"/>
        <w:rPr>
          <w:rFonts w:eastAsia="Arial"/>
          <w:color w:val="000000"/>
          <w:sz w:val="26"/>
          <w:szCs w:val="26"/>
        </w:rPr>
      </w:pPr>
      <w:r w:rsidRPr="00173FFD">
        <w:rPr>
          <w:rFonts w:eastAsia="Arial"/>
          <w:b/>
          <w:color w:val="000000"/>
          <w:sz w:val="26"/>
          <w:szCs w:val="26"/>
        </w:rPr>
        <w:t>Bước 2:</w:t>
      </w:r>
      <w:r w:rsidRPr="00173FFD">
        <w:rPr>
          <w:rFonts w:eastAsia="Arial"/>
          <w:color w:val="000000"/>
          <w:sz w:val="26"/>
          <w:szCs w:val="26"/>
        </w:rPr>
        <w:t xml:space="preserve"> Thực hiện nhiệm vụ học tậ</w:t>
      </w:r>
      <w:r>
        <w:rPr>
          <w:rFonts w:eastAsia="Arial"/>
          <w:color w:val="000000"/>
          <w:sz w:val="26"/>
          <w:szCs w:val="26"/>
        </w:rPr>
        <w:t>p: (10</w:t>
      </w:r>
      <w:r w:rsidRPr="00173FFD">
        <w:rPr>
          <w:rFonts w:eastAsia="Arial"/>
          <w:color w:val="000000"/>
          <w:sz w:val="26"/>
          <w:szCs w:val="26"/>
        </w:rPr>
        <w:t xml:space="preserve"> phút)</w:t>
      </w:r>
    </w:p>
    <w:p w14:paraId="7E66A079" w14:textId="77777777" w:rsidR="00E06954" w:rsidRPr="00173FFD" w:rsidRDefault="00E06954" w:rsidP="00E06954">
      <w:pPr>
        <w:widowControl w:val="0"/>
        <w:rPr>
          <w:rFonts w:eastAsia="Arial"/>
          <w:color w:val="000000"/>
          <w:sz w:val="26"/>
          <w:szCs w:val="26"/>
        </w:rPr>
      </w:pPr>
      <w:r w:rsidRPr="00173FFD">
        <w:rPr>
          <w:rFonts w:eastAsia="Arial"/>
          <w:color w:val="000000"/>
          <w:sz w:val="26"/>
          <w:szCs w:val="26"/>
        </w:rPr>
        <w:t xml:space="preserve">     Cá nhân HS xác định nhiệm vụ, thảo luận, trao đổi với bạn trong nhóm hoàn thành phiếu học tập.</w:t>
      </w:r>
    </w:p>
    <w:p w14:paraId="42273E1D" w14:textId="77777777" w:rsidR="00E06954" w:rsidRPr="00173FFD" w:rsidRDefault="00E06954" w:rsidP="00E06954">
      <w:pPr>
        <w:widowControl w:val="0"/>
        <w:rPr>
          <w:rFonts w:eastAsia="Arial"/>
          <w:color w:val="000000"/>
          <w:sz w:val="26"/>
          <w:szCs w:val="26"/>
        </w:rPr>
      </w:pPr>
      <w:r w:rsidRPr="00173FFD">
        <w:rPr>
          <w:rFonts w:eastAsia="Arial"/>
          <w:color w:val="000000"/>
          <w:sz w:val="26"/>
          <w:szCs w:val="26"/>
        </w:rPr>
        <w:t xml:space="preserve">     GV theo dõi, hỗ trợ nhóm gặp khó khăn.</w:t>
      </w:r>
    </w:p>
    <w:p w14:paraId="7686B79F" w14:textId="77777777" w:rsidR="00E06954" w:rsidRPr="00173FFD" w:rsidRDefault="00E06954" w:rsidP="00E06954">
      <w:pPr>
        <w:widowControl w:val="0"/>
        <w:rPr>
          <w:rFonts w:eastAsia="Arial"/>
          <w:color w:val="000000"/>
          <w:sz w:val="26"/>
          <w:szCs w:val="26"/>
        </w:rPr>
      </w:pPr>
      <w:r w:rsidRPr="00173FFD">
        <w:rPr>
          <w:rFonts w:eastAsia="Arial"/>
          <w:b/>
          <w:color w:val="000000"/>
          <w:sz w:val="26"/>
          <w:szCs w:val="26"/>
        </w:rPr>
        <w:t>Bước 3:</w:t>
      </w:r>
      <w:r w:rsidRPr="00173FFD">
        <w:rPr>
          <w:rFonts w:eastAsia="Arial"/>
          <w:color w:val="000000"/>
          <w:sz w:val="26"/>
          <w:szCs w:val="26"/>
        </w:rPr>
        <w:t xml:space="preserve"> Báo cáo, thảo luận:</w:t>
      </w:r>
    </w:p>
    <w:p w14:paraId="293F4DD8" w14:textId="77777777" w:rsidR="00E06954" w:rsidRPr="00173FFD" w:rsidRDefault="00E06954" w:rsidP="00E06954">
      <w:pPr>
        <w:widowControl w:val="0"/>
        <w:rPr>
          <w:rFonts w:eastAsia="Arial"/>
          <w:color w:val="000000"/>
          <w:sz w:val="26"/>
          <w:szCs w:val="26"/>
        </w:rPr>
      </w:pPr>
      <w:r w:rsidRPr="00173FFD">
        <w:rPr>
          <w:rFonts w:eastAsia="Arial"/>
          <w:color w:val="000000"/>
          <w:sz w:val="26"/>
          <w:szCs w:val="26"/>
        </w:rPr>
        <w:t xml:space="preserve">     GV yêu cầu đại diện 2 nhóm lên bảng trình bày sản phẩm của nhóm. </w:t>
      </w:r>
    </w:p>
    <w:p w14:paraId="7C9A0D57" w14:textId="77777777" w:rsidR="00E06954" w:rsidRPr="00173FFD" w:rsidRDefault="00E06954" w:rsidP="00E06954">
      <w:pPr>
        <w:widowControl w:val="0"/>
        <w:rPr>
          <w:rFonts w:eastAsia="Arial"/>
          <w:color w:val="000000"/>
          <w:sz w:val="26"/>
          <w:szCs w:val="26"/>
        </w:rPr>
      </w:pPr>
      <w:r w:rsidRPr="00173FFD">
        <w:rPr>
          <w:rFonts w:eastAsia="Arial"/>
          <w:color w:val="000000"/>
          <w:sz w:val="26"/>
          <w:szCs w:val="26"/>
        </w:rPr>
        <w:t xml:space="preserve">     Các nhóm còn lại theo dõi, nhận xét, đánh giá và bổ sung cho bạn.</w:t>
      </w:r>
    </w:p>
    <w:p w14:paraId="3CFEB373" w14:textId="77777777" w:rsidR="00E06954" w:rsidRPr="00173FFD" w:rsidRDefault="00E06954" w:rsidP="00E06954">
      <w:pPr>
        <w:widowControl w:val="0"/>
        <w:rPr>
          <w:rFonts w:eastAsia="Arial"/>
          <w:color w:val="000000"/>
          <w:sz w:val="26"/>
          <w:szCs w:val="26"/>
          <w:lang w:val="en-GB"/>
        </w:rPr>
      </w:pPr>
      <w:r w:rsidRPr="00173FFD">
        <w:rPr>
          <w:rFonts w:eastAsia="Arial"/>
          <w:b/>
          <w:color w:val="000000"/>
          <w:sz w:val="26"/>
          <w:szCs w:val="26"/>
        </w:rPr>
        <w:t>Bước 4:</w:t>
      </w:r>
      <w:r w:rsidRPr="00173FFD">
        <w:rPr>
          <w:rFonts w:eastAsia="Arial"/>
          <w:color w:val="000000"/>
          <w:sz w:val="26"/>
          <w:szCs w:val="26"/>
        </w:rPr>
        <w:t xml:space="preserve"> </w:t>
      </w:r>
      <w:r w:rsidRPr="00173FFD">
        <w:rPr>
          <w:bCs/>
          <w:noProof/>
          <w:sz w:val="26"/>
          <w:szCs w:val="26"/>
          <w:lang w:val="vi-VN"/>
        </w:rPr>
        <w:t>Kết luận, nhận địn</w:t>
      </w:r>
      <w:r w:rsidRPr="00173FFD">
        <w:rPr>
          <w:bCs/>
          <w:noProof/>
          <w:sz w:val="26"/>
          <w:szCs w:val="26"/>
          <w:lang w:val="en-GB"/>
        </w:rPr>
        <w:t>h</w:t>
      </w:r>
    </w:p>
    <w:p w14:paraId="12370B89" w14:textId="77777777" w:rsidR="00E06954" w:rsidRPr="00173FFD" w:rsidRDefault="00E06954" w:rsidP="00E06954">
      <w:pPr>
        <w:widowControl w:val="0"/>
        <w:rPr>
          <w:rFonts w:eastAsia="Arial"/>
          <w:color w:val="000000"/>
          <w:sz w:val="26"/>
          <w:szCs w:val="26"/>
        </w:rPr>
      </w:pPr>
      <w:r w:rsidRPr="00173FFD">
        <w:rPr>
          <w:rFonts w:eastAsia="Arial"/>
          <w:color w:val="000000"/>
          <w:sz w:val="26"/>
          <w:szCs w:val="26"/>
        </w:rPr>
        <w:t xml:space="preserve">     GV đánh giá kết quả hoạt động của nhóm về tinh thần, thái độ làm việc. </w:t>
      </w:r>
    </w:p>
    <w:p w14:paraId="64C2488E" w14:textId="49B5E49C" w:rsidR="00E06954" w:rsidRDefault="00E06954" w:rsidP="00E06954">
      <w:pPr>
        <w:widowControl w:val="0"/>
        <w:rPr>
          <w:rFonts w:eastAsia="Arial"/>
          <w:color w:val="000000"/>
          <w:sz w:val="26"/>
          <w:szCs w:val="26"/>
        </w:rPr>
      </w:pPr>
      <w:r w:rsidRPr="00173FFD">
        <w:rPr>
          <w:rFonts w:eastAsia="Arial"/>
          <w:color w:val="000000"/>
          <w:sz w:val="26"/>
          <w:szCs w:val="26"/>
        </w:rPr>
        <w:t xml:space="preserve">     GV nhận xét, bổ sung và chốt ý.</w:t>
      </w:r>
    </w:p>
    <w:p w14:paraId="6210109B" w14:textId="788E3F39" w:rsidR="00E06954" w:rsidRPr="00173FFD" w:rsidRDefault="00E06954" w:rsidP="00E06954">
      <w:pPr>
        <w:widowControl w:val="0"/>
        <w:rPr>
          <w:rFonts w:eastAsia="Arial"/>
          <w:color w:val="000000"/>
          <w:sz w:val="26"/>
          <w:szCs w:val="26"/>
        </w:rPr>
      </w:pPr>
      <w:r>
        <w:rPr>
          <w:rFonts w:eastAsia="Arial"/>
          <w:color w:val="000000"/>
          <w:sz w:val="26"/>
          <w:szCs w:val="26"/>
        </w:rPr>
        <w:t>* Sản phẩm:</w:t>
      </w:r>
    </w:p>
    <w:p w14:paraId="09DACD66" w14:textId="0DAA89C3" w:rsidR="003F1459" w:rsidRPr="005135F5" w:rsidRDefault="003F1459" w:rsidP="005135F5">
      <w:pPr>
        <w:pStyle w:val="NormalWeb"/>
        <w:spacing w:before="0" w:beforeAutospacing="0" w:after="0" w:afterAutospacing="0"/>
        <w:jc w:val="both"/>
        <w:textAlignment w:val="baseline"/>
        <w:rPr>
          <w:rFonts w:eastAsia="+mn-ea"/>
          <w:bCs/>
          <w:color w:val="0000CC"/>
          <w:kern w:val="24"/>
          <w:sz w:val="26"/>
          <w:szCs w:val="26"/>
          <w:lang w:val="en-GB"/>
        </w:rPr>
      </w:pPr>
      <w:r w:rsidRPr="005135F5">
        <w:rPr>
          <w:rFonts w:eastAsia="+mn-ea"/>
          <w:bCs/>
          <w:color w:val="0000CC"/>
          <w:kern w:val="24"/>
          <w:sz w:val="26"/>
          <w:szCs w:val="26"/>
        </w:rPr>
        <w:t xml:space="preserve">2. </w:t>
      </w:r>
      <w:r w:rsidRPr="005135F5">
        <w:rPr>
          <w:rFonts w:eastAsia="+mn-ea"/>
          <w:bCs/>
          <w:color w:val="0000CC"/>
          <w:kern w:val="24"/>
          <w:sz w:val="26"/>
          <w:szCs w:val="26"/>
          <w:lang w:val="en-GB"/>
        </w:rPr>
        <w:t>Tình hình kinh tế, văn hoá vùng đất phía Nam từ đầu thế kỉ X đến đầu thế kỉ XVI:</w:t>
      </w:r>
    </w:p>
    <w:p w14:paraId="4A8B2A53" w14:textId="3233FCD5" w:rsidR="004F3E58" w:rsidRPr="005135F5" w:rsidRDefault="004F3E58" w:rsidP="005135F5">
      <w:pPr>
        <w:widowControl w:val="0"/>
        <w:rPr>
          <w:b/>
          <w:sz w:val="26"/>
          <w:szCs w:val="26"/>
        </w:rPr>
      </w:pPr>
    </w:p>
    <w:tbl>
      <w:tblPr>
        <w:tblStyle w:val="TableGrid7"/>
        <w:tblW w:w="0" w:type="auto"/>
        <w:tblLayout w:type="fixed"/>
        <w:tblLook w:val="04A0" w:firstRow="1" w:lastRow="0" w:firstColumn="1" w:lastColumn="0" w:noHBand="0" w:noVBand="1"/>
      </w:tblPr>
      <w:tblGrid>
        <w:gridCol w:w="1304"/>
        <w:gridCol w:w="8010"/>
      </w:tblGrid>
      <w:tr w:rsidR="003F1459" w:rsidRPr="003F1459" w14:paraId="370D4438" w14:textId="77777777" w:rsidTr="005E7EFE">
        <w:tc>
          <w:tcPr>
            <w:tcW w:w="1304" w:type="dxa"/>
            <w:vAlign w:val="center"/>
          </w:tcPr>
          <w:p w14:paraId="70A9028C" w14:textId="77777777" w:rsidR="003F1459" w:rsidRPr="003F1459" w:rsidRDefault="003F1459" w:rsidP="005135F5">
            <w:pPr>
              <w:jc w:val="center"/>
              <w:rPr>
                <w:b/>
                <w:sz w:val="26"/>
                <w:szCs w:val="26"/>
              </w:rPr>
            </w:pPr>
            <w:r w:rsidRPr="003F1459">
              <w:rPr>
                <w:b/>
                <w:sz w:val="26"/>
                <w:szCs w:val="26"/>
              </w:rPr>
              <w:t>Lĩnh vực</w:t>
            </w:r>
          </w:p>
        </w:tc>
        <w:tc>
          <w:tcPr>
            <w:tcW w:w="8010" w:type="dxa"/>
            <w:vAlign w:val="center"/>
          </w:tcPr>
          <w:p w14:paraId="1ED39BD0" w14:textId="77777777" w:rsidR="003F1459" w:rsidRPr="003F1459" w:rsidRDefault="003F1459" w:rsidP="005135F5">
            <w:pPr>
              <w:jc w:val="center"/>
              <w:rPr>
                <w:b/>
                <w:sz w:val="26"/>
                <w:szCs w:val="26"/>
              </w:rPr>
            </w:pPr>
            <w:r w:rsidRPr="003F1459">
              <w:rPr>
                <w:b/>
                <w:sz w:val="26"/>
                <w:szCs w:val="26"/>
              </w:rPr>
              <w:t>Thành tựu</w:t>
            </w:r>
          </w:p>
        </w:tc>
      </w:tr>
      <w:tr w:rsidR="003F1459" w:rsidRPr="003F1459" w14:paraId="6FE1ADD0" w14:textId="77777777" w:rsidTr="005E7EFE">
        <w:tc>
          <w:tcPr>
            <w:tcW w:w="1304" w:type="dxa"/>
            <w:vMerge w:val="restart"/>
            <w:vAlign w:val="center"/>
          </w:tcPr>
          <w:p w14:paraId="12FEE107" w14:textId="77777777" w:rsidR="003F1459" w:rsidRPr="003F1459" w:rsidRDefault="003F1459" w:rsidP="005135F5">
            <w:pPr>
              <w:jc w:val="center"/>
              <w:rPr>
                <w:sz w:val="26"/>
                <w:szCs w:val="26"/>
              </w:rPr>
            </w:pPr>
            <w:r w:rsidRPr="003F1459">
              <w:rPr>
                <w:sz w:val="26"/>
                <w:szCs w:val="26"/>
              </w:rPr>
              <w:t>Kinh tế</w:t>
            </w:r>
          </w:p>
        </w:tc>
        <w:tc>
          <w:tcPr>
            <w:tcW w:w="8010" w:type="dxa"/>
            <w:vAlign w:val="center"/>
          </w:tcPr>
          <w:p w14:paraId="570B845C" w14:textId="77777777" w:rsidR="003F1459" w:rsidRPr="003F1459" w:rsidRDefault="003F1459" w:rsidP="005135F5">
            <w:pPr>
              <w:jc w:val="both"/>
              <w:rPr>
                <w:sz w:val="26"/>
                <w:szCs w:val="26"/>
              </w:rPr>
            </w:pPr>
            <w:r w:rsidRPr="003F1459">
              <w:rPr>
                <w:sz w:val="26"/>
                <w:szCs w:val="26"/>
                <w:shd w:val="clear" w:color="auto" w:fill="FFFFFF"/>
              </w:rPr>
              <w:t>- Trồng lúa giữ vai trò chủ đạo.</w:t>
            </w:r>
          </w:p>
        </w:tc>
      </w:tr>
      <w:tr w:rsidR="003F1459" w:rsidRPr="003F1459" w14:paraId="74B7B4CF" w14:textId="77777777" w:rsidTr="005E7EFE">
        <w:tc>
          <w:tcPr>
            <w:tcW w:w="1304" w:type="dxa"/>
            <w:vMerge/>
          </w:tcPr>
          <w:p w14:paraId="3FD5F016" w14:textId="77777777" w:rsidR="003F1459" w:rsidRPr="003F1459" w:rsidRDefault="003F1459" w:rsidP="005135F5">
            <w:pPr>
              <w:rPr>
                <w:sz w:val="26"/>
                <w:szCs w:val="26"/>
              </w:rPr>
            </w:pPr>
          </w:p>
        </w:tc>
        <w:tc>
          <w:tcPr>
            <w:tcW w:w="8010" w:type="dxa"/>
            <w:vAlign w:val="center"/>
          </w:tcPr>
          <w:p w14:paraId="0D6848A6" w14:textId="77777777" w:rsidR="003F1459" w:rsidRPr="003F1459" w:rsidRDefault="003F1459" w:rsidP="005135F5">
            <w:pPr>
              <w:jc w:val="both"/>
              <w:rPr>
                <w:sz w:val="26"/>
                <w:szCs w:val="26"/>
              </w:rPr>
            </w:pPr>
            <w:r w:rsidRPr="003F1459">
              <w:rPr>
                <w:sz w:val="26"/>
                <w:szCs w:val="26"/>
                <w:shd w:val="clear" w:color="auto" w:fill="FFFFFF"/>
              </w:rPr>
              <w:t>- Nghề đánh cá phát triển, và trở thành một ngành kinh tế quan trọng của cư dân thời kì này.</w:t>
            </w:r>
          </w:p>
        </w:tc>
      </w:tr>
      <w:tr w:rsidR="003F1459" w:rsidRPr="003F1459" w14:paraId="1B99E386" w14:textId="77777777" w:rsidTr="005E7EFE">
        <w:tc>
          <w:tcPr>
            <w:tcW w:w="1304" w:type="dxa"/>
            <w:vMerge/>
          </w:tcPr>
          <w:p w14:paraId="46A0655B" w14:textId="77777777" w:rsidR="003F1459" w:rsidRPr="003F1459" w:rsidRDefault="003F1459" w:rsidP="005135F5">
            <w:pPr>
              <w:rPr>
                <w:sz w:val="26"/>
                <w:szCs w:val="26"/>
              </w:rPr>
            </w:pPr>
          </w:p>
        </w:tc>
        <w:tc>
          <w:tcPr>
            <w:tcW w:w="8010" w:type="dxa"/>
            <w:vAlign w:val="center"/>
          </w:tcPr>
          <w:p w14:paraId="125D2D27" w14:textId="77777777" w:rsidR="003F1459" w:rsidRPr="003F1459" w:rsidRDefault="003F1459" w:rsidP="005135F5">
            <w:pPr>
              <w:jc w:val="both"/>
              <w:rPr>
                <w:sz w:val="26"/>
                <w:szCs w:val="26"/>
              </w:rPr>
            </w:pPr>
            <w:r w:rsidRPr="003F1459">
              <w:rPr>
                <w:sz w:val="26"/>
                <w:szCs w:val="26"/>
                <w:shd w:val="clear" w:color="auto" w:fill="FFFFFF"/>
              </w:rPr>
              <w:t>- Một số nghề thủ công được duy trì và phát triển: đồ gốm, dệt vải, đóng thuyền,…</w:t>
            </w:r>
          </w:p>
        </w:tc>
      </w:tr>
      <w:tr w:rsidR="003F1459" w:rsidRPr="003F1459" w14:paraId="1955E7EF" w14:textId="77777777" w:rsidTr="005E7EFE">
        <w:tc>
          <w:tcPr>
            <w:tcW w:w="1304" w:type="dxa"/>
            <w:vMerge/>
          </w:tcPr>
          <w:p w14:paraId="79BA418D" w14:textId="77777777" w:rsidR="003F1459" w:rsidRPr="003F1459" w:rsidRDefault="003F1459" w:rsidP="005135F5">
            <w:pPr>
              <w:rPr>
                <w:sz w:val="26"/>
                <w:szCs w:val="26"/>
              </w:rPr>
            </w:pPr>
          </w:p>
        </w:tc>
        <w:tc>
          <w:tcPr>
            <w:tcW w:w="8010" w:type="dxa"/>
            <w:vAlign w:val="center"/>
          </w:tcPr>
          <w:p w14:paraId="7971AF10" w14:textId="77777777" w:rsidR="003F1459" w:rsidRPr="003F1459" w:rsidRDefault="003F1459" w:rsidP="005135F5">
            <w:pPr>
              <w:jc w:val="both"/>
              <w:rPr>
                <w:sz w:val="26"/>
                <w:szCs w:val="26"/>
              </w:rPr>
            </w:pPr>
            <w:r w:rsidRPr="003F1459">
              <w:rPr>
                <w:sz w:val="26"/>
                <w:szCs w:val="26"/>
                <w:shd w:val="clear" w:color="auto" w:fill="FFFFFF"/>
              </w:rPr>
              <w:t>- Buôn bán sản vật, trao đổi hàng hóa với thương nhân nước ngoài. </w:t>
            </w:r>
          </w:p>
        </w:tc>
      </w:tr>
      <w:tr w:rsidR="003F1459" w:rsidRPr="003F1459" w14:paraId="6C013456" w14:textId="77777777" w:rsidTr="005E7EFE">
        <w:tc>
          <w:tcPr>
            <w:tcW w:w="1304" w:type="dxa"/>
            <w:vMerge w:val="restart"/>
            <w:vAlign w:val="center"/>
          </w:tcPr>
          <w:p w14:paraId="0FAF7DB1" w14:textId="77777777" w:rsidR="003F1459" w:rsidRPr="003F1459" w:rsidRDefault="003F1459" w:rsidP="005135F5">
            <w:pPr>
              <w:jc w:val="center"/>
              <w:rPr>
                <w:sz w:val="26"/>
                <w:szCs w:val="26"/>
              </w:rPr>
            </w:pPr>
            <w:r w:rsidRPr="003F1459">
              <w:rPr>
                <w:sz w:val="26"/>
                <w:szCs w:val="26"/>
              </w:rPr>
              <w:t>Văn hoá</w:t>
            </w:r>
          </w:p>
        </w:tc>
        <w:tc>
          <w:tcPr>
            <w:tcW w:w="8010" w:type="dxa"/>
            <w:vAlign w:val="center"/>
          </w:tcPr>
          <w:p w14:paraId="5A7595D0" w14:textId="77777777" w:rsidR="003F1459" w:rsidRPr="003F1459" w:rsidRDefault="003F1459" w:rsidP="005135F5">
            <w:pPr>
              <w:jc w:val="both"/>
              <w:rPr>
                <w:sz w:val="26"/>
                <w:szCs w:val="26"/>
              </w:rPr>
            </w:pPr>
            <w:r w:rsidRPr="003F1459">
              <w:rPr>
                <w:sz w:val="26"/>
                <w:szCs w:val="26"/>
                <w:shd w:val="clear" w:color="auto" w:fill="FFFFFF"/>
              </w:rPr>
              <w:t>- Từ thế kỉ XI đến thế kỉ XV, Đại Việt đã tổ chức nhiều đợt di dân vào vùng phía Nam. Người Việt và người Chăm sinh sống hòa thuận, hòa nhập về văn hóa.</w:t>
            </w:r>
          </w:p>
        </w:tc>
      </w:tr>
      <w:tr w:rsidR="003F1459" w:rsidRPr="003F1459" w14:paraId="388AB954" w14:textId="77777777" w:rsidTr="005E7EFE">
        <w:tc>
          <w:tcPr>
            <w:tcW w:w="1304" w:type="dxa"/>
            <w:vMerge/>
          </w:tcPr>
          <w:p w14:paraId="0541B70A" w14:textId="77777777" w:rsidR="003F1459" w:rsidRPr="003F1459" w:rsidRDefault="003F1459" w:rsidP="005135F5">
            <w:pPr>
              <w:rPr>
                <w:sz w:val="26"/>
                <w:szCs w:val="26"/>
              </w:rPr>
            </w:pPr>
          </w:p>
        </w:tc>
        <w:tc>
          <w:tcPr>
            <w:tcW w:w="8010" w:type="dxa"/>
            <w:vAlign w:val="center"/>
          </w:tcPr>
          <w:p w14:paraId="4517AE69" w14:textId="77777777" w:rsidR="003F1459" w:rsidRPr="003F1459" w:rsidRDefault="003F1459" w:rsidP="005135F5">
            <w:pPr>
              <w:jc w:val="both"/>
              <w:rPr>
                <w:sz w:val="26"/>
                <w:szCs w:val="26"/>
              </w:rPr>
            </w:pPr>
            <w:r w:rsidRPr="003F1459">
              <w:rPr>
                <w:sz w:val="26"/>
                <w:szCs w:val="26"/>
                <w:shd w:val="clear" w:color="auto" w:fill="FFFFFF"/>
              </w:rPr>
              <w:t>- Người Việt tôn trọng và tiếp thu tín ngưỡng của người Chăm. </w:t>
            </w:r>
          </w:p>
        </w:tc>
      </w:tr>
      <w:tr w:rsidR="003F1459" w:rsidRPr="003F1459" w14:paraId="1BBA1509" w14:textId="77777777" w:rsidTr="005E7EFE">
        <w:trPr>
          <w:trHeight w:val="64"/>
        </w:trPr>
        <w:tc>
          <w:tcPr>
            <w:tcW w:w="1304" w:type="dxa"/>
            <w:vMerge/>
          </w:tcPr>
          <w:p w14:paraId="3CF4946C" w14:textId="77777777" w:rsidR="003F1459" w:rsidRPr="003F1459" w:rsidRDefault="003F1459" w:rsidP="005135F5">
            <w:pPr>
              <w:rPr>
                <w:sz w:val="26"/>
                <w:szCs w:val="26"/>
              </w:rPr>
            </w:pPr>
          </w:p>
        </w:tc>
        <w:tc>
          <w:tcPr>
            <w:tcW w:w="8010" w:type="dxa"/>
            <w:vAlign w:val="center"/>
          </w:tcPr>
          <w:p w14:paraId="0DEEC2F6" w14:textId="77777777" w:rsidR="003F1459" w:rsidRPr="003F1459" w:rsidRDefault="003F1459" w:rsidP="005135F5">
            <w:pPr>
              <w:jc w:val="both"/>
              <w:rPr>
                <w:sz w:val="26"/>
                <w:szCs w:val="26"/>
              </w:rPr>
            </w:pPr>
            <w:r w:rsidRPr="003F1459">
              <w:rPr>
                <w:sz w:val="26"/>
                <w:szCs w:val="26"/>
                <w:shd w:val="clear" w:color="auto" w:fill="FFFFFF"/>
              </w:rPr>
              <w:t>- Nhiều đền tháp Chăm trở thành nơi thờ cúng chung của cả người Việt và người Chăm.</w:t>
            </w:r>
          </w:p>
        </w:tc>
      </w:tr>
    </w:tbl>
    <w:p w14:paraId="15F941B1" w14:textId="1A0A6BEF" w:rsidR="00E91D0E" w:rsidRPr="005135F5" w:rsidRDefault="00E91D0E" w:rsidP="005135F5">
      <w:pPr>
        <w:widowControl w:val="0"/>
        <w:rPr>
          <w:b/>
          <w:sz w:val="26"/>
          <w:szCs w:val="26"/>
        </w:rPr>
      </w:pPr>
    </w:p>
    <w:p w14:paraId="3341DE6C" w14:textId="77777777" w:rsidR="007066CF" w:rsidRPr="005135F5" w:rsidRDefault="007066CF" w:rsidP="005135F5">
      <w:pPr>
        <w:jc w:val="both"/>
        <w:rPr>
          <w:sz w:val="26"/>
          <w:szCs w:val="26"/>
        </w:rPr>
      </w:pPr>
      <w:r w:rsidRPr="005135F5">
        <w:rPr>
          <w:sz w:val="26"/>
          <w:szCs w:val="26"/>
        </w:rPr>
        <w:t>- GV bổ sung, khắc sâu kiến thức bằng các câu hỏi:</w:t>
      </w:r>
    </w:p>
    <w:p w14:paraId="00FEB080" w14:textId="77777777" w:rsidR="007066CF" w:rsidRPr="005135F5" w:rsidRDefault="007066CF" w:rsidP="005135F5">
      <w:pPr>
        <w:jc w:val="both"/>
        <w:rPr>
          <w:i/>
          <w:iCs/>
          <w:sz w:val="26"/>
          <w:szCs w:val="26"/>
        </w:rPr>
      </w:pPr>
      <w:r w:rsidRPr="005135F5">
        <w:rPr>
          <w:i/>
          <w:iCs/>
          <w:sz w:val="26"/>
          <w:szCs w:val="26"/>
        </w:rPr>
        <w:t>1. Giới thiệu về các H21.6, 21.9 tr94,95?</w:t>
      </w:r>
    </w:p>
    <w:p w14:paraId="45C5DB1E" w14:textId="77777777" w:rsidR="007066CF" w:rsidRPr="005135F5" w:rsidRDefault="007066CF" w:rsidP="005135F5">
      <w:pPr>
        <w:jc w:val="center"/>
        <w:rPr>
          <w:i/>
          <w:iCs/>
          <w:sz w:val="26"/>
          <w:szCs w:val="26"/>
        </w:rPr>
      </w:pPr>
      <w:r w:rsidRPr="005135F5">
        <w:rPr>
          <w:i/>
          <w:iCs/>
          <w:noProof/>
          <w:sz w:val="26"/>
          <w:szCs w:val="26"/>
          <w:lang w:val="en-GB" w:eastAsia="en-GB"/>
        </w:rPr>
        <w:lastRenderedPageBreak/>
        <w:drawing>
          <wp:inline distT="0" distB="0" distL="0" distR="0" wp14:anchorId="6B4C3E16" wp14:editId="7CBBD23D">
            <wp:extent cx="2489835" cy="16383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94252" cy="1641206"/>
                    </a:xfrm>
                    <a:prstGeom prst="rect">
                      <a:avLst/>
                    </a:prstGeom>
                  </pic:spPr>
                </pic:pic>
              </a:graphicData>
            </a:graphic>
          </wp:inline>
        </w:drawing>
      </w:r>
      <w:r w:rsidRPr="005135F5">
        <w:rPr>
          <w:i/>
          <w:iCs/>
          <w:noProof/>
          <w:sz w:val="26"/>
          <w:szCs w:val="26"/>
          <w:lang w:val="en-GB" w:eastAsia="en-GB"/>
        </w:rPr>
        <w:drawing>
          <wp:inline distT="0" distB="0" distL="0" distR="0" wp14:anchorId="23A5F409" wp14:editId="59523D75">
            <wp:extent cx="1957705" cy="1581150"/>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977636" cy="1597247"/>
                    </a:xfrm>
                    <a:prstGeom prst="rect">
                      <a:avLst/>
                    </a:prstGeom>
                  </pic:spPr>
                </pic:pic>
              </a:graphicData>
            </a:graphic>
          </wp:inline>
        </w:drawing>
      </w:r>
    </w:p>
    <w:p w14:paraId="5273E5B7" w14:textId="77777777" w:rsidR="007066CF" w:rsidRPr="005135F5" w:rsidRDefault="007066CF" w:rsidP="005135F5">
      <w:pPr>
        <w:jc w:val="both"/>
        <w:rPr>
          <w:sz w:val="26"/>
          <w:szCs w:val="26"/>
          <w:shd w:val="clear" w:color="auto" w:fill="FFFFFF"/>
        </w:rPr>
      </w:pPr>
      <w:r w:rsidRPr="005135F5">
        <w:rPr>
          <w:i/>
          <w:iCs/>
          <w:sz w:val="26"/>
          <w:szCs w:val="26"/>
        </w:rPr>
        <w:t xml:space="preserve">2. Hoạt động kinh tế nào của Chăm-pa khiến em ấn tượng nhất? Vì sao? </w:t>
      </w:r>
      <w:r w:rsidRPr="005135F5">
        <w:rPr>
          <w:sz w:val="26"/>
          <w:szCs w:val="26"/>
        </w:rPr>
        <w:t>(</w:t>
      </w:r>
      <w:r w:rsidRPr="005135F5">
        <w:rPr>
          <w:sz w:val="26"/>
          <w:szCs w:val="26"/>
          <w:shd w:val="clear" w:color="auto" w:fill="FFFFFF"/>
        </w:rPr>
        <w:t>Gợi ý: HS có thể ấn tượng nhất với hoạt động thương nghiệp của vương quốc Chăm-pa. Vì: từ thế kỉ X đến đầu thế kỉ XVI, Chăm-pa là điểm dừng chân của thương nhân và các nhà hàng hải, thám hiểm nổi tiếng thế giới như: Mác-cô Pô-</w:t>
      </w:r>
      <w:proofErr w:type="gramStart"/>
      <w:r w:rsidRPr="005135F5">
        <w:rPr>
          <w:sz w:val="26"/>
          <w:szCs w:val="26"/>
          <w:shd w:val="clear" w:color="auto" w:fill="FFFFFF"/>
        </w:rPr>
        <w:t>lô,…</w:t>
      </w:r>
      <w:proofErr w:type="gramEnd"/>
      <w:r w:rsidRPr="005135F5">
        <w:rPr>
          <w:sz w:val="26"/>
          <w:szCs w:val="26"/>
          <w:shd w:val="clear" w:color="auto" w:fill="FFFFFF"/>
        </w:rPr>
        <w:t xml:space="preserve"> Từ thế kỷ 10, các cảng của Chăm Pa đã được biết đến như là những thương cảng quan trọng trên Biển Đông, nằm trên hành trình thương mại đường biển giữa phương Đông và phương Tây vẫn được gọi là “Con đường tơ lụa trên biển”. Trong các tập du kí để lại, Chăm-pa được mô tả là một vương quốc xinh đẹp và giàu có).</w:t>
      </w:r>
    </w:p>
    <w:p w14:paraId="43407E4A" w14:textId="77777777" w:rsidR="007066CF" w:rsidRPr="005135F5" w:rsidRDefault="007066CF" w:rsidP="005135F5">
      <w:pPr>
        <w:jc w:val="both"/>
        <w:rPr>
          <w:sz w:val="26"/>
          <w:szCs w:val="26"/>
        </w:rPr>
      </w:pPr>
      <w:r w:rsidRPr="005135F5">
        <w:rPr>
          <w:i/>
          <w:iCs/>
          <w:sz w:val="26"/>
          <w:szCs w:val="26"/>
        </w:rPr>
        <w:t>3. Em đã được tìm hiểu về thành tựu văn hoá Chăm-pa từ thế kỉ II đến thế kỉ X, em có nhận xét gì về thành tựu văn hoá giữa hai thời kì?</w:t>
      </w:r>
      <w:r w:rsidRPr="005135F5">
        <w:rPr>
          <w:sz w:val="26"/>
          <w:szCs w:val="26"/>
        </w:rPr>
        <w:t xml:space="preserve"> (Thành tựu văn hoá Chăm-pa thời kì này có sự phát triển trên cơ sở nền tảng của những giá trị được tạo dựng được từ thời kì trước. Tuy nhiên, vẫn có những nét đặc trưng riêng mang dấu ấn lịch sử riêng của thời kì)</w:t>
      </w:r>
    </w:p>
    <w:p w14:paraId="1C39AA70" w14:textId="77777777" w:rsidR="007066CF" w:rsidRPr="005135F5" w:rsidRDefault="007066CF" w:rsidP="005135F5">
      <w:pPr>
        <w:jc w:val="both"/>
        <w:rPr>
          <w:sz w:val="26"/>
          <w:szCs w:val="26"/>
        </w:rPr>
      </w:pPr>
      <w:r w:rsidRPr="005135F5">
        <w:rPr>
          <w:sz w:val="26"/>
          <w:szCs w:val="26"/>
        </w:rPr>
        <w:t>+ Với hoạt động này, GV có thể tổ chức cho HS thảo luận cặp đôi, sau đó gọi đại diện cặp đôi trả lời trước lớp.</w:t>
      </w:r>
    </w:p>
    <w:p w14:paraId="5D357020" w14:textId="041C6D04" w:rsidR="002606E3" w:rsidRPr="005135F5" w:rsidRDefault="002606E3" w:rsidP="005135F5">
      <w:pPr>
        <w:widowControl w:val="0"/>
        <w:rPr>
          <w:b/>
          <w:sz w:val="26"/>
          <w:szCs w:val="26"/>
          <w:lang w:val="nl-NL"/>
        </w:rPr>
      </w:pPr>
      <w:r w:rsidRPr="005135F5">
        <w:rPr>
          <w:b/>
          <w:bCs/>
          <w:sz w:val="26"/>
          <w:szCs w:val="26"/>
          <w:lang w:val="vi-VN"/>
        </w:rPr>
        <w:t>3. Hoạt động 3</w:t>
      </w:r>
      <w:r w:rsidRPr="005135F5">
        <w:rPr>
          <w:b/>
          <w:bCs/>
          <w:sz w:val="26"/>
          <w:szCs w:val="26"/>
          <w:lang w:val="nl-NL"/>
        </w:rPr>
        <w:t xml:space="preserve">: </w:t>
      </w:r>
      <w:r w:rsidRPr="005135F5">
        <w:rPr>
          <w:b/>
          <w:sz w:val="26"/>
          <w:szCs w:val="26"/>
          <w:lang w:val="vi-VN"/>
        </w:rPr>
        <w:t xml:space="preserve">Luyện tập </w:t>
      </w:r>
    </w:p>
    <w:p w14:paraId="46A6CE7B" w14:textId="475273E2" w:rsidR="002606E3" w:rsidRPr="005135F5" w:rsidRDefault="002606E3" w:rsidP="005135F5">
      <w:pPr>
        <w:rPr>
          <w:iCs/>
          <w:sz w:val="26"/>
          <w:szCs w:val="26"/>
          <w:lang w:val="vi-VN"/>
        </w:rPr>
      </w:pPr>
      <w:r w:rsidRPr="005135F5">
        <w:rPr>
          <w:b/>
          <w:bCs/>
          <w:iCs/>
          <w:sz w:val="26"/>
          <w:szCs w:val="26"/>
          <w:lang w:val="vi-VN"/>
        </w:rPr>
        <w:t>a) Mục tiêu:</w:t>
      </w:r>
      <w:r w:rsidRPr="005135F5">
        <w:rPr>
          <w:iCs/>
          <w:sz w:val="26"/>
          <w:szCs w:val="26"/>
          <w:lang w:val="vi-VN"/>
        </w:rPr>
        <w:t xml:space="preserve"> </w:t>
      </w:r>
      <w:r w:rsidR="007923B8" w:rsidRPr="005135F5">
        <w:rPr>
          <w:iCs/>
          <w:sz w:val="26"/>
          <w:szCs w:val="26"/>
          <w:lang w:val="en-GB"/>
        </w:rPr>
        <w:t>Nhằm củng cố, hệ thống hóa, hoàn thiện kiến thức mới mà HS đã được lĩnh hội ở hoạt động hình thành kiến thức</w:t>
      </w:r>
      <w:r w:rsidR="0042473B" w:rsidRPr="005135F5">
        <w:rPr>
          <w:iCs/>
          <w:sz w:val="26"/>
          <w:szCs w:val="26"/>
          <w:lang w:val="en-GB"/>
        </w:rPr>
        <w:t>.</w:t>
      </w:r>
      <w:r w:rsidRPr="005135F5">
        <w:rPr>
          <w:iCs/>
          <w:sz w:val="26"/>
          <w:szCs w:val="26"/>
          <w:lang w:val="vi-VN"/>
        </w:rPr>
        <w:t xml:space="preserve"> </w:t>
      </w:r>
    </w:p>
    <w:p w14:paraId="58E0621D" w14:textId="2CCEEF49" w:rsidR="007D4A23" w:rsidRPr="005135F5" w:rsidRDefault="00897B4A" w:rsidP="005135F5">
      <w:pPr>
        <w:rPr>
          <w:noProof/>
          <w:sz w:val="26"/>
          <w:szCs w:val="26"/>
          <w:lang w:val="vi-VN"/>
        </w:rPr>
      </w:pPr>
      <w:r w:rsidRPr="005135F5">
        <w:rPr>
          <w:b/>
          <w:bCs/>
          <w:sz w:val="26"/>
          <w:szCs w:val="26"/>
          <w:lang w:val="nl-NL"/>
        </w:rPr>
        <w:t>Bước 1:</w:t>
      </w:r>
      <w:r w:rsidR="00010BB2" w:rsidRPr="005135F5">
        <w:rPr>
          <w:b/>
          <w:bCs/>
          <w:sz w:val="26"/>
          <w:szCs w:val="26"/>
          <w:lang w:val="nl-NL"/>
        </w:rPr>
        <w:t xml:space="preserve"> </w:t>
      </w:r>
      <w:r w:rsidR="00010BB2" w:rsidRPr="005135F5">
        <w:rPr>
          <w:bCs/>
          <w:sz w:val="26"/>
          <w:szCs w:val="26"/>
          <w:lang w:val="nl-NL"/>
        </w:rPr>
        <w:t>Chuyển giao nhiệm vụ</w:t>
      </w:r>
      <w:r w:rsidR="00E06954">
        <w:rPr>
          <w:bCs/>
          <w:sz w:val="26"/>
          <w:szCs w:val="26"/>
          <w:lang w:val="nl-NL"/>
        </w:rPr>
        <w:t xml:space="preserve"> học tập</w:t>
      </w:r>
      <w:r w:rsidR="00010BB2" w:rsidRPr="005135F5">
        <w:rPr>
          <w:bCs/>
          <w:sz w:val="26"/>
          <w:szCs w:val="26"/>
          <w:lang w:val="nl-NL"/>
        </w:rPr>
        <w:t>:</w:t>
      </w:r>
      <w:r w:rsidR="00010BB2" w:rsidRPr="005135F5">
        <w:rPr>
          <w:b/>
          <w:bCs/>
          <w:sz w:val="26"/>
          <w:szCs w:val="26"/>
          <w:lang w:val="nl-NL"/>
        </w:rPr>
        <w:t xml:space="preserve"> </w:t>
      </w:r>
    </w:p>
    <w:p w14:paraId="7A562CCF" w14:textId="77777777" w:rsidR="00664B09" w:rsidRPr="005135F5" w:rsidRDefault="00664B09" w:rsidP="005135F5">
      <w:pPr>
        <w:jc w:val="both"/>
        <w:rPr>
          <w:sz w:val="26"/>
          <w:szCs w:val="26"/>
          <w:lang w:val="vi-VN"/>
        </w:rPr>
      </w:pPr>
      <w:r w:rsidRPr="005135F5">
        <w:rPr>
          <w:sz w:val="26"/>
          <w:szCs w:val="26"/>
          <w:lang w:val="vi-VN"/>
        </w:rPr>
        <w:t>Giáo viên giao bài tập cho HS</w:t>
      </w:r>
    </w:p>
    <w:p w14:paraId="11036691" w14:textId="77777777" w:rsidR="007066CF" w:rsidRPr="005135F5" w:rsidRDefault="007066CF" w:rsidP="005135F5">
      <w:pPr>
        <w:jc w:val="both"/>
        <w:rPr>
          <w:sz w:val="26"/>
          <w:szCs w:val="26"/>
        </w:rPr>
      </w:pPr>
      <w:r w:rsidRPr="005135F5">
        <w:rPr>
          <w:sz w:val="26"/>
          <w:szCs w:val="26"/>
        </w:rPr>
        <w:t xml:space="preserve">- GV tổ chức cho cả lớp hoạt động cặp đôi để trả lời các câu 1, 2 SGK tr95: </w:t>
      </w:r>
    </w:p>
    <w:p w14:paraId="4A8277A8" w14:textId="77777777" w:rsidR="007066CF" w:rsidRPr="005135F5" w:rsidRDefault="007066CF" w:rsidP="005135F5">
      <w:pPr>
        <w:pStyle w:val="NormalWeb"/>
        <w:spacing w:before="0" w:beforeAutospacing="0" w:after="0" w:afterAutospacing="0"/>
        <w:jc w:val="both"/>
        <w:rPr>
          <w:i/>
          <w:iCs/>
          <w:sz w:val="26"/>
          <w:szCs w:val="26"/>
        </w:rPr>
      </w:pPr>
      <w:r w:rsidRPr="005135F5">
        <w:rPr>
          <w:rStyle w:val="Strong"/>
          <w:i/>
          <w:iCs/>
          <w:sz w:val="26"/>
          <w:szCs w:val="26"/>
        </w:rPr>
        <w:t>1.</w:t>
      </w:r>
      <w:r w:rsidRPr="005135F5">
        <w:rPr>
          <w:i/>
          <w:iCs/>
          <w:sz w:val="26"/>
          <w:szCs w:val="26"/>
          <w:shd w:val="clear" w:color="auto" w:fill="FFFFFF"/>
        </w:rPr>
        <w:t> Điền những sự kiện chính trị cơ bản của vùng đất phía Nam từ thế kỉ X đến đầu thế kỉ XVI cho phù hợp với các mốc thời gian dưới đây:</w:t>
      </w:r>
    </w:p>
    <w:p w14:paraId="0A353D9A" w14:textId="77777777" w:rsidR="007066CF" w:rsidRPr="005135F5" w:rsidRDefault="007066CF" w:rsidP="005135F5">
      <w:pPr>
        <w:pStyle w:val="NormalWeb"/>
        <w:spacing w:before="0" w:beforeAutospacing="0" w:after="0" w:afterAutospacing="0"/>
        <w:jc w:val="center"/>
        <w:rPr>
          <w:rFonts w:ascii="Tahoma" w:hAnsi="Tahoma" w:cs="Tahoma"/>
          <w:color w:val="000000"/>
          <w:sz w:val="26"/>
          <w:szCs w:val="26"/>
        </w:rPr>
      </w:pPr>
      <w:r w:rsidRPr="005135F5">
        <w:rPr>
          <w:noProof/>
          <w:sz w:val="26"/>
          <w:szCs w:val="26"/>
          <w:lang w:val="en-GB" w:eastAsia="en-GB"/>
        </w:rPr>
        <w:drawing>
          <wp:inline distT="0" distB="0" distL="0" distR="0" wp14:anchorId="1DFA5433" wp14:editId="277CE166">
            <wp:extent cx="3968115" cy="966470"/>
            <wp:effectExtent l="0" t="0" r="0" b="5080"/>
            <wp:docPr id="20" name="Picture 20" descr="A screenshot of a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screenshot of a game&#10;&#10;Description automatically generated with low confidenc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68115" cy="966470"/>
                    </a:xfrm>
                    <a:prstGeom prst="rect">
                      <a:avLst/>
                    </a:prstGeom>
                    <a:noFill/>
                    <a:ln>
                      <a:noFill/>
                    </a:ln>
                  </pic:spPr>
                </pic:pic>
              </a:graphicData>
            </a:graphic>
          </wp:inline>
        </w:drawing>
      </w:r>
    </w:p>
    <w:p w14:paraId="3789010E" w14:textId="77777777" w:rsidR="007066CF" w:rsidRPr="005135F5" w:rsidRDefault="007066CF" w:rsidP="005135F5">
      <w:pPr>
        <w:pStyle w:val="NormalWeb"/>
        <w:spacing w:before="0" w:beforeAutospacing="0" w:after="0" w:afterAutospacing="0"/>
        <w:jc w:val="both"/>
        <w:rPr>
          <w:i/>
          <w:iCs/>
          <w:color w:val="000000"/>
          <w:sz w:val="26"/>
          <w:szCs w:val="26"/>
        </w:rPr>
      </w:pPr>
      <w:r w:rsidRPr="005135F5">
        <w:rPr>
          <w:i/>
          <w:iCs/>
          <w:color w:val="000000"/>
          <w:sz w:val="26"/>
          <w:szCs w:val="26"/>
          <w:shd w:val="clear" w:color="auto" w:fill="FFFFFF"/>
        </w:rPr>
        <w:t>2. Liên hệ với kiến thức lịch sử đã học về vương quốc Phù Nam, em hãy nêu điểm khác biệt căn bản về tình hình phát triển của vùng đất Nam Bộ từ thế kỉ X đến đầu thế kỉ XVI so với giai đoạn trước đó (từ thế kỉ I đến thế kỉ VII). Vì sao lại có sự khác biệt này?</w:t>
      </w:r>
    </w:p>
    <w:p w14:paraId="26C19B04" w14:textId="060373BB" w:rsidR="007003BB" w:rsidRPr="005135F5" w:rsidRDefault="007003BB" w:rsidP="005135F5">
      <w:pPr>
        <w:rPr>
          <w:color w:val="000000"/>
          <w:sz w:val="26"/>
          <w:szCs w:val="26"/>
        </w:rPr>
      </w:pPr>
      <w:r w:rsidRPr="005135F5">
        <w:rPr>
          <w:b/>
          <w:bCs/>
          <w:sz w:val="26"/>
          <w:szCs w:val="26"/>
          <w:lang w:val="vi-VN"/>
        </w:rPr>
        <w:t xml:space="preserve">Bước </w:t>
      </w:r>
      <w:r w:rsidRPr="005135F5">
        <w:rPr>
          <w:b/>
          <w:bCs/>
          <w:sz w:val="26"/>
          <w:szCs w:val="26"/>
        </w:rPr>
        <w:t xml:space="preserve">2: </w:t>
      </w:r>
      <w:r w:rsidRPr="005135F5">
        <w:rPr>
          <w:noProof/>
          <w:sz w:val="26"/>
          <w:szCs w:val="26"/>
          <w:lang w:val="en-GB"/>
        </w:rPr>
        <w:t>T</w:t>
      </w:r>
      <w:r w:rsidRPr="005135F5">
        <w:rPr>
          <w:noProof/>
          <w:sz w:val="26"/>
          <w:szCs w:val="26"/>
          <w:lang w:val="vi-VN"/>
        </w:rPr>
        <w:t>hực hiện nhiệm vụ</w:t>
      </w:r>
      <w:r w:rsidR="00E06954">
        <w:rPr>
          <w:noProof/>
          <w:sz w:val="26"/>
          <w:szCs w:val="26"/>
          <w:lang w:val="en-GB"/>
        </w:rPr>
        <w:t xml:space="preserve"> học tập</w:t>
      </w:r>
      <w:r w:rsidRPr="005135F5">
        <w:rPr>
          <w:noProof/>
          <w:sz w:val="26"/>
          <w:szCs w:val="26"/>
        </w:rPr>
        <w:t xml:space="preserve">: </w:t>
      </w:r>
      <w:r w:rsidR="00E06954">
        <w:rPr>
          <w:noProof/>
          <w:sz w:val="26"/>
          <w:szCs w:val="26"/>
        </w:rPr>
        <w:t>(5 phút)</w:t>
      </w:r>
    </w:p>
    <w:p w14:paraId="02A0EE81" w14:textId="006406BC" w:rsidR="007003BB" w:rsidRPr="005135F5" w:rsidRDefault="007003BB" w:rsidP="005135F5">
      <w:pPr>
        <w:widowControl w:val="0"/>
        <w:rPr>
          <w:rFonts w:eastAsia="SimSun"/>
          <w:bCs/>
          <w:spacing w:val="-6"/>
          <w:sz w:val="26"/>
          <w:szCs w:val="26"/>
          <w:lang w:eastAsia="x-none"/>
        </w:rPr>
      </w:pPr>
      <w:r w:rsidRPr="005135F5">
        <w:rPr>
          <w:rFonts w:eastAsia="SimSun"/>
          <w:bCs/>
          <w:spacing w:val="-6"/>
          <w:sz w:val="26"/>
          <w:szCs w:val="26"/>
          <w:lang w:eastAsia="x-none"/>
        </w:rPr>
        <w:t xml:space="preserve">GV hướng dẫn; HS xác định yêu cầu của đề bài, suy nghĩ cá nhân để làm bài tập. </w:t>
      </w:r>
    </w:p>
    <w:p w14:paraId="4FCC52A6" w14:textId="4D7B8488" w:rsidR="00EF0634" w:rsidRPr="005135F5" w:rsidRDefault="00EF0634" w:rsidP="005135F5">
      <w:pPr>
        <w:widowControl w:val="0"/>
        <w:rPr>
          <w:rFonts w:eastAsia="Arial"/>
          <w:color w:val="000000"/>
          <w:sz w:val="26"/>
          <w:szCs w:val="26"/>
        </w:rPr>
      </w:pPr>
      <w:r w:rsidRPr="005135F5">
        <w:rPr>
          <w:rFonts w:eastAsia="Arial"/>
          <w:b/>
          <w:color w:val="000000"/>
          <w:sz w:val="26"/>
          <w:szCs w:val="26"/>
        </w:rPr>
        <w:t>Bước 3:</w:t>
      </w:r>
      <w:r w:rsidRPr="005135F5">
        <w:rPr>
          <w:rFonts w:eastAsia="Arial"/>
          <w:color w:val="000000"/>
          <w:sz w:val="26"/>
          <w:szCs w:val="26"/>
        </w:rPr>
        <w:t xml:space="preserve"> Báo cáo, thảo luận</w:t>
      </w:r>
      <w:r w:rsidR="00E06954">
        <w:rPr>
          <w:rFonts w:eastAsia="Arial"/>
          <w:color w:val="000000"/>
          <w:sz w:val="26"/>
          <w:szCs w:val="26"/>
        </w:rPr>
        <w:t>:</w:t>
      </w:r>
    </w:p>
    <w:p w14:paraId="6C8B78AD" w14:textId="77777777" w:rsidR="00EF0634" w:rsidRPr="005135F5" w:rsidRDefault="00EF0634" w:rsidP="005135F5">
      <w:pPr>
        <w:widowControl w:val="0"/>
        <w:rPr>
          <w:rFonts w:eastAsia="Arial"/>
          <w:color w:val="000000"/>
          <w:sz w:val="26"/>
          <w:szCs w:val="26"/>
        </w:rPr>
      </w:pPr>
      <w:r w:rsidRPr="005135F5">
        <w:rPr>
          <w:rFonts w:eastAsia="Arial"/>
          <w:color w:val="000000"/>
          <w:sz w:val="26"/>
          <w:szCs w:val="26"/>
        </w:rPr>
        <w:t xml:space="preserve">     GV yêu cầu HS trình bày sản phẩm của mình.</w:t>
      </w:r>
    </w:p>
    <w:p w14:paraId="3DA184E7" w14:textId="4145BCFB" w:rsidR="00EF0634" w:rsidRPr="005135F5" w:rsidRDefault="00EF0634" w:rsidP="005135F5">
      <w:pPr>
        <w:widowControl w:val="0"/>
        <w:rPr>
          <w:rFonts w:eastAsia="Arial"/>
          <w:color w:val="000000"/>
          <w:sz w:val="26"/>
          <w:szCs w:val="26"/>
        </w:rPr>
      </w:pPr>
      <w:r w:rsidRPr="005135F5">
        <w:rPr>
          <w:rFonts w:eastAsia="Arial"/>
          <w:color w:val="000000"/>
          <w:sz w:val="26"/>
          <w:szCs w:val="26"/>
        </w:rPr>
        <w:t xml:space="preserve">     HS trình bày; HS khác theo dõi, nhận xét, đánh giá và bổ sung cho bài của bạn</w:t>
      </w:r>
      <w:r w:rsidR="00E06954">
        <w:rPr>
          <w:rFonts w:eastAsia="Arial"/>
          <w:color w:val="000000"/>
          <w:sz w:val="26"/>
          <w:szCs w:val="26"/>
        </w:rPr>
        <w:t>.</w:t>
      </w:r>
    </w:p>
    <w:p w14:paraId="787455BA" w14:textId="693A2AFE" w:rsidR="00EF0634" w:rsidRPr="005135F5" w:rsidRDefault="00EF0634" w:rsidP="005135F5">
      <w:pPr>
        <w:widowControl w:val="0"/>
        <w:rPr>
          <w:rFonts w:eastAsia="Arial"/>
          <w:color w:val="000000"/>
          <w:sz w:val="26"/>
          <w:szCs w:val="26"/>
        </w:rPr>
      </w:pPr>
      <w:r w:rsidRPr="005135F5">
        <w:rPr>
          <w:rFonts w:eastAsia="Arial"/>
          <w:b/>
          <w:color w:val="000000"/>
          <w:sz w:val="26"/>
          <w:szCs w:val="26"/>
        </w:rPr>
        <w:t>Bước 4:</w:t>
      </w:r>
      <w:r w:rsidRPr="005135F5">
        <w:rPr>
          <w:rFonts w:eastAsia="Arial"/>
          <w:color w:val="000000"/>
          <w:sz w:val="26"/>
          <w:szCs w:val="26"/>
        </w:rPr>
        <w:t xml:space="preserve"> Kết luận, nhận định</w:t>
      </w:r>
      <w:r w:rsidR="00E06954">
        <w:rPr>
          <w:rFonts w:eastAsia="Arial"/>
          <w:color w:val="000000"/>
          <w:sz w:val="26"/>
          <w:szCs w:val="26"/>
        </w:rPr>
        <w:t>:</w:t>
      </w:r>
    </w:p>
    <w:p w14:paraId="2209A92C" w14:textId="4444057E" w:rsidR="00EF0634" w:rsidRPr="005135F5" w:rsidRDefault="007003BB" w:rsidP="005135F5">
      <w:pPr>
        <w:widowControl w:val="0"/>
        <w:rPr>
          <w:rFonts w:eastAsia="Arial"/>
          <w:color w:val="000000"/>
          <w:sz w:val="26"/>
          <w:szCs w:val="26"/>
        </w:rPr>
      </w:pPr>
      <w:r w:rsidRPr="005135F5">
        <w:rPr>
          <w:rFonts w:eastAsia="Arial"/>
          <w:color w:val="000000"/>
          <w:sz w:val="26"/>
          <w:szCs w:val="26"/>
        </w:rPr>
        <w:t xml:space="preserve">    </w:t>
      </w:r>
      <w:r w:rsidR="00EF0634" w:rsidRPr="005135F5">
        <w:rPr>
          <w:rFonts w:eastAsia="Arial"/>
          <w:color w:val="000000"/>
          <w:sz w:val="26"/>
          <w:szCs w:val="26"/>
        </w:rPr>
        <w:t>GV nhận xét bài làm của HS, chốt nội dung.</w:t>
      </w:r>
    </w:p>
    <w:p w14:paraId="5F233F7D" w14:textId="2B6FC619" w:rsidR="00664B09" w:rsidRDefault="007003BB" w:rsidP="005135F5">
      <w:pPr>
        <w:jc w:val="both"/>
        <w:rPr>
          <w:sz w:val="26"/>
          <w:szCs w:val="26"/>
          <w:lang w:val="vi-VN"/>
        </w:rPr>
      </w:pPr>
      <w:r w:rsidRPr="005135F5">
        <w:rPr>
          <w:rFonts w:eastAsia="Arial"/>
          <w:color w:val="000000"/>
          <w:sz w:val="26"/>
          <w:szCs w:val="26"/>
        </w:rPr>
        <w:t xml:space="preserve">    </w:t>
      </w:r>
      <w:r w:rsidR="00EF0634" w:rsidRPr="005135F5">
        <w:rPr>
          <w:rFonts w:eastAsia="Arial"/>
          <w:color w:val="000000"/>
          <w:sz w:val="26"/>
          <w:szCs w:val="26"/>
        </w:rPr>
        <w:t>HS lắng nghe, tiếp thu kiến thức.</w:t>
      </w:r>
      <w:r w:rsidR="00664B09" w:rsidRPr="005135F5">
        <w:rPr>
          <w:sz w:val="26"/>
          <w:szCs w:val="26"/>
          <w:lang w:val="vi-VN"/>
        </w:rPr>
        <w:t xml:space="preserve"> </w:t>
      </w:r>
    </w:p>
    <w:p w14:paraId="7A0F698C" w14:textId="1CE97386" w:rsidR="00E06954" w:rsidRPr="00E06954" w:rsidRDefault="00E06954" w:rsidP="00E06954">
      <w:pPr>
        <w:jc w:val="both"/>
        <w:rPr>
          <w:sz w:val="26"/>
          <w:szCs w:val="26"/>
          <w:lang w:val="en-GB"/>
        </w:rPr>
      </w:pPr>
      <w:r>
        <w:rPr>
          <w:sz w:val="26"/>
          <w:szCs w:val="26"/>
          <w:lang w:val="en-GB"/>
        </w:rPr>
        <w:lastRenderedPageBreak/>
        <w:t xml:space="preserve">* </w:t>
      </w:r>
      <w:r w:rsidRPr="00E06954">
        <w:rPr>
          <w:sz w:val="26"/>
          <w:szCs w:val="26"/>
          <w:lang w:val="en-GB"/>
        </w:rPr>
        <w:t>Sản phẩm:</w:t>
      </w:r>
    </w:p>
    <w:p w14:paraId="449C032C" w14:textId="5989F125" w:rsidR="007066CF" w:rsidRPr="005135F5" w:rsidRDefault="007066CF" w:rsidP="005135F5">
      <w:pPr>
        <w:jc w:val="both"/>
        <w:rPr>
          <w:sz w:val="26"/>
          <w:szCs w:val="26"/>
          <w:lang w:val="en-GB"/>
        </w:rPr>
      </w:pPr>
      <w:r w:rsidRPr="005135F5">
        <w:rPr>
          <w:sz w:val="26"/>
          <w:szCs w:val="26"/>
          <w:lang w:val="en-GB"/>
        </w:rPr>
        <w:t>Câu 1:</w:t>
      </w:r>
    </w:p>
    <w:p w14:paraId="1BC1AA7B" w14:textId="77777777" w:rsidR="005135F5" w:rsidRPr="005135F5" w:rsidRDefault="007066CF" w:rsidP="005135F5">
      <w:pPr>
        <w:jc w:val="both"/>
        <w:rPr>
          <w:sz w:val="26"/>
          <w:szCs w:val="26"/>
          <w:lang w:val="vi-VN"/>
        </w:rPr>
      </w:pPr>
      <w:r w:rsidRPr="005135F5">
        <w:rPr>
          <w:noProof/>
          <w:sz w:val="26"/>
          <w:szCs w:val="26"/>
          <w:lang w:val="en-GB" w:eastAsia="en-GB"/>
        </w:rPr>
        <w:drawing>
          <wp:inline distT="0" distB="0" distL="0" distR="0" wp14:anchorId="572E2088" wp14:editId="4270E299">
            <wp:extent cx="5760085" cy="2809875"/>
            <wp:effectExtent l="0" t="0" r="0" b="9525"/>
            <wp:docPr id="22" name="Picture 2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Diagram&#10;&#10;Description automatically generated"/>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62750" cy="2811175"/>
                    </a:xfrm>
                    <a:prstGeom prst="rect">
                      <a:avLst/>
                    </a:prstGeom>
                    <a:noFill/>
                    <a:ln>
                      <a:noFill/>
                    </a:ln>
                  </pic:spPr>
                </pic:pic>
              </a:graphicData>
            </a:graphic>
          </wp:inline>
        </w:drawing>
      </w:r>
    </w:p>
    <w:p w14:paraId="210AAE4B" w14:textId="3F6834E2" w:rsidR="007066CF" w:rsidRPr="005135F5" w:rsidRDefault="007066CF" w:rsidP="005135F5">
      <w:pPr>
        <w:jc w:val="both"/>
        <w:rPr>
          <w:sz w:val="26"/>
          <w:szCs w:val="26"/>
          <w:lang w:val="vi-VN"/>
        </w:rPr>
      </w:pPr>
      <w:r w:rsidRPr="005135F5">
        <w:rPr>
          <w:b/>
          <w:bCs/>
          <w:sz w:val="26"/>
          <w:szCs w:val="26"/>
          <w:lang w:val="en-GB"/>
        </w:rPr>
        <w:t>Câu 2:</w:t>
      </w:r>
    </w:p>
    <w:tbl>
      <w:tblPr>
        <w:tblStyle w:val="TableGrid"/>
        <w:tblW w:w="10065" w:type="dxa"/>
        <w:tblInd w:w="-856" w:type="dxa"/>
        <w:tblLook w:val="04A0" w:firstRow="1" w:lastRow="0" w:firstColumn="1" w:lastColumn="0" w:noHBand="0" w:noVBand="1"/>
      </w:tblPr>
      <w:tblGrid>
        <w:gridCol w:w="4537"/>
        <w:gridCol w:w="5528"/>
      </w:tblGrid>
      <w:tr w:rsidR="007066CF" w:rsidRPr="005135F5" w14:paraId="1B58DD8B" w14:textId="77777777" w:rsidTr="004D6C09">
        <w:tc>
          <w:tcPr>
            <w:tcW w:w="4537" w:type="dxa"/>
          </w:tcPr>
          <w:p w14:paraId="2FD4838A" w14:textId="77777777" w:rsidR="007066CF" w:rsidRPr="005135F5" w:rsidRDefault="007066CF" w:rsidP="005135F5">
            <w:pPr>
              <w:pStyle w:val="NormalWeb"/>
              <w:spacing w:before="0" w:beforeAutospacing="0" w:after="0" w:afterAutospacing="0"/>
              <w:jc w:val="center"/>
              <w:rPr>
                <w:rFonts w:ascii="Times New Roman" w:hAnsi="Times New Roman"/>
                <w:sz w:val="26"/>
                <w:szCs w:val="26"/>
              </w:rPr>
            </w:pPr>
            <w:r w:rsidRPr="005135F5">
              <w:rPr>
                <w:rFonts w:ascii="Times New Roman" w:hAnsi="Times New Roman"/>
                <w:sz w:val="26"/>
                <w:szCs w:val="26"/>
              </w:rPr>
              <w:t>Giai đoạn từ thế kỉ X-XVI</w:t>
            </w:r>
          </w:p>
        </w:tc>
        <w:tc>
          <w:tcPr>
            <w:tcW w:w="5528" w:type="dxa"/>
          </w:tcPr>
          <w:p w14:paraId="06C70008" w14:textId="77777777" w:rsidR="007066CF" w:rsidRPr="005135F5" w:rsidRDefault="007066CF" w:rsidP="005135F5">
            <w:pPr>
              <w:pStyle w:val="NormalWeb"/>
              <w:spacing w:before="0" w:beforeAutospacing="0" w:after="0" w:afterAutospacing="0"/>
              <w:jc w:val="center"/>
              <w:rPr>
                <w:rFonts w:ascii="Times New Roman" w:hAnsi="Times New Roman"/>
                <w:sz w:val="26"/>
                <w:szCs w:val="26"/>
              </w:rPr>
            </w:pPr>
            <w:r w:rsidRPr="005135F5">
              <w:rPr>
                <w:rFonts w:ascii="Times New Roman" w:hAnsi="Times New Roman"/>
                <w:sz w:val="26"/>
                <w:szCs w:val="26"/>
              </w:rPr>
              <w:t>Giai đoạn từ thế kỉ I-VII</w:t>
            </w:r>
          </w:p>
        </w:tc>
      </w:tr>
      <w:tr w:rsidR="007066CF" w:rsidRPr="005135F5" w14:paraId="51199C85" w14:textId="77777777" w:rsidTr="004D6C09">
        <w:tc>
          <w:tcPr>
            <w:tcW w:w="4537" w:type="dxa"/>
          </w:tcPr>
          <w:p w14:paraId="3B37DE89" w14:textId="77777777" w:rsidR="007066CF" w:rsidRPr="005135F5" w:rsidRDefault="007066CF" w:rsidP="005135F5">
            <w:pPr>
              <w:pStyle w:val="NormalWeb"/>
              <w:spacing w:before="0" w:beforeAutospacing="0" w:after="0" w:afterAutospacing="0"/>
              <w:rPr>
                <w:rFonts w:ascii="Times New Roman" w:hAnsi="Times New Roman"/>
                <w:sz w:val="26"/>
                <w:szCs w:val="26"/>
              </w:rPr>
            </w:pPr>
            <w:r w:rsidRPr="005135F5">
              <w:rPr>
                <w:rFonts w:ascii="Times New Roman" w:hAnsi="Times New Roman"/>
                <w:sz w:val="26"/>
                <w:szCs w:val="26"/>
              </w:rPr>
              <w:t>- Buôn bán không còn phát triển nữa</w:t>
            </w:r>
          </w:p>
          <w:p w14:paraId="6960FAB8" w14:textId="77777777" w:rsidR="007066CF" w:rsidRPr="005135F5" w:rsidRDefault="007066CF" w:rsidP="005135F5">
            <w:pPr>
              <w:pStyle w:val="NormalWeb"/>
              <w:spacing w:before="0" w:beforeAutospacing="0" w:after="0" w:afterAutospacing="0"/>
              <w:rPr>
                <w:rFonts w:ascii="Times New Roman" w:hAnsi="Times New Roman"/>
                <w:sz w:val="26"/>
                <w:szCs w:val="26"/>
              </w:rPr>
            </w:pPr>
            <w:r w:rsidRPr="005135F5">
              <w:rPr>
                <w:rFonts w:ascii="Times New Roman" w:hAnsi="Times New Roman"/>
                <w:sz w:val="26"/>
                <w:szCs w:val="26"/>
              </w:rPr>
              <w:t>- Nông nghiệp chủ yếu dựa vào lúa nước.</w:t>
            </w:r>
          </w:p>
          <w:p w14:paraId="487F5396" w14:textId="77777777" w:rsidR="007066CF" w:rsidRPr="005135F5" w:rsidRDefault="007066CF" w:rsidP="005135F5">
            <w:pPr>
              <w:pStyle w:val="NormalWeb"/>
              <w:spacing w:before="0" w:beforeAutospacing="0" w:after="0" w:afterAutospacing="0"/>
              <w:jc w:val="both"/>
              <w:rPr>
                <w:rFonts w:ascii="Times New Roman" w:hAnsi="Times New Roman"/>
                <w:sz w:val="26"/>
                <w:szCs w:val="26"/>
              </w:rPr>
            </w:pPr>
            <w:r w:rsidRPr="005135F5">
              <w:rPr>
                <w:rFonts w:ascii="Times New Roman" w:hAnsi="Times New Roman"/>
                <w:sz w:val="26"/>
                <w:szCs w:val="26"/>
              </w:rPr>
              <w:t>- Văn hóa ảnh hưởng ít nhiều của Ăng-Co và Trung Quốc</w:t>
            </w:r>
          </w:p>
        </w:tc>
        <w:tc>
          <w:tcPr>
            <w:tcW w:w="5528" w:type="dxa"/>
          </w:tcPr>
          <w:p w14:paraId="57B68D2A" w14:textId="77777777" w:rsidR="007066CF" w:rsidRPr="005135F5" w:rsidRDefault="007066CF" w:rsidP="005135F5">
            <w:pPr>
              <w:pStyle w:val="NormalWeb"/>
              <w:spacing w:before="0" w:beforeAutospacing="0" w:after="0" w:afterAutospacing="0"/>
              <w:rPr>
                <w:rFonts w:ascii="Times New Roman" w:hAnsi="Times New Roman"/>
                <w:sz w:val="26"/>
                <w:szCs w:val="26"/>
              </w:rPr>
            </w:pPr>
            <w:r w:rsidRPr="005135F5">
              <w:rPr>
                <w:rFonts w:ascii="Times New Roman" w:hAnsi="Times New Roman"/>
                <w:sz w:val="26"/>
                <w:szCs w:val="26"/>
              </w:rPr>
              <w:t>- Buôn bán, giao thương đường biển phát triển</w:t>
            </w:r>
          </w:p>
          <w:p w14:paraId="11525EC6" w14:textId="77777777" w:rsidR="007066CF" w:rsidRPr="005135F5" w:rsidRDefault="007066CF" w:rsidP="005135F5">
            <w:pPr>
              <w:pStyle w:val="NormalWeb"/>
              <w:spacing w:before="0" w:beforeAutospacing="0" w:after="0" w:afterAutospacing="0"/>
              <w:rPr>
                <w:rFonts w:ascii="Times New Roman" w:hAnsi="Times New Roman"/>
                <w:sz w:val="26"/>
                <w:szCs w:val="26"/>
              </w:rPr>
            </w:pPr>
            <w:r w:rsidRPr="005135F5">
              <w:rPr>
                <w:rFonts w:ascii="Times New Roman" w:hAnsi="Times New Roman"/>
                <w:sz w:val="26"/>
                <w:szCs w:val="26"/>
              </w:rPr>
              <w:t xml:space="preserve">- Trồng lúa nước, chăn nuôi gà lợn, làm </w:t>
            </w:r>
            <w:proofErr w:type="gramStart"/>
            <w:r w:rsidRPr="005135F5">
              <w:rPr>
                <w:rFonts w:ascii="Times New Roman" w:hAnsi="Times New Roman"/>
                <w:sz w:val="26"/>
                <w:szCs w:val="26"/>
              </w:rPr>
              <w:t>gốm,...</w:t>
            </w:r>
            <w:proofErr w:type="gramEnd"/>
          </w:p>
          <w:p w14:paraId="200A9598" w14:textId="77777777" w:rsidR="007066CF" w:rsidRPr="005135F5" w:rsidRDefault="007066CF" w:rsidP="005135F5">
            <w:pPr>
              <w:pStyle w:val="NormalWeb"/>
              <w:spacing w:before="0" w:beforeAutospacing="0" w:after="0" w:afterAutospacing="0"/>
              <w:jc w:val="both"/>
              <w:rPr>
                <w:rFonts w:ascii="Times New Roman" w:hAnsi="Times New Roman"/>
                <w:sz w:val="26"/>
                <w:szCs w:val="26"/>
              </w:rPr>
            </w:pPr>
            <w:r w:rsidRPr="005135F5">
              <w:rPr>
                <w:rFonts w:ascii="Times New Roman" w:hAnsi="Times New Roman"/>
                <w:sz w:val="26"/>
                <w:szCs w:val="26"/>
              </w:rPr>
              <w:t>- Ảnh hưởng đậm nét của văn hóa Ấn Độ, nhiều tác phẩm nghệ thuật điêu khắc tinh xảo, có giá trị cao.</w:t>
            </w:r>
          </w:p>
        </w:tc>
      </w:tr>
    </w:tbl>
    <w:p w14:paraId="144DFF81" w14:textId="0ED1315B" w:rsidR="007066CF" w:rsidRPr="005135F5" w:rsidRDefault="004D6C09" w:rsidP="005135F5">
      <w:pPr>
        <w:jc w:val="both"/>
        <w:rPr>
          <w:b/>
          <w:bCs/>
          <w:sz w:val="26"/>
          <w:szCs w:val="26"/>
          <w:lang w:val="vi-VN"/>
        </w:rPr>
      </w:pPr>
      <w:r w:rsidRPr="005135F5">
        <w:rPr>
          <w:sz w:val="26"/>
          <w:szCs w:val="26"/>
          <w:shd w:val="clear" w:color="auto" w:fill="FFFFFF"/>
        </w:rPr>
        <w:t>-&gt; Nhìn chung sự phát triển của vùng đất Nam Bộ từ thế kỉ X đến đầu thế kỉ XVI còn hạn chế so với thời kì trước đó, nền kinh tế nông nghiệp vẫn giữ vai trò chủ đạo và chưa có nhiều thành tựu đặc biệt.</w:t>
      </w:r>
      <w:r w:rsidRPr="005135F5">
        <w:rPr>
          <w:b/>
          <w:bCs/>
          <w:sz w:val="26"/>
          <w:szCs w:val="26"/>
          <w:lang w:val="vi-VN"/>
        </w:rPr>
        <w:t xml:space="preserve"> </w:t>
      </w:r>
    </w:p>
    <w:p w14:paraId="0921638E" w14:textId="1BF4FFEB" w:rsidR="002606E3" w:rsidRPr="005135F5" w:rsidRDefault="002606E3" w:rsidP="005135F5">
      <w:pPr>
        <w:widowControl w:val="0"/>
        <w:rPr>
          <w:b/>
          <w:sz w:val="26"/>
          <w:szCs w:val="26"/>
          <w:lang w:val="vi-VN"/>
        </w:rPr>
      </w:pPr>
      <w:r w:rsidRPr="005135F5">
        <w:rPr>
          <w:b/>
          <w:bCs/>
          <w:sz w:val="26"/>
          <w:szCs w:val="26"/>
          <w:lang w:val="vi-VN"/>
        </w:rPr>
        <w:t xml:space="preserve">4. Hoạt động 4: Vận dụng </w:t>
      </w:r>
      <w:r w:rsidRPr="005135F5">
        <w:rPr>
          <w:b/>
          <w:sz w:val="26"/>
          <w:szCs w:val="26"/>
          <w:lang w:val="vi-VN"/>
        </w:rPr>
        <w:t>(giao nhiệm vụ; làm ở nhà)</w:t>
      </w:r>
    </w:p>
    <w:p w14:paraId="60F50564" w14:textId="1338748C" w:rsidR="002606E3" w:rsidRPr="005135F5" w:rsidRDefault="002606E3" w:rsidP="005135F5">
      <w:pPr>
        <w:rPr>
          <w:bCs/>
          <w:iCs/>
          <w:sz w:val="26"/>
          <w:szCs w:val="26"/>
          <w:lang w:val="en-GB"/>
        </w:rPr>
      </w:pPr>
      <w:r w:rsidRPr="005135F5">
        <w:rPr>
          <w:b/>
          <w:bCs/>
          <w:iCs/>
          <w:sz w:val="26"/>
          <w:szCs w:val="26"/>
          <w:lang w:val="vi-VN"/>
        </w:rPr>
        <w:t>a) Mục tiêu:</w:t>
      </w:r>
      <w:r w:rsidRPr="005135F5">
        <w:rPr>
          <w:iCs/>
          <w:sz w:val="26"/>
          <w:szCs w:val="26"/>
          <w:lang w:val="vi-VN"/>
        </w:rPr>
        <w:t xml:space="preserve"> </w:t>
      </w:r>
      <w:r w:rsidR="0042473B" w:rsidRPr="005135F5">
        <w:rPr>
          <w:bCs/>
          <w:iCs/>
          <w:sz w:val="26"/>
          <w:szCs w:val="26"/>
          <w:lang w:val="en-GB"/>
        </w:rPr>
        <w:t>Liên hệ, mở rộng kiến thức nội dung của bài học cho HS.</w:t>
      </w:r>
    </w:p>
    <w:p w14:paraId="0A4D6275" w14:textId="77777777" w:rsidR="003B27E7" w:rsidRPr="005135F5" w:rsidRDefault="002606E3" w:rsidP="005135F5">
      <w:pPr>
        <w:pStyle w:val="2bol"/>
        <w:spacing w:before="0" w:after="0" w:line="240" w:lineRule="auto"/>
        <w:ind w:firstLine="0"/>
        <w:jc w:val="left"/>
        <w:rPr>
          <w:iCs/>
          <w:sz w:val="26"/>
          <w:szCs w:val="26"/>
          <w:lang w:val="en-US"/>
        </w:rPr>
      </w:pPr>
      <w:r w:rsidRPr="005135F5">
        <w:rPr>
          <w:b/>
          <w:bCs/>
          <w:iCs/>
          <w:sz w:val="26"/>
          <w:szCs w:val="26"/>
        </w:rPr>
        <w:t xml:space="preserve">b) </w:t>
      </w:r>
      <w:r w:rsidR="00514415" w:rsidRPr="005135F5">
        <w:rPr>
          <w:b/>
          <w:bCs/>
          <w:iCs/>
          <w:sz w:val="26"/>
          <w:szCs w:val="26"/>
          <w:lang w:val="en-US"/>
        </w:rPr>
        <w:t>Tổ chức thực hiện</w:t>
      </w:r>
      <w:r w:rsidRPr="005135F5">
        <w:rPr>
          <w:b/>
          <w:bCs/>
          <w:iCs/>
          <w:sz w:val="26"/>
          <w:szCs w:val="26"/>
          <w:lang w:val="vi-VN"/>
        </w:rPr>
        <w:t>:</w:t>
      </w:r>
      <w:r w:rsidRPr="005135F5">
        <w:rPr>
          <w:iCs/>
          <w:sz w:val="26"/>
          <w:szCs w:val="26"/>
          <w:lang w:val="vi-VN"/>
        </w:rPr>
        <w:t xml:space="preserve"> </w:t>
      </w:r>
    </w:p>
    <w:p w14:paraId="6D94CD64" w14:textId="77777777" w:rsidR="00E06954" w:rsidRDefault="00514415" w:rsidP="005135F5">
      <w:pPr>
        <w:pStyle w:val="2bol"/>
        <w:spacing w:before="0" w:after="0" w:line="240" w:lineRule="auto"/>
        <w:ind w:firstLine="0"/>
        <w:jc w:val="left"/>
        <w:rPr>
          <w:iCs/>
          <w:sz w:val="26"/>
          <w:szCs w:val="26"/>
          <w:lang w:val="en-US"/>
        </w:rPr>
      </w:pPr>
      <w:r w:rsidRPr="005135F5">
        <w:rPr>
          <w:b/>
          <w:bCs/>
          <w:iCs/>
          <w:sz w:val="26"/>
          <w:szCs w:val="26"/>
          <w:lang w:val="en-US"/>
        </w:rPr>
        <w:t>Bướ</w:t>
      </w:r>
      <w:r w:rsidR="00897B4A" w:rsidRPr="005135F5">
        <w:rPr>
          <w:b/>
          <w:bCs/>
          <w:iCs/>
          <w:sz w:val="26"/>
          <w:szCs w:val="26"/>
          <w:lang w:val="en-US"/>
        </w:rPr>
        <w:t>c 1:</w:t>
      </w:r>
      <w:r w:rsidRPr="005135F5">
        <w:rPr>
          <w:iCs/>
          <w:sz w:val="26"/>
          <w:szCs w:val="26"/>
          <w:lang w:val="en-US"/>
        </w:rPr>
        <w:t xml:space="preserve"> </w:t>
      </w:r>
      <w:r w:rsidRPr="005135F5">
        <w:rPr>
          <w:bCs/>
          <w:iCs/>
          <w:sz w:val="26"/>
          <w:szCs w:val="26"/>
          <w:lang w:val="en-US"/>
        </w:rPr>
        <w:t>Chuyển giao nhiệm vụ</w:t>
      </w:r>
      <w:r w:rsidR="00E06954">
        <w:rPr>
          <w:bCs/>
          <w:iCs/>
          <w:sz w:val="26"/>
          <w:szCs w:val="26"/>
          <w:lang w:val="en-US"/>
        </w:rPr>
        <w:t xml:space="preserve"> học tập</w:t>
      </w:r>
      <w:r w:rsidR="00437432" w:rsidRPr="005135F5">
        <w:rPr>
          <w:iCs/>
          <w:sz w:val="26"/>
          <w:szCs w:val="26"/>
          <w:lang w:val="en-US"/>
        </w:rPr>
        <w:t>:</w:t>
      </w:r>
    </w:p>
    <w:p w14:paraId="47712CE1" w14:textId="2131E75C" w:rsidR="005135F5" w:rsidRPr="005135F5" w:rsidRDefault="005135F5" w:rsidP="005135F5">
      <w:pPr>
        <w:jc w:val="both"/>
        <w:rPr>
          <w:i/>
          <w:iCs/>
          <w:sz w:val="26"/>
          <w:szCs w:val="26"/>
        </w:rPr>
      </w:pPr>
      <w:r w:rsidRPr="005135F5">
        <w:rPr>
          <w:sz w:val="26"/>
          <w:szCs w:val="26"/>
        </w:rPr>
        <w:t xml:space="preserve">- GV giao nhiệm vụ cho HS: Về nhà tìm hiểu và trả lời câu hỏi: </w:t>
      </w:r>
      <w:r w:rsidR="00E06954" w:rsidRPr="00E06954">
        <w:rPr>
          <w:i/>
          <w:iCs/>
          <w:color w:val="000000"/>
          <w:sz w:val="26"/>
          <w:szCs w:val="26"/>
          <w:shd w:val="clear" w:color="auto" w:fill="FFFFFF"/>
        </w:rPr>
        <w:t>Sưu tầm các tư liệu, tìm hiểu về một công trình kiến trúc của Chăm-pa mà hiện nay vẫn là nơi tổ chức lễ hội hay thờ cúng của cư dân địa phương các tỉnh miền trung Việt Nam.</w:t>
      </w:r>
    </w:p>
    <w:p w14:paraId="6BC0742C" w14:textId="7BE8C0D5" w:rsidR="00437432" w:rsidRPr="005135F5" w:rsidRDefault="00514415" w:rsidP="005135F5">
      <w:pPr>
        <w:pStyle w:val="2bol"/>
        <w:spacing w:before="0" w:after="0" w:line="240" w:lineRule="auto"/>
        <w:ind w:firstLine="0"/>
        <w:jc w:val="left"/>
        <w:rPr>
          <w:iCs/>
          <w:sz w:val="26"/>
          <w:szCs w:val="26"/>
          <w:lang w:val="vi-VN"/>
        </w:rPr>
      </w:pPr>
      <w:r w:rsidRPr="005135F5">
        <w:rPr>
          <w:b/>
          <w:bCs/>
          <w:iCs/>
          <w:sz w:val="26"/>
          <w:szCs w:val="26"/>
          <w:lang w:val="en-US"/>
        </w:rPr>
        <w:t>Bướ</w:t>
      </w:r>
      <w:r w:rsidR="00897B4A" w:rsidRPr="005135F5">
        <w:rPr>
          <w:b/>
          <w:bCs/>
          <w:iCs/>
          <w:sz w:val="26"/>
          <w:szCs w:val="26"/>
          <w:lang w:val="en-US"/>
        </w:rPr>
        <w:t>c 2:</w:t>
      </w:r>
      <w:r w:rsidR="00897B4A" w:rsidRPr="005135F5">
        <w:rPr>
          <w:bCs/>
          <w:iCs/>
          <w:sz w:val="26"/>
          <w:szCs w:val="26"/>
          <w:lang w:val="en-US"/>
        </w:rPr>
        <w:t xml:space="preserve"> </w:t>
      </w:r>
      <w:r w:rsidRPr="005135F5">
        <w:rPr>
          <w:bCs/>
          <w:iCs/>
          <w:sz w:val="26"/>
          <w:szCs w:val="26"/>
          <w:lang w:val="en-US"/>
        </w:rPr>
        <w:t>Thực hiện nhiệm vụ</w:t>
      </w:r>
      <w:r w:rsidR="00E06954">
        <w:rPr>
          <w:bCs/>
          <w:iCs/>
          <w:sz w:val="26"/>
          <w:szCs w:val="26"/>
          <w:lang w:val="en-US"/>
        </w:rPr>
        <w:t xml:space="preserve"> học tập</w:t>
      </w:r>
      <w:r w:rsidR="002606E3" w:rsidRPr="005135F5">
        <w:rPr>
          <w:bCs/>
          <w:iCs/>
          <w:sz w:val="26"/>
          <w:szCs w:val="26"/>
          <w:lang w:val="vi-VN"/>
        </w:rPr>
        <w:t>:</w:t>
      </w:r>
      <w:r w:rsidR="00E06954">
        <w:rPr>
          <w:bCs/>
          <w:iCs/>
          <w:sz w:val="26"/>
          <w:szCs w:val="26"/>
          <w:lang w:val="en-GB"/>
        </w:rPr>
        <w:t xml:space="preserve"> (3 phút)</w:t>
      </w:r>
      <w:r w:rsidR="002606E3" w:rsidRPr="005135F5">
        <w:rPr>
          <w:iCs/>
          <w:sz w:val="26"/>
          <w:szCs w:val="26"/>
          <w:lang w:val="vi-VN"/>
        </w:rPr>
        <w:t xml:space="preserve"> </w:t>
      </w:r>
    </w:p>
    <w:p w14:paraId="4EF6AFAF" w14:textId="77777777" w:rsidR="00437432" w:rsidRPr="005135F5" w:rsidRDefault="00437432" w:rsidP="005135F5">
      <w:pPr>
        <w:suppressAutoHyphens/>
        <w:rPr>
          <w:rFonts w:eastAsia="SimSun"/>
          <w:bCs/>
          <w:iCs/>
          <w:sz w:val="26"/>
          <w:szCs w:val="26"/>
          <w:lang w:eastAsia="x-none"/>
        </w:rPr>
      </w:pPr>
      <w:r w:rsidRPr="005135F5">
        <w:rPr>
          <w:rFonts w:eastAsia="SimSun"/>
          <w:bCs/>
          <w:iCs/>
          <w:sz w:val="26"/>
          <w:szCs w:val="26"/>
          <w:lang w:eastAsia="x-none"/>
        </w:rPr>
        <w:t>- GV hướng dẫn các em tìm hiểu và xác định yêu cầu của đề.</w:t>
      </w:r>
    </w:p>
    <w:p w14:paraId="71F73249" w14:textId="100D8F32" w:rsidR="00437432" w:rsidRPr="005135F5" w:rsidRDefault="00437432" w:rsidP="005135F5">
      <w:pPr>
        <w:suppressAutoHyphens/>
        <w:rPr>
          <w:rFonts w:eastAsia="SimSun"/>
          <w:bCs/>
          <w:iCs/>
          <w:sz w:val="26"/>
          <w:szCs w:val="26"/>
          <w:lang w:eastAsia="x-none"/>
        </w:rPr>
      </w:pPr>
      <w:r w:rsidRPr="005135F5">
        <w:rPr>
          <w:rFonts w:eastAsia="SimSun"/>
          <w:bCs/>
          <w:iCs/>
          <w:sz w:val="26"/>
          <w:szCs w:val="26"/>
          <w:lang w:eastAsia="x-none"/>
        </w:rPr>
        <w:t>- HS nhận nhiệm vụ</w:t>
      </w:r>
      <w:r w:rsidR="0056062B" w:rsidRPr="005135F5">
        <w:rPr>
          <w:rFonts w:eastAsia="SimSun"/>
          <w:bCs/>
          <w:iCs/>
          <w:sz w:val="26"/>
          <w:szCs w:val="26"/>
          <w:lang w:eastAsia="x-none"/>
        </w:rPr>
        <w:t xml:space="preserve"> </w:t>
      </w:r>
      <w:r w:rsidRPr="005135F5">
        <w:rPr>
          <w:rFonts w:eastAsia="SimSun"/>
          <w:bCs/>
          <w:iCs/>
          <w:sz w:val="26"/>
          <w:szCs w:val="26"/>
          <w:lang w:eastAsia="x-none"/>
        </w:rPr>
        <w:t xml:space="preserve">và thực hiện nhiệm vụ theo yêu cầu của giáo viên (HS làm ở nhà, ghi bài làm vào giấy). </w:t>
      </w:r>
    </w:p>
    <w:p w14:paraId="49828DB3" w14:textId="74C984C3" w:rsidR="00283222" w:rsidRPr="005135F5" w:rsidRDefault="002606E3" w:rsidP="005135F5">
      <w:pPr>
        <w:suppressAutoHyphens/>
        <w:rPr>
          <w:b/>
          <w:bCs/>
          <w:sz w:val="26"/>
          <w:szCs w:val="26"/>
        </w:rPr>
      </w:pPr>
      <w:r w:rsidRPr="005135F5">
        <w:rPr>
          <w:b/>
          <w:bCs/>
          <w:sz w:val="26"/>
          <w:szCs w:val="26"/>
        </w:rPr>
        <w:t>Bước 3</w:t>
      </w:r>
      <w:r w:rsidR="00897B4A" w:rsidRPr="005135F5">
        <w:rPr>
          <w:b/>
          <w:bCs/>
          <w:sz w:val="26"/>
          <w:szCs w:val="26"/>
        </w:rPr>
        <w:t>:</w:t>
      </w:r>
      <w:r w:rsidR="00283222" w:rsidRPr="005135F5">
        <w:rPr>
          <w:b/>
          <w:bCs/>
          <w:sz w:val="26"/>
          <w:szCs w:val="26"/>
        </w:rPr>
        <w:t xml:space="preserve"> </w:t>
      </w:r>
      <w:r w:rsidR="00283222" w:rsidRPr="005135F5">
        <w:rPr>
          <w:bCs/>
          <w:sz w:val="26"/>
          <w:szCs w:val="26"/>
        </w:rPr>
        <w:t>Báo cáo, thảo luận:</w:t>
      </w:r>
    </w:p>
    <w:p w14:paraId="7B3AA284" w14:textId="52CED308" w:rsidR="00437432" w:rsidRPr="005135F5" w:rsidRDefault="00437432" w:rsidP="005135F5">
      <w:pPr>
        <w:suppressAutoHyphens/>
        <w:rPr>
          <w:bCs/>
          <w:sz w:val="26"/>
          <w:szCs w:val="26"/>
          <w:lang w:val="vi-VN"/>
        </w:rPr>
      </w:pPr>
      <w:r w:rsidRPr="005135F5">
        <w:rPr>
          <w:bCs/>
          <w:sz w:val="26"/>
          <w:szCs w:val="26"/>
          <w:lang w:val="vi-VN"/>
        </w:rPr>
        <w:t>GV hướng dẫn các em cách nộp sản phẩm cho GV sau khi hoàn thành</w:t>
      </w:r>
      <w:r w:rsidR="001C52E0" w:rsidRPr="005135F5">
        <w:rPr>
          <w:bCs/>
          <w:sz w:val="26"/>
          <w:szCs w:val="26"/>
          <w:lang w:val="en-GB"/>
        </w:rPr>
        <w:t>.</w:t>
      </w:r>
      <w:r w:rsidRPr="005135F5">
        <w:rPr>
          <w:bCs/>
          <w:sz w:val="26"/>
          <w:szCs w:val="26"/>
          <w:lang w:val="vi-VN"/>
        </w:rPr>
        <w:t xml:space="preserve"> (gửi bài</w:t>
      </w:r>
      <w:r w:rsidR="001C52E0" w:rsidRPr="005135F5">
        <w:rPr>
          <w:bCs/>
          <w:sz w:val="26"/>
          <w:szCs w:val="26"/>
          <w:lang w:val="en-GB"/>
        </w:rPr>
        <w:t xml:space="preserve"> trực tiếp</w:t>
      </w:r>
      <w:r w:rsidRPr="005135F5">
        <w:rPr>
          <w:bCs/>
          <w:sz w:val="26"/>
          <w:szCs w:val="26"/>
          <w:lang w:val="vi-VN"/>
        </w:rPr>
        <w:t xml:space="preserve"> cho giáo viên </w:t>
      </w:r>
      <w:r w:rsidR="001C52E0" w:rsidRPr="005135F5">
        <w:rPr>
          <w:bCs/>
          <w:sz w:val="26"/>
          <w:szCs w:val="26"/>
          <w:lang w:val="en-GB"/>
        </w:rPr>
        <w:t xml:space="preserve">hoặc </w:t>
      </w:r>
      <w:r w:rsidRPr="005135F5">
        <w:rPr>
          <w:bCs/>
          <w:sz w:val="26"/>
          <w:szCs w:val="26"/>
          <w:lang w:val="vi-VN"/>
        </w:rPr>
        <w:t>qua một số ứng dụng m</w:t>
      </w:r>
      <w:r w:rsidR="00AA7BD2" w:rsidRPr="005135F5">
        <w:rPr>
          <w:bCs/>
          <w:sz w:val="26"/>
          <w:szCs w:val="26"/>
          <w:lang w:val="vi-VN"/>
        </w:rPr>
        <w:t>ạng xã hội: zalo, messenger …).</w:t>
      </w:r>
    </w:p>
    <w:p w14:paraId="4C47484A" w14:textId="77777777" w:rsidR="00AA7BD2" w:rsidRPr="005135F5" w:rsidRDefault="00283222" w:rsidP="005135F5">
      <w:pPr>
        <w:suppressAutoHyphens/>
        <w:rPr>
          <w:rFonts w:eastAsia="SimSun"/>
          <w:b/>
          <w:bCs/>
          <w:sz w:val="26"/>
          <w:szCs w:val="26"/>
          <w:lang w:eastAsia="x-none"/>
        </w:rPr>
      </w:pPr>
      <w:r w:rsidRPr="005135F5">
        <w:rPr>
          <w:rFonts w:eastAsia="SimSun"/>
          <w:b/>
          <w:bCs/>
          <w:sz w:val="26"/>
          <w:szCs w:val="26"/>
          <w:lang w:eastAsia="x-none"/>
        </w:rPr>
        <w:t>Bướ</w:t>
      </w:r>
      <w:r w:rsidR="00897B4A" w:rsidRPr="005135F5">
        <w:rPr>
          <w:rFonts w:eastAsia="SimSun"/>
          <w:b/>
          <w:bCs/>
          <w:sz w:val="26"/>
          <w:szCs w:val="26"/>
          <w:lang w:eastAsia="x-none"/>
        </w:rPr>
        <w:t>c 4:</w:t>
      </w:r>
      <w:r w:rsidRPr="005135F5">
        <w:rPr>
          <w:rFonts w:eastAsia="SimSun"/>
          <w:b/>
          <w:bCs/>
          <w:sz w:val="26"/>
          <w:szCs w:val="26"/>
          <w:lang w:eastAsia="x-none"/>
        </w:rPr>
        <w:t xml:space="preserve"> </w:t>
      </w:r>
      <w:r w:rsidRPr="005135F5">
        <w:rPr>
          <w:rFonts w:eastAsia="SimSun"/>
          <w:bCs/>
          <w:sz w:val="26"/>
          <w:szCs w:val="26"/>
          <w:lang w:eastAsia="x-none"/>
        </w:rPr>
        <w:t>Kết luận, nhận định:</w:t>
      </w:r>
    </w:p>
    <w:p w14:paraId="58E98AA9" w14:textId="3E15B1CF" w:rsidR="00437432" w:rsidRPr="005135F5" w:rsidRDefault="00AA7BD2" w:rsidP="005135F5">
      <w:pPr>
        <w:suppressAutoHyphens/>
        <w:rPr>
          <w:rFonts w:eastAsia="SimSun"/>
          <w:b/>
          <w:bCs/>
          <w:sz w:val="26"/>
          <w:szCs w:val="26"/>
          <w:lang w:eastAsia="x-none"/>
        </w:rPr>
      </w:pPr>
      <w:r w:rsidRPr="005135F5">
        <w:rPr>
          <w:bCs/>
          <w:sz w:val="26"/>
          <w:szCs w:val="26"/>
        </w:rPr>
        <w:t xml:space="preserve">- </w:t>
      </w:r>
      <w:r w:rsidR="00437432" w:rsidRPr="005135F5">
        <w:rPr>
          <w:bCs/>
          <w:sz w:val="26"/>
          <w:szCs w:val="26"/>
        </w:rPr>
        <w:t>Nhận xét, nhắc nhở, động viên tinh thần, thái độ của các em trong quá trình học bài.</w:t>
      </w:r>
    </w:p>
    <w:p w14:paraId="72C8B038" w14:textId="12856667" w:rsidR="00AA7BD2" w:rsidRDefault="00AA7BD2" w:rsidP="005135F5">
      <w:pPr>
        <w:rPr>
          <w:bCs/>
          <w:sz w:val="26"/>
          <w:szCs w:val="26"/>
          <w:lang w:val="vi-VN"/>
        </w:rPr>
      </w:pPr>
      <w:r w:rsidRPr="005135F5">
        <w:rPr>
          <w:bCs/>
          <w:sz w:val="26"/>
          <w:szCs w:val="26"/>
          <w:lang w:val="en-GB"/>
        </w:rPr>
        <w:t xml:space="preserve">- </w:t>
      </w:r>
      <w:r w:rsidRPr="005135F5">
        <w:rPr>
          <w:bCs/>
          <w:sz w:val="26"/>
          <w:szCs w:val="26"/>
          <w:lang w:val="vi-VN"/>
        </w:rPr>
        <w:t>GV có thể mời một bạn báo cáo ở lớp trong tiết học tiêp theo.</w:t>
      </w:r>
    </w:p>
    <w:p w14:paraId="46C4674E" w14:textId="0CA6AA0A" w:rsidR="00E06954" w:rsidRPr="00E06954" w:rsidRDefault="00E06954" w:rsidP="00E06954">
      <w:pPr>
        <w:rPr>
          <w:bCs/>
          <w:sz w:val="26"/>
          <w:szCs w:val="26"/>
          <w:lang w:val="en-GB"/>
        </w:rPr>
      </w:pPr>
      <w:r>
        <w:rPr>
          <w:bCs/>
          <w:sz w:val="26"/>
          <w:szCs w:val="26"/>
          <w:lang w:val="en-GB"/>
        </w:rPr>
        <w:t>* Sản phẩm:</w:t>
      </w:r>
    </w:p>
    <w:p w14:paraId="77BC025C" w14:textId="77777777" w:rsidR="00E06954" w:rsidRPr="00E06954" w:rsidRDefault="00E06954" w:rsidP="00E06954">
      <w:pPr>
        <w:rPr>
          <w:bCs/>
          <w:sz w:val="26"/>
          <w:szCs w:val="26"/>
          <w:lang w:val="en-GB"/>
        </w:rPr>
      </w:pPr>
      <w:r w:rsidRPr="00E06954">
        <w:rPr>
          <w:bCs/>
          <w:sz w:val="26"/>
          <w:szCs w:val="26"/>
          <w:lang w:val="en-GB"/>
        </w:rPr>
        <w:t>- Tháp Ponagar chính là một thành tựu tiêu biểu nhất về nghệ thuật xây dựng kiến trúc đền tháp, nghệ thuật điêu khắc, một chứng tích rõ ràng cho sự ảnh hưởng lớn mạnh của Hindu giáo đối với người Chăm và sau này là người Việt.</w:t>
      </w:r>
    </w:p>
    <w:p w14:paraId="02B37A43" w14:textId="77777777" w:rsidR="00E06954" w:rsidRPr="00E06954" w:rsidRDefault="00E06954" w:rsidP="00E06954">
      <w:pPr>
        <w:rPr>
          <w:bCs/>
          <w:sz w:val="26"/>
          <w:szCs w:val="26"/>
          <w:lang w:val="en-GB"/>
        </w:rPr>
      </w:pPr>
    </w:p>
    <w:p w14:paraId="78F810E8" w14:textId="5E15FD63" w:rsidR="00E06954" w:rsidRPr="00E06954" w:rsidRDefault="00E06954" w:rsidP="00E06954">
      <w:pPr>
        <w:rPr>
          <w:bCs/>
          <w:sz w:val="26"/>
          <w:szCs w:val="26"/>
          <w:lang w:val="en-GB"/>
        </w:rPr>
      </w:pPr>
      <w:r w:rsidRPr="00E06954">
        <w:rPr>
          <w:bCs/>
          <w:sz w:val="26"/>
          <w:szCs w:val="26"/>
          <w:lang w:val="en-GB"/>
        </w:rPr>
        <w:lastRenderedPageBreak/>
        <w:t>- Hàng năm, tại Tháp Bà Ponagar, lễ hội tháp Bà được tổ chức trọng thể từ ngày 20-23 tháng Ba (Âm lịch). Lễ hội nhằm tưởng nhớ công ơn của Thiên Y Ana Thánh Mẫu (người Chăm gọi là Po Inư Nagar), người mẹ xứ sở đã có công dạy người dân cách làm ăn như trồng lúa, dệt vải, chăn nuôi, sinh sống.</w:t>
      </w:r>
    </w:p>
    <w:p w14:paraId="205A13E7" w14:textId="2AACB0BC" w:rsidR="00E06954" w:rsidRPr="00E06954" w:rsidRDefault="00E06954" w:rsidP="00E06954">
      <w:pPr>
        <w:rPr>
          <w:bCs/>
          <w:sz w:val="26"/>
          <w:szCs w:val="26"/>
          <w:lang w:val="en-GB"/>
        </w:rPr>
      </w:pPr>
      <w:r w:rsidRPr="00E06954">
        <w:rPr>
          <w:bCs/>
          <w:sz w:val="26"/>
          <w:szCs w:val="26"/>
          <w:lang w:val="en-GB"/>
        </w:rPr>
        <w:t>- Tháp Bà Ponagar với lễ hội Tháp Bà được tổ chức hàng năm, chính là điểm hội tụ các giá trị truyền thống của quá trình giao lưu văn</w:t>
      </w:r>
      <w:r>
        <w:rPr>
          <w:bCs/>
          <w:sz w:val="26"/>
          <w:szCs w:val="26"/>
          <w:lang w:val="en-GB"/>
        </w:rPr>
        <w:t xml:space="preserve"> hóa Việt - Chăm trong lịch sử.</w:t>
      </w:r>
    </w:p>
    <w:p w14:paraId="006AB137" w14:textId="3ABA4FFF" w:rsidR="00E06954" w:rsidRPr="00E06954" w:rsidRDefault="00E06954" w:rsidP="00E06954">
      <w:pPr>
        <w:rPr>
          <w:bCs/>
          <w:sz w:val="26"/>
          <w:szCs w:val="26"/>
          <w:lang w:val="en-GB"/>
        </w:rPr>
      </w:pPr>
      <w:r w:rsidRPr="00E06954">
        <w:rPr>
          <w:bCs/>
          <w:sz w:val="26"/>
          <w:szCs w:val="26"/>
          <w:lang w:val="en-GB"/>
        </w:rPr>
        <w:t>=&gt; Mỗi dịp lễ hội là một cơ hội để bà con trở về với cội nguồn, giáo dục thế hệ trẻ biết sống có đạo lý, góp phần bồi đắp những truyền thống văn hóa tốt đẹp cho các thế hệ.</w:t>
      </w:r>
    </w:p>
    <w:p w14:paraId="771155D1" w14:textId="52DBC2BA" w:rsidR="00FF22EE" w:rsidRPr="005135F5" w:rsidRDefault="00FF22EE" w:rsidP="005135F5">
      <w:pPr>
        <w:rPr>
          <w:b/>
          <w:sz w:val="26"/>
          <w:szCs w:val="26"/>
          <w:u w:val="single"/>
        </w:rPr>
      </w:pPr>
      <w:r w:rsidRPr="005135F5">
        <w:rPr>
          <w:b/>
          <w:sz w:val="26"/>
          <w:szCs w:val="26"/>
          <w:u w:val="single"/>
          <w:lang w:val="en-GB"/>
        </w:rPr>
        <w:t>H</w:t>
      </w:r>
      <w:r w:rsidRPr="005135F5">
        <w:rPr>
          <w:b/>
          <w:sz w:val="26"/>
          <w:szCs w:val="26"/>
          <w:u w:val="single"/>
          <w:lang w:val="vi-VN"/>
        </w:rPr>
        <w:t>ướng dẫn về nhà</w:t>
      </w:r>
    </w:p>
    <w:p w14:paraId="57427628" w14:textId="34DD4974" w:rsidR="000D0903" w:rsidRPr="005135F5" w:rsidRDefault="005135F5" w:rsidP="005135F5">
      <w:pPr>
        <w:suppressAutoHyphens/>
        <w:rPr>
          <w:sz w:val="26"/>
          <w:szCs w:val="26"/>
        </w:rPr>
      </w:pPr>
      <w:r>
        <w:rPr>
          <w:sz w:val="26"/>
          <w:szCs w:val="26"/>
        </w:rPr>
        <w:t>Các em về xem lại các bài đã học (từ bài 14 đến bài 21) để tiết sau chuản bị ô</w:t>
      </w:r>
      <w:r w:rsidRPr="005135F5">
        <w:rPr>
          <w:sz w:val="26"/>
          <w:szCs w:val="26"/>
        </w:rPr>
        <w:t>n tập kiểm tra, đánh giá cuối kì II.</w:t>
      </w:r>
    </w:p>
    <w:sectPr w:rsidR="000D0903" w:rsidRPr="005135F5" w:rsidSect="0087648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07846"/>
    <w:multiLevelType w:val="hybridMultilevel"/>
    <w:tmpl w:val="EAD6CC3A"/>
    <w:lvl w:ilvl="0" w:tplc="EA52E2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5D0815"/>
    <w:multiLevelType w:val="hybridMultilevel"/>
    <w:tmpl w:val="F5E4DC0E"/>
    <w:lvl w:ilvl="0" w:tplc="C8F8671C">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32BC1"/>
    <w:multiLevelType w:val="hybridMultilevel"/>
    <w:tmpl w:val="583EB098"/>
    <w:lvl w:ilvl="0" w:tplc="15DE68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D0F3B"/>
    <w:multiLevelType w:val="hybridMultilevel"/>
    <w:tmpl w:val="DF346D0C"/>
    <w:lvl w:ilvl="0" w:tplc="08090001">
      <w:start w:val="2"/>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494BE9"/>
    <w:multiLevelType w:val="hybridMultilevel"/>
    <w:tmpl w:val="1AB026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81E45"/>
    <w:multiLevelType w:val="hybridMultilevel"/>
    <w:tmpl w:val="272C1FA0"/>
    <w:lvl w:ilvl="0" w:tplc="17907738">
      <w:start w:val="1"/>
      <w:numFmt w:val="decimal"/>
      <w:lvlText w:val="%1."/>
      <w:lvlJc w:val="left"/>
      <w:pPr>
        <w:ind w:left="720" w:hanging="360"/>
      </w:pPr>
      <w:rPr>
        <w:rFonts w:hint="default"/>
        <w:b/>
        <w:color w:val="000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05334"/>
    <w:multiLevelType w:val="hybridMultilevel"/>
    <w:tmpl w:val="8AAEC0B0"/>
    <w:lvl w:ilvl="0" w:tplc="23AA8458">
      <w:start w:val="1"/>
      <w:numFmt w:val="decimal"/>
      <w:lvlText w:val="%1."/>
      <w:lvlJc w:val="left"/>
      <w:pPr>
        <w:ind w:left="319" w:hanging="360"/>
      </w:pPr>
      <w:rPr>
        <w:rFonts w:hint="default"/>
      </w:rPr>
    </w:lvl>
    <w:lvl w:ilvl="1" w:tplc="04090019" w:tentative="1">
      <w:start w:val="1"/>
      <w:numFmt w:val="lowerLetter"/>
      <w:lvlText w:val="%2."/>
      <w:lvlJc w:val="left"/>
      <w:pPr>
        <w:ind w:left="1039" w:hanging="360"/>
      </w:pPr>
    </w:lvl>
    <w:lvl w:ilvl="2" w:tplc="0409001B" w:tentative="1">
      <w:start w:val="1"/>
      <w:numFmt w:val="lowerRoman"/>
      <w:lvlText w:val="%3."/>
      <w:lvlJc w:val="right"/>
      <w:pPr>
        <w:ind w:left="1759" w:hanging="180"/>
      </w:pPr>
    </w:lvl>
    <w:lvl w:ilvl="3" w:tplc="0409000F" w:tentative="1">
      <w:start w:val="1"/>
      <w:numFmt w:val="decimal"/>
      <w:lvlText w:val="%4."/>
      <w:lvlJc w:val="left"/>
      <w:pPr>
        <w:ind w:left="2479" w:hanging="360"/>
      </w:pPr>
    </w:lvl>
    <w:lvl w:ilvl="4" w:tplc="04090019" w:tentative="1">
      <w:start w:val="1"/>
      <w:numFmt w:val="lowerLetter"/>
      <w:lvlText w:val="%5."/>
      <w:lvlJc w:val="left"/>
      <w:pPr>
        <w:ind w:left="3199" w:hanging="360"/>
      </w:pPr>
    </w:lvl>
    <w:lvl w:ilvl="5" w:tplc="0409001B" w:tentative="1">
      <w:start w:val="1"/>
      <w:numFmt w:val="lowerRoman"/>
      <w:lvlText w:val="%6."/>
      <w:lvlJc w:val="right"/>
      <w:pPr>
        <w:ind w:left="3919" w:hanging="180"/>
      </w:pPr>
    </w:lvl>
    <w:lvl w:ilvl="6" w:tplc="0409000F" w:tentative="1">
      <w:start w:val="1"/>
      <w:numFmt w:val="decimal"/>
      <w:lvlText w:val="%7."/>
      <w:lvlJc w:val="left"/>
      <w:pPr>
        <w:ind w:left="4639" w:hanging="360"/>
      </w:pPr>
    </w:lvl>
    <w:lvl w:ilvl="7" w:tplc="04090019" w:tentative="1">
      <w:start w:val="1"/>
      <w:numFmt w:val="lowerLetter"/>
      <w:lvlText w:val="%8."/>
      <w:lvlJc w:val="left"/>
      <w:pPr>
        <w:ind w:left="5359" w:hanging="360"/>
      </w:pPr>
    </w:lvl>
    <w:lvl w:ilvl="8" w:tplc="0409001B" w:tentative="1">
      <w:start w:val="1"/>
      <w:numFmt w:val="lowerRoman"/>
      <w:lvlText w:val="%9."/>
      <w:lvlJc w:val="right"/>
      <w:pPr>
        <w:ind w:left="6079" w:hanging="180"/>
      </w:pPr>
    </w:lvl>
  </w:abstractNum>
  <w:abstractNum w:abstractNumId="7" w15:restartNumberingAfterBreak="0">
    <w:nsid w:val="43A25F47"/>
    <w:multiLevelType w:val="hybridMultilevel"/>
    <w:tmpl w:val="88F45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2D6039"/>
    <w:multiLevelType w:val="hybridMultilevel"/>
    <w:tmpl w:val="E59E8864"/>
    <w:lvl w:ilvl="0" w:tplc="36AE23D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A54E9"/>
    <w:multiLevelType w:val="hybridMultilevel"/>
    <w:tmpl w:val="34889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AC34FF"/>
    <w:multiLevelType w:val="hybridMultilevel"/>
    <w:tmpl w:val="75F80CD2"/>
    <w:lvl w:ilvl="0" w:tplc="7924CA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1B3113"/>
    <w:multiLevelType w:val="hybridMultilevel"/>
    <w:tmpl w:val="DA96486A"/>
    <w:lvl w:ilvl="0" w:tplc="579677A0">
      <w:start w:val="1"/>
      <w:numFmt w:val="bullet"/>
      <w:lvlText w:val="-"/>
      <w:lvlJc w:val="left"/>
      <w:pPr>
        <w:tabs>
          <w:tab w:val="num" w:pos="720"/>
        </w:tabs>
        <w:ind w:left="720" w:hanging="360"/>
      </w:pPr>
      <w:rPr>
        <w:rFonts w:ascii="Times New Roman" w:hAnsi="Times New Roman" w:hint="default"/>
      </w:rPr>
    </w:lvl>
    <w:lvl w:ilvl="1" w:tplc="B5A4F290" w:tentative="1">
      <w:start w:val="1"/>
      <w:numFmt w:val="bullet"/>
      <w:lvlText w:val="-"/>
      <w:lvlJc w:val="left"/>
      <w:pPr>
        <w:tabs>
          <w:tab w:val="num" w:pos="1440"/>
        </w:tabs>
        <w:ind w:left="1440" w:hanging="360"/>
      </w:pPr>
      <w:rPr>
        <w:rFonts w:ascii="Times New Roman" w:hAnsi="Times New Roman" w:hint="default"/>
      </w:rPr>
    </w:lvl>
    <w:lvl w:ilvl="2" w:tplc="216453FE" w:tentative="1">
      <w:start w:val="1"/>
      <w:numFmt w:val="bullet"/>
      <w:lvlText w:val="-"/>
      <w:lvlJc w:val="left"/>
      <w:pPr>
        <w:tabs>
          <w:tab w:val="num" w:pos="2160"/>
        </w:tabs>
        <w:ind w:left="2160" w:hanging="360"/>
      </w:pPr>
      <w:rPr>
        <w:rFonts w:ascii="Times New Roman" w:hAnsi="Times New Roman" w:hint="default"/>
      </w:rPr>
    </w:lvl>
    <w:lvl w:ilvl="3" w:tplc="B108FD90" w:tentative="1">
      <w:start w:val="1"/>
      <w:numFmt w:val="bullet"/>
      <w:lvlText w:val="-"/>
      <w:lvlJc w:val="left"/>
      <w:pPr>
        <w:tabs>
          <w:tab w:val="num" w:pos="2880"/>
        </w:tabs>
        <w:ind w:left="2880" w:hanging="360"/>
      </w:pPr>
      <w:rPr>
        <w:rFonts w:ascii="Times New Roman" w:hAnsi="Times New Roman" w:hint="default"/>
      </w:rPr>
    </w:lvl>
    <w:lvl w:ilvl="4" w:tplc="00CC004A" w:tentative="1">
      <w:start w:val="1"/>
      <w:numFmt w:val="bullet"/>
      <w:lvlText w:val="-"/>
      <w:lvlJc w:val="left"/>
      <w:pPr>
        <w:tabs>
          <w:tab w:val="num" w:pos="3600"/>
        </w:tabs>
        <w:ind w:left="3600" w:hanging="360"/>
      </w:pPr>
      <w:rPr>
        <w:rFonts w:ascii="Times New Roman" w:hAnsi="Times New Roman" w:hint="default"/>
      </w:rPr>
    </w:lvl>
    <w:lvl w:ilvl="5" w:tplc="5F9A19BC" w:tentative="1">
      <w:start w:val="1"/>
      <w:numFmt w:val="bullet"/>
      <w:lvlText w:val="-"/>
      <w:lvlJc w:val="left"/>
      <w:pPr>
        <w:tabs>
          <w:tab w:val="num" w:pos="4320"/>
        </w:tabs>
        <w:ind w:left="4320" w:hanging="360"/>
      </w:pPr>
      <w:rPr>
        <w:rFonts w:ascii="Times New Roman" w:hAnsi="Times New Roman" w:hint="default"/>
      </w:rPr>
    </w:lvl>
    <w:lvl w:ilvl="6" w:tplc="9F703E18" w:tentative="1">
      <w:start w:val="1"/>
      <w:numFmt w:val="bullet"/>
      <w:lvlText w:val="-"/>
      <w:lvlJc w:val="left"/>
      <w:pPr>
        <w:tabs>
          <w:tab w:val="num" w:pos="5040"/>
        </w:tabs>
        <w:ind w:left="5040" w:hanging="360"/>
      </w:pPr>
      <w:rPr>
        <w:rFonts w:ascii="Times New Roman" w:hAnsi="Times New Roman" w:hint="default"/>
      </w:rPr>
    </w:lvl>
    <w:lvl w:ilvl="7" w:tplc="73BC8C9C" w:tentative="1">
      <w:start w:val="1"/>
      <w:numFmt w:val="bullet"/>
      <w:lvlText w:val="-"/>
      <w:lvlJc w:val="left"/>
      <w:pPr>
        <w:tabs>
          <w:tab w:val="num" w:pos="5760"/>
        </w:tabs>
        <w:ind w:left="5760" w:hanging="360"/>
      </w:pPr>
      <w:rPr>
        <w:rFonts w:ascii="Times New Roman" w:hAnsi="Times New Roman" w:hint="default"/>
      </w:rPr>
    </w:lvl>
    <w:lvl w:ilvl="8" w:tplc="ABBCDAEA"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9"/>
  </w:num>
  <w:num w:numId="3">
    <w:abstractNumId w:val="2"/>
  </w:num>
  <w:num w:numId="4">
    <w:abstractNumId w:val="0"/>
  </w:num>
  <w:num w:numId="5">
    <w:abstractNumId w:val="1"/>
  </w:num>
  <w:num w:numId="6">
    <w:abstractNumId w:val="10"/>
  </w:num>
  <w:num w:numId="7">
    <w:abstractNumId w:val="11"/>
  </w:num>
  <w:num w:numId="8">
    <w:abstractNumId w:val="7"/>
  </w:num>
  <w:num w:numId="9">
    <w:abstractNumId w:val="6"/>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F86"/>
    <w:rsid w:val="00005DDF"/>
    <w:rsid w:val="00006E89"/>
    <w:rsid w:val="00010BB2"/>
    <w:rsid w:val="0001111D"/>
    <w:rsid w:val="00013B4A"/>
    <w:rsid w:val="00030BB8"/>
    <w:rsid w:val="00044BBE"/>
    <w:rsid w:val="000500A7"/>
    <w:rsid w:val="000900DD"/>
    <w:rsid w:val="000974DD"/>
    <w:rsid w:val="000C0D5F"/>
    <w:rsid w:val="000C5A12"/>
    <w:rsid w:val="000D0903"/>
    <w:rsid w:val="0012443C"/>
    <w:rsid w:val="00124516"/>
    <w:rsid w:val="001325E5"/>
    <w:rsid w:val="00142854"/>
    <w:rsid w:val="00155629"/>
    <w:rsid w:val="00162919"/>
    <w:rsid w:val="0017042B"/>
    <w:rsid w:val="00180D59"/>
    <w:rsid w:val="00193330"/>
    <w:rsid w:val="00195479"/>
    <w:rsid w:val="0019687E"/>
    <w:rsid w:val="001C4CD0"/>
    <w:rsid w:val="001C52E0"/>
    <w:rsid w:val="001E789D"/>
    <w:rsid w:val="001F64F3"/>
    <w:rsid w:val="00201743"/>
    <w:rsid w:val="00201A01"/>
    <w:rsid w:val="002053A7"/>
    <w:rsid w:val="00213AB2"/>
    <w:rsid w:val="002168B4"/>
    <w:rsid w:val="002442FA"/>
    <w:rsid w:val="00254137"/>
    <w:rsid w:val="00256966"/>
    <w:rsid w:val="002600CE"/>
    <w:rsid w:val="002606E3"/>
    <w:rsid w:val="002644BE"/>
    <w:rsid w:val="00280DE6"/>
    <w:rsid w:val="00283222"/>
    <w:rsid w:val="00284115"/>
    <w:rsid w:val="002C7767"/>
    <w:rsid w:val="002D0A98"/>
    <w:rsid w:val="002E379A"/>
    <w:rsid w:val="002F375E"/>
    <w:rsid w:val="002F71C4"/>
    <w:rsid w:val="0030267E"/>
    <w:rsid w:val="00302A8E"/>
    <w:rsid w:val="00314267"/>
    <w:rsid w:val="003216BC"/>
    <w:rsid w:val="00344A6C"/>
    <w:rsid w:val="00362578"/>
    <w:rsid w:val="003777E2"/>
    <w:rsid w:val="00391F1C"/>
    <w:rsid w:val="003A546F"/>
    <w:rsid w:val="003B27E7"/>
    <w:rsid w:val="003B4510"/>
    <w:rsid w:val="003B7F68"/>
    <w:rsid w:val="003C616B"/>
    <w:rsid w:val="003C7FCA"/>
    <w:rsid w:val="003E23A8"/>
    <w:rsid w:val="003E6313"/>
    <w:rsid w:val="003F1459"/>
    <w:rsid w:val="00423646"/>
    <w:rsid w:val="0042473B"/>
    <w:rsid w:val="00437432"/>
    <w:rsid w:val="0044174A"/>
    <w:rsid w:val="004421FF"/>
    <w:rsid w:val="0044553A"/>
    <w:rsid w:val="00450CEA"/>
    <w:rsid w:val="0048190D"/>
    <w:rsid w:val="00497940"/>
    <w:rsid w:val="00497F9C"/>
    <w:rsid w:val="004C71A2"/>
    <w:rsid w:val="004D3D53"/>
    <w:rsid w:val="004D6C09"/>
    <w:rsid w:val="004F049C"/>
    <w:rsid w:val="004F3E58"/>
    <w:rsid w:val="004F6073"/>
    <w:rsid w:val="00500FCF"/>
    <w:rsid w:val="00505363"/>
    <w:rsid w:val="00511B69"/>
    <w:rsid w:val="005135F5"/>
    <w:rsid w:val="00514415"/>
    <w:rsid w:val="00516FB6"/>
    <w:rsid w:val="005170A2"/>
    <w:rsid w:val="00524F7B"/>
    <w:rsid w:val="00525EEA"/>
    <w:rsid w:val="0054053A"/>
    <w:rsid w:val="00551608"/>
    <w:rsid w:val="00552048"/>
    <w:rsid w:val="0056062B"/>
    <w:rsid w:val="00572D61"/>
    <w:rsid w:val="005751E1"/>
    <w:rsid w:val="005775E3"/>
    <w:rsid w:val="005907A0"/>
    <w:rsid w:val="005C3A80"/>
    <w:rsid w:val="005D70A4"/>
    <w:rsid w:val="005E3775"/>
    <w:rsid w:val="005E3C97"/>
    <w:rsid w:val="005E55F4"/>
    <w:rsid w:val="00602DED"/>
    <w:rsid w:val="00615E74"/>
    <w:rsid w:val="00622E6C"/>
    <w:rsid w:val="00627AAC"/>
    <w:rsid w:val="00630643"/>
    <w:rsid w:val="0063739E"/>
    <w:rsid w:val="00646D99"/>
    <w:rsid w:val="00664B09"/>
    <w:rsid w:val="00672FF0"/>
    <w:rsid w:val="00680C73"/>
    <w:rsid w:val="00680E51"/>
    <w:rsid w:val="006A73D3"/>
    <w:rsid w:val="006C2676"/>
    <w:rsid w:val="006C2F02"/>
    <w:rsid w:val="006D0C80"/>
    <w:rsid w:val="006F11DA"/>
    <w:rsid w:val="006F6DF7"/>
    <w:rsid w:val="007003BB"/>
    <w:rsid w:val="007066CF"/>
    <w:rsid w:val="0070794A"/>
    <w:rsid w:val="007149CE"/>
    <w:rsid w:val="00716E9C"/>
    <w:rsid w:val="00720016"/>
    <w:rsid w:val="00733D7B"/>
    <w:rsid w:val="007444A4"/>
    <w:rsid w:val="0076332C"/>
    <w:rsid w:val="00787408"/>
    <w:rsid w:val="007923B8"/>
    <w:rsid w:val="0079672E"/>
    <w:rsid w:val="00796735"/>
    <w:rsid w:val="007A40FC"/>
    <w:rsid w:val="007C6849"/>
    <w:rsid w:val="007D4A23"/>
    <w:rsid w:val="007E132E"/>
    <w:rsid w:val="007E57D0"/>
    <w:rsid w:val="007E659D"/>
    <w:rsid w:val="007E727D"/>
    <w:rsid w:val="007E7E96"/>
    <w:rsid w:val="00826A66"/>
    <w:rsid w:val="00827388"/>
    <w:rsid w:val="00844850"/>
    <w:rsid w:val="00846254"/>
    <w:rsid w:val="00852E44"/>
    <w:rsid w:val="00857BCA"/>
    <w:rsid w:val="008751D1"/>
    <w:rsid w:val="00876487"/>
    <w:rsid w:val="0088731A"/>
    <w:rsid w:val="00897B4A"/>
    <w:rsid w:val="008A3333"/>
    <w:rsid w:val="008C1D73"/>
    <w:rsid w:val="008C4797"/>
    <w:rsid w:val="008D0D76"/>
    <w:rsid w:val="00901617"/>
    <w:rsid w:val="009076BC"/>
    <w:rsid w:val="00921361"/>
    <w:rsid w:val="00921E98"/>
    <w:rsid w:val="009371EB"/>
    <w:rsid w:val="00942A5C"/>
    <w:rsid w:val="00942A78"/>
    <w:rsid w:val="009519E0"/>
    <w:rsid w:val="00956A41"/>
    <w:rsid w:val="0096226D"/>
    <w:rsid w:val="00975E0D"/>
    <w:rsid w:val="009B3ABD"/>
    <w:rsid w:val="009B4A66"/>
    <w:rsid w:val="009C4DB2"/>
    <w:rsid w:val="009D1A73"/>
    <w:rsid w:val="009E391E"/>
    <w:rsid w:val="009F167D"/>
    <w:rsid w:val="00A122D6"/>
    <w:rsid w:val="00A15868"/>
    <w:rsid w:val="00A2134E"/>
    <w:rsid w:val="00A26CDC"/>
    <w:rsid w:val="00A30A62"/>
    <w:rsid w:val="00A3263E"/>
    <w:rsid w:val="00A536AF"/>
    <w:rsid w:val="00A81160"/>
    <w:rsid w:val="00A84D6E"/>
    <w:rsid w:val="00AA7BD2"/>
    <w:rsid w:val="00AB082D"/>
    <w:rsid w:val="00AB287A"/>
    <w:rsid w:val="00AC3209"/>
    <w:rsid w:val="00AC450F"/>
    <w:rsid w:val="00AF73F4"/>
    <w:rsid w:val="00B028E2"/>
    <w:rsid w:val="00B04E9D"/>
    <w:rsid w:val="00B23641"/>
    <w:rsid w:val="00B2727A"/>
    <w:rsid w:val="00B5034F"/>
    <w:rsid w:val="00B505CD"/>
    <w:rsid w:val="00B51028"/>
    <w:rsid w:val="00B5450A"/>
    <w:rsid w:val="00B72754"/>
    <w:rsid w:val="00B96F8B"/>
    <w:rsid w:val="00BA2EC1"/>
    <w:rsid w:val="00BA4C5A"/>
    <w:rsid w:val="00BB500E"/>
    <w:rsid w:val="00BC6FCC"/>
    <w:rsid w:val="00BD0C81"/>
    <w:rsid w:val="00BD3EE7"/>
    <w:rsid w:val="00C04221"/>
    <w:rsid w:val="00C15945"/>
    <w:rsid w:val="00C20181"/>
    <w:rsid w:val="00C35E3D"/>
    <w:rsid w:val="00C44E97"/>
    <w:rsid w:val="00C51667"/>
    <w:rsid w:val="00C722C2"/>
    <w:rsid w:val="00C84E29"/>
    <w:rsid w:val="00C90036"/>
    <w:rsid w:val="00C9313F"/>
    <w:rsid w:val="00CA0F86"/>
    <w:rsid w:val="00CA74FE"/>
    <w:rsid w:val="00CB6EEB"/>
    <w:rsid w:val="00CC203C"/>
    <w:rsid w:val="00CD45E5"/>
    <w:rsid w:val="00CD4889"/>
    <w:rsid w:val="00CE31E4"/>
    <w:rsid w:val="00CE3CB3"/>
    <w:rsid w:val="00CE7197"/>
    <w:rsid w:val="00CF29A5"/>
    <w:rsid w:val="00CF4402"/>
    <w:rsid w:val="00D022D4"/>
    <w:rsid w:val="00D214EF"/>
    <w:rsid w:val="00D24C48"/>
    <w:rsid w:val="00D41A02"/>
    <w:rsid w:val="00D4399E"/>
    <w:rsid w:val="00D52B94"/>
    <w:rsid w:val="00D81275"/>
    <w:rsid w:val="00DC4F69"/>
    <w:rsid w:val="00DF68FA"/>
    <w:rsid w:val="00E06954"/>
    <w:rsid w:val="00E10B39"/>
    <w:rsid w:val="00E15A3B"/>
    <w:rsid w:val="00E302BF"/>
    <w:rsid w:val="00E567B9"/>
    <w:rsid w:val="00E83320"/>
    <w:rsid w:val="00E91D0E"/>
    <w:rsid w:val="00EA53E6"/>
    <w:rsid w:val="00EB2A35"/>
    <w:rsid w:val="00EC0F5B"/>
    <w:rsid w:val="00EF0634"/>
    <w:rsid w:val="00EF65EF"/>
    <w:rsid w:val="00F05070"/>
    <w:rsid w:val="00F113D8"/>
    <w:rsid w:val="00F34C8B"/>
    <w:rsid w:val="00F452DC"/>
    <w:rsid w:val="00F73757"/>
    <w:rsid w:val="00FC5685"/>
    <w:rsid w:val="00FD4D7E"/>
    <w:rsid w:val="00FE507C"/>
    <w:rsid w:val="00FF20D9"/>
    <w:rsid w:val="00FF2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EA15D"/>
  <w15:docId w15:val="{94566894-A61E-44B5-9979-32126DA2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E29"/>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0F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ol">
    <w:name w:val="2 bol"/>
    <w:basedOn w:val="Normal"/>
    <w:qFormat/>
    <w:rsid w:val="00EF65EF"/>
    <w:pPr>
      <w:suppressAutoHyphens/>
      <w:spacing w:before="180" w:after="60" w:line="276" w:lineRule="auto"/>
      <w:ind w:firstLine="567"/>
      <w:jc w:val="both"/>
    </w:pPr>
    <w:rPr>
      <w:rFonts w:eastAsia="SimSun"/>
      <w:sz w:val="28"/>
      <w:szCs w:val="28"/>
      <w:lang w:val="es-ES" w:eastAsia="x-none"/>
    </w:rPr>
  </w:style>
  <w:style w:type="paragraph" w:styleId="CommentText">
    <w:name w:val="annotation text"/>
    <w:basedOn w:val="Normal"/>
    <w:link w:val="CommentTextChar"/>
    <w:uiPriority w:val="99"/>
    <w:semiHidden/>
    <w:unhideWhenUsed/>
    <w:rsid w:val="002606E3"/>
    <w:rPr>
      <w:sz w:val="20"/>
      <w:szCs w:val="20"/>
    </w:rPr>
  </w:style>
  <w:style w:type="character" w:customStyle="1" w:styleId="CommentTextChar">
    <w:name w:val="Comment Text Char"/>
    <w:basedOn w:val="DefaultParagraphFont"/>
    <w:link w:val="CommentText"/>
    <w:uiPriority w:val="99"/>
    <w:semiHidden/>
    <w:rsid w:val="002606E3"/>
    <w:rPr>
      <w:rFonts w:eastAsia="Times New Roman" w:cs="Times New Roman"/>
      <w:sz w:val="20"/>
      <w:szCs w:val="20"/>
    </w:rPr>
  </w:style>
  <w:style w:type="paragraph" w:styleId="NormalWeb">
    <w:name w:val="Normal (Web)"/>
    <w:aliases w:val="Normal (Web) Char"/>
    <w:basedOn w:val="Normal"/>
    <w:uiPriority w:val="99"/>
    <w:unhideWhenUsed/>
    <w:qFormat/>
    <w:rsid w:val="002606E3"/>
    <w:pPr>
      <w:spacing w:before="100" w:beforeAutospacing="1" w:after="100" w:afterAutospacing="1"/>
    </w:pPr>
  </w:style>
  <w:style w:type="character" w:customStyle="1" w:styleId="fontstyle01">
    <w:name w:val="fontstyle01"/>
    <w:basedOn w:val="DefaultParagraphFont"/>
    <w:rsid w:val="002606E3"/>
    <w:rPr>
      <w:rFonts w:ascii="Times New Roman" w:hAnsi="Times New Roman" w:cs="Times New Roman" w:hint="default"/>
      <w:b w:val="0"/>
      <w:bCs w:val="0"/>
      <w:i w:val="0"/>
      <w:iCs w:val="0"/>
      <w:color w:val="000000"/>
      <w:sz w:val="26"/>
      <w:szCs w:val="26"/>
    </w:rPr>
  </w:style>
  <w:style w:type="paragraph" w:styleId="ListParagraph">
    <w:name w:val="List Paragraph"/>
    <w:basedOn w:val="Normal"/>
    <w:uiPriority w:val="34"/>
    <w:qFormat/>
    <w:rsid w:val="00551608"/>
    <w:pPr>
      <w:ind w:left="720"/>
      <w:contextualSpacing/>
    </w:pPr>
  </w:style>
  <w:style w:type="paragraph" w:styleId="BalloonText">
    <w:name w:val="Balloon Text"/>
    <w:basedOn w:val="Normal"/>
    <w:link w:val="BalloonTextChar"/>
    <w:uiPriority w:val="99"/>
    <w:semiHidden/>
    <w:unhideWhenUsed/>
    <w:rsid w:val="00201A01"/>
    <w:rPr>
      <w:rFonts w:ascii="Tahoma" w:hAnsi="Tahoma" w:cs="Tahoma"/>
      <w:sz w:val="16"/>
      <w:szCs w:val="16"/>
    </w:rPr>
  </w:style>
  <w:style w:type="character" w:customStyle="1" w:styleId="BalloonTextChar">
    <w:name w:val="Balloon Text Char"/>
    <w:basedOn w:val="DefaultParagraphFont"/>
    <w:link w:val="BalloonText"/>
    <w:uiPriority w:val="99"/>
    <w:semiHidden/>
    <w:rsid w:val="00201A01"/>
    <w:rPr>
      <w:rFonts w:ascii="Tahoma" w:eastAsia="Times New Roman" w:hAnsi="Tahoma" w:cs="Tahoma"/>
      <w:sz w:val="16"/>
      <w:szCs w:val="16"/>
    </w:rPr>
  </w:style>
  <w:style w:type="table" w:customStyle="1" w:styleId="TableGrid1">
    <w:name w:val="Table Grid1"/>
    <w:basedOn w:val="TableNormal"/>
    <w:next w:val="TableGrid"/>
    <w:uiPriority w:val="59"/>
    <w:rsid w:val="004F3E58"/>
    <w:pPr>
      <w:spacing w:after="0" w:line="240" w:lineRule="auto"/>
    </w:pPr>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
    <w:name w:val="Văn bản nội dung_"/>
    <w:link w:val="Vnbnnidung0"/>
    <w:rsid w:val="0076332C"/>
    <w:rPr>
      <w:rFonts w:ascii="Arial" w:eastAsia="Arial" w:hAnsi="Arial" w:cs="Arial"/>
    </w:rPr>
  </w:style>
  <w:style w:type="paragraph" w:customStyle="1" w:styleId="Vnbnnidung0">
    <w:name w:val="Văn bản nội dung"/>
    <w:basedOn w:val="Normal"/>
    <w:link w:val="Vnbnnidung"/>
    <w:rsid w:val="0076332C"/>
    <w:pPr>
      <w:widowControl w:val="0"/>
      <w:spacing w:after="100" w:line="346" w:lineRule="auto"/>
      <w:ind w:firstLine="400"/>
    </w:pPr>
    <w:rPr>
      <w:rFonts w:ascii="Arial" w:eastAsia="Arial" w:hAnsi="Arial" w:cs="Arial"/>
      <w:sz w:val="26"/>
      <w:szCs w:val="22"/>
    </w:rPr>
  </w:style>
  <w:style w:type="character" w:customStyle="1" w:styleId="Heading5">
    <w:name w:val="Heading #5_"/>
    <w:link w:val="Heading50"/>
    <w:rsid w:val="0076332C"/>
    <w:rPr>
      <w:rFonts w:ascii="Segoe UI" w:eastAsia="Segoe UI" w:hAnsi="Segoe UI" w:cs="Segoe UI"/>
      <w:b/>
      <w:bCs/>
      <w:color w:val="DD8234"/>
      <w:sz w:val="22"/>
    </w:rPr>
  </w:style>
  <w:style w:type="paragraph" w:customStyle="1" w:styleId="Heading50">
    <w:name w:val="Heading #5"/>
    <w:basedOn w:val="Normal"/>
    <w:link w:val="Heading5"/>
    <w:rsid w:val="0076332C"/>
    <w:pPr>
      <w:widowControl w:val="0"/>
      <w:spacing w:after="110" w:line="264" w:lineRule="auto"/>
      <w:ind w:firstLine="460"/>
      <w:outlineLvl w:val="4"/>
    </w:pPr>
    <w:rPr>
      <w:rFonts w:ascii="Segoe UI" w:eastAsia="Segoe UI" w:hAnsi="Segoe UI" w:cs="Segoe UI"/>
      <w:b/>
      <w:bCs/>
      <w:color w:val="DD8234"/>
      <w:sz w:val="22"/>
      <w:szCs w:val="22"/>
    </w:rPr>
  </w:style>
  <w:style w:type="table" w:customStyle="1" w:styleId="TableGrid2">
    <w:name w:val="Table Grid2"/>
    <w:basedOn w:val="TableNormal"/>
    <w:next w:val="TableGrid"/>
    <w:uiPriority w:val="59"/>
    <w:rsid w:val="00CB6EEB"/>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923B8"/>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13AB2"/>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FD4D7E"/>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9">
    <w:name w:val="Văn bản nội dung (9)"/>
    <w:basedOn w:val="DefaultParagraphFont"/>
    <w:rsid w:val="00DC4F69"/>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style>
  <w:style w:type="table" w:customStyle="1" w:styleId="TableGrid6">
    <w:name w:val="Table Grid6"/>
    <w:basedOn w:val="TableNormal"/>
    <w:next w:val="TableGrid"/>
    <w:uiPriority w:val="39"/>
    <w:rsid w:val="003F1459"/>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1459"/>
    <w:rPr>
      <w:color w:val="0563C1" w:themeColor="hyperlink"/>
      <w:u w:val="single"/>
    </w:rPr>
  </w:style>
  <w:style w:type="table" w:customStyle="1" w:styleId="TableGrid7">
    <w:name w:val="Table Grid7"/>
    <w:basedOn w:val="TableNormal"/>
    <w:next w:val="TableGrid"/>
    <w:uiPriority w:val="39"/>
    <w:rsid w:val="003F1459"/>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06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2234">
      <w:bodyDiv w:val="1"/>
      <w:marLeft w:val="0"/>
      <w:marRight w:val="0"/>
      <w:marTop w:val="0"/>
      <w:marBottom w:val="0"/>
      <w:divBdr>
        <w:top w:val="none" w:sz="0" w:space="0" w:color="auto"/>
        <w:left w:val="none" w:sz="0" w:space="0" w:color="auto"/>
        <w:bottom w:val="none" w:sz="0" w:space="0" w:color="auto"/>
        <w:right w:val="none" w:sz="0" w:space="0" w:color="auto"/>
      </w:divBdr>
    </w:div>
    <w:div w:id="360663927">
      <w:bodyDiv w:val="1"/>
      <w:marLeft w:val="0"/>
      <w:marRight w:val="0"/>
      <w:marTop w:val="0"/>
      <w:marBottom w:val="0"/>
      <w:divBdr>
        <w:top w:val="none" w:sz="0" w:space="0" w:color="auto"/>
        <w:left w:val="none" w:sz="0" w:space="0" w:color="auto"/>
        <w:bottom w:val="none" w:sz="0" w:space="0" w:color="auto"/>
        <w:right w:val="none" w:sz="0" w:space="0" w:color="auto"/>
      </w:divBdr>
    </w:div>
    <w:div w:id="481041425">
      <w:bodyDiv w:val="1"/>
      <w:marLeft w:val="0"/>
      <w:marRight w:val="0"/>
      <w:marTop w:val="0"/>
      <w:marBottom w:val="0"/>
      <w:divBdr>
        <w:top w:val="none" w:sz="0" w:space="0" w:color="auto"/>
        <w:left w:val="none" w:sz="0" w:space="0" w:color="auto"/>
        <w:bottom w:val="none" w:sz="0" w:space="0" w:color="auto"/>
        <w:right w:val="none" w:sz="0" w:space="0" w:color="auto"/>
      </w:divBdr>
    </w:div>
    <w:div w:id="53565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wikipedia.org/wiki/L%E1%BB%87_Thu%E1%BB%B7" TargetMode="External"/><Relationship Id="rId18" Type="http://schemas.openxmlformats.org/officeDocument/2006/relationships/hyperlink" Target="https://vi.wikipedia.org/wiki/Ch%C3%A2u_L%C3%BD" TargetMode="External"/><Relationship Id="rId26" Type="http://schemas.openxmlformats.org/officeDocument/2006/relationships/hyperlink" Target="https://vi.wikipedia.org/wiki/Qu%E1%BA%A3ng_Nam" TargetMode="External"/><Relationship Id="rId3" Type="http://schemas.openxmlformats.org/officeDocument/2006/relationships/settings" Target="settings.xml"/><Relationship Id="rId21" Type="http://schemas.openxmlformats.org/officeDocument/2006/relationships/hyperlink" Target="https://vi.wikipedia.org/wiki/%C4%90%C3%A8o_H%E1%BA%A3i_V%C3%A2n" TargetMode="External"/><Relationship Id="rId34" Type="http://schemas.openxmlformats.org/officeDocument/2006/relationships/image" Target="media/image5.png"/><Relationship Id="rId7" Type="http://schemas.openxmlformats.org/officeDocument/2006/relationships/hyperlink" Target="https://vi.wikipedia.org/wiki/Ma_Linh" TargetMode="External"/><Relationship Id="rId12" Type="http://schemas.openxmlformats.org/officeDocument/2006/relationships/hyperlink" Target="https://vi.wikipedia.org/wiki/Tuy%C3%AAn_Ho%C3%A1" TargetMode="External"/><Relationship Id="rId17" Type="http://schemas.openxmlformats.org/officeDocument/2006/relationships/hyperlink" Target="https://vi.wikipedia.org/wiki/Ch%C3%A2u_%C3%94" TargetMode="External"/><Relationship Id="rId25" Type="http://schemas.openxmlformats.org/officeDocument/2006/relationships/hyperlink" Target="https://vi.wikipedia.org/wiki/B%C3%ACnh_%C4%90%E1%BB%8Bnh" TargetMode="External"/><Relationship Id="rId33"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vi.wikipedia.org/wiki/Qu%E1%BA%A3ng_Tr%E1%BB%8B" TargetMode="External"/><Relationship Id="rId20" Type="http://schemas.openxmlformats.org/officeDocument/2006/relationships/hyperlink" Target="https://vi.wikipedia.org/wiki/Th%E1%BB%ABa_Thi%C3%AAn_Hu%E1%BA%BF" TargetMode="External"/><Relationship Id="rId29" Type="http://schemas.openxmlformats.org/officeDocument/2006/relationships/hyperlink" Target="https://vi.wikipedia.org/wiki/%C4%90%C3%A8o_C%C3%B9_M%C3%B4ng" TargetMode="External"/><Relationship Id="rId1" Type="http://schemas.openxmlformats.org/officeDocument/2006/relationships/numbering" Target="numbering.xml"/><Relationship Id="rId6" Type="http://schemas.openxmlformats.org/officeDocument/2006/relationships/hyperlink" Target="https://vi.wikipedia.org/wiki/B%E1%BB%91_Ch%C3%ADnh" TargetMode="External"/><Relationship Id="rId11" Type="http://schemas.openxmlformats.org/officeDocument/2006/relationships/hyperlink" Target="https://vi.wikipedia.org/wiki/B%E1%BB%91_Tr%E1%BA%A1ch" TargetMode="External"/><Relationship Id="rId24" Type="http://schemas.openxmlformats.org/officeDocument/2006/relationships/hyperlink" Target="https://vi.wikipedia.org/wiki/%C4%90%E1%BB%93_B%C3%A0n" TargetMode="External"/><Relationship Id="rId32"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https://vi.wikipedia.org/wiki/B%E1%BA%BFn_H%E1%BA%A3i" TargetMode="External"/><Relationship Id="rId23" Type="http://schemas.openxmlformats.org/officeDocument/2006/relationships/hyperlink" Target="https://vi.wikipedia.org/wiki/Chi%E1%BA%BFn_tranh_%C4%90%E1%BA%A1i_Vi%E1%BB%87t-Chi%C3%AAm_Th%C3%A0nh_(1471)" TargetMode="External"/><Relationship Id="rId28" Type="http://schemas.openxmlformats.org/officeDocument/2006/relationships/hyperlink" Target="https://vi.wikipedia.org/wiki/B%C3%ACnh_%C4%90%E1%BB%8Bnh" TargetMode="External"/><Relationship Id="rId36" Type="http://schemas.openxmlformats.org/officeDocument/2006/relationships/theme" Target="theme/theme1.xml"/><Relationship Id="rId10" Type="http://schemas.openxmlformats.org/officeDocument/2006/relationships/hyperlink" Target="https://vi.wikipedia.org/wiki/Qu%E1%BA%A3ng_Tr%E1%BA%A1ch" TargetMode="External"/><Relationship Id="rId19" Type="http://schemas.openxmlformats.org/officeDocument/2006/relationships/hyperlink" Target="https://vi.wikipedia.org/wiki/Qu%E1%BA%A3ng_Tr%E1%BB%8B" TargetMode="External"/><Relationship Id="rId31"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vi.wikipedia.org/wiki/Qu%E1%BA%A3ng_Ninh,_Qu%E1%BA%A3ng_B%C3%ACnh" TargetMode="External"/><Relationship Id="rId14" Type="http://schemas.openxmlformats.org/officeDocument/2006/relationships/hyperlink" Target="https://vi.wikipedia.org/wiki/Qu%E1%BA%A3ng_B%C3%ACnh" TargetMode="External"/><Relationship Id="rId22" Type="http://schemas.openxmlformats.org/officeDocument/2006/relationships/hyperlink" Target="https://vi.wikipedia.org/wiki/L%C3%AA_Th%C3%A1nh_T%C3%B4ng" TargetMode="External"/><Relationship Id="rId27" Type="http://schemas.openxmlformats.org/officeDocument/2006/relationships/hyperlink" Target="https://vi.wikipedia.org/wiki/Qu%E1%BA%A3ng_Ng%C3%A3i" TargetMode="External"/><Relationship Id="rId30" Type="http://schemas.openxmlformats.org/officeDocument/2006/relationships/hyperlink" Target="https://vi.wikipedia.org/wiki/Ph%C3%BA_Y%C3%AAn" TargetMode="External"/><Relationship Id="rId35" Type="http://schemas.openxmlformats.org/officeDocument/2006/relationships/fontTable" Target="fontTable.xml"/><Relationship Id="rId8" Type="http://schemas.openxmlformats.org/officeDocument/2006/relationships/hyperlink" Target="https://vi.wikipedia.org/wiki/%C4%90%E1%BB%8Ba_L%C3%BD_(ch%C3%A2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2573</Words>
  <Characters>14670</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2023-04-23T08:54:00Z</dcterms:created>
  <dcterms:modified xsi:type="dcterms:W3CDTF">2023-04-29T11:32:00Z</dcterms:modified>
</cp:coreProperties>
</file>