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66"/>
        <w:tblW w:w="10314" w:type="dxa"/>
        <w:tblLook w:val="01E0"/>
      </w:tblPr>
      <w:tblGrid>
        <w:gridCol w:w="4077"/>
        <w:gridCol w:w="6237"/>
      </w:tblGrid>
      <w:tr w:rsidR="004D6CCF" w:rsidRPr="0047130E" w:rsidTr="004D6CCF">
        <w:trPr>
          <w:trHeight w:val="1838"/>
        </w:trPr>
        <w:tc>
          <w:tcPr>
            <w:tcW w:w="4077" w:type="dxa"/>
          </w:tcPr>
          <w:p w:rsidR="004D6CCF" w:rsidRPr="00EB04B1" w:rsidRDefault="004D6CCF" w:rsidP="004D6CCF">
            <w:pPr>
              <w:ind w:left="0"/>
              <w:jc w:val="center"/>
              <w:rPr>
                <w:rFonts w:eastAsia="Times New Roman" w:cs="Times New Roman"/>
                <w:b/>
                <w:sz w:val="24"/>
                <w:szCs w:val="24"/>
                <w:lang w:val="pt-BR"/>
              </w:rPr>
            </w:pPr>
            <w:r w:rsidRPr="00EB04B1">
              <w:rPr>
                <w:rFonts w:eastAsia="Times New Roman" w:cs="Times New Roman"/>
                <w:b/>
                <w:sz w:val="24"/>
                <w:szCs w:val="24"/>
                <w:lang w:val="pt-BR"/>
              </w:rPr>
              <w:t>PHÒNG GD&amp;ĐT GIAO THỦY</w:t>
            </w:r>
          </w:p>
          <w:p w:rsidR="004D6CCF" w:rsidRPr="00EB04B1" w:rsidRDefault="004D6CCF" w:rsidP="004D6CCF">
            <w:pPr>
              <w:ind w:left="0"/>
              <w:jc w:val="center"/>
              <w:rPr>
                <w:rFonts w:eastAsia="Times New Roman" w:cs="Times New Roman"/>
                <w:b/>
                <w:sz w:val="24"/>
                <w:szCs w:val="24"/>
                <w:lang w:val="vi-VN"/>
              </w:rPr>
            </w:pPr>
            <w:r w:rsidRPr="00EB04B1">
              <w:rPr>
                <w:rFonts w:eastAsia="Times New Roman" w:cs="Times New Roman"/>
                <w:b/>
                <w:sz w:val="24"/>
                <w:szCs w:val="24"/>
                <w:lang w:val="vi-VN"/>
              </w:rPr>
              <w:t>TRƯỜNG THCS GIAO CHÂU</w:t>
            </w:r>
          </w:p>
          <w:p w:rsidR="004D6CCF" w:rsidRPr="0047130E" w:rsidRDefault="00EB04B1" w:rsidP="004D6CCF">
            <w:pPr>
              <w:rPr>
                <w:rFonts w:eastAsia="Times New Roman" w:cs="Times New Roman"/>
                <w:i/>
                <w:sz w:val="26"/>
                <w:szCs w:val="26"/>
                <w:lang w:val="pt-BR"/>
              </w:rPr>
            </w:pPr>
            <w:r>
              <w:rPr>
                <w:rFonts w:eastAsia="Times New Roman" w:cs="Times New Roman"/>
                <w:i/>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2.95pt;margin-top:2.5pt;width:111.35pt;height:0;z-index:251658240" o:connectortype="straight"/>
              </w:pict>
            </w:r>
          </w:p>
        </w:tc>
        <w:tc>
          <w:tcPr>
            <w:tcW w:w="6237" w:type="dxa"/>
          </w:tcPr>
          <w:p w:rsidR="004D6CCF" w:rsidRPr="00EB04B1" w:rsidRDefault="004D6CCF" w:rsidP="00F670DD">
            <w:pPr>
              <w:spacing w:before="0" w:line="276" w:lineRule="auto"/>
              <w:ind w:left="34"/>
              <w:jc w:val="center"/>
              <w:rPr>
                <w:rFonts w:eastAsia="Times New Roman" w:cs="Times New Roman"/>
                <w:b/>
                <w:sz w:val="26"/>
                <w:szCs w:val="26"/>
                <w:lang w:val="pt-BR"/>
              </w:rPr>
            </w:pPr>
            <w:r w:rsidRPr="00EB04B1">
              <w:rPr>
                <w:rFonts w:eastAsia="Times New Roman" w:cs="Times New Roman"/>
                <w:b/>
                <w:sz w:val="26"/>
                <w:szCs w:val="26"/>
                <w:lang w:val="pt-BR"/>
              </w:rPr>
              <w:t>ĐỀ KHẢO SÁT CHẤT LƯỢNG  CUỐI HỌC KÌ II</w:t>
            </w:r>
          </w:p>
          <w:p w:rsidR="004D6CCF" w:rsidRPr="00EB04B1" w:rsidRDefault="004D6CCF" w:rsidP="00F670DD">
            <w:pPr>
              <w:spacing w:before="0" w:line="276" w:lineRule="auto"/>
              <w:ind w:left="176"/>
              <w:jc w:val="center"/>
              <w:rPr>
                <w:rFonts w:eastAsia="Times New Roman" w:cs="Times New Roman"/>
                <w:b/>
                <w:sz w:val="26"/>
                <w:szCs w:val="26"/>
                <w:lang w:val="pt-BR"/>
              </w:rPr>
            </w:pPr>
            <w:r w:rsidRPr="00EB04B1">
              <w:rPr>
                <w:rFonts w:eastAsia="Times New Roman" w:cs="Times New Roman"/>
                <w:b/>
                <w:sz w:val="26"/>
                <w:szCs w:val="26"/>
                <w:lang w:val="pt-BR"/>
              </w:rPr>
              <w:t>NĂM HỌC 2023 - 2024</w:t>
            </w:r>
          </w:p>
          <w:p w:rsidR="004D6CCF" w:rsidRPr="00EB04B1" w:rsidRDefault="004D6CCF" w:rsidP="00F670DD">
            <w:pPr>
              <w:spacing w:before="0" w:line="276" w:lineRule="auto"/>
              <w:ind w:left="176"/>
              <w:jc w:val="center"/>
              <w:rPr>
                <w:rFonts w:eastAsia="Times New Roman" w:cs="Times New Roman"/>
                <w:b/>
                <w:sz w:val="26"/>
                <w:szCs w:val="26"/>
                <w:lang w:val="pt-BR"/>
              </w:rPr>
            </w:pPr>
            <w:r w:rsidRPr="00EB04B1">
              <w:rPr>
                <w:rFonts w:eastAsia="Times New Roman" w:cs="Times New Roman"/>
                <w:b/>
                <w:sz w:val="26"/>
                <w:szCs w:val="26"/>
                <w:lang w:val="pt-BR"/>
              </w:rPr>
              <w:t>Môn: NGỮ VĂN - Lớp 7</w:t>
            </w:r>
          </w:p>
          <w:p w:rsidR="004D6CCF" w:rsidRPr="00EB04B1" w:rsidRDefault="004D6CCF" w:rsidP="00F670DD">
            <w:pPr>
              <w:spacing w:before="0" w:line="276" w:lineRule="auto"/>
              <w:ind w:left="176"/>
              <w:jc w:val="center"/>
              <w:rPr>
                <w:rFonts w:eastAsia="Times New Roman" w:cs="Times New Roman"/>
                <w:i/>
                <w:sz w:val="26"/>
                <w:szCs w:val="26"/>
                <w:lang w:val="pt-BR"/>
              </w:rPr>
            </w:pPr>
            <w:r w:rsidRPr="00EB04B1">
              <w:rPr>
                <w:rFonts w:eastAsia="Times New Roman" w:cs="Times New Roman"/>
                <w:i/>
                <w:sz w:val="26"/>
                <w:szCs w:val="26"/>
                <w:lang w:val="pt-BR"/>
              </w:rPr>
              <w:t xml:space="preserve">(Thời </w:t>
            </w:r>
            <w:r w:rsidRPr="00EB04B1">
              <w:rPr>
                <w:rFonts w:eastAsia="Times New Roman" w:cs="Times New Roman"/>
                <w:i/>
                <w:sz w:val="26"/>
                <w:szCs w:val="26"/>
                <w:u w:val="single"/>
                <w:lang w:val="pt-BR"/>
              </w:rPr>
              <w:t>gian làm bài: 90</w:t>
            </w:r>
            <w:r w:rsidRPr="00EB04B1">
              <w:rPr>
                <w:rFonts w:eastAsia="Times New Roman" w:cs="Times New Roman"/>
                <w:i/>
                <w:sz w:val="26"/>
                <w:szCs w:val="26"/>
                <w:lang w:val="pt-BR"/>
              </w:rPr>
              <w:t xml:space="preserve"> phút) </w:t>
            </w:r>
          </w:p>
          <w:p w:rsidR="004D6CCF" w:rsidRPr="00EB04B1" w:rsidRDefault="004D6CCF" w:rsidP="004D6CCF">
            <w:pPr>
              <w:tabs>
                <w:tab w:val="center" w:pos="3532"/>
              </w:tabs>
              <w:ind w:left="0"/>
              <w:rPr>
                <w:rFonts w:eastAsia="Times New Roman" w:cs="Times New Roman"/>
                <w:i/>
                <w:sz w:val="26"/>
                <w:szCs w:val="26"/>
                <w:lang w:val="pt-BR"/>
              </w:rPr>
            </w:pPr>
            <w:r w:rsidRPr="00EB04B1">
              <w:rPr>
                <w:rFonts w:eastAsia="Times New Roman" w:cs="Times New Roman"/>
                <w:i/>
                <w:sz w:val="26"/>
                <w:szCs w:val="26"/>
                <w:lang w:val="pt-BR"/>
              </w:rPr>
              <w:t xml:space="preserve">                         Đề khảo sát gồm 02 trang</w:t>
            </w:r>
          </w:p>
          <w:p w:rsidR="004D6CCF" w:rsidRPr="0047130E" w:rsidRDefault="004D6CCF" w:rsidP="004D6CCF">
            <w:pPr>
              <w:tabs>
                <w:tab w:val="left" w:pos="390"/>
                <w:tab w:val="center" w:pos="3532"/>
              </w:tabs>
              <w:rPr>
                <w:rFonts w:eastAsia="Times New Roman" w:cs="Times New Roman"/>
                <w:i/>
                <w:sz w:val="26"/>
                <w:szCs w:val="26"/>
                <w:lang w:val="pt-BR"/>
              </w:rPr>
            </w:pPr>
          </w:p>
        </w:tc>
      </w:tr>
    </w:tbl>
    <w:p w:rsidR="00C7511D" w:rsidRPr="00256811" w:rsidRDefault="00C7511D" w:rsidP="0099049B">
      <w:pPr>
        <w:ind w:left="0"/>
        <w:jc w:val="left"/>
        <w:rPr>
          <w:b/>
          <w:szCs w:val="28"/>
        </w:rPr>
      </w:pPr>
      <w:r w:rsidRPr="00256811">
        <w:rPr>
          <w:b/>
          <w:szCs w:val="28"/>
        </w:rPr>
        <w:t>I. ĐỌC HIỂU (6.0 điểm)</w:t>
      </w:r>
    </w:p>
    <w:p w:rsidR="00C7511D" w:rsidRPr="00256811" w:rsidRDefault="00C7511D" w:rsidP="00C7511D">
      <w:pPr>
        <w:pStyle w:val="NormalWeb"/>
        <w:shd w:val="clear" w:color="auto" w:fill="FFFFFF"/>
        <w:spacing w:before="0" w:beforeAutospacing="0" w:after="0" w:afterAutospacing="0" w:line="330" w:lineRule="atLeast"/>
        <w:jc w:val="both"/>
        <w:rPr>
          <w:rStyle w:val="Emphasis"/>
          <w:rFonts w:eastAsiaTheme="majorEastAsia"/>
          <w:sz w:val="28"/>
          <w:szCs w:val="28"/>
        </w:rPr>
      </w:pPr>
      <w:r w:rsidRPr="00256811">
        <w:rPr>
          <w:b/>
          <w:sz w:val="28"/>
          <w:szCs w:val="28"/>
        </w:rPr>
        <w:t xml:space="preserve">    Đọc văn bản sau:</w:t>
      </w:r>
    </w:p>
    <w:p w:rsidR="00C7511D" w:rsidRPr="00256811" w:rsidRDefault="00C7511D" w:rsidP="00C7511D">
      <w:pPr>
        <w:pStyle w:val="NoSpacing"/>
        <w:jc w:val="both"/>
        <w:rPr>
          <w:rFonts w:cs="Times New Roman"/>
          <w:szCs w:val="28"/>
        </w:rPr>
      </w:pPr>
      <w:r w:rsidRPr="00256811">
        <w:rPr>
          <w:rFonts w:cs="Times New Roman"/>
          <w:szCs w:val="28"/>
        </w:rPr>
        <w:t xml:space="preserve">   </w:t>
      </w:r>
      <w:r w:rsidR="004D6CCF">
        <w:rPr>
          <w:rFonts w:cs="Times New Roman"/>
          <w:szCs w:val="28"/>
        </w:rPr>
        <w:t xml:space="preserve">     </w:t>
      </w:r>
      <w:r w:rsidR="00ED3F44">
        <w:rPr>
          <w:rFonts w:cs="Times New Roman"/>
          <w:szCs w:val="28"/>
        </w:rPr>
        <w:t>(1)</w:t>
      </w:r>
      <w:r w:rsidR="004D6CCF">
        <w:rPr>
          <w:rFonts w:cs="Times New Roman"/>
          <w:szCs w:val="28"/>
        </w:rPr>
        <w:t xml:space="preserve"> </w:t>
      </w:r>
      <w:r w:rsidRPr="00256811">
        <w:rPr>
          <w:rFonts w:cs="Times New Roman"/>
          <w:szCs w:val="28"/>
        </w:rPr>
        <w:t xml:space="preserve"> 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C7511D" w:rsidRPr="00256811" w:rsidRDefault="00ED3F44" w:rsidP="00ED3F44">
      <w:pPr>
        <w:pStyle w:val="NoSpacing"/>
        <w:jc w:val="both"/>
        <w:rPr>
          <w:rFonts w:cs="Times New Roman"/>
          <w:szCs w:val="28"/>
        </w:rPr>
      </w:pPr>
      <w:r>
        <w:rPr>
          <w:rFonts w:cs="Times New Roman"/>
          <w:szCs w:val="28"/>
        </w:rPr>
        <w:t xml:space="preserve">      (2) </w:t>
      </w:r>
      <w:r w:rsidR="00C7511D" w:rsidRPr="00256811">
        <w:rPr>
          <w:rFonts w:cs="Times New Roman"/>
          <w:szCs w:val="28"/>
        </w:rPr>
        <w:t>Tôi xin chia sẻ với các bạ</w:t>
      </w:r>
      <w:r w:rsidR="00D029C0">
        <w:rPr>
          <w:rFonts w:cs="Times New Roman"/>
          <w:szCs w:val="28"/>
        </w:rPr>
        <w:t xml:space="preserve">n </w:t>
      </w:r>
      <w:r w:rsidR="00C7511D" w:rsidRPr="00256811">
        <w:rPr>
          <w:rFonts w:cs="Times New Roman"/>
          <w:szCs w:val="28"/>
        </w:rPr>
        <w:t xml:space="preserve"> câu chuyện về những người đã tìm cách rút kinh nghiệm từ thất bại của mình để đạt được những thành quả to lớn trong cuộc đời. 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 </w:t>
      </w:r>
    </w:p>
    <w:p w:rsidR="00C7511D" w:rsidRPr="00256811" w:rsidRDefault="00C7511D" w:rsidP="00C7511D">
      <w:pPr>
        <w:pStyle w:val="NoSpacing"/>
        <w:rPr>
          <w:rFonts w:cs="Times New Roman"/>
          <w:i/>
          <w:iCs/>
          <w:szCs w:val="28"/>
        </w:rPr>
      </w:pPr>
      <w:r w:rsidRPr="00256811">
        <w:rPr>
          <w:rFonts w:cs="Times New Roman"/>
          <w:szCs w:val="28"/>
        </w:rPr>
        <w:t xml:space="preserve">    </w:t>
      </w:r>
      <w:r w:rsidR="004D6CCF">
        <w:rPr>
          <w:rFonts w:cs="Times New Roman"/>
          <w:szCs w:val="28"/>
        </w:rPr>
        <w:t xml:space="preserve">   </w:t>
      </w:r>
      <w:r w:rsidR="00ED3F44">
        <w:rPr>
          <w:rFonts w:cs="Times New Roman"/>
          <w:szCs w:val="28"/>
        </w:rPr>
        <w:t>(3)</w:t>
      </w:r>
      <w:r w:rsidR="004D6CCF">
        <w:rPr>
          <w:rFonts w:cs="Times New Roman"/>
          <w:szCs w:val="28"/>
        </w:rPr>
        <w:t xml:space="preserve">  </w:t>
      </w:r>
      <w:r w:rsidRPr="00256811">
        <w:rPr>
          <w:rFonts w:cs="Times New Roman"/>
          <w:szCs w:val="28"/>
        </w:rPr>
        <w:t>Thất bại không phải là cái cớ để ta chần chừ. Ngược lại nó phải là động lực tiếp thêm sức mạnh để ta vươn tới thành công</w:t>
      </w:r>
      <w:r w:rsidRPr="00256811">
        <w:rPr>
          <w:rFonts w:cs="Times New Roman"/>
          <w:szCs w:val="28"/>
          <w:shd w:val="clear" w:color="auto" w:fill="FFFFFF"/>
        </w:rPr>
        <w:t>.</w:t>
      </w:r>
      <w:r w:rsidRPr="00256811">
        <w:rPr>
          <w:rFonts w:cs="Times New Roman"/>
          <w:szCs w:val="28"/>
        </w:rPr>
        <w:br/>
      </w:r>
    </w:p>
    <w:p w:rsidR="00C7511D" w:rsidRPr="00256811" w:rsidRDefault="004D6CCF" w:rsidP="004D6CCF">
      <w:pPr>
        <w:ind w:left="142"/>
        <w:jc w:val="center"/>
        <w:rPr>
          <w:szCs w:val="28"/>
          <w:shd w:val="clear" w:color="auto" w:fill="FFFFFF"/>
        </w:rPr>
      </w:pPr>
      <w:r>
        <w:rPr>
          <w:szCs w:val="28"/>
          <w:shd w:val="clear" w:color="auto" w:fill="FFFFFF"/>
        </w:rPr>
        <w:t xml:space="preserve">                               </w:t>
      </w:r>
      <w:r w:rsidR="00C7511D" w:rsidRPr="00256811">
        <w:rPr>
          <w:szCs w:val="28"/>
          <w:shd w:val="clear" w:color="auto" w:fill="FFFFFF"/>
        </w:rPr>
        <w:t>(Trích </w:t>
      </w:r>
      <w:r w:rsidR="00C7511D" w:rsidRPr="00256811">
        <w:rPr>
          <w:rStyle w:val="Strong"/>
          <w:i/>
          <w:iCs/>
          <w:szCs w:val="28"/>
          <w:shd w:val="clear" w:color="auto" w:fill="FFFFFF"/>
        </w:rPr>
        <w:t>Tại sao lại chần chừ?</w:t>
      </w:r>
      <w:r w:rsidR="00C7511D" w:rsidRPr="00256811">
        <w:rPr>
          <w:szCs w:val="28"/>
          <w:shd w:val="clear" w:color="auto" w:fill="FFFFFF"/>
        </w:rPr>
        <w:t>, T</w:t>
      </w:r>
      <w:r w:rsidR="00ED3F44">
        <w:rPr>
          <w:szCs w:val="28"/>
          <w:shd w:val="clear" w:color="auto" w:fill="FFFFFF"/>
        </w:rPr>
        <w:t>h</w:t>
      </w:r>
      <w:r w:rsidR="00C7511D" w:rsidRPr="00256811">
        <w:rPr>
          <w:szCs w:val="28"/>
          <w:shd w:val="clear" w:color="auto" w:fill="FFFFFF"/>
        </w:rPr>
        <w:t xml:space="preserve">eo </w:t>
      </w:r>
      <w:r w:rsidR="00C7511D" w:rsidRPr="00ED3F44">
        <w:rPr>
          <w:i/>
          <w:szCs w:val="28"/>
          <w:shd w:val="clear" w:color="auto" w:fill="FFFFFF"/>
        </w:rPr>
        <w:t>Aik Cher</w:t>
      </w:r>
      <w:r w:rsidR="00C7511D" w:rsidRPr="00256811">
        <w:rPr>
          <w:szCs w:val="28"/>
          <w:shd w:val="clear" w:color="auto" w:fill="FFFFFF"/>
        </w:rPr>
        <w:t xml:space="preserve">, </w:t>
      </w:r>
    </w:p>
    <w:p w:rsidR="00C7511D" w:rsidRPr="00256811" w:rsidRDefault="004D6CCF" w:rsidP="004D6CCF">
      <w:pPr>
        <w:ind w:left="0"/>
        <w:rPr>
          <w:szCs w:val="28"/>
          <w:shd w:val="clear" w:color="auto" w:fill="FFFFFF"/>
        </w:rPr>
      </w:pPr>
      <w:r>
        <w:rPr>
          <w:szCs w:val="28"/>
          <w:shd w:val="clear" w:color="auto" w:fill="FFFFFF"/>
        </w:rPr>
        <w:t xml:space="preserve">                           </w:t>
      </w:r>
      <w:r w:rsidR="00C7511D" w:rsidRPr="00256811">
        <w:rPr>
          <w:szCs w:val="28"/>
          <w:shd w:val="clear" w:color="auto" w:fill="FFFFFF"/>
        </w:rPr>
        <w:t>Cao Xuân Việt Khương, An Bình dịch, NXB Hồ Chí Minh, 2016)</w:t>
      </w:r>
    </w:p>
    <w:p w:rsidR="00C7511D" w:rsidRPr="00ED3F44" w:rsidRDefault="00C7511D" w:rsidP="00C7511D">
      <w:pPr>
        <w:ind w:left="426"/>
        <w:rPr>
          <w:i/>
          <w:szCs w:val="28"/>
          <w:shd w:val="clear" w:color="auto" w:fill="F2F2F2"/>
        </w:rPr>
      </w:pPr>
      <w:r w:rsidRPr="00ED3F44">
        <w:rPr>
          <w:b/>
          <w:bCs/>
          <w:i/>
          <w:szCs w:val="28"/>
        </w:rPr>
        <w:t>Lựa chọn</w:t>
      </w:r>
      <w:r w:rsidR="00ED3F44" w:rsidRPr="00ED3F44">
        <w:rPr>
          <w:b/>
          <w:bCs/>
          <w:i/>
          <w:szCs w:val="28"/>
        </w:rPr>
        <w:t xml:space="preserve"> và ghi vào bài làm</w:t>
      </w:r>
      <w:r w:rsidRPr="00ED3F44">
        <w:rPr>
          <w:b/>
          <w:bCs/>
          <w:i/>
          <w:szCs w:val="28"/>
        </w:rPr>
        <w:t xml:space="preserve"> </w:t>
      </w:r>
      <w:r w:rsidR="00ED3F44" w:rsidRPr="00ED3F44">
        <w:rPr>
          <w:b/>
          <w:bCs/>
          <w:i/>
          <w:szCs w:val="28"/>
        </w:rPr>
        <w:t xml:space="preserve">chữ cái đứng trước </w:t>
      </w:r>
      <w:r w:rsidRPr="00ED3F44">
        <w:rPr>
          <w:b/>
          <w:bCs/>
          <w:i/>
          <w:szCs w:val="28"/>
        </w:rPr>
        <w:t>đáp án đúng</w:t>
      </w:r>
      <w:r w:rsidR="00ED3F44" w:rsidRPr="00ED3F44">
        <w:rPr>
          <w:b/>
          <w:bCs/>
          <w:i/>
          <w:szCs w:val="28"/>
        </w:rPr>
        <w:t xml:space="preserve"> nhất cho các câu từ 1 đến 8, viết câu trả lời cho câu 9, 10</w:t>
      </w:r>
      <w:r w:rsidRPr="00ED3F44">
        <w:rPr>
          <w:i/>
          <w:szCs w:val="28"/>
        </w:rPr>
        <w:t>:</w:t>
      </w:r>
    </w:p>
    <w:p w:rsidR="00C7511D" w:rsidRPr="00256811" w:rsidRDefault="00C7511D" w:rsidP="00F4792F">
      <w:pPr>
        <w:ind w:left="142"/>
        <w:rPr>
          <w:b/>
          <w:bCs/>
          <w:szCs w:val="28"/>
          <w:lang w:val="vi-VN"/>
        </w:rPr>
      </w:pPr>
      <w:r w:rsidRPr="00256811">
        <w:rPr>
          <w:b/>
          <w:bCs/>
          <w:szCs w:val="28"/>
        </w:rPr>
        <w:t>Câu 1. Vấn đề tác giả bàn luận trong đoạn trích trên là gì?</w:t>
      </w:r>
    </w:p>
    <w:p w:rsidR="00C7511D" w:rsidRPr="00256811" w:rsidRDefault="00C7511D" w:rsidP="00F4792F">
      <w:pPr>
        <w:pStyle w:val="ListParagraph"/>
        <w:numPr>
          <w:ilvl w:val="0"/>
          <w:numId w:val="1"/>
        </w:numPr>
        <w:spacing w:line="240" w:lineRule="auto"/>
        <w:ind w:left="142" w:firstLine="0"/>
        <w:rPr>
          <w:szCs w:val="28"/>
          <w:lang w:val="vi-VN"/>
        </w:rPr>
      </w:pPr>
      <w:r w:rsidRPr="00256811">
        <w:rPr>
          <w:szCs w:val="28"/>
        </w:rPr>
        <w:t>Ứng xử trước thất bại</w:t>
      </w:r>
    </w:p>
    <w:p w:rsidR="00C7511D" w:rsidRPr="00256811" w:rsidRDefault="00C7511D" w:rsidP="00F4792F">
      <w:pPr>
        <w:pStyle w:val="ListParagraph"/>
        <w:numPr>
          <w:ilvl w:val="0"/>
          <w:numId w:val="1"/>
        </w:numPr>
        <w:spacing w:line="240" w:lineRule="auto"/>
        <w:ind w:left="142" w:firstLine="0"/>
        <w:rPr>
          <w:szCs w:val="28"/>
          <w:lang w:val="vi-VN"/>
        </w:rPr>
      </w:pPr>
      <w:r w:rsidRPr="00256811">
        <w:rPr>
          <w:szCs w:val="28"/>
        </w:rPr>
        <w:t>Sức mạnh vươn lên</w:t>
      </w:r>
    </w:p>
    <w:p w:rsidR="00C7511D" w:rsidRPr="00256811" w:rsidRDefault="00C7511D" w:rsidP="00F4792F">
      <w:pPr>
        <w:pStyle w:val="ListParagraph"/>
        <w:numPr>
          <w:ilvl w:val="0"/>
          <w:numId w:val="1"/>
        </w:numPr>
        <w:spacing w:line="240" w:lineRule="auto"/>
        <w:ind w:left="142" w:firstLine="0"/>
        <w:rPr>
          <w:szCs w:val="28"/>
          <w:lang w:val="vi-VN"/>
        </w:rPr>
      </w:pPr>
      <w:r w:rsidRPr="00256811">
        <w:rPr>
          <w:szCs w:val="28"/>
        </w:rPr>
        <w:t>Phương pháp làm việc</w:t>
      </w:r>
    </w:p>
    <w:p w:rsidR="00C7511D" w:rsidRPr="00256811" w:rsidRDefault="00C7511D" w:rsidP="00F4792F">
      <w:pPr>
        <w:pStyle w:val="ListParagraph"/>
        <w:numPr>
          <w:ilvl w:val="0"/>
          <w:numId w:val="1"/>
        </w:numPr>
        <w:spacing w:line="240" w:lineRule="auto"/>
        <w:ind w:left="142" w:firstLine="0"/>
        <w:rPr>
          <w:szCs w:val="28"/>
          <w:lang w:val="vi-VN"/>
        </w:rPr>
      </w:pPr>
      <w:r w:rsidRPr="00256811">
        <w:rPr>
          <w:szCs w:val="28"/>
        </w:rPr>
        <w:t>Những người đã từng thất bại</w:t>
      </w:r>
    </w:p>
    <w:p w:rsidR="00C7511D" w:rsidRPr="00256811" w:rsidRDefault="00C7511D" w:rsidP="00F4792F">
      <w:pPr>
        <w:pStyle w:val="NormalWeb"/>
        <w:shd w:val="clear" w:color="auto" w:fill="FFFFFF"/>
        <w:spacing w:before="0" w:beforeAutospacing="0" w:after="0" w:afterAutospacing="0"/>
        <w:ind w:left="142"/>
        <w:jc w:val="both"/>
        <w:rPr>
          <w:b/>
          <w:bCs/>
          <w:sz w:val="28"/>
          <w:szCs w:val="28"/>
        </w:rPr>
      </w:pPr>
      <w:r w:rsidRPr="00256811">
        <w:rPr>
          <w:rStyle w:val="Strong"/>
          <w:sz w:val="28"/>
          <w:szCs w:val="28"/>
          <w:bdr w:val="none" w:sz="0" w:space="0" w:color="auto" w:frame="1"/>
        </w:rPr>
        <w:t>Câu 2.</w:t>
      </w:r>
      <w:r w:rsidRPr="00256811">
        <w:rPr>
          <w:b/>
          <w:bCs/>
          <w:sz w:val="28"/>
          <w:szCs w:val="28"/>
        </w:rPr>
        <w:t> Đoạn trích trên có liên quan đến nội dung câu tục ngữ nào?</w:t>
      </w:r>
    </w:p>
    <w:p w:rsidR="00C7511D" w:rsidRPr="00241368" w:rsidRDefault="00C7511D" w:rsidP="00F4792F">
      <w:pPr>
        <w:pStyle w:val="NormalWeb"/>
        <w:numPr>
          <w:ilvl w:val="0"/>
          <w:numId w:val="7"/>
        </w:numPr>
        <w:shd w:val="clear" w:color="auto" w:fill="FFFFFF"/>
        <w:spacing w:before="0" w:beforeAutospacing="0" w:after="0" w:afterAutospacing="0"/>
        <w:ind w:left="142" w:firstLine="0"/>
        <w:jc w:val="both"/>
        <w:rPr>
          <w:sz w:val="28"/>
          <w:szCs w:val="28"/>
        </w:rPr>
      </w:pPr>
      <w:r w:rsidRPr="00241368">
        <w:rPr>
          <w:bCs/>
          <w:sz w:val="28"/>
          <w:szCs w:val="28"/>
        </w:rPr>
        <w:t>Ăn quả nhớ kẻ trồng cây</w:t>
      </w:r>
    </w:p>
    <w:p w:rsidR="00C7511D" w:rsidRPr="00241368" w:rsidRDefault="00C7511D" w:rsidP="00F4792F">
      <w:pPr>
        <w:pStyle w:val="NormalWeb"/>
        <w:numPr>
          <w:ilvl w:val="0"/>
          <w:numId w:val="7"/>
        </w:numPr>
        <w:shd w:val="clear" w:color="auto" w:fill="FFFFFF"/>
        <w:spacing w:before="0" w:beforeAutospacing="0" w:after="0" w:afterAutospacing="0"/>
        <w:ind w:left="142" w:firstLine="0"/>
        <w:jc w:val="both"/>
        <w:rPr>
          <w:sz w:val="28"/>
          <w:szCs w:val="28"/>
        </w:rPr>
      </w:pPr>
      <w:r w:rsidRPr="00241368">
        <w:rPr>
          <w:bCs/>
          <w:sz w:val="28"/>
          <w:szCs w:val="28"/>
        </w:rPr>
        <w:t>Chắc rễ bền cây</w:t>
      </w:r>
    </w:p>
    <w:p w:rsidR="00C7511D" w:rsidRPr="00241368" w:rsidRDefault="00C7511D" w:rsidP="00F4792F">
      <w:pPr>
        <w:pStyle w:val="NormalWeb"/>
        <w:numPr>
          <w:ilvl w:val="0"/>
          <w:numId w:val="7"/>
        </w:numPr>
        <w:shd w:val="clear" w:color="auto" w:fill="FFFFFF"/>
        <w:spacing w:before="0" w:beforeAutospacing="0" w:after="0" w:afterAutospacing="0"/>
        <w:ind w:left="142" w:firstLine="0"/>
        <w:jc w:val="both"/>
        <w:rPr>
          <w:sz w:val="28"/>
          <w:szCs w:val="28"/>
        </w:rPr>
      </w:pPr>
      <w:r w:rsidRPr="00241368">
        <w:rPr>
          <w:bCs/>
          <w:sz w:val="28"/>
          <w:szCs w:val="28"/>
        </w:rPr>
        <w:t>Cái khó ló cái khôn</w:t>
      </w:r>
    </w:p>
    <w:p w:rsidR="00C7511D" w:rsidRPr="00241368" w:rsidRDefault="00C7511D" w:rsidP="00F4792F">
      <w:pPr>
        <w:pStyle w:val="NormalWeb"/>
        <w:numPr>
          <w:ilvl w:val="0"/>
          <w:numId w:val="7"/>
        </w:numPr>
        <w:shd w:val="clear" w:color="auto" w:fill="FFFFFF"/>
        <w:spacing w:before="0" w:beforeAutospacing="0" w:after="0" w:afterAutospacing="0"/>
        <w:ind w:left="142" w:firstLine="0"/>
        <w:jc w:val="both"/>
        <w:rPr>
          <w:sz w:val="28"/>
          <w:szCs w:val="28"/>
        </w:rPr>
      </w:pPr>
      <w:r w:rsidRPr="00241368">
        <w:rPr>
          <w:bCs/>
          <w:sz w:val="28"/>
          <w:szCs w:val="28"/>
        </w:rPr>
        <w:t>Thất bại là mẹ thành công</w:t>
      </w:r>
    </w:p>
    <w:p w:rsidR="00C7511D" w:rsidRPr="00256811" w:rsidRDefault="00C7511D" w:rsidP="004E3687">
      <w:pPr>
        <w:ind w:left="0"/>
        <w:rPr>
          <w:b/>
          <w:bCs/>
          <w:szCs w:val="28"/>
          <w:shd w:val="clear" w:color="auto" w:fill="FFFFFF"/>
          <w:lang w:val="vi-VN"/>
        </w:rPr>
      </w:pPr>
      <w:r w:rsidRPr="00256811">
        <w:rPr>
          <w:b/>
          <w:bCs/>
          <w:szCs w:val="28"/>
          <w:shd w:val="clear" w:color="auto" w:fill="FFFFFF"/>
        </w:rPr>
        <w:t xml:space="preserve">Câu 3. Trong câu văn </w:t>
      </w:r>
      <w:r w:rsidRPr="00256811">
        <w:rPr>
          <w:b/>
          <w:bCs/>
          <w:i/>
          <w:szCs w:val="28"/>
          <w:shd w:val="clear" w:color="auto" w:fill="FFFFFF"/>
        </w:rPr>
        <w:t>“</w:t>
      </w:r>
      <w:r w:rsidRPr="00256811">
        <w:rPr>
          <w:i/>
          <w:szCs w:val="28"/>
        </w:rPr>
        <w:t>Ngôi sao điện ảnh Thành Long đã không thành công trong lần đóng phim đầu tiên ở Hollywood”</w:t>
      </w:r>
      <w:r w:rsidRPr="00256811">
        <w:rPr>
          <w:szCs w:val="28"/>
        </w:rPr>
        <w:t xml:space="preserve">, </w:t>
      </w:r>
      <w:r w:rsidRPr="00256811">
        <w:rPr>
          <w:b/>
          <w:bCs/>
          <w:szCs w:val="28"/>
          <w:shd w:val="clear" w:color="auto" w:fill="FFFFFF"/>
        </w:rPr>
        <w:t xml:space="preserve"> có mấy phó từ</w:t>
      </w:r>
      <w:r w:rsidRPr="00256811">
        <w:rPr>
          <w:b/>
          <w:bCs/>
          <w:szCs w:val="28"/>
          <w:shd w:val="clear" w:color="auto" w:fill="FFFFFF"/>
          <w:lang w:val="vi-VN"/>
        </w:rPr>
        <w:t>?</w:t>
      </w:r>
    </w:p>
    <w:p w:rsidR="00C7511D" w:rsidRPr="00F4792F" w:rsidRDefault="00C7511D" w:rsidP="00F4792F">
      <w:pPr>
        <w:pStyle w:val="ListParagraph"/>
        <w:numPr>
          <w:ilvl w:val="0"/>
          <w:numId w:val="9"/>
        </w:numPr>
        <w:rPr>
          <w:b/>
          <w:bCs/>
          <w:szCs w:val="28"/>
          <w:shd w:val="clear" w:color="auto" w:fill="FFFFFF"/>
          <w:lang w:val="vi-VN"/>
        </w:rPr>
      </w:pPr>
      <w:r w:rsidRPr="00F4792F">
        <w:rPr>
          <w:bCs/>
          <w:szCs w:val="28"/>
          <w:shd w:val="clear" w:color="auto" w:fill="FFFFFF"/>
        </w:rPr>
        <w:lastRenderedPageBreak/>
        <w:t xml:space="preserve">Một </w:t>
      </w:r>
      <w:r w:rsidR="00241368" w:rsidRPr="00F4792F">
        <w:rPr>
          <w:bCs/>
          <w:szCs w:val="28"/>
          <w:shd w:val="clear" w:color="auto" w:fill="FFFFFF"/>
        </w:rPr>
        <w:t xml:space="preserve">             B. Hai               C. Ba               D. Bốn</w:t>
      </w:r>
    </w:p>
    <w:p w:rsidR="00C7511D" w:rsidRPr="00256811" w:rsidRDefault="00C7511D" w:rsidP="00C7511D">
      <w:pPr>
        <w:ind w:left="0"/>
        <w:rPr>
          <w:i/>
          <w:szCs w:val="28"/>
        </w:rPr>
      </w:pPr>
      <w:r w:rsidRPr="00256811">
        <w:rPr>
          <w:b/>
          <w:bCs/>
          <w:szCs w:val="28"/>
        </w:rPr>
        <w:t xml:space="preserve">Câu 4. Đoạn văn </w:t>
      </w:r>
      <w:r w:rsidR="00ED3F44">
        <w:rPr>
          <w:b/>
          <w:bCs/>
          <w:szCs w:val="28"/>
        </w:rPr>
        <w:t>(2)</w:t>
      </w:r>
      <w:r w:rsidRPr="00256811">
        <w:rPr>
          <w:b/>
          <w:bCs/>
          <w:szCs w:val="28"/>
        </w:rPr>
        <w:t xml:space="preserve"> thuộc yếu tố nào trong đoạn trích trên</w:t>
      </w:r>
    </w:p>
    <w:p w:rsidR="00C7511D" w:rsidRPr="004E3687" w:rsidRDefault="004E3687" w:rsidP="004E3687">
      <w:pPr>
        <w:ind w:left="0"/>
        <w:rPr>
          <w:bCs/>
          <w:szCs w:val="28"/>
          <w:lang w:val="vi-VN"/>
        </w:rPr>
      </w:pPr>
      <w:r>
        <w:rPr>
          <w:bCs/>
          <w:szCs w:val="28"/>
        </w:rPr>
        <w:t>A.</w:t>
      </w:r>
      <w:r w:rsidR="00C7511D" w:rsidRPr="004E3687">
        <w:rPr>
          <w:bCs/>
          <w:szCs w:val="28"/>
        </w:rPr>
        <w:t>Ý kiến                  B. Lập luận.                C. Bằng chứng              D. Lí lẽ</w:t>
      </w:r>
    </w:p>
    <w:p w:rsidR="00C7511D" w:rsidRPr="00256811" w:rsidRDefault="00C7511D" w:rsidP="00C7511D">
      <w:pPr>
        <w:pStyle w:val="NormalWeb"/>
        <w:shd w:val="clear" w:color="auto" w:fill="FFFFFF"/>
        <w:spacing w:before="0" w:beforeAutospacing="0" w:after="0" w:afterAutospacing="0"/>
        <w:jc w:val="both"/>
        <w:rPr>
          <w:b/>
          <w:bCs/>
          <w:sz w:val="28"/>
          <w:szCs w:val="28"/>
          <w:lang w:val="vi-VN"/>
        </w:rPr>
      </w:pPr>
      <w:r w:rsidRPr="00256811">
        <w:rPr>
          <w:rStyle w:val="Strong"/>
          <w:sz w:val="28"/>
          <w:szCs w:val="28"/>
          <w:bdr w:val="none" w:sz="0" w:space="0" w:color="auto" w:frame="1"/>
        </w:rPr>
        <w:t>Câu 5.</w:t>
      </w:r>
      <w:r w:rsidRPr="00256811">
        <w:rPr>
          <w:sz w:val="28"/>
          <w:szCs w:val="28"/>
        </w:rPr>
        <w:t> </w:t>
      </w:r>
      <w:r w:rsidRPr="00256811">
        <w:rPr>
          <w:b/>
          <w:bCs/>
          <w:sz w:val="28"/>
          <w:szCs w:val="28"/>
        </w:rPr>
        <w:t>Tác giả trích dẫn câu chuyện c</w:t>
      </w:r>
      <w:r w:rsidR="00D029C0">
        <w:rPr>
          <w:b/>
          <w:bCs/>
          <w:sz w:val="28"/>
          <w:szCs w:val="28"/>
        </w:rPr>
        <w:t xml:space="preserve">ủa </w:t>
      </w:r>
      <w:r w:rsidR="00D029C0" w:rsidRPr="003F242F">
        <w:rPr>
          <w:b/>
          <w:bCs/>
          <w:i/>
          <w:sz w:val="28"/>
          <w:szCs w:val="28"/>
        </w:rPr>
        <w:t>Thomas Edison, J.K.Rowling, n</w:t>
      </w:r>
      <w:r w:rsidRPr="003F242F">
        <w:rPr>
          <w:b/>
          <w:bCs/>
          <w:i/>
          <w:sz w:val="28"/>
          <w:szCs w:val="28"/>
        </w:rPr>
        <w:t>gôi sao điện ảnh Thành Long</w:t>
      </w:r>
      <w:r w:rsidRPr="00256811">
        <w:rPr>
          <w:b/>
          <w:bCs/>
          <w:sz w:val="28"/>
          <w:szCs w:val="28"/>
        </w:rPr>
        <w:t xml:space="preserve"> có tác dụng gì</w:t>
      </w:r>
      <w:r w:rsidRPr="00256811">
        <w:rPr>
          <w:sz w:val="28"/>
          <w:szCs w:val="28"/>
        </w:rPr>
        <w:t>?</w:t>
      </w:r>
    </w:p>
    <w:p w:rsidR="00C7511D" w:rsidRPr="00256811" w:rsidRDefault="00500935" w:rsidP="004E3687">
      <w:pPr>
        <w:pStyle w:val="NormalWeb"/>
        <w:shd w:val="clear" w:color="auto" w:fill="FFFFFF"/>
        <w:spacing w:before="0" w:beforeAutospacing="0" w:after="0" w:afterAutospacing="0"/>
        <w:jc w:val="both"/>
        <w:rPr>
          <w:b/>
          <w:sz w:val="28"/>
          <w:szCs w:val="28"/>
        </w:rPr>
      </w:pPr>
      <w:r>
        <w:rPr>
          <w:sz w:val="28"/>
          <w:szCs w:val="28"/>
        </w:rPr>
        <w:t xml:space="preserve">A. </w:t>
      </w:r>
      <w:r w:rsidR="00C7511D" w:rsidRPr="00256811">
        <w:rPr>
          <w:sz w:val="28"/>
          <w:szCs w:val="28"/>
        </w:rPr>
        <w:t xml:space="preserve">Làm tăng tính thuyết phục </w:t>
      </w:r>
    </w:p>
    <w:p w:rsidR="00C7511D" w:rsidRPr="00256811" w:rsidRDefault="00500935" w:rsidP="004E3687">
      <w:pPr>
        <w:pStyle w:val="NormalWeb"/>
        <w:shd w:val="clear" w:color="auto" w:fill="FFFFFF"/>
        <w:spacing w:before="0" w:beforeAutospacing="0" w:after="0" w:afterAutospacing="0"/>
        <w:jc w:val="both"/>
        <w:rPr>
          <w:b/>
          <w:sz w:val="28"/>
          <w:szCs w:val="28"/>
        </w:rPr>
      </w:pPr>
      <w:r>
        <w:rPr>
          <w:sz w:val="28"/>
          <w:szCs w:val="28"/>
        </w:rPr>
        <w:t xml:space="preserve">B. </w:t>
      </w:r>
      <w:r w:rsidR="00C7511D" w:rsidRPr="00256811">
        <w:rPr>
          <w:sz w:val="28"/>
          <w:szCs w:val="28"/>
        </w:rPr>
        <w:t xml:space="preserve">Nhấn mạnh ý nghĩa tích cực của thất bại đối với thành công   </w:t>
      </w:r>
    </w:p>
    <w:p w:rsidR="00ED3F44" w:rsidRPr="00256811" w:rsidRDefault="00500935" w:rsidP="004E3687">
      <w:pPr>
        <w:pStyle w:val="NormalWeb"/>
        <w:shd w:val="clear" w:color="auto" w:fill="FFFFFF"/>
        <w:spacing w:before="0" w:beforeAutospacing="0" w:after="0" w:afterAutospacing="0"/>
        <w:jc w:val="both"/>
        <w:rPr>
          <w:b/>
          <w:sz w:val="28"/>
          <w:szCs w:val="28"/>
        </w:rPr>
      </w:pPr>
      <w:r>
        <w:rPr>
          <w:sz w:val="28"/>
          <w:szCs w:val="28"/>
        </w:rPr>
        <w:t xml:space="preserve">C. </w:t>
      </w:r>
      <w:r w:rsidR="00ED3F44" w:rsidRPr="00256811">
        <w:rPr>
          <w:sz w:val="28"/>
          <w:szCs w:val="28"/>
        </w:rPr>
        <w:t>Nhấn mạnh ý nghĩa tích cực của thất bại đối với thành cô</w:t>
      </w:r>
      <w:r w:rsidR="00ED3F44">
        <w:rPr>
          <w:sz w:val="28"/>
          <w:szCs w:val="28"/>
        </w:rPr>
        <w:t xml:space="preserve">ng của mỗi người, </w:t>
      </w:r>
      <w:r w:rsidR="004E3687">
        <w:rPr>
          <w:sz w:val="28"/>
          <w:szCs w:val="28"/>
        </w:rPr>
        <w:t xml:space="preserve"> tăng </w:t>
      </w:r>
      <w:r w:rsidR="00ED3F44" w:rsidRPr="00256811">
        <w:rPr>
          <w:sz w:val="28"/>
          <w:szCs w:val="28"/>
        </w:rPr>
        <w:t>tính thuyết phục</w:t>
      </w:r>
    </w:p>
    <w:p w:rsidR="00C7511D" w:rsidRPr="00ED3F44" w:rsidRDefault="00500935" w:rsidP="004E3687">
      <w:pPr>
        <w:pStyle w:val="NormalWeb"/>
        <w:shd w:val="clear" w:color="auto" w:fill="FFFFFF"/>
        <w:spacing w:before="0" w:beforeAutospacing="0" w:after="0" w:afterAutospacing="0"/>
        <w:jc w:val="both"/>
        <w:rPr>
          <w:sz w:val="28"/>
          <w:szCs w:val="28"/>
        </w:rPr>
      </w:pPr>
      <w:r>
        <w:rPr>
          <w:sz w:val="28"/>
          <w:szCs w:val="28"/>
        </w:rPr>
        <w:t xml:space="preserve">D. </w:t>
      </w:r>
      <w:r w:rsidR="00ED3F44" w:rsidRPr="00ED3F44">
        <w:rPr>
          <w:sz w:val="28"/>
          <w:szCs w:val="28"/>
        </w:rPr>
        <w:t>Làm cho đoạn trích sinh động hơn</w:t>
      </w:r>
      <w:r w:rsidR="00C7511D" w:rsidRPr="00ED3F44">
        <w:rPr>
          <w:sz w:val="28"/>
          <w:szCs w:val="28"/>
        </w:rPr>
        <w:t xml:space="preserve">       </w:t>
      </w:r>
    </w:p>
    <w:p w:rsidR="00C7511D" w:rsidRPr="00256811" w:rsidRDefault="00C7511D" w:rsidP="00C7511D">
      <w:pPr>
        <w:ind w:left="0"/>
        <w:rPr>
          <w:b/>
          <w:szCs w:val="28"/>
        </w:rPr>
      </w:pPr>
      <w:r w:rsidRPr="00256811">
        <w:rPr>
          <w:b/>
          <w:szCs w:val="28"/>
        </w:rPr>
        <w:t>Câu 6.</w:t>
      </w:r>
      <w:r w:rsidRPr="00256811">
        <w:rPr>
          <w:szCs w:val="28"/>
        </w:rPr>
        <w:t xml:space="preserve"> “</w:t>
      </w:r>
      <w:r w:rsidRPr="00256811">
        <w:rPr>
          <w:b/>
          <w:bCs/>
          <w:szCs w:val="28"/>
          <w:shd w:val="clear" w:color="auto" w:fill="FFFFFF"/>
        </w:rPr>
        <w:t>Suy nghĩ tích cực về thất bại” được nói đến trong đoạn trích có nghĩa là:</w:t>
      </w:r>
    </w:p>
    <w:p w:rsidR="00C7511D" w:rsidRPr="00256811" w:rsidRDefault="004E3687" w:rsidP="004E3687">
      <w:pPr>
        <w:pStyle w:val="NormalWeb"/>
        <w:shd w:val="clear" w:color="auto" w:fill="FFFFFF"/>
        <w:spacing w:before="0" w:beforeAutospacing="0" w:after="0" w:afterAutospacing="0"/>
        <w:jc w:val="both"/>
        <w:rPr>
          <w:sz w:val="28"/>
          <w:szCs w:val="28"/>
          <w:lang w:val="vi-VN"/>
        </w:rPr>
      </w:pPr>
      <w:r>
        <w:rPr>
          <w:sz w:val="28"/>
          <w:szCs w:val="28"/>
        </w:rPr>
        <w:t>A.</w:t>
      </w:r>
      <w:r w:rsidR="003F242F">
        <w:rPr>
          <w:sz w:val="28"/>
          <w:szCs w:val="28"/>
        </w:rPr>
        <w:t xml:space="preserve"> </w:t>
      </w:r>
      <w:r w:rsidR="00C7511D" w:rsidRPr="00256811">
        <w:rPr>
          <w:sz w:val="28"/>
          <w:szCs w:val="28"/>
        </w:rPr>
        <w:t>Thất bại là bước cản tới thành công</w:t>
      </w:r>
    </w:p>
    <w:p w:rsidR="00C7511D" w:rsidRPr="00256811" w:rsidRDefault="004E3687" w:rsidP="004E3687">
      <w:pPr>
        <w:pStyle w:val="NormalWeb"/>
        <w:shd w:val="clear" w:color="auto" w:fill="FFFFFF"/>
        <w:spacing w:before="0" w:beforeAutospacing="0" w:after="0" w:afterAutospacing="0"/>
        <w:jc w:val="both"/>
        <w:rPr>
          <w:sz w:val="28"/>
          <w:szCs w:val="28"/>
          <w:lang w:val="vi-VN"/>
        </w:rPr>
      </w:pPr>
      <w:r>
        <w:rPr>
          <w:sz w:val="28"/>
          <w:szCs w:val="28"/>
        </w:rPr>
        <w:t>B.</w:t>
      </w:r>
      <w:r w:rsidR="003F242F">
        <w:rPr>
          <w:sz w:val="28"/>
          <w:szCs w:val="28"/>
        </w:rPr>
        <w:t xml:space="preserve"> </w:t>
      </w:r>
      <w:r w:rsidR="00C7511D" w:rsidRPr="00256811">
        <w:rPr>
          <w:sz w:val="28"/>
          <w:szCs w:val="28"/>
        </w:rPr>
        <w:t>Thất bại là chìa khóa của thành công</w:t>
      </w:r>
    </w:p>
    <w:p w:rsidR="00C7511D" w:rsidRPr="00256811" w:rsidRDefault="004E3687" w:rsidP="004E3687">
      <w:pPr>
        <w:pStyle w:val="NormalWeb"/>
        <w:shd w:val="clear" w:color="auto" w:fill="FFFFFF"/>
        <w:spacing w:before="0" w:beforeAutospacing="0" w:after="0" w:afterAutospacing="0"/>
        <w:jc w:val="both"/>
        <w:rPr>
          <w:sz w:val="28"/>
          <w:szCs w:val="28"/>
          <w:lang w:val="vi-VN"/>
        </w:rPr>
      </w:pPr>
      <w:r>
        <w:rPr>
          <w:sz w:val="28"/>
          <w:szCs w:val="28"/>
        </w:rPr>
        <w:t>C.</w:t>
      </w:r>
      <w:r w:rsidR="003F242F">
        <w:rPr>
          <w:sz w:val="28"/>
          <w:szCs w:val="28"/>
        </w:rPr>
        <w:t xml:space="preserve"> </w:t>
      </w:r>
      <w:r w:rsidR="00C7511D" w:rsidRPr="00256811">
        <w:rPr>
          <w:sz w:val="28"/>
          <w:szCs w:val="28"/>
        </w:rPr>
        <w:t>Thất bại không phải là bước cản mà là động lực đi tới thành công</w:t>
      </w:r>
    </w:p>
    <w:p w:rsidR="00C7511D" w:rsidRPr="00256811" w:rsidRDefault="004E3687" w:rsidP="004E3687">
      <w:pPr>
        <w:pStyle w:val="NormalWeb"/>
        <w:shd w:val="clear" w:color="auto" w:fill="FFFFFF"/>
        <w:spacing w:before="0" w:beforeAutospacing="0" w:after="0" w:afterAutospacing="0"/>
        <w:jc w:val="both"/>
        <w:rPr>
          <w:sz w:val="28"/>
          <w:szCs w:val="28"/>
        </w:rPr>
      </w:pPr>
      <w:r>
        <w:rPr>
          <w:sz w:val="28"/>
          <w:szCs w:val="28"/>
        </w:rPr>
        <w:t xml:space="preserve">D. </w:t>
      </w:r>
      <w:r w:rsidR="00C7511D" w:rsidRPr="00256811">
        <w:rPr>
          <w:sz w:val="28"/>
          <w:szCs w:val="28"/>
        </w:rPr>
        <w:t>Muốn thành công phải trải qua thất bại</w:t>
      </w:r>
    </w:p>
    <w:p w:rsidR="00C7511D" w:rsidRPr="00256811" w:rsidRDefault="00C7511D" w:rsidP="00C7511D">
      <w:pPr>
        <w:pStyle w:val="NormalWeb"/>
        <w:shd w:val="clear" w:color="auto" w:fill="FFFFFF"/>
        <w:spacing w:before="0" w:beforeAutospacing="0" w:after="0" w:afterAutospacing="0"/>
        <w:jc w:val="both"/>
        <w:rPr>
          <w:b/>
          <w:bCs/>
          <w:sz w:val="28"/>
          <w:szCs w:val="28"/>
        </w:rPr>
      </w:pPr>
      <w:r w:rsidRPr="00256811">
        <w:rPr>
          <w:b/>
          <w:bCs/>
          <w:sz w:val="28"/>
          <w:szCs w:val="28"/>
        </w:rPr>
        <w:t>Câu 7. Theo tác giả, thực tế những người thành công họ luôn làm gì?</w:t>
      </w:r>
    </w:p>
    <w:p w:rsidR="00C7511D" w:rsidRPr="00256811" w:rsidRDefault="004E3687" w:rsidP="004E3687">
      <w:pPr>
        <w:pStyle w:val="NormalWeb"/>
        <w:shd w:val="clear" w:color="auto" w:fill="FFFFFF"/>
        <w:spacing w:before="0" w:beforeAutospacing="0" w:after="0" w:afterAutospacing="0"/>
        <w:jc w:val="both"/>
        <w:rPr>
          <w:bCs/>
          <w:sz w:val="28"/>
          <w:szCs w:val="28"/>
          <w:lang w:val="vi-VN"/>
        </w:rPr>
      </w:pPr>
      <w:r>
        <w:rPr>
          <w:bCs/>
          <w:sz w:val="28"/>
          <w:szCs w:val="28"/>
        </w:rPr>
        <w:t xml:space="preserve">A. </w:t>
      </w:r>
      <w:r w:rsidR="00C7511D" w:rsidRPr="00256811">
        <w:rPr>
          <w:bCs/>
          <w:sz w:val="28"/>
          <w:szCs w:val="28"/>
        </w:rPr>
        <w:t>Những người thành công luôn né tránh những công việc khó khăn</w:t>
      </w:r>
    </w:p>
    <w:p w:rsidR="00C7511D" w:rsidRPr="00256811" w:rsidRDefault="004E3687" w:rsidP="004E3687">
      <w:pPr>
        <w:pStyle w:val="NormalWeb"/>
        <w:shd w:val="clear" w:color="auto" w:fill="FFFFFF"/>
        <w:spacing w:before="0" w:beforeAutospacing="0" w:after="0" w:afterAutospacing="0"/>
        <w:jc w:val="both"/>
        <w:rPr>
          <w:bCs/>
          <w:sz w:val="28"/>
          <w:szCs w:val="28"/>
          <w:lang w:val="vi-VN"/>
        </w:rPr>
      </w:pPr>
      <w:r>
        <w:rPr>
          <w:bCs/>
          <w:sz w:val="28"/>
          <w:szCs w:val="28"/>
        </w:rPr>
        <w:t xml:space="preserve">B. </w:t>
      </w:r>
      <w:r w:rsidR="00C7511D" w:rsidRPr="00256811">
        <w:rPr>
          <w:bCs/>
          <w:sz w:val="28"/>
          <w:szCs w:val="28"/>
        </w:rPr>
        <w:t>Những người thành công luôn học hỏi kinh nghiệm từ người khác</w:t>
      </w:r>
    </w:p>
    <w:p w:rsidR="00C7511D" w:rsidRPr="00256811" w:rsidRDefault="004E3687" w:rsidP="004E3687">
      <w:pPr>
        <w:pStyle w:val="NormalWeb"/>
        <w:shd w:val="clear" w:color="auto" w:fill="FFFFFF"/>
        <w:spacing w:before="0" w:beforeAutospacing="0" w:after="0" w:afterAutospacing="0"/>
        <w:jc w:val="both"/>
        <w:rPr>
          <w:bCs/>
          <w:sz w:val="28"/>
          <w:szCs w:val="28"/>
          <w:lang w:val="vi-VN"/>
        </w:rPr>
      </w:pPr>
      <w:r>
        <w:rPr>
          <w:bCs/>
          <w:sz w:val="28"/>
          <w:szCs w:val="28"/>
        </w:rPr>
        <w:t xml:space="preserve">C. </w:t>
      </w:r>
      <w:r w:rsidR="00C7511D" w:rsidRPr="00256811">
        <w:rPr>
          <w:bCs/>
          <w:sz w:val="28"/>
          <w:szCs w:val="28"/>
        </w:rPr>
        <w:t>Những người thành công luôn dùng thất bại như một công cụ để học hỏi và hoàn thiện bản thân</w:t>
      </w:r>
    </w:p>
    <w:p w:rsidR="00C7511D" w:rsidRPr="00256811" w:rsidRDefault="004E3687" w:rsidP="004E3687">
      <w:pPr>
        <w:pStyle w:val="NormalWeb"/>
        <w:shd w:val="clear" w:color="auto" w:fill="FFFFFF"/>
        <w:spacing w:before="0" w:beforeAutospacing="0" w:after="0" w:afterAutospacing="0"/>
        <w:jc w:val="both"/>
        <w:rPr>
          <w:bCs/>
          <w:sz w:val="28"/>
          <w:szCs w:val="28"/>
          <w:lang w:val="vi-VN"/>
        </w:rPr>
      </w:pPr>
      <w:r>
        <w:rPr>
          <w:bCs/>
          <w:sz w:val="28"/>
          <w:szCs w:val="28"/>
        </w:rPr>
        <w:t xml:space="preserve">D. </w:t>
      </w:r>
      <w:r w:rsidR="00C7511D" w:rsidRPr="00256811">
        <w:rPr>
          <w:bCs/>
          <w:sz w:val="28"/>
          <w:szCs w:val="28"/>
        </w:rPr>
        <w:t>Những người thành công luôn có ý chí và nghị lực vươn lên</w:t>
      </w:r>
    </w:p>
    <w:p w:rsidR="00C7511D" w:rsidRPr="00256811" w:rsidRDefault="00C7511D" w:rsidP="00C7511D">
      <w:pPr>
        <w:pStyle w:val="NormalWeb"/>
        <w:shd w:val="clear" w:color="auto" w:fill="FFFFFF"/>
        <w:spacing w:before="0" w:beforeAutospacing="0" w:after="0" w:afterAutospacing="0"/>
        <w:jc w:val="both"/>
        <w:rPr>
          <w:b/>
          <w:sz w:val="28"/>
          <w:szCs w:val="28"/>
        </w:rPr>
      </w:pPr>
      <w:r w:rsidRPr="00256811">
        <w:rPr>
          <w:b/>
          <w:sz w:val="28"/>
          <w:szCs w:val="28"/>
        </w:rPr>
        <w:t>Câu 8.Từ đoạn văn, tác giả muốn gửi gắm thông điệp gì cho bạn đọc?</w:t>
      </w:r>
    </w:p>
    <w:p w:rsidR="00C7511D" w:rsidRPr="00256811" w:rsidRDefault="004E3687" w:rsidP="004E3687">
      <w:pPr>
        <w:pStyle w:val="NormalWeb"/>
        <w:shd w:val="clear" w:color="auto" w:fill="FFFFFF"/>
        <w:spacing w:before="0" w:beforeAutospacing="0" w:after="0" w:afterAutospacing="0"/>
        <w:jc w:val="both"/>
        <w:rPr>
          <w:b/>
          <w:sz w:val="28"/>
          <w:szCs w:val="28"/>
        </w:rPr>
      </w:pPr>
      <w:r>
        <w:rPr>
          <w:sz w:val="28"/>
          <w:szCs w:val="28"/>
        </w:rPr>
        <w:t xml:space="preserve">A. </w:t>
      </w:r>
      <w:r w:rsidR="00C7511D" w:rsidRPr="00256811">
        <w:rPr>
          <w:sz w:val="28"/>
          <w:szCs w:val="28"/>
        </w:rPr>
        <w:t>Thomas Edison đã thất bại gần 10.000 lần trước khi phát minh thành công bóng đèn điện</w:t>
      </w:r>
    </w:p>
    <w:p w:rsidR="00C7511D" w:rsidRPr="00256811" w:rsidRDefault="004E3687" w:rsidP="004E3687">
      <w:pPr>
        <w:pStyle w:val="NormalWeb"/>
        <w:shd w:val="clear" w:color="auto" w:fill="FFFFFF"/>
        <w:spacing w:before="0" w:beforeAutospacing="0" w:after="0" w:afterAutospacing="0"/>
        <w:jc w:val="both"/>
        <w:rPr>
          <w:b/>
          <w:sz w:val="28"/>
          <w:szCs w:val="28"/>
        </w:rPr>
      </w:pPr>
      <w:r>
        <w:rPr>
          <w:sz w:val="28"/>
          <w:szCs w:val="28"/>
        </w:rPr>
        <w:t xml:space="preserve">B. </w:t>
      </w:r>
      <w:r w:rsidR="00C7511D" w:rsidRPr="00256811">
        <w:rPr>
          <w:sz w:val="28"/>
          <w:szCs w:val="28"/>
        </w:rPr>
        <w:t>Ngôi sao điện ảnh Thành Long đã không thành công trong lần đóng phim đầu tiên ở Hollywood.</w:t>
      </w:r>
    </w:p>
    <w:p w:rsidR="00C7511D" w:rsidRPr="00256811" w:rsidRDefault="004E3687" w:rsidP="004E3687">
      <w:pPr>
        <w:pStyle w:val="NormalWeb"/>
        <w:shd w:val="clear" w:color="auto" w:fill="FFFFFF"/>
        <w:spacing w:before="0" w:beforeAutospacing="0" w:after="0" w:afterAutospacing="0"/>
        <w:jc w:val="both"/>
        <w:rPr>
          <w:b/>
          <w:sz w:val="28"/>
          <w:szCs w:val="28"/>
        </w:rPr>
      </w:pPr>
      <w:r>
        <w:rPr>
          <w:sz w:val="28"/>
          <w:szCs w:val="28"/>
        </w:rPr>
        <w:t xml:space="preserve">C. </w:t>
      </w:r>
      <w:r w:rsidR="00C7511D" w:rsidRPr="00256811">
        <w:rPr>
          <w:sz w:val="28"/>
          <w:szCs w:val="28"/>
        </w:rPr>
        <w:t xml:space="preserve">Thất bại </w:t>
      </w:r>
      <w:r w:rsidR="00500935">
        <w:rPr>
          <w:sz w:val="28"/>
          <w:szCs w:val="28"/>
        </w:rPr>
        <w:t>là điều tất yếu ai cũng cần phải trải qua</w:t>
      </w:r>
      <w:r w:rsidR="00AE0A30">
        <w:rPr>
          <w:sz w:val="28"/>
          <w:szCs w:val="28"/>
        </w:rPr>
        <w:t xml:space="preserve"> mới có được thành công</w:t>
      </w:r>
    </w:p>
    <w:p w:rsidR="00C7511D" w:rsidRPr="00256811" w:rsidRDefault="004E3687" w:rsidP="004E3687">
      <w:pPr>
        <w:pStyle w:val="NormalWeb"/>
        <w:shd w:val="clear" w:color="auto" w:fill="FFFFFF"/>
        <w:spacing w:before="0" w:beforeAutospacing="0" w:after="0" w:afterAutospacing="0"/>
        <w:jc w:val="both"/>
        <w:rPr>
          <w:b/>
          <w:sz w:val="28"/>
          <w:szCs w:val="28"/>
        </w:rPr>
      </w:pPr>
      <w:r>
        <w:rPr>
          <w:sz w:val="28"/>
          <w:szCs w:val="28"/>
        </w:rPr>
        <w:t xml:space="preserve">D. </w:t>
      </w:r>
      <w:r w:rsidR="00500935">
        <w:rPr>
          <w:sz w:val="28"/>
          <w:szCs w:val="28"/>
        </w:rPr>
        <w:t>Hãy suy nghĩ tích cực sau mỗi</w:t>
      </w:r>
      <w:r w:rsidR="00C7511D" w:rsidRPr="00256811">
        <w:rPr>
          <w:sz w:val="28"/>
          <w:szCs w:val="28"/>
        </w:rPr>
        <w:t xml:space="preserve"> thất bại và rút ra kinh nghiệm</w:t>
      </w:r>
    </w:p>
    <w:p w:rsidR="00C7511D" w:rsidRPr="00256811" w:rsidRDefault="00C7511D" w:rsidP="00C7511D">
      <w:pPr>
        <w:pStyle w:val="NormalWeb"/>
        <w:shd w:val="clear" w:color="auto" w:fill="FFFFFF"/>
        <w:spacing w:before="0" w:beforeAutospacing="0" w:after="0" w:afterAutospacing="0"/>
        <w:jc w:val="both"/>
        <w:rPr>
          <w:b/>
          <w:bCs/>
          <w:sz w:val="28"/>
          <w:szCs w:val="28"/>
        </w:rPr>
      </w:pPr>
      <w:r w:rsidRPr="00256811">
        <w:rPr>
          <w:b/>
          <w:bCs/>
          <w:sz w:val="28"/>
          <w:szCs w:val="28"/>
          <w:shd w:val="clear" w:color="auto" w:fill="FFFFFF"/>
        </w:rPr>
        <w:t>Câu 9</w:t>
      </w:r>
      <w:r w:rsidRPr="00256811">
        <w:rPr>
          <w:sz w:val="28"/>
          <w:szCs w:val="28"/>
          <w:shd w:val="clear" w:color="auto" w:fill="FFFFFF"/>
        </w:rPr>
        <w:t>. Trong đoạn</w:t>
      </w:r>
      <w:r w:rsidR="00AE0A30">
        <w:rPr>
          <w:sz w:val="28"/>
          <w:szCs w:val="28"/>
          <w:shd w:val="clear" w:color="auto" w:fill="FFFFFF"/>
        </w:rPr>
        <w:t xml:space="preserve"> trích,</w:t>
      </w:r>
      <w:r w:rsidRPr="00256811">
        <w:rPr>
          <w:sz w:val="28"/>
          <w:szCs w:val="28"/>
          <w:shd w:val="clear" w:color="auto" w:fill="FFFFFF"/>
        </w:rPr>
        <w:t xml:space="preserve"> tác giả cho rằng </w:t>
      </w:r>
      <w:r w:rsidRPr="00256811">
        <w:rPr>
          <w:b/>
          <w:bCs/>
          <w:i/>
          <w:sz w:val="28"/>
          <w:szCs w:val="28"/>
        </w:rPr>
        <w:t>“</w:t>
      </w:r>
      <w:r w:rsidRPr="00256811">
        <w:rPr>
          <w:i/>
          <w:sz w:val="28"/>
          <w:szCs w:val="28"/>
        </w:rPr>
        <w:t>Thất bại không phải là cái cớ để ta chần chừ”</w:t>
      </w:r>
      <w:r w:rsidRPr="00256811">
        <w:rPr>
          <w:sz w:val="28"/>
          <w:szCs w:val="28"/>
        </w:rPr>
        <w:t xml:space="preserve">, </w:t>
      </w:r>
      <w:r w:rsidR="007D254C">
        <w:rPr>
          <w:sz w:val="28"/>
          <w:szCs w:val="28"/>
        </w:rPr>
        <w:t>em có đồng tình với ý kiến đó không? Vì sao?</w:t>
      </w:r>
    </w:p>
    <w:p w:rsidR="00C7511D" w:rsidRPr="00256811" w:rsidRDefault="00C7511D" w:rsidP="00C7511D">
      <w:pPr>
        <w:pStyle w:val="NormalWeb"/>
        <w:shd w:val="clear" w:color="auto" w:fill="FFFFFF"/>
        <w:spacing w:before="0" w:beforeAutospacing="0" w:after="0" w:afterAutospacing="0"/>
        <w:jc w:val="both"/>
        <w:rPr>
          <w:rStyle w:val="Strong"/>
          <w:b w:val="0"/>
          <w:bCs w:val="0"/>
          <w:sz w:val="28"/>
          <w:szCs w:val="28"/>
          <w:lang w:val="vi-VN"/>
        </w:rPr>
      </w:pPr>
      <w:r w:rsidRPr="00256811">
        <w:rPr>
          <w:b/>
          <w:bCs/>
          <w:sz w:val="28"/>
          <w:szCs w:val="28"/>
        </w:rPr>
        <w:t>Câu 10</w:t>
      </w:r>
      <w:r w:rsidRPr="00256811">
        <w:rPr>
          <w:sz w:val="28"/>
          <w:szCs w:val="28"/>
        </w:rPr>
        <w:t>. Thông điệp nào của đoạn trích trên có ý nghĩa nhất đối với em? Vì sao?</w:t>
      </w:r>
    </w:p>
    <w:p w:rsidR="00C7511D" w:rsidRDefault="00C7511D" w:rsidP="00C7511D">
      <w:pPr>
        <w:ind w:left="0"/>
        <w:rPr>
          <w:b/>
          <w:szCs w:val="28"/>
        </w:rPr>
      </w:pPr>
      <w:r w:rsidRPr="00256811">
        <w:rPr>
          <w:b/>
          <w:szCs w:val="28"/>
        </w:rPr>
        <w:t xml:space="preserve">II. VIẾT (4.0 </w:t>
      </w:r>
      <w:r>
        <w:rPr>
          <w:b/>
          <w:szCs w:val="28"/>
        </w:rPr>
        <w:t>điểm)</w:t>
      </w:r>
    </w:p>
    <w:p w:rsidR="002D16DF" w:rsidRDefault="00C7511D" w:rsidP="002D16DF">
      <w:pPr>
        <w:ind w:left="0"/>
        <w:rPr>
          <w:b/>
          <w:szCs w:val="28"/>
        </w:rPr>
      </w:pPr>
      <w:r>
        <w:rPr>
          <w:b/>
          <w:szCs w:val="28"/>
        </w:rPr>
        <w:t xml:space="preserve">       </w:t>
      </w:r>
      <w:r w:rsidRPr="00256811">
        <w:rPr>
          <w:szCs w:val="28"/>
          <w:lang w:val="da-DK"/>
        </w:rPr>
        <w:t>Viết bài văn giới thiệu một trò chơi dân gian mà em yêu thích.</w:t>
      </w:r>
    </w:p>
    <w:p w:rsidR="00241368" w:rsidRDefault="00241368" w:rsidP="00241368">
      <w:pPr>
        <w:ind w:left="0"/>
        <w:rPr>
          <w:szCs w:val="28"/>
        </w:rPr>
      </w:pPr>
      <w:r>
        <w:rPr>
          <w:szCs w:val="28"/>
        </w:rPr>
        <w:t xml:space="preserve">                      </w:t>
      </w:r>
    </w:p>
    <w:p w:rsidR="00241368" w:rsidRPr="00F17AFC" w:rsidRDefault="00241368" w:rsidP="00241368">
      <w:pPr>
        <w:ind w:left="0"/>
        <w:rPr>
          <w:szCs w:val="28"/>
        </w:rPr>
      </w:pPr>
      <w:r>
        <w:rPr>
          <w:szCs w:val="28"/>
        </w:rPr>
        <w:t xml:space="preserve">                                   </w:t>
      </w:r>
      <w:r w:rsidR="003F242F">
        <w:rPr>
          <w:szCs w:val="28"/>
        </w:rPr>
        <w:t xml:space="preserve">                 </w:t>
      </w:r>
      <w:r>
        <w:rPr>
          <w:szCs w:val="28"/>
        </w:rPr>
        <w:t xml:space="preserve">   </w:t>
      </w:r>
      <w:r w:rsidR="00C96736">
        <w:rPr>
          <w:szCs w:val="28"/>
        </w:rPr>
        <w:t>-</w:t>
      </w:r>
      <w:r w:rsidRPr="00F17AFC">
        <w:rPr>
          <w:szCs w:val="28"/>
        </w:rPr>
        <w:t>------- Hế</w:t>
      </w:r>
      <w:r w:rsidR="00C96736">
        <w:rPr>
          <w:szCs w:val="28"/>
        </w:rPr>
        <w:t>t ------</w:t>
      </w:r>
    </w:p>
    <w:sectPr w:rsidR="00241368" w:rsidRPr="00F17AFC" w:rsidSect="004D6CCF">
      <w:footerReference w:type="default" r:id="rId7"/>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2F" w:rsidRDefault="00B3682F" w:rsidP="008E483B">
      <w:pPr>
        <w:spacing w:before="0"/>
      </w:pPr>
      <w:r>
        <w:separator/>
      </w:r>
    </w:p>
  </w:endnote>
  <w:endnote w:type="continuationSeparator" w:id="1">
    <w:p w:rsidR="00B3682F" w:rsidRDefault="00B3682F" w:rsidP="008E483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E3" w:rsidRPr="00F846E3" w:rsidRDefault="00B8594B">
    <w:pPr>
      <w:pStyle w:val="Footer"/>
      <w:tabs>
        <w:tab w:val="clear" w:pos="4680"/>
        <w:tab w:val="clear" w:pos="9360"/>
      </w:tabs>
      <w:jc w:val="center"/>
      <w:rPr>
        <w:caps/>
        <w:noProof/>
      </w:rPr>
    </w:pPr>
    <w:r w:rsidRPr="00F846E3">
      <w:rPr>
        <w:caps/>
      </w:rPr>
      <w:fldChar w:fldCharType="begin"/>
    </w:r>
    <w:r w:rsidR="00271438" w:rsidRPr="00F846E3">
      <w:rPr>
        <w:caps/>
      </w:rPr>
      <w:instrText xml:space="preserve"> PAGE   \* MERGEFORMAT </w:instrText>
    </w:r>
    <w:r w:rsidRPr="00F846E3">
      <w:rPr>
        <w:caps/>
      </w:rPr>
      <w:fldChar w:fldCharType="separate"/>
    </w:r>
    <w:r w:rsidR="003F242F">
      <w:rPr>
        <w:caps/>
        <w:noProof/>
      </w:rPr>
      <w:t>2</w:t>
    </w:r>
    <w:r w:rsidRPr="00F846E3">
      <w:rPr>
        <w:caps/>
        <w:noProof/>
      </w:rPr>
      <w:fldChar w:fldCharType="end"/>
    </w:r>
  </w:p>
  <w:p w:rsidR="00F846E3" w:rsidRDefault="00B36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2F" w:rsidRDefault="00B3682F" w:rsidP="008E483B">
      <w:pPr>
        <w:spacing w:before="0"/>
      </w:pPr>
      <w:r>
        <w:separator/>
      </w:r>
    </w:p>
  </w:footnote>
  <w:footnote w:type="continuationSeparator" w:id="1">
    <w:p w:rsidR="00B3682F" w:rsidRDefault="00B3682F" w:rsidP="008E483B">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C5656"/>
    <w:multiLevelType w:val="hybridMultilevel"/>
    <w:tmpl w:val="01CC26BA"/>
    <w:lvl w:ilvl="0" w:tplc="17020D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B6958"/>
    <w:multiLevelType w:val="hybridMultilevel"/>
    <w:tmpl w:val="3F3AE518"/>
    <w:lvl w:ilvl="0" w:tplc="51C8C148">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D80C5B"/>
    <w:multiLevelType w:val="hybridMultilevel"/>
    <w:tmpl w:val="3280B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C370E"/>
    <w:multiLevelType w:val="hybridMultilevel"/>
    <w:tmpl w:val="04F0EECC"/>
    <w:lvl w:ilvl="0" w:tplc="CAC6A21A">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F9C5B6B"/>
    <w:multiLevelType w:val="hybridMultilevel"/>
    <w:tmpl w:val="47DE5C04"/>
    <w:lvl w:ilvl="0" w:tplc="7D06D616">
      <w:start w:val="1"/>
      <w:numFmt w:val="upp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15E3FC1"/>
    <w:multiLevelType w:val="hybridMultilevel"/>
    <w:tmpl w:val="2B501964"/>
    <w:lvl w:ilvl="0" w:tplc="8D28C5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12361"/>
    <w:multiLevelType w:val="hybridMultilevel"/>
    <w:tmpl w:val="EA16E6B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D051F1"/>
    <w:multiLevelType w:val="hybridMultilevel"/>
    <w:tmpl w:val="A242638A"/>
    <w:lvl w:ilvl="0" w:tplc="1C30BA02">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6CD02DC7"/>
    <w:multiLevelType w:val="hybridMultilevel"/>
    <w:tmpl w:val="E1DA22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7"/>
  </w:num>
  <w:num w:numId="5">
    <w:abstractNumId w:val="0"/>
  </w:num>
  <w:num w:numId="6">
    <w:abstractNumId w:val="8"/>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7511D"/>
    <w:rsid w:val="00241368"/>
    <w:rsid w:val="00256BBD"/>
    <w:rsid w:val="00271438"/>
    <w:rsid w:val="00283F6F"/>
    <w:rsid w:val="002D16DF"/>
    <w:rsid w:val="00341533"/>
    <w:rsid w:val="003F242F"/>
    <w:rsid w:val="004B5367"/>
    <w:rsid w:val="004D6CCF"/>
    <w:rsid w:val="004E3687"/>
    <w:rsid w:val="00500935"/>
    <w:rsid w:val="006F11FB"/>
    <w:rsid w:val="007D254C"/>
    <w:rsid w:val="008E483B"/>
    <w:rsid w:val="0099049B"/>
    <w:rsid w:val="009F69F7"/>
    <w:rsid w:val="00AC0BB4"/>
    <w:rsid w:val="00AD5F4E"/>
    <w:rsid w:val="00AE0A30"/>
    <w:rsid w:val="00B3682F"/>
    <w:rsid w:val="00B8594B"/>
    <w:rsid w:val="00B863A5"/>
    <w:rsid w:val="00C7511D"/>
    <w:rsid w:val="00C96736"/>
    <w:rsid w:val="00D029C0"/>
    <w:rsid w:val="00E075D8"/>
    <w:rsid w:val="00E320AF"/>
    <w:rsid w:val="00E84516"/>
    <w:rsid w:val="00EB04B1"/>
    <w:rsid w:val="00ED3F44"/>
    <w:rsid w:val="00F4792F"/>
    <w:rsid w:val="00F670DD"/>
    <w:rsid w:val="00F7369C"/>
    <w:rsid w:val="00FA04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96"/>
        <w:ind w:left="24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11D"/>
    <w:pPr>
      <w:spacing w:before="100" w:beforeAutospacing="1" w:after="100" w:afterAutospacing="1"/>
      <w:ind w:left="0"/>
      <w:jc w:val="left"/>
    </w:pPr>
    <w:rPr>
      <w:rFonts w:eastAsia="Times New Roman" w:cs="Times New Roman"/>
      <w:sz w:val="24"/>
      <w:szCs w:val="24"/>
    </w:rPr>
  </w:style>
  <w:style w:type="character" w:styleId="Strong">
    <w:name w:val="Strong"/>
    <w:basedOn w:val="DefaultParagraphFont"/>
    <w:uiPriority w:val="22"/>
    <w:qFormat/>
    <w:rsid w:val="00C7511D"/>
    <w:rPr>
      <w:b/>
      <w:bCs/>
    </w:rPr>
  </w:style>
  <w:style w:type="paragraph" w:styleId="ListParagraph">
    <w:name w:val="List Paragraph"/>
    <w:basedOn w:val="Normal"/>
    <w:link w:val="ListParagraphChar"/>
    <w:uiPriority w:val="34"/>
    <w:qFormat/>
    <w:rsid w:val="00C7511D"/>
    <w:pPr>
      <w:spacing w:before="0" w:line="276" w:lineRule="auto"/>
      <w:ind w:left="720"/>
      <w:contextualSpacing/>
      <w:jc w:val="left"/>
    </w:pPr>
    <w:rPr>
      <w:rFonts w:eastAsia="Calibri" w:cs="Times New Roman"/>
    </w:rPr>
  </w:style>
  <w:style w:type="character" w:styleId="Emphasis">
    <w:name w:val="Emphasis"/>
    <w:uiPriority w:val="20"/>
    <w:qFormat/>
    <w:rsid w:val="00C7511D"/>
    <w:rPr>
      <w:i/>
      <w:iCs/>
    </w:rPr>
  </w:style>
  <w:style w:type="character" w:customStyle="1" w:styleId="ListParagraphChar">
    <w:name w:val="List Paragraph Char"/>
    <w:link w:val="ListParagraph"/>
    <w:uiPriority w:val="34"/>
    <w:locked/>
    <w:rsid w:val="00C7511D"/>
    <w:rPr>
      <w:rFonts w:eastAsia="Calibri" w:cs="Times New Roman"/>
    </w:rPr>
  </w:style>
  <w:style w:type="paragraph" w:styleId="NoSpacing">
    <w:name w:val="No Spacing"/>
    <w:uiPriority w:val="1"/>
    <w:qFormat/>
    <w:rsid w:val="00C7511D"/>
    <w:pPr>
      <w:spacing w:before="0"/>
      <w:ind w:left="0"/>
      <w:jc w:val="left"/>
    </w:pPr>
    <w:rPr>
      <w:rFonts w:eastAsia="SimSun"/>
    </w:rPr>
  </w:style>
  <w:style w:type="paragraph" w:styleId="Footer">
    <w:name w:val="footer"/>
    <w:basedOn w:val="Normal"/>
    <w:link w:val="FooterChar"/>
    <w:uiPriority w:val="99"/>
    <w:unhideWhenUsed/>
    <w:rsid w:val="00C7511D"/>
    <w:pPr>
      <w:tabs>
        <w:tab w:val="center" w:pos="4680"/>
        <w:tab w:val="right" w:pos="9360"/>
      </w:tabs>
      <w:spacing w:before="0"/>
      <w:ind w:left="0"/>
      <w:jc w:val="left"/>
    </w:pPr>
    <w:rPr>
      <w:rFonts w:eastAsia="Calibri" w:cs="Times New Roman"/>
    </w:rPr>
  </w:style>
  <w:style w:type="character" w:customStyle="1" w:styleId="FooterChar">
    <w:name w:val="Footer Char"/>
    <w:basedOn w:val="DefaultParagraphFont"/>
    <w:link w:val="Footer"/>
    <w:uiPriority w:val="99"/>
    <w:rsid w:val="00C7511D"/>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624</Words>
  <Characters>3559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2024-03-29T02:18:00Z</dcterms:created>
  <dcterms:modified xsi:type="dcterms:W3CDTF">2024-04-03T13:48:00Z</dcterms:modified>
  <cp:category>VnTeach.Com</cp:category>
</cp:coreProperties>
</file>