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DD683" w14:textId="77777777" w:rsidR="00937BB9" w:rsidRDefault="00937BB9" w:rsidP="00881703">
      <w:pPr>
        <w:jc w:val="center"/>
        <w:rPr>
          <w:rFonts w:ascii="Times New Roman" w:hAnsi="Times New Roman"/>
          <w:b/>
          <w:bCs w:val="0"/>
          <w:sz w:val="26"/>
          <w:szCs w:val="28"/>
          <w:lang w:val="nl-NL"/>
        </w:rPr>
      </w:pPr>
      <w:r w:rsidRPr="00176204">
        <w:rPr>
          <w:rFonts w:ascii="Times New Roman" w:hAnsi="Times New Roman"/>
          <w:b/>
          <w:bCs w:val="0"/>
          <w:sz w:val="26"/>
          <w:szCs w:val="28"/>
          <w:lang w:val="nl-NL"/>
        </w:rPr>
        <w:t>PHÒNG GIÁO DỤC</w:t>
      </w:r>
      <w:r w:rsidR="001A1864">
        <w:rPr>
          <w:rFonts w:ascii="Times New Roman" w:hAnsi="Times New Roman"/>
          <w:b/>
          <w:bCs w:val="0"/>
          <w:sz w:val="26"/>
          <w:szCs w:val="28"/>
          <w:lang w:val="nl-NL"/>
        </w:rPr>
        <w:t xml:space="preserve"> VÀ </w:t>
      </w:r>
      <w:r w:rsidRPr="00176204">
        <w:rPr>
          <w:rFonts w:ascii="Times New Roman" w:hAnsi="Times New Roman"/>
          <w:b/>
          <w:bCs w:val="0"/>
          <w:sz w:val="26"/>
          <w:szCs w:val="28"/>
          <w:lang w:val="nl-NL"/>
        </w:rPr>
        <w:t>ĐÀO TẠO</w:t>
      </w:r>
      <w:r w:rsidR="001A1864">
        <w:rPr>
          <w:rFonts w:ascii="Times New Roman" w:hAnsi="Times New Roman"/>
          <w:b/>
          <w:bCs w:val="0"/>
          <w:sz w:val="26"/>
          <w:szCs w:val="28"/>
          <w:lang w:val="nl-NL"/>
        </w:rPr>
        <w:t xml:space="preserve"> TUY PHƯỚC</w:t>
      </w:r>
    </w:p>
    <w:p w14:paraId="76CB1EC0" w14:textId="3904F328" w:rsidR="00F97D2E" w:rsidRPr="00406DE0" w:rsidRDefault="00F97D2E" w:rsidP="00881703">
      <w:pPr>
        <w:jc w:val="center"/>
        <w:rPr>
          <w:rFonts w:ascii="Times New Roman" w:hAnsi="Times New Roman"/>
          <w:szCs w:val="28"/>
          <w:u w:val="single"/>
          <w:lang w:val="nl-NL"/>
        </w:rPr>
      </w:pPr>
      <w:r w:rsidRPr="00406DE0">
        <w:rPr>
          <w:rFonts w:ascii="Times New Roman" w:hAnsi="Times New Roman"/>
          <w:b/>
          <w:bCs w:val="0"/>
          <w:sz w:val="26"/>
          <w:szCs w:val="28"/>
          <w:u w:val="single"/>
          <w:lang w:val="nl-NL"/>
        </w:rPr>
        <w:t xml:space="preserve">TRƯỜNG THCS </w:t>
      </w:r>
      <w:r w:rsidR="00406DE0" w:rsidRPr="00406DE0">
        <w:rPr>
          <w:rFonts w:ascii="Times New Roman" w:hAnsi="Times New Roman"/>
          <w:b/>
          <w:bCs w:val="0"/>
          <w:sz w:val="26"/>
          <w:szCs w:val="28"/>
          <w:u w:val="single"/>
          <w:lang w:val="nl-NL"/>
        </w:rPr>
        <w:t>THỊ TRẤN TUY PHƯỚC</w:t>
      </w:r>
    </w:p>
    <w:p w14:paraId="6967B0AC" w14:textId="77777777" w:rsidR="00652722" w:rsidRPr="005A4863" w:rsidRDefault="00652722" w:rsidP="00881703">
      <w:pPr>
        <w:keepNext/>
        <w:outlineLvl w:val="3"/>
        <w:rPr>
          <w:rFonts w:ascii="Times New Roman" w:hAnsi="Times New Roman"/>
          <w:szCs w:val="28"/>
          <w:lang w:val="nl-NL"/>
        </w:rPr>
      </w:pPr>
    </w:p>
    <w:p w14:paraId="49F19951" w14:textId="77777777" w:rsidR="00AE3699" w:rsidRDefault="00AE3699" w:rsidP="00881703">
      <w:pPr>
        <w:ind w:firstLine="720"/>
        <w:jc w:val="both"/>
        <w:rPr>
          <w:rFonts w:ascii="Times New Roman" w:hAnsi="Times New Roman"/>
          <w:bCs w:val="0"/>
          <w:sz w:val="18"/>
          <w:szCs w:val="28"/>
          <w:lang w:val="nl-NL"/>
        </w:rPr>
      </w:pPr>
    </w:p>
    <w:p w14:paraId="5493824E" w14:textId="77777777" w:rsidR="00240A52" w:rsidRPr="00AE3699" w:rsidRDefault="00240A52" w:rsidP="00881703">
      <w:pPr>
        <w:ind w:firstLine="720"/>
        <w:jc w:val="both"/>
        <w:rPr>
          <w:rFonts w:ascii="Times New Roman" w:hAnsi="Times New Roman"/>
          <w:bCs w:val="0"/>
          <w:sz w:val="18"/>
          <w:szCs w:val="28"/>
          <w:lang w:val="nl-NL"/>
        </w:rPr>
      </w:pPr>
    </w:p>
    <w:p w14:paraId="39FAC7EC" w14:textId="77777777" w:rsidR="00466B7C" w:rsidRDefault="00466B7C" w:rsidP="00881703">
      <w:pPr>
        <w:pStyle w:val="Bodytext50"/>
        <w:shd w:val="clear" w:color="auto" w:fill="auto"/>
        <w:tabs>
          <w:tab w:val="left" w:pos="567"/>
        </w:tabs>
        <w:spacing w:before="0" w:after="0" w:line="240" w:lineRule="auto"/>
        <w:jc w:val="left"/>
      </w:pPr>
    </w:p>
    <w:p w14:paraId="64D47D8D" w14:textId="77777777" w:rsidR="00BC660F" w:rsidRDefault="00BC660F" w:rsidP="00881703">
      <w:pPr>
        <w:pStyle w:val="Bodytext50"/>
        <w:shd w:val="clear" w:color="auto" w:fill="auto"/>
        <w:tabs>
          <w:tab w:val="left" w:pos="567"/>
        </w:tabs>
        <w:spacing w:before="0" w:after="0" w:line="240" w:lineRule="auto"/>
        <w:jc w:val="left"/>
      </w:pPr>
    </w:p>
    <w:p w14:paraId="46E17BBD" w14:textId="77777777" w:rsidR="00BC660F" w:rsidRDefault="00BC660F" w:rsidP="00881703">
      <w:pPr>
        <w:pStyle w:val="Bodytext50"/>
        <w:shd w:val="clear" w:color="auto" w:fill="auto"/>
        <w:tabs>
          <w:tab w:val="left" w:pos="567"/>
        </w:tabs>
        <w:spacing w:before="0" w:after="0" w:line="240" w:lineRule="auto"/>
        <w:jc w:val="left"/>
      </w:pPr>
    </w:p>
    <w:p w14:paraId="5354E29E" w14:textId="77777777" w:rsidR="00BC660F" w:rsidRDefault="00BC660F" w:rsidP="00881703">
      <w:pPr>
        <w:pStyle w:val="Bodytext50"/>
        <w:shd w:val="clear" w:color="auto" w:fill="auto"/>
        <w:tabs>
          <w:tab w:val="left" w:pos="567"/>
        </w:tabs>
        <w:spacing w:before="0" w:after="0" w:line="240" w:lineRule="auto"/>
        <w:jc w:val="left"/>
      </w:pPr>
    </w:p>
    <w:p w14:paraId="7A86A2E2" w14:textId="77777777" w:rsidR="00BC660F" w:rsidRDefault="00BC660F" w:rsidP="00881703">
      <w:pPr>
        <w:pStyle w:val="Bodytext50"/>
        <w:shd w:val="clear" w:color="auto" w:fill="auto"/>
        <w:tabs>
          <w:tab w:val="left" w:pos="567"/>
        </w:tabs>
        <w:spacing w:before="0" w:after="0" w:line="240" w:lineRule="auto"/>
        <w:jc w:val="left"/>
      </w:pPr>
    </w:p>
    <w:p w14:paraId="1A23AFFD" w14:textId="77777777" w:rsidR="008D018B" w:rsidRDefault="008D018B" w:rsidP="00881703">
      <w:pPr>
        <w:pStyle w:val="Bodytext50"/>
        <w:shd w:val="clear" w:color="auto" w:fill="auto"/>
        <w:tabs>
          <w:tab w:val="left" w:pos="567"/>
        </w:tabs>
        <w:spacing w:before="0" w:after="0" w:line="240" w:lineRule="auto"/>
        <w:jc w:val="left"/>
      </w:pPr>
    </w:p>
    <w:p w14:paraId="6623485C" w14:textId="77777777" w:rsidR="008D018B" w:rsidRDefault="008D018B" w:rsidP="00881703">
      <w:pPr>
        <w:pStyle w:val="Bodytext50"/>
        <w:shd w:val="clear" w:color="auto" w:fill="auto"/>
        <w:tabs>
          <w:tab w:val="left" w:pos="567"/>
        </w:tabs>
        <w:spacing w:before="0" w:after="0" w:line="240" w:lineRule="auto"/>
        <w:jc w:val="left"/>
      </w:pPr>
    </w:p>
    <w:p w14:paraId="729BEE40" w14:textId="77777777" w:rsidR="008D018B" w:rsidRDefault="008D018B" w:rsidP="00881703">
      <w:pPr>
        <w:pStyle w:val="Bodytext50"/>
        <w:shd w:val="clear" w:color="auto" w:fill="auto"/>
        <w:tabs>
          <w:tab w:val="left" w:pos="567"/>
        </w:tabs>
        <w:spacing w:before="0" w:after="0" w:line="240" w:lineRule="auto"/>
        <w:jc w:val="left"/>
      </w:pPr>
    </w:p>
    <w:p w14:paraId="630FFE9D" w14:textId="77777777" w:rsidR="00413734" w:rsidRPr="0093003A" w:rsidRDefault="00413734" w:rsidP="00881703">
      <w:pPr>
        <w:pStyle w:val="NormalWeb"/>
        <w:shd w:val="clear" w:color="auto" w:fill="FFFFFF"/>
        <w:spacing w:before="0" w:beforeAutospacing="0" w:after="0" w:afterAutospacing="0"/>
        <w:jc w:val="center"/>
        <w:rPr>
          <w:rFonts w:ascii="Helvetica" w:hAnsi="Helvetica"/>
          <w:color w:val="0070C0"/>
        </w:rPr>
      </w:pPr>
      <w:r w:rsidRPr="0093003A">
        <w:rPr>
          <w:b/>
          <w:bCs/>
          <w:color w:val="0070C0"/>
          <w:sz w:val="30"/>
          <w:szCs w:val="30"/>
        </w:rPr>
        <w:t>BÁO CÁO</w:t>
      </w:r>
    </w:p>
    <w:p w14:paraId="77A7C67E" w14:textId="77777777" w:rsidR="00413734" w:rsidRPr="0093003A" w:rsidRDefault="00413734" w:rsidP="00881703">
      <w:pPr>
        <w:pStyle w:val="NormalWeb"/>
        <w:shd w:val="clear" w:color="auto" w:fill="FFFFFF"/>
        <w:spacing w:before="0" w:beforeAutospacing="0" w:after="0" w:afterAutospacing="0"/>
        <w:jc w:val="center"/>
        <w:rPr>
          <w:color w:val="0070C0"/>
          <w:sz w:val="28"/>
          <w:szCs w:val="28"/>
        </w:rPr>
      </w:pPr>
      <w:r w:rsidRPr="0093003A">
        <w:rPr>
          <w:b/>
          <w:bCs/>
          <w:color w:val="0070C0"/>
          <w:sz w:val="30"/>
          <w:szCs w:val="30"/>
        </w:rPr>
        <w:t>BIỆN PHÁP NÂNG CAO CHẤT LƯỢNG CÔNG TÁC GIẢNG DẠY</w:t>
      </w:r>
    </w:p>
    <w:p w14:paraId="7A76BA78" w14:textId="77777777" w:rsidR="00C70433" w:rsidRPr="0093003A" w:rsidRDefault="00413734" w:rsidP="00881703">
      <w:pPr>
        <w:pStyle w:val="Bodytext50"/>
        <w:shd w:val="clear" w:color="auto" w:fill="auto"/>
        <w:tabs>
          <w:tab w:val="left" w:pos="567"/>
        </w:tabs>
        <w:spacing w:before="0" w:after="0" w:line="240" w:lineRule="auto"/>
        <w:jc w:val="center"/>
        <w:rPr>
          <w:color w:val="0070C0"/>
          <w:sz w:val="30"/>
          <w:szCs w:val="30"/>
        </w:rPr>
      </w:pPr>
      <w:r w:rsidRPr="0093003A">
        <w:rPr>
          <w:color w:val="0070C0"/>
          <w:sz w:val="30"/>
          <w:szCs w:val="30"/>
        </w:rPr>
        <w:t xml:space="preserve">THAM GIA </w:t>
      </w:r>
      <w:r w:rsidR="005E1838" w:rsidRPr="0093003A">
        <w:rPr>
          <w:color w:val="0070C0"/>
          <w:sz w:val="30"/>
          <w:szCs w:val="30"/>
        </w:rPr>
        <w:t xml:space="preserve">HỘI THI GIÁO VIÊN DẠY GIỎI CẤP HUYỆN </w:t>
      </w:r>
    </w:p>
    <w:p w14:paraId="37DC809C" w14:textId="77777777" w:rsidR="005E1838" w:rsidRPr="00CA2F5C" w:rsidRDefault="005E1838" w:rsidP="00881703">
      <w:pPr>
        <w:pStyle w:val="Bodytext50"/>
        <w:shd w:val="clear" w:color="auto" w:fill="auto"/>
        <w:tabs>
          <w:tab w:val="left" w:pos="567"/>
        </w:tabs>
        <w:spacing w:before="0" w:after="0" w:line="240" w:lineRule="auto"/>
        <w:jc w:val="center"/>
        <w:rPr>
          <w:sz w:val="30"/>
          <w:szCs w:val="30"/>
        </w:rPr>
      </w:pPr>
      <w:r w:rsidRPr="0093003A">
        <w:rPr>
          <w:color w:val="0070C0"/>
          <w:sz w:val="30"/>
          <w:szCs w:val="30"/>
        </w:rPr>
        <w:t>NĂM HỌC 2020-2021</w:t>
      </w:r>
    </w:p>
    <w:p w14:paraId="213EB39F" w14:textId="77777777" w:rsidR="00BC660F" w:rsidRDefault="00BC660F" w:rsidP="00881703">
      <w:pPr>
        <w:pStyle w:val="Bodytext50"/>
        <w:shd w:val="clear" w:color="auto" w:fill="auto"/>
        <w:tabs>
          <w:tab w:val="left" w:pos="567"/>
        </w:tabs>
        <w:spacing w:before="0" w:after="0" w:line="240" w:lineRule="auto"/>
        <w:jc w:val="center"/>
      </w:pPr>
    </w:p>
    <w:p w14:paraId="01EBCCA8" w14:textId="77777777" w:rsidR="00406DE0" w:rsidRPr="00406DE0" w:rsidRDefault="00406DE0" w:rsidP="00881703">
      <w:pPr>
        <w:widowControl w:val="0"/>
        <w:contextualSpacing/>
        <w:rPr>
          <w:rFonts w:ascii="Times New Roman" w:hAnsi="Times New Roman"/>
          <w:b/>
          <w:bCs w:val="0"/>
          <w:i/>
          <w:color w:val="FF0000"/>
          <w:sz w:val="26"/>
          <w:szCs w:val="26"/>
        </w:rPr>
      </w:pPr>
      <w:r w:rsidRPr="00406DE0">
        <w:rPr>
          <w:rFonts w:ascii="Times New Roman" w:eastAsia="Calibri" w:hAnsi="Times New Roman"/>
          <w:bCs w:val="0"/>
          <w:sz w:val="26"/>
          <w:szCs w:val="26"/>
        </w:rPr>
        <w:t xml:space="preserve">Tên biện pháp: </w:t>
      </w:r>
      <w:r w:rsidRPr="00406DE0">
        <w:rPr>
          <w:rFonts w:ascii="Times New Roman" w:hAnsi="Times New Roman"/>
          <w:b/>
          <w:bCs w:val="0"/>
          <w:i/>
          <w:color w:val="FF0000"/>
          <w:sz w:val="26"/>
          <w:szCs w:val="26"/>
        </w:rPr>
        <w:t>Sử dụng phương pháp dạy học tích hợp liên môn và ứng dụng thực tế để nâng cao chất lượng giảng dạy môn toán lớp 7</w:t>
      </w:r>
    </w:p>
    <w:p w14:paraId="5536A6CA" w14:textId="77777777" w:rsidR="005E1838" w:rsidRDefault="005E1838" w:rsidP="00881703">
      <w:pPr>
        <w:pStyle w:val="Bodytext50"/>
        <w:shd w:val="clear" w:color="auto" w:fill="auto"/>
        <w:tabs>
          <w:tab w:val="left" w:pos="567"/>
        </w:tabs>
        <w:spacing w:before="0" w:after="0" w:line="240" w:lineRule="auto"/>
        <w:jc w:val="center"/>
      </w:pPr>
    </w:p>
    <w:p w14:paraId="2CA96595" w14:textId="77777777" w:rsidR="00BC660F" w:rsidRDefault="00BC660F" w:rsidP="00881703">
      <w:pPr>
        <w:pStyle w:val="Bodytext50"/>
        <w:shd w:val="clear" w:color="auto" w:fill="auto"/>
        <w:tabs>
          <w:tab w:val="left" w:pos="567"/>
        </w:tabs>
        <w:spacing w:before="0" w:after="0" w:line="240" w:lineRule="auto"/>
        <w:jc w:val="center"/>
      </w:pPr>
    </w:p>
    <w:p w14:paraId="79AAC291" w14:textId="77777777" w:rsidR="00BC660F" w:rsidRDefault="00BC660F" w:rsidP="00881703">
      <w:pPr>
        <w:pStyle w:val="Bodytext50"/>
        <w:shd w:val="clear" w:color="auto" w:fill="auto"/>
        <w:tabs>
          <w:tab w:val="left" w:pos="567"/>
        </w:tabs>
        <w:spacing w:before="0" w:after="0" w:line="240" w:lineRule="auto"/>
        <w:jc w:val="center"/>
      </w:pPr>
    </w:p>
    <w:p w14:paraId="26F732C8" w14:textId="77777777" w:rsidR="00BC660F" w:rsidRDefault="00BC660F" w:rsidP="00881703">
      <w:pPr>
        <w:pStyle w:val="Bodytext50"/>
        <w:shd w:val="clear" w:color="auto" w:fill="auto"/>
        <w:tabs>
          <w:tab w:val="left" w:pos="567"/>
        </w:tabs>
        <w:spacing w:before="0" w:after="0" w:line="240" w:lineRule="auto"/>
        <w:jc w:val="center"/>
      </w:pPr>
    </w:p>
    <w:p w14:paraId="7463F11A" w14:textId="77777777" w:rsidR="008D018B" w:rsidRDefault="008D018B" w:rsidP="00881703">
      <w:pPr>
        <w:pStyle w:val="Bodytext50"/>
        <w:shd w:val="clear" w:color="auto" w:fill="auto"/>
        <w:tabs>
          <w:tab w:val="left" w:pos="567"/>
        </w:tabs>
        <w:spacing w:before="0" w:after="0" w:line="240" w:lineRule="auto"/>
        <w:jc w:val="center"/>
      </w:pPr>
    </w:p>
    <w:p w14:paraId="39257978" w14:textId="77777777" w:rsidR="008D018B" w:rsidRDefault="008D018B" w:rsidP="00881703">
      <w:pPr>
        <w:pStyle w:val="Bodytext50"/>
        <w:shd w:val="clear" w:color="auto" w:fill="auto"/>
        <w:tabs>
          <w:tab w:val="left" w:pos="567"/>
        </w:tabs>
        <w:spacing w:before="0" w:after="0" w:line="240" w:lineRule="auto"/>
        <w:jc w:val="center"/>
      </w:pPr>
    </w:p>
    <w:p w14:paraId="6DB1B05B" w14:textId="77777777" w:rsidR="008D018B" w:rsidRDefault="008D018B" w:rsidP="00881703">
      <w:pPr>
        <w:pStyle w:val="Bodytext50"/>
        <w:shd w:val="clear" w:color="auto" w:fill="auto"/>
        <w:tabs>
          <w:tab w:val="left" w:pos="567"/>
        </w:tabs>
        <w:spacing w:before="0" w:after="0" w:line="240" w:lineRule="auto"/>
        <w:jc w:val="center"/>
      </w:pPr>
    </w:p>
    <w:p w14:paraId="54C78300" w14:textId="77777777" w:rsidR="008D018B" w:rsidRDefault="008D018B" w:rsidP="00881703">
      <w:pPr>
        <w:pStyle w:val="Bodytext50"/>
        <w:shd w:val="clear" w:color="auto" w:fill="auto"/>
        <w:tabs>
          <w:tab w:val="left" w:pos="567"/>
        </w:tabs>
        <w:spacing w:before="0" w:after="0" w:line="240" w:lineRule="auto"/>
        <w:jc w:val="center"/>
      </w:pPr>
    </w:p>
    <w:p w14:paraId="04F97F3B" w14:textId="77777777" w:rsidR="008D018B" w:rsidRDefault="008D018B" w:rsidP="00881703">
      <w:pPr>
        <w:pStyle w:val="Bodytext50"/>
        <w:shd w:val="clear" w:color="auto" w:fill="auto"/>
        <w:tabs>
          <w:tab w:val="left" w:pos="567"/>
        </w:tabs>
        <w:spacing w:before="0" w:after="0" w:line="240" w:lineRule="auto"/>
        <w:jc w:val="center"/>
      </w:pPr>
    </w:p>
    <w:p w14:paraId="7292A0F2" w14:textId="77777777" w:rsidR="008D018B" w:rsidRDefault="008D018B" w:rsidP="00881703">
      <w:pPr>
        <w:pStyle w:val="Bodytext50"/>
        <w:shd w:val="clear" w:color="auto" w:fill="auto"/>
        <w:tabs>
          <w:tab w:val="left" w:pos="567"/>
        </w:tabs>
        <w:spacing w:before="0" w:after="0" w:line="240" w:lineRule="auto"/>
        <w:jc w:val="center"/>
      </w:pPr>
    </w:p>
    <w:p w14:paraId="7E354BB0" w14:textId="77777777" w:rsidR="00BC660F" w:rsidRDefault="00BC660F" w:rsidP="00881703">
      <w:pPr>
        <w:pStyle w:val="Bodytext50"/>
        <w:shd w:val="clear" w:color="auto" w:fill="auto"/>
        <w:tabs>
          <w:tab w:val="left" w:pos="567"/>
        </w:tabs>
        <w:spacing w:before="0" w:after="0" w:line="240" w:lineRule="auto"/>
        <w:jc w:val="center"/>
      </w:pPr>
    </w:p>
    <w:p w14:paraId="5DA58ECE" w14:textId="31132198" w:rsidR="005E1838" w:rsidRPr="00413F29" w:rsidRDefault="005E1838" w:rsidP="00881703">
      <w:pPr>
        <w:pStyle w:val="Bodytext50"/>
        <w:shd w:val="clear" w:color="auto" w:fill="auto"/>
        <w:tabs>
          <w:tab w:val="left" w:pos="567"/>
        </w:tabs>
        <w:spacing w:before="0" w:after="0" w:line="240" w:lineRule="auto"/>
        <w:jc w:val="center"/>
        <w:rPr>
          <w:b w:val="0"/>
          <w:sz w:val="28"/>
        </w:rPr>
      </w:pPr>
      <w:r w:rsidRPr="00413F29">
        <w:rPr>
          <w:b w:val="0"/>
          <w:sz w:val="28"/>
        </w:rPr>
        <w:t>Họ và tên:</w:t>
      </w:r>
      <w:r w:rsidR="00406DE0" w:rsidRPr="00413F29">
        <w:rPr>
          <w:b w:val="0"/>
          <w:sz w:val="28"/>
        </w:rPr>
        <w:t xml:space="preserve"> Bùi Đại Nghĩa</w:t>
      </w:r>
    </w:p>
    <w:p w14:paraId="33645605" w14:textId="372B24CE" w:rsidR="005E1838" w:rsidRPr="00413F29" w:rsidRDefault="005E1838" w:rsidP="00881703">
      <w:pPr>
        <w:pStyle w:val="Bodytext50"/>
        <w:shd w:val="clear" w:color="auto" w:fill="auto"/>
        <w:tabs>
          <w:tab w:val="left" w:pos="567"/>
        </w:tabs>
        <w:spacing w:before="0" w:after="0" w:line="240" w:lineRule="auto"/>
        <w:jc w:val="center"/>
        <w:rPr>
          <w:b w:val="0"/>
          <w:sz w:val="28"/>
        </w:rPr>
      </w:pPr>
      <w:r w:rsidRPr="00413F29">
        <w:rPr>
          <w:b w:val="0"/>
          <w:sz w:val="28"/>
        </w:rPr>
        <w:t>Đơn vị công tác:</w:t>
      </w:r>
      <w:r w:rsidR="00406DE0" w:rsidRPr="00413F29">
        <w:rPr>
          <w:b w:val="0"/>
          <w:sz w:val="28"/>
        </w:rPr>
        <w:t xml:space="preserve"> Trường THCS Thị Trấn Tuy Phước</w:t>
      </w:r>
    </w:p>
    <w:p w14:paraId="2B44C7D9" w14:textId="77777777" w:rsidR="005E1838" w:rsidRDefault="005E1838" w:rsidP="00881703">
      <w:pPr>
        <w:pStyle w:val="Bodytext50"/>
        <w:shd w:val="clear" w:color="auto" w:fill="auto"/>
        <w:tabs>
          <w:tab w:val="left" w:pos="567"/>
        </w:tabs>
        <w:spacing w:before="0" w:after="0" w:line="240" w:lineRule="auto"/>
        <w:jc w:val="center"/>
      </w:pPr>
    </w:p>
    <w:p w14:paraId="08B394FF" w14:textId="77777777" w:rsidR="008D018B" w:rsidRDefault="008D018B" w:rsidP="00881703">
      <w:pPr>
        <w:pStyle w:val="NormalWeb"/>
        <w:shd w:val="clear" w:color="auto" w:fill="FFFFFF"/>
        <w:spacing w:before="0" w:beforeAutospacing="0" w:after="0" w:afterAutospacing="0"/>
        <w:ind w:firstLine="567"/>
        <w:jc w:val="both"/>
        <w:rPr>
          <w:sz w:val="28"/>
          <w:szCs w:val="28"/>
        </w:rPr>
      </w:pPr>
    </w:p>
    <w:p w14:paraId="6C67A0D9" w14:textId="77777777" w:rsidR="008D018B" w:rsidRPr="008D018B" w:rsidRDefault="008D018B" w:rsidP="00881703"/>
    <w:p w14:paraId="38BB7412" w14:textId="77777777" w:rsidR="008D018B" w:rsidRPr="008D018B" w:rsidRDefault="008D018B" w:rsidP="00881703"/>
    <w:p w14:paraId="0A60B627" w14:textId="77777777" w:rsidR="008D018B" w:rsidRPr="008D018B" w:rsidRDefault="008D018B" w:rsidP="00881703"/>
    <w:p w14:paraId="3B38A0F4" w14:textId="77777777" w:rsidR="008D018B" w:rsidRPr="008D018B" w:rsidRDefault="008D018B" w:rsidP="00881703"/>
    <w:p w14:paraId="06837F9E" w14:textId="77777777" w:rsidR="008D018B" w:rsidRPr="008D018B" w:rsidRDefault="008D018B" w:rsidP="00881703"/>
    <w:p w14:paraId="7DC3951B" w14:textId="708CF31F" w:rsidR="008D018B" w:rsidRDefault="008D018B" w:rsidP="00881703"/>
    <w:p w14:paraId="6A57F035" w14:textId="4AA71C83" w:rsidR="00CA2F5C" w:rsidRDefault="00CA2F5C" w:rsidP="00881703"/>
    <w:p w14:paraId="07FD9FB7" w14:textId="27E4E5F5" w:rsidR="00CA2F5C" w:rsidRDefault="00CA2F5C" w:rsidP="00881703"/>
    <w:p w14:paraId="13569D81" w14:textId="7CE52BDC" w:rsidR="00CA2F5C" w:rsidRDefault="00CA2F5C" w:rsidP="00881703"/>
    <w:p w14:paraId="7ED09A7E" w14:textId="1FCDF95E" w:rsidR="00CA2F5C" w:rsidRDefault="00CA2F5C" w:rsidP="00881703"/>
    <w:p w14:paraId="3BE44332" w14:textId="3EF2A9E9" w:rsidR="0093003A" w:rsidRDefault="0093003A" w:rsidP="00881703"/>
    <w:p w14:paraId="533C1C4D" w14:textId="77777777" w:rsidR="008D018B" w:rsidRDefault="008D018B" w:rsidP="00881703">
      <w:pPr>
        <w:pStyle w:val="NormalWeb"/>
        <w:shd w:val="clear" w:color="auto" w:fill="FFFFFF"/>
        <w:spacing w:before="0" w:beforeAutospacing="0" w:after="0" w:afterAutospacing="0"/>
        <w:ind w:firstLine="567"/>
        <w:jc w:val="both"/>
      </w:pPr>
    </w:p>
    <w:p w14:paraId="44169A9A" w14:textId="5024D785" w:rsidR="008D018B" w:rsidRDefault="00406DE0" w:rsidP="003B6F1A">
      <w:pPr>
        <w:pStyle w:val="NormalWeb"/>
        <w:shd w:val="clear" w:color="auto" w:fill="FFFFFF"/>
        <w:tabs>
          <w:tab w:val="left" w:pos="2472"/>
        </w:tabs>
        <w:spacing w:before="0" w:beforeAutospacing="0" w:after="0" w:afterAutospacing="0"/>
        <w:ind w:firstLine="567"/>
        <w:jc w:val="center"/>
      </w:pPr>
      <w:r w:rsidRPr="009C5211">
        <w:rPr>
          <w:color w:val="1F3864" w:themeColor="accent1" w:themeShade="80"/>
        </w:rPr>
        <w:t>Tuy Phước</w:t>
      </w:r>
      <w:r w:rsidR="008D018B" w:rsidRPr="009C5211">
        <w:rPr>
          <w:color w:val="1F3864" w:themeColor="accent1" w:themeShade="80"/>
        </w:rPr>
        <w:t xml:space="preserve">, tháng </w:t>
      </w:r>
      <w:r w:rsidRPr="009C5211">
        <w:rPr>
          <w:color w:val="1F3864" w:themeColor="accent1" w:themeShade="80"/>
        </w:rPr>
        <w:t>12</w:t>
      </w:r>
      <w:r w:rsidR="008D018B" w:rsidRPr="009C5211">
        <w:rPr>
          <w:color w:val="1F3864" w:themeColor="accent1" w:themeShade="80"/>
        </w:rPr>
        <w:t xml:space="preserve"> năm </w:t>
      </w:r>
      <w:r w:rsidRPr="009C5211">
        <w:rPr>
          <w:color w:val="1F3864" w:themeColor="accent1" w:themeShade="80"/>
        </w:rPr>
        <w:t>2020</w:t>
      </w:r>
    </w:p>
    <w:p w14:paraId="3235DD9D" w14:textId="1FC9363E" w:rsidR="00956A4B" w:rsidRPr="009D1F6C" w:rsidRDefault="00BC660F" w:rsidP="00881703">
      <w:pPr>
        <w:pStyle w:val="NormalWeb"/>
        <w:numPr>
          <w:ilvl w:val="0"/>
          <w:numId w:val="15"/>
        </w:numPr>
        <w:shd w:val="clear" w:color="auto" w:fill="FFFFFF"/>
        <w:spacing w:before="0" w:beforeAutospacing="0" w:after="0" w:afterAutospacing="0"/>
        <w:jc w:val="both"/>
        <w:rPr>
          <w:b/>
          <w:color w:val="0070C0"/>
          <w:sz w:val="28"/>
          <w:szCs w:val="28"/>
        </w:rPr>
      </w:pPr>
      <w:r w:rsidRPr="008D018B">
        <w:br w:type="page"/>
      </w:r>
      <w:r w:rsidR="00F01B07" w:rsidRPr="009D1F6C">
        <w:rPr>
          <w:b/>
          <w:color w:val="0070C0"/>
          <w:sz w:val="28"/>
          <w:szCs w:val="28"/>
        </w:rPr>
        <w:lastRenderedPageBreak/>
        <w:t>Đặt vấn đề</w:t>
      </w:r>
    </w:p>
    <w:p w14:paraId="045134AE" w14:textId="77777777" w:rsidR="00406DE0" w:rsidRPr="00406DE0" w:rsidRDefault="00406DE0" w:rsidP="00881703">
      <w:pPr>
        <w:widowControl w:val="0"/>
        <w:ind w:firstLine="426"/>
        <w:contextualSpacing/>
        <w:jc w:val="both"/>
        <w:rPr>
          <w:rFonts w:ascii="Times New Roman" w:hAnsi="Times New Roman"/>
          <w:b/>
          <w:bCs w:val="0"/>
          <w:i/>
          <w:sz w:val="26"/>
          <w:szCs w:val="26"/>
          <w:lang w:val="pt-BR"/>
        </w:rPr>
      </w:pPr>
      <w:r w:rsidRPr="00406DE0">
        <w:rPr>
          <w:rFonts w:ascii="Times New Roman" w:hAnsi="Times New Roman"/>
          <w:bCs w:val="0"/>
          <w:sz w:val="26"/>
          <w:szCs w:val="26"/>
          <w:lang w:val="pt-BR"/>
        </w:rPr>
        <w:t xml:space="preserve">Dạy học theo chủ đề tích hợp liên môn và ứng dụng thực tế là một trong những nguyên tắc quan trọng trong dạy học nói chung và dạy học Toán học nói riêng, đây được coi là một quan niệm dạy học hiện đại, nhằm phát huy tính tích cực của học sinh, đồng thời nâng cao chất lượng giáo dục. Dạy học tích hợp làm cho người học nhận thức được sự phát triển xã hội một cách liên tục, thống nhất, thấy được mối liên hệ hữu cơ giữa các lĩnh vực của đời sống xã hội, khắc phục được tính tản mạn rời rạc trong kiến thức. Để giúp học sinh ham học môn Toán học, góp phần nâng cao chất lượng giáo dục toàn diện, trong quá trình giảng dạy, với sự tích luỹ kinh nghiệm của bản thân, tôi mạnh dạn đưa ra kinh nghiệm: </w:t>
      </w:r>
      <w:r w:rsidRPr="00406DE0">
        <w:rPr>
          <w:rFonts w:ascii="Times New Roman" w:hAnsi="Times New Roman"/>
          <w:bCs w:val="0"/>
          <w:color w:val="FF0000"/>
          <w:sz w:val="26"/>
          <w:szCs w:val="26"/>
          <w:lang w:val="pt-BR"/>
        </w:rPr>
        <w:t>“</w:t>
      </w:r>
      <w:r w:rsidRPr="00406DE0">
        <w:rPr>
          <w:rFonts w:ascii="Times New Roman" w:hAnsi="Times New Roman"/>
          <w:b/>
          <w:bCs w:val="0"/>
          <w:i/>
          <w:color w:val="FF0000"/>
          <w:sz w:val="26"/>
          <w:szCs w:val="26"/>
        </w:rPr>
        <w:t>Sử dụng phương pháp dạy học tích hợp liên môn và ứng dụng thực tế để nâng cao chất lượng giảng dạy môn toán lớp 7</w:t>
      </w:r>
      <w:r w:rsidRPr="00406DE0">
        <w:rPr>
          <w:rFonts w:ascii="Times New Roman" w:hAnsi="Times New Roman"/>
          <w:bCs w:val="0"/>
          <w:color w:val="FF0000"/>
          <w:sz w:val="26"/>
          <w:szCs w:val="26"/>
          <w:lang w:val="pt-BR"/>
        </w:rPr>
        <w:t>”</w:t>
      </w:r>
      <w:r w:rsidRPr="00406DE0">
        <w:rPr>
          <w:rFonts w:ascii="Times New Roman" w:hAnsi="Times New Roman"/>
          <w:bCs w:val="0"/>
          <w:sz w:val="26"/>
          <w:szCs w:val="26"/>
          <w:lang w:val="pt-BR"/>
        </w:rPr>
        <w:t>. Hy vọng đề tài này sẽ góp phần tích cực trong việc đổi mới phương pháp giảng dạy theo hướng tích cực hiện nay.</w:t>
      </w:r>
    </w:p>
    <w:p w14:paraId="57839771" w14:textId="77777777" w:rsidR="00956A4B" w:rsidRPr="009D1F6C" w:rsidRDefault="007C19DF" w:rsidP="00881703">
      <w:pPr>
        <w:pStyle w:val="Bodytext30"/>
        <w:shd w:val="clear" w:color="auto" w:fill="auto"/>
        <w:tabs>
          <w:tab w:val="left" w:pos="567"/>
          <w:tab w:val="left" w:pos="1923"/>
        </w:tabs>
        <w:spacing w:after="0" w:line="240" w:lineRule="auto"/>
        <w:ind w:firstLine="0"/>
        <w:jc w:val="both"/>
        <w:rPr>
          <w:color w:val="0070C0"/>
          <w:sz w:val="28"/>
          <w:szCs w:val="28"/>
        </w:rPr>
      </w:pPr>
      <w:r w:rsidRPr="0093003A">
        <w:rPr>
          <w:color w:val="0070C0"/>
          <w:sz w:val="28"/>
          <w:szCs w:val="28"/>
        </w:rPr>
        <w:tab/>
      </w:r>
      <w:bookmarkStart w:id="0" w:name="_Hlk60001277"/>
      <w:r w:rsidRPr="0093003A">
        <w:rPr>
          <w:color w:val="0070C0"/>
          <w:sz w:val="28"/>
          <w:szCs w:val="28"/>
        </w:rPr>
        <w:t xml:space="preserve">2. </w:t>
      </w:r>
      <w:r w:rsidR="00956A4B" w:rsidRPr="009D1F6C">
        <w:rPr>
          <w:color w:val="0070C0"/>
          <w:sz w:val="28"/>
          <w:szCs w:val="28"/>
        </w:rPr>
        <w:t>Nội dung biện pháp</w:t>
      </w:r>
    </w:p>
    <w:bookmarkEnd w:id="0"/>
    <w:p w14:paraId="6E55A7DC" w14:textId="1B969732" w:rsidR="00956A4B" w:rsidRPr="009D1F6C" w:rsidRDefault="00F738C2" w:rsidP="00881703">
      <w:pPr>
        <w:pStyle w:val="Bodytext60"/>
        <w:shd w:val="clear" w:color="auto" w:fill="auto"/>
        <w:tabs>
          <w:tab w:val="left" w:pos="567"/>
          <w:tab w:val="left" w:pos="2091"/>
        </w:tabs>
        <w:spacing w:line="240" w:lineRule="auto"/>
        <w:rPr>
          <w:color w:val="0000FF"/>
          <w:sz w:val="28"/>
          <w:szCs w:val="28"/>
        </w:rPr>
      </w:pPr>
      <w:r>
        <w:rPr>
          <w:sz w:val="28"/>
          <w:szCs w:val="28"/>
        </w:rPr>
        <w:tab/>
      </w:r>
      <w:bookmarkStart w:id="1" w:name="_Hlk60001295"/>
      <w:r w:rsidRPr="009D1F6C">
        <w:rPr>
          <w:color w:val="0000FF"/>
          <w:sz w:val="28"/>
          <w:szCs w:val="28"/>
        </w:rPr>
        <w:t xml:space="preserve">2.1. </w:t>
      </w:r>
      <w:r w:rsidR="00956A4B" w:rsidRPr="009D1F6C">
        <w:rPr>
          <w:color w:val="0000FF"/>
          <w:sz w:val="28"/>
          <w:szCs w:val="28"/>
        </w:rPr>
        <w:t>Thực trạng vấn đề trước khi áp dụng biện pháp</w:t>
      </w:r>
    </w:p>
    <w:p w14:paraId="1558AD8A" w14:textId="77777777" w:rsidR="009D1F6C" w:rsidRPr="009D1F6C" w:rsidRDefault="009D1F6C" w:rsidP="00881703">
      <w:pPr>
        <w:widowControl w:val="0"/>
        <w:shd w:val="clear" w:color="auto" w:fill="FFFFFF"/>
        <w:contextualSpacing/>
        <w:jc w:val="both"/>
        <w:rPr>
          <w:rFonts w:ascii="Times New Roman" w:hAnsi="Times New Roman"/>
          <w:b/>
          <w:bCs w:val="0"/>
          <w:color w:val="0000FF"/>
          <w:sz w:val="26"/>
          <w:szCs w:val="26"/>
        </w:rPr>
      </w:pPr>
      <w:bookmarkStart w:id="2" w:name="_Hlk60001617"/>
      <w:bookmarkEnd w:id="1"/>
      <w:r w:rsidRPr="009D1F6C">
        <w:rPr>
          <w:rFonts w:ascii="Times New Roman" w:hAnsi="Times New Roman"/>
          <w:b/>
          <w:bCs w:val="0"/>
          <w:color w:val="0000FF"/>
          <w:sz w:val="26"/>
          <w:szCs w:val="26"/>
        </w:rPr>
        <w:t xml:space="preserve">a. </w:t>
      </w:r>
      <w:r w:rsidRPr="009D1F6C">
        <w:rPr>
          <w:rFonts w:ascii="Times New Roman" w:hAnsi="Times New Roman"/>
          <w:b/>
          <w:bCs w:val="0"/>
          <w:color w:val="0000FF"/>
          <w:sz w:val="26"/>
          <w:szCs w:val="26"/>
          <w:u w:val="single"/>
        </w:rPr>
        <w:t>Dạy học theo chủ đề tích hợp liên môn là gì</w:t>
      </w:r>
      <w:r w:rsidRPr="009D1F6C">
        <w:rPr>
          <w:rFonts w:ascii="Times New Roman" w:hAnsi="Times New Roman"/>
          <w:b/>
          <w:bCs w:val="0"/>
          <w:color w:val="0000FF"/>
          <w:sz w:val="26"/>
          <w:szCs w:val="26"/>
        </w:rPr>
        <w:t xml:space="preserve">? </w:t>
      </w:r>
    </w:p>
    <w:bookmarkEnd w:id="2"/>
    <w:p w14:paraId="06063D16" w14:textId="77777777" w:rsidR="009D1F6C" w:rsidRPr="009D1F6C" w:rsidRDefault="009D1F6C" w:rsidP="00881703">
      <w:pPr>
        <w:widowControl w:val="0"/>
        <w:shd w:val="clear" w:color="auto" w:fill="FFFFFF"/>
        <w:ind w:right="72"/>
        <w:contextualSpacing/>
        <w:jc w:val="both"/>
        <w:rPr>
          <w:rFonts w:ascii="Times New Roman" w:hAnsi="Times New Roman"/>
          <w:bCs w:val="0"/>
          <w:sz w:val="26"/>
          <w:szCs w:val="26"/>
        </w:rPr>
      </w:pPr>
      <w:r w:rsidRPr="009D1F6C">
        <w:rPr>
          <w:rFonts w:ascii="Times New Roman" w:hAnsi="Times New Roman"/>
          <w:bCs w:val="0"/>
          <w:sz w:val="26"/>
          <w:szCs w:val="26"/>
        </w:rPr>
        <w:t xml:space="preserve"> Dạy học tích hợp có nghĩa là đưa những nội dung giáo dục có liên quan vào quá trình dạy học như: tích hợp giáo dục đạo đức, lối sống; giáo dục pháp luật; giáo dục chủ quyền quốc gia về biên giới, biển, đảo; giáo dục sử dụng năng lượng tiết kiệm và hiệu quả, bảo vệ môi trường, an toàn giao thông, ... Tức là, dạy cho học sinh biết cách sử dụng kiến thức và kĩ năng của mình để giải quyết những tình huống cụ thể, nhằm mục đích hình thành, phát triển năng lực ở người học. Đồng thời chú ý xác lập mối liên hệ giữa các kiến thức, kĩ năng khác nhau của các môn học hay các phân môn khác nhau để bảo đảm cho học sinh khả năng huy động có hiệu quả những kiến thức và năng lực của mình vào giải quyết các tình huống tích hợp.</w:t>
      </w:r>
    </w:p>
    <w:p w14:paraId="38622014" w14:textId="77777777" w:rsidR="009D1F6C" w:rsidRPr="009D1F6C" w:rsidRDefault="009D1F6C" w:rsidP="00881703">
      <w:pPr>
        <w:widowControl w:val="0"/>
        <w:shd w:val="clear" w:color="auto" w:fill="FFFFFF"/>
        <w:ind w:right="72" w:firstLine="720"/>
        <w:contextualSpacing/>
        <w:jc w:val="both"/>
        <w:rPr>
          <w:rFonts w:ascii="Times New Roman" w:hAnsi="Times New Roman"/>
          <w:bCs w:val="0"/>
          <w:sz w:val="26"/>
          <w:szCs w:val="26"/>
        </w:rPr>
      </w:pPr>
      <w:r w:rsidRPr="009D1F6C">
        <w:rPr>
          <w:rFonts w:ascii="Times New Roman" w:hAnsi="Times New Roman"/>
          <w:bCs w:val="0"/>
          <w:sz w:val="26"/>
          <w:szCs w:val="26"/>
        </w:rPr>
        <w:t xml:space="preserve">Dạy học theo chủ đề tích hợp liên môn là hình thức tìm tòi những nội dung, những chủ đề giao thoa giữa các môn học với nhau, những khái niệm, tư tưởng chung giữa các môn học, tức là con đường tích hợp những nội dung từ một số môn học có liên hệ với nhau làm cho nội dung học trong chủ đề có ý nghĩa hơn, thực tế hơn và học sinh có thể tự hoạt động nhiều hơn để tìm ra kiến thức và vận dụng vào thực tiễn. </w:t>
      </w:r>
    </w:p>
    <w:p w14:paraId="277563C0" w14:textId="77777777" w:rsidR="009D1F6C" w:rsidRPr="009D1F6C" w:rsidRDefault="009D1F6C" w:rsidP="00881703">
      <w:pPr>
        <w:widowControl w:val="0"/>
        <w:contextualSpacing/>
        <w:jc w:val="both"/>
        <w:rPr>
          <w:rFonts w:ascii="Times New Roman" w:hAnsi="Times New Roman"/>
          <w:b/>
          <w:bCs w:val="0"/>
          <w:color w:val="0000FF"/>
          <w:sz w:val="26"/>
          <w:szCs w:val="26"/>
          <w:u w:val="single"/>
        </w:rPr>
      </w:pPr>
      <w:r w:rsidRPr="009D1F6C">
        <w:rPr>
          <w:rFonts w:ascii="Times New Roman" w:hAnsi="Times New Roman"/>
          <w:b/>
          <w:bCs w:val="0"/>
          <w:sz w:val="26"/>
          <w:szCs w:val="26"/>
        </w:rPr>
        <w:t xml:space="preserve"> </w:t>
      </w:r>
      <w:bookmarkStart w:id="3" w:name="_Hlk60002266"/>
      <w:r w:rsidRPr="009D1F6C">
        <w:rPr>
          <w:rFonts w:ascii="Times New Roman" w:hAnsi="Times New Roman"/>
          <w:b/>
          <w:bCs w:val="0"/>
          <w:color w:val="0000FF"/>
          <w:sz w:val="26"/>
          <w:szCs w:val="26"/>
        </w:rPr>
        <w:t xml:space="preserve">b. </w:t>
      </w:r>
      <w:r w:rsidRPr="009D1F6C">
        <w:rPr>
          <w:rFonts w:ascii="Times New Roman" w:hAnsi="Times New Roman"/>
          <w:b/>
          <w:bCs w:val="0"/>
          <w:color w:val="0000FF"/>
          <w:sz w:val="26"/>
          <w:szCs w:val="26"/>
          <w:u w:val="single"/>
        </w:rPr>
        <w:t>Ưu điểm dạy học theo chủ đề tích hợp liên môn: </w:t>
      </w:r>
    </w:p>
    <w:bookmarkEnd w:id="3"/>
    <w:p w14:paraId="5D809756" w14:textId="77777777" w:rsidR="009D1F6C" w:rsidRPr="009D1F6C" w:rsidRDefault="009D1F6C" w:rsidP="00881703">
      <w:pPr>
        <w:widowControl w:val="0"/>
        <w:contextualSpacing/>
        <w:jc w:val="both"/>
        <w:rPr>
          <w:rFonts w:ascii="Times New Roman" w:hAnsi="Times New Roman"/>
          <w:bCs w:val="0"/>
          <w:color w:val="000080"/>
          <w:sz w:val="26"/>
          <w:szCs w:val="26"/>
        </w:rPr>
      </w:pPr>
      <w:r w:rsidRPr="009D1F6C">
        <w:rPr>
          <w:rFonts w:ascii="Times New Roman" w:hAnsi="Times New Roman"/>
          <w:bCs w:val="0"/>
          <w:sz w:val="26"/>
          <w:szCs w:val="26"/>
        </w:rPr>
        <w:t xml:space="preserve"> </w:t>
      </w:r>
      <w:r w:rsidRPr="009D1F6C">
        <w:rPr>
          <w:rFonts w:ascii="Times New Roman" w:hAnsi="Times New Roman"/>
          <w:bCs w:val="0"/>
          <w:color w:val="000080"/>
          <w:sz w:val="26"/>
          <w:szCs w:val="26"/>
        </w:rPr>
        <w:t xml:space="preserve">* </w:t>
      </w:r>
      <w:r w:rsidRPr="009D1F6C">
        <w:rPr>
          <w:rFonts w:ascii="Times New Roman" w:hAnsi="Times New Roman"/>
          <w:bCs w:val="0"/>
          <w:color w:val="000080"/>
          <w:sz w:val="26"/>
          <w:szCs w:val="26"/>
          <w:u w:val="single"/>
        </w:rPr>
        <w:t>Đối với học sinh</w:t>
      </w:r>
      <w:r w:rsidRPr="009D1F6C">
        <w:rPr>
          <w:rFonts w:ascii="Times New Roman" w:hAnsi="Times New Roman"/>
          <w:bCs w:val="0"/>
          <w:color w:val="000080"/>
          <w:sz w:val="26"/>
          <w:szCs w:val="26"/>
        </w:rPr>
        <w:t>: </w:t>
      </w:r>
    </w:p>
    <w:p w14:paraId="293AAF3C" w14:textId="77777777" w:rsidR="009D1F6C" w:rsidRPr="009D1F6C" w:rsidRDefault="009D1F6C" w:rsidP="00881703">
      <w:pPr>
        <w:widowControl w:val="0"/>
        <w:ind w:right="72"/>
        <w:contextualSpacing/>
        <w:jc w:val="both"/>
        <w:rPr>
          <w:rFonts w:ascii="Times New Roman" w:hAnsi="Times New Roman"/>
          <w:bCs w:val="0"/>
          <w:sz w:val="26"/>
          <w:szCs w:val="26"/>
        </w:rPr>
      </w:pPr>
      <w:r w:rsidRPr="009D1F6C">
        <w:rPr>
          <w:rFonts w:ascii="Times New Roman" w:hAnsi="Times New Roman"/>
          <w:bCs w:val="0"/>
          <w:sz w:val="26"/>
          <w:szCs w:val="26"/>
        </w:rPr>
        <w:t xml:space="preserve"> </w:t>
      </w:r>
      <w:r w:rsidRPr="009D1F6C">
        <w:rPr>
          <w:rFonts w:ascii="Times New Roman" w:hAnsi="Times New Roman"/>
          <w:bCs w:val="0"/>
          <w:sz w:val="26"/>
          <w:szCs w:val="26"/>
        </w:rPr>
        <w:tab/>
        <w:t>Thứ nhất, dạy học môn Toán học theo chủ đề tích hợp liên môn làm cho quá trình học tập có ý nghĩa hơn, yêu thích môn học hơn và từ đó học sinh xác đinh rõ mục tiêu, các mối quan hệ của quá trình học. </w:t>
      </w:r>
    </w:p>
    <w:p w14:paraId="4B616757" w14:textId="77777777" w:rsidR="009D1F6C" w:rsidRPr="009D1F6C" w:rsidRDefault="009D1F6C" w:rsidP="00881703">
      <w:pPr>
        <w:widowControl w:val="0"/>
        <w:ind w:right="72"/>
        <w:contextualSpacing/>
        <w:jc w:val="both"/>
        <w:rPr>
          <w:rFonts w:ascii="Times New Roman" w:hAnsi="Times New Roman"/>
          <w:bCs w:val="0"/>
          <w:sz w:val="26"/>
          <w:szCs w:val="26"/>
        </w:rPr>
      </w:pPr>
      <w:r w:rsidRPr="009D1F6C">
        <w:rPr>
          <w:rFonts w:ascii="Times New Roman" w:hAnsi="Times New Roman"/>
          <w:bCs w:val="0"/>
          <w:sz w:val="26"/>
          <w:szCs w:val="26"/>
        </w:rPr>
        <w:t xml:space="preserve"> </w:t>
      </w:r>
      <w:r w:rsidRPr="009D1F6C">
        <w:rPr>
          <w:rFonts w:ascii="Times New Roman" w:hAnsi="Times New Roman"/>
          <w:bCs w:val="0"/>
          <w:sz w:val="26"/>
          <w:szCs w:val="26"/>
        </w:rPr>
        <w:tab/>
        <w:t>Thứ hai, các chủ đề tích hợp liên môn có tính thực tiễn, các kiến thức gắn liền với kinh nghiệm sống của học sinh nên sinh động, hấp dẫn đối với học sinh, có ưu thế trong việc tạo ra động cơ, hứng thú học tập cho học sinh. Học các chủ đề tích hợp liên môn, học sinh được tăng cường vận dụng kiến thức tổng hợp vào giải quyết các tình huống thực tiễn, ít phải ghi nhớ kiến thức một cách máy móc. </w:t>
      </w:r>
    </w:p>
    <w:p w14:paraId="72C64693" w14:textId="77777777" w:rsidR="009D1F6C" w:rsidRPr="009D1F6C" w:rsidRDefault="009D1F6C" w:rsidP="00881703">
      <w:pPr>
        <w:widowControl w:val="0"/>
        <w:ind w:right="72"/>
        <w:contextualSpacing/>
        <w:jc w:val="both"/>
        <w:rPr>
          <w:rFonts w:ascii="Times New Roman" w:hAnsi="Times New Roman"/>
          <w:bCs w:val="0"/>
          <w:sz w:val="26"/>
          <w:szCs w:val="26"/>
        </w:rPr>
      </w:pPr>
      <w:r w:rsidRPr="009D1F6C">
        <w:rPr>
          <w:rFonts w:ascii="Times New Roman" w:hAnsi="Times New Roman"/>
          <w:bCs w:val="0"/>
          <w:sz w:val="26"/>
          <w:szCs w:val="26"/>
        </w:rPr>
        <w:t xml:space="preserve"> </w:t>
      </w:r>
      <w:r w:rsidRPr="009D1F6C">
        <w:rPr>
          <w:rFonts w:ascii="Times New Roman" w:hAnsi="Times New Roman"/>
          <w:bCs w:val="0"/>
          <w:color w:val="000080"/>
          <w:sz w:val="26"/>
          <w:szCs w:val="26"/>
        </w:rPr>
        <w:t xml:space="preserve">* </w:t>
      </w:r>
      <w:r w:rsidRPr="009D1F6C">
        <w:rPr>
          <w:rFonts w:ascii="Times New Roman" w:hAnsi="Times New Roman"/>
          <w:bCs w:val="0"/>
          <w:color w:val="000080"/>
          <w:sz w:val="26"/>
          <w:szCs w:val="26"/>
          <w:u w:val="single"/>
        </w:rPr>
        <w:t>Đối với giáo viên</w:t>
      </w:r>
      <w:r w:rsidRPr="009D1F6C">
        <w:rPr>
          <w:rFonts w:ascii="Times New Roman" w:hAnsi="Times New Roman"/>
          <w:bCs w:val="0"/>
          <w:color w:val="000080"/>
          <w:sz w:val="26"/>
          <w:szCs w:val="26"/>
        </w:rPr>
        <w:t>:</w:t>
      </w:r>
      <w:r w:rsidRPr="009D1F6C">
        <w:rPr>
          <w:rFonts w:ascii="Times New Roman" w:hAnsi="Times New Roman"/>
          <w:bCs w:val="0"/>
          <w:sz w:val="26"/>
          <w:szCs w:val="26"/>
        </w:rPr>
        <w:t xml:space="preserve"> Việc đổi mới phương pháp dạy học hiện nay, vai trò của giáo viên không còn là người truyền thụ kiến thức mà là người tổ chức, kiểm tra, định hướng hoạt động học của học sinh cả ở trong và ngoài lớp học. Do đó, giáo viên các bộ môn liên quan có điều kiện và chủ động hơn trong sự phối hợp, hỗ trợ nhau trong dạy học. </w:t>
      </w:r>
    </w:p>
    <w:p w14:paraId="3B8E6AAA" w14:textId="77777777" w:rsidR="009D1F6C" w:rsidRPr="009D1F6C" w:rsidRDefault="009D1F6C" w:rsidP="00F2137B">
      <w:pPr>
        <w:widowControl w:val="0"/>
        <w:contextualSpacing/>
        <w:jc w:val="both"/>
        <w:outlineLvl w:val="0"/>
        <w:rPr>
          <w:rFonts w:ascii="Times New Roman" w:hAnsi="Times New Roman"/>
          <w:b/>
          <w:bCs w:val="0"/>
          <w:color w:val="0000FF"/>
          <w:sz w:val="26"/>
          <w:szCs w:val="26"/>
          <w:u w:val="single"/>
        </w:rPr>
      </w:pPr>
      <w:bookmarkStart w:id="4" w:name="_Hlk60002285"/>
      <w:r w:rsidRPr="009D1F6C">
        <w:rPr>
          <w:rFonts w:ascii="Times New Roman" w:hAnsi="Times New Roman"/>
          <w:b/>
          <w:bCs w:val="0"/>
          <w:color w:val="0000FF"/>
          <w:sz w:val="26"/>
          <w:szCs w:val="26"/>
        </w:rPr>
        <w:t xml:space="preserve">c. </w:t>
      </w:r>
      <w:r w:rsidRPr="009D1F6C">
        <w:rPr>
          <w:rFonts w:ascii="Times New Roman" w:hAnsi="Times New Roman"/>
          <w:b/>
          <w:bCs w:val="0"/>
          <w:color w:val="0000FF"/>
          <w:sz w:val="26"/>
          <w:szCs w:val="26"/>
          <w:u w:val="single"/>
        </w:rPr>
        <w:t>Sự cần thiết phải đưa tích hợp Liên môn vào trong trường học nói chung trong môn Toán học nói riêng:</w:t>
      </w:r>
    </w:p>
    <w:bookmarkEnd w:id="4"/>
    <w:p w14:paraId="3BDAA42A" w14:textId="77777777" w:rsidR="00633526" w:rsidRDefault="00CA2F5C" w:rsidP="00881703">
      <w:pPr>
        <w:widowControl w:val="0"/>
        <w:ind w:firstLine="720"/>
        <w:contextualSpacing/>
        <w:jc w:val="both"/>
        <w:rPr>
          <w:rFonts w:ascii="Times New Roman" w:hAnsi="Times New Roman"/>
          <w:bCs w:val="0"/>
          <w:sz w:val="26"/>
          <w:szCs w:val="26"/>
        </w:rPr>
        <w:sectPr w:rsidR="00633526" w:rsidSect="00425890">
          <w:pgSz w:w="11907" w:h="16840" w:code="9"/>
          <w:pgMar w:top="1134" w:right="851" w:bottom="1134" w:left="1701" w:header="567" w:footer="567" w:gutter="0"/>
          <w:pgNumType w:fmt="numberInDash" w:start="1" w:chapStyle="1"/>
          <w:cols w:space="720"/>
          <w:titlePg/>
          <w:docGrid w:linePitch="381"/>
        </w:sectPr>
      </w:pPr>
      <w:r>
        <w:rPr>
          <w:rFonts w:ascii="Times New Roman" w:hAnsi="Times New Roman"/>
          <w:bCs w:val="0"/>
          <w:sz w:val="26"/>
          <w:szCs w:val="26"/>
        </w:rPr>
        <w:t>T</w:t>
      </w:r>
      <w:r w:rsidR="009D1F6C" w:rsidRPr="009D1F6C">
        <w:rPr>
          <w:rFonts w:ascii="Times New Roman" w:hAnsi="Times New Roman"/>
          <w:bCs w:val="0"/>
          <w:sz w:val="26"/>
          <w:szCs w:val="26"/>
        </w:rPr>
        <w:t xml:space="preserve">hực tiễn cho thấy dạy học tích hợp liên môn là một trong những quan điểm giáo dục nhằm nâng cao năng lực của người học, giúp đào tạo những người có đầy đủ phẩm chất và năng lực để giải quyết các vấn đề của cuộc sống hiện đại như: vấn đề ô nhiễm môi </w:t>
      </w:r>
    </w:p>
    <w:p w14:paraId="619EDFEF" w14:textId="42F493E6" w:rsidR="009D1F6C" w:rsidRPr="009D1F6C" w:rsidRDefault="009D1F6C" w:rsidP="00416792">
      <w:pPr>
        <w:widowControl w:val="0"/>
        <w:contextualSpacing/>
        <w:jc w:val="both"/>
        <w:rPr>
          <w:rFonts w:ascii="Times New Roman" w:hAnsi="Times New Roman"/>
          <w:bCs w:val="0"/>
          <w:sz w:val="26"/>
          <w:szCs w:val="26"/>
        </w:rPr>
      </w:pPr>
      <w:r w:rsidRPr="009D1F6C">
        <w:rPr>
          <w:rFonts w:ascii="Times New Roman" w:hAnsi="Times New Roman"/>
          <w:bCs w:val="0"/>
          <w:sz w:val="26"/>
          <w:szCs w:val="26"/>
        </w:rPr>
        <w:lastRenderedPageBreak/>
        <w:t xml:space="preserve">trường, các tệ nạn xã hội, bảo vệ biển đảo, …. </w:t>
      </w:r>
    </w:p>
    <w:p w14:paraId="2701CE69" w14:textId="21F9D552" w:rsidR="009D1F6C" w:rsidRPr="009D1F6C" w:rsidRDefault="009D1F6C" w:rsidP="00881703">
      <w:pPr>
        <w:widowControl w:val="0"/>
        <w:ind w:firstLine="720"/>
        <w:contextualSpacing/>
        <w:jc w:val="both"/>
        <w:rPr>
          <w:rFonts w:ascii="Times New Roman" w:hAnsi="Times New Roman"/>
          <w:bCs w:val="0"/>
          <w:sz w:val="26"/>
          <w:szCs w:val="26"/>
        </w:rPr>
      </w:pPr>
      <w:r w:rsidRPr="009D1F6C">
        <w:rPr>
          <w:rFonts w:ascii="Times New Roman" w:hAnsi="Times New Roman"/>
          <w:bCs w:val="0"/>
          <w:sz w:val="26"/>
          <w:szCs w:val="26"/>
        </w:rPr>
        <w:t>Cần đưa giáo dục theo quan điểm tích hợp vào trong hệ thống giáo dục quốc dân bởi nước ta có tới trên 23 triệu học sinh sinh viên chiếm gần 1/3 dân số đất nước. Tác động đến nhóm đối tượng này gần, dễ, nhanh nhất. Giáo dục tích hợp liên góp phần hoàn thiện nhân cách, kỹ năng sống cho thế hệ trẻ để họ có thể làm chủ cuộc sống của mình, bảo vệ và phát triển ngôi nhà chung của mình. Môn Toán học là môn học vừa mang tính khoa học vừa mang tính logic nên đưa giáo dục tích hợp liên môn vào môn học này góp phần tạo nên con người hoàn thiện hơn, chuẩn mực hơn, có kỹ năng và thái độ ứng xử đúng đắn hơn trong cuộc sống.</w:t>
      </w:r>
    </w:p>
    <w:p w14:paraId="0B584BEB" w14:textId="77777777" w:rsidR="009D1F6C" w:rsidRPr="009D1F6C" w:rsidRDefault="009D1F6C" w:rsidP="00881703">
      <w:pPr>
        <w:widowControl w:val="0"/>
        <w:contextualSpacing/>
        <w:jc w:val="both"/>
        <w:outlineLvl w:val="0"/>
        <w:rPr>
          <w:rFonts w:ascii="Times New Roman" w:hAnsi="Times New Roman"/>
          <w:b/>
          <w:bCs w:val="0"/>
          <w:color w:val="0000FF"/>
          <w:sz w:val="26"/>
          <w:szCs w:val="26"/>
          <w:u w:val="single"/>
        </w:rPr>
      </w:pPr>
      <w:r w:rsidRPr="009D1F6C">
        <w:rPr>
          <w:rFonts w:ascii="Times New Roman" w:hAnsi="Times New Roman"/>
          <w:b/>
          <w:bCs w:val="0"/>
          <w:i/>
          <w:color w:val="000080"/>
          <w:sz w:val="26"/>
          <w:szCs w:val="26"/>
        </w:rPr>
        <w:t xml:space="preserve"> </w:t>
      </w:r>
      <w:bookmarkStart w:id="5" w:name="_Hlk60002319"/>
      <w:r w:rsidRPr="009D1F6C">
        <w:rPr>
          <w:rFonts w:ascii="Times New Roman" w:hAnsi="Times New Roman"/>
          <w:b/>
          <w:bCs w:val="0"/>
          <w:color w:val="0000FF"/>
          <w:sz w:val="26"/>
          <w:szCs w:val="26"/>
        </w:rPr>
        <w:t>d.</w:t>
      </w:r>
      <w:r w:rsidRPr="009D1F6C">
        <w:rPr>
          <w:rFonts w:ascii="Times New Roman" w:hAnsi="Times New Roman"/>
          <w:b/>
          <w:bCs w:val="0"/>
          <w:color w:val="0000FF"/>
          <w:sz w:val="26"/>
          <w:szCs w:val="26"/>
          <w:u w:val="single"/>
        </w:rPr>
        <w:t xml:space="preserve"> Tình hình thực tế việc Tích hợp liên môn và ứng dụng thực tế trong giảng dạy ở nhà trường:</w:t>
      </w:r>
    </w:p>
    <w:bookmarkEnd w:id="5"/>
    <w:p w14:paraId="55652B92" w14:textId="77777777" w:rsidR="009D1F6C" w:rsidRPr="009D1F6C" w:rsidRDefault="009D1F6C" w:rsidP="00881703">
      <w:pPr>
        <w:widowControl w:val="0"/>
        <w:numPr>
          <w:ilvl w:val="0"/>
          <w:numId w:val="16"/>
        </w:numPr>
        <w:shd w:val="clear" w:color="auto" w:fill="FFFFFF"/>
        <w:ind w:left="709"/>
        <w:contextualSpacing/>
        <w:jc w:val="both"/>
        <w:rPr>
          <w:rFonts w:ascii="Times New Roman" w:hAnsi="Times New Roman"/>
          <w:bCs w:val="0"/>
          <w:color w:val="000080"/>
          <w:sz w:val="26"/>
          <w:szCs w:val="26"/>
        </w:rPr>
      </w:pPr>
      <w:r w:rsidRPr="009D1F6C">
        <w:rPr>
          <w:rFonts w:ascii="Times New Roman" w:hAnsi="Times New Roman"/>
          <w:bCs w:val="0"/>
          <w:color w:val="000080"/>
          <w:sz w:val="26"/>
          <w:szCs w:val="26"/>
          <w:u w:val="single"/>
        </w:rPr>
        <w:t>Thuận lợi</w:t>
      </w:r>
      <w:r w:rsidRPr="009D1F6C">
        <w:rPr>
          <w:rFonts w:ascii="Times New Roman" w:hAnsi="Times New Roman"/>
          <w:bCs w:val="0"/>
          <w:color w:val="000080"/>
          <w:sz w:val="26"/>
          <w:szCs w:val="26"/>
        </w:rPr>
        <w:t>:</w:t>
      </w:r>
    </w:p>
    <w:p w14:paraId="25455888" w14:textId="77777777" w:rsidR="009D1F6C" w:rsidRPr="009D1F6C" w:rsidRDefault="009D1F6C" w:rsidP="00881703">
      <w:pPr>
        <w:widowControl w:val="0"/>
        <w:shd w:val="clear" w:color="auto" w:fill="FFFFFF"/>
        <w:ind w:firstLine="709"/>
        <w:contextualSpacing/>
        <w:jc w:val="both"/>
        <w:rPr>
          <w:rFonts w:ascii="Times New Roman" w:hAnsi="Times New Roman"/>
          <w:bCs w:val="0"/>
          <w:sz w:val="26"/>
          <w:szCs w:val="26"/>
        </w:rPr>
      </w:pPr>
      <w:r w:rsidRPr="009D1F6C">
        <w:rPr>
          <w:rFonts w:ascii="Times New Roman" w:hAnsi="Times New Roman"/>
          <w:bCs w:val="0"/>
          <w:sz w:val="26"/>
          <w:szCs w:val="26"/>
        </w:rPr>
        <w:t>Được sự quan tâm của lãnh đạo nhà trường, đến việc đổi mới phương pháp giáo dục trong những năm trường đã đưa phương pháp dạy học tích hợp và liên môn vào công tác giảng dạy.</w:t>
      </w:r>
    </w:p>
    <w:p w14:paraId="706220BC" w14:textId="77777777" w:rsidR="009D1F6C" w:rsidRPr="009D1F6C" w:rsidRDefault="009D1F6C" w:rsidP="00881703">
      <w:pPr>
        <w:widowControl w:val="0"/>
        <w:shd w:val="clear" w:color="auto" w:fill="FFFFFF"/>
        <w:contextualSpacing/>
        <w:jc w:val="both"/>
        <w:rPr>
          <w:rFonts w:ascii="Times New Roman" w:hAnsi="Times New Roman"/>
          <w:bCs w:val="0"/>
          <w:sz w:val="26"/>
          <w:szCs w:val="26"/>
        </w:rPr>
      </w:pPr>
      <w:r w:rsidRPr="009D1F6C">
        <w:rPr>
          <w:rFonts w:ascii="Times New Roman" w:hAnsi="Times New Roman"/>
          <w:bCs w:val="0"/>
          <w:sz w:val="26"/>
          <w:szCs w:val="26"/>
        </w:rPr>
        <w:t xml:space="preserve"> </w:t>
      </w:r>
      <w:r w:rsidRPr="009D1F6C">
        <w:rPr>
          <w:rFonts w:ascii="Times New Roman" w:hAnsi="Times New Roman"/>
          <w:bCs w:val="0"/>
          <w:sz w:val="26"/>
          <w:szCs w:val="26"/>
        </w:rPr>
        <w:tab/>
        <w:t>Giáo viên được đi tập huấn phương pháp dạy học mới, đó cũng là sự thuận lợi lớn cho giáo viên trong quá trình tiếp cận phương pháp mới.</w:t>
      </w:r>
    </w:p>
    <w:p w14:paraId="7F8EC980" w14:textId="77777777" w:rsidR="009D1F6C" w:rsidRPr="009D1F6C" w:rsidRDefault="009D1F6C" w:rsidP="00881703">
      <w:pPr>
        <w:widowControl w:val="0"/>
        <w:shd w:val="clear" w:color="auto" w:fill="FFFFFF"/>
        <w:contextualSpacing/>
        <w:jc w:val="both"/>
        <w:rPr>
          <w:rFonts w:ascii="Times New Roman" w:hAnsi="Times New Roman"/>
          <w:bCs w:val="0"/>
          <w:sz w:val="26"/>
          <w:szCs w:val="26"/>
        </w:rPr>
      </w:pPr>
      <w:r w:rsidRPr="009D1F6C">
        <w:rPr>
          <w:rFonts w:ascii="Times New Roman" w:hAnsi="Times New Roman"/>
          <w:bCs w:val="0"/>
          <w:sz w:val="26"/>
          <w:szCs w:val="26"/>
        </w:rPr>
        <w:t xml:space="preserve"> </w:t>
      </w:r>
      <w:r w:rsidRPr="009D1F6C">
        <w:rPr>
          <w:rFonts w:ascii="Times New Roman" w:hAnsi="Times New Roman"/>
          <w:bCs w:val="0"/>
          <w:sz w:val="26"/>
          <w:szCs w:val="26"/>
        </w:rPr>
        <w:tab/>
        <w:t>Các bộ phận trong nhà trường luôn quan tâm đến công tác dạy học, luôn có tinh thần giúp đỡ với các giáo viên như thư viện trường, thiết bị dạy và học...</w:t>
      </w:r>
    </w:p>
    <w:p w14:paraId="5B97FBC0" w14:textId="1E263696" w:rsidR="009D1F6C" w:rsidRPr="009D1F6C" w:rsidRDefault="009D1F6C" w:rsidP="00881703">
      <w:pPr>
        <w:widowControl w:val="0"/>
        <w:shd w:val="clear" w:color="auto" w:fill="FFFFFF"/>
        <w:contextualSpacing/>
        <w:jc w:val="both"/>
        <w:rPr>
          <w:rFonts w:ascii="Times New Roman" w:hAnsi="Times New Roman"/>
          <w:bCs w:val="0"/>
          <w:sz w:val="26"/>
          <w:szCs w:val="26"/>
        </w:rPr>
      </w:pPr>
      <w:r w:rsidRPr="009D1F6C">
        <w:rPr>
          <w:rFonts w:ascii="Times New Roman" w:hAnsi="Times New Roman"/>
          <w:bCs w:val="0"/>
          <w:sz w:val="26"/>
          <w:szCs w:val="26"/>
        </w:rPr>
        <w:t xml:space="preserve"> </w:t>
      </w:r>
      <w:r w:rsidRPr="009D1F6C">
        <w:rPr>
          <w:rFonts w:ascii="Times New Roman" w:hAnsi="Times New Roman"/>
          <w:bCs w:val="0"/>
          <w:sz w:val="26"/>
          <w:szCs w:val="26"/>
        </w:rPr>
        <w:tab/>
      </w:r>
      <w:r w:rsidRPr="009D1F6C">
        <w:rPr>
          <w:rFonts w:ascii="Times New Roman" w:hAnsi="Times New Roman"/>
          <w:bCs w:val="0"/>
          <w:color w:val="000080"/>
          <w:sz w:val="26"/>
          <w:szCs w:val="26"/>
          <w:u w:val="single"/>
        </w:rPr>
        <w:t>Khó khăn</w:t>
      </w:r>
      <w:r w:rsidRPr="009D1F6C">
        <w:rPr>
          <w:rFonts w:ascii="Times New Roman" w:hAnsi="Times New Roman"/>
          <w:bCs w:val="0"/>
          <w:color w:val="000080"/>
          <w:sz w:val="26"/>
          <w:szCs w:val="26"/>
        </w:rPr>
        <w:t xml:space="preserve">: </w:t>
      </w:r>
      <w:r w:rsidRPr="009D1F6C">
        <w:rPr>
          <w:rFonts w:ascii="Times New Roman" w:hAnsi="Times New Roman"/>
          <w:bCs w:val="0"/>
          <w:sz w:val="26"/>
          <w:szCs w:val="26"/>
        </w:rPr>
        <w:t xml:space="preserve">Trên thực tế việc đưa nội dung dạy học tích hợp liên môn vào dạy </w:t>
      </w:r>
      <w:r w:rsidRPr="009D1F6C">
        <w:rPr>
          <w:rFonts w:ascii="Times New Roman" w:hAnsi="Times New Roman"/>
          <w:b/>
          <w:bCs w:val="0"/>
          <w:sz w:val="26"/>
          <w:szCs w:val="26"/>
        </w:rPr>
        <w:t>-</w:t>
      </w:r>
      <w:r w:rsidRPr="009D1F6C">
        <w:rPr>
          <w:rFonts w:ascii="Times New Roman" w:hAnsi="Times New Roman"/>
          <w:bCs w:val="0"/>
          <w:sz w:val="26"/>
          <w:szCs w:val="26"/>
        </w:rPr>
        <w:t xml:space="preserve"> học chưa thực sự sát sao và chưa đem lại hiệu quả cao bởi:</w:t>
      </w:r>
    </w:p>
    <w:p w14:paraId="70A1D687" w14:textId="77777777" w:rsidR="009D1F6C" w:rsidRPr="009D1F6C" w:rsidRDefault="009D1F6C" w:rsidP="00881703">
      <w:pPr>
        <w:widowControl w:val="0"/>
        <w:ind w:firstLine="720"/>
        <w:contextualSpacing/>
        <w:jc w:val="both"/>
        <w:rPr>
          <w:rFonts w:ascii="Times New Roman" w:hAnsi="Times New Roman"/>
          <w:bCs w:val="0"/>
          <w:sz w:val="26"/>
          <w:szCs w:val="26"/>
        </w:rPr>
      </w:pPr>
      <w:r w:rsidRPr="009D1F6C">
        <w:rPr>
          <w:rFonts w:ascii="Times New Roman" w:hAnsi="Times New Roman"/>
          <w:bCs w:val="0"/>
          <w:sz w:val="26"/>
          <w:szCs w:val="26"/>
        </w:rPr>
        <w:t xml:space="preserve">+ Về phía giáo viên: đội ngũ giáo viên phần lớn được đào tạo theo chương trình sư phạm đơn môn, chưa trang bị cơ sở lý luận dạy học liên môn một cách chính thống nên khi giảng dạy giáo viên còn lúng túng trong việc xác định mục tiêu giáo dục tích hợp liên môn và còn chưa coi trọng việc dạy học theo hướng tích hợp với đối tượng học sinh và với điều kiện thực tiễn của địa phương. </w:t>
      </w:r>
    </w:p>
    <w:p w14:paraId="0BAFFAD3" w14:textId="77777777" w:rsidR="009D1F6C" w:rsidRPr="009D1F6C" w:rsidRDefault="009D1F6C" w:rsidP="00881703">
      <w:pPr>
        <w:widowControl w:val="0"/>
        <w:ind w:firstLine="720"/>
        <w:contextualSpacing/>
        <w:jc w:val="both"/>
        <w:rPr>
          <w:rFonts w:ascii="Times New Roman" w:hAnsi="Times New Roman"/>
          <w:bCs w:val="0"/>
          <w:sz w:val="26"/>
          <w:szCs w:val="26"/>
        </w:rPr>
      </w:pPr>
      <w:r w:rsidRPr="009D1F6C">
        <w:rPr>
          <w:rFonts w:ascii="Times New Roman" w:hAnsi="Times New Roman"/>
          <w:bCs w:val="0"/>
          <w:sz w:val="26"/>
          <w:szCs w:val="26"/>
        </w:rPr>
        <w:t xml:space="preserve">+ Về phía học sinh: Các em chưa nhận thức được tầm quan trọng trong việc học tập các môn học một cách toàn diện, vẫn học tập theo xu hướng học lệch, học tủ, học với mục tiêu chủ yếu để lên lớp, đỗ vào các trường cấp III, trường Đại học. Và các em vẫn học theo xu thế thụ động bởi các em chưa có được các tri thức về các lĩnh vực khác như môi trường, xã hội, đời sống… </w:t>
      </w:r>
    </w:p>
    <w:p w14:paraId="67158CA5" w14:textId="62A9D383" w:rsidR="00956A4B" w:rsidRDefault="00F738C2" w:rsidP="00881703">
      <w:pPr>
        <w:pStyle w:val="Bodytext60"/>
        <w:shd w:val="clear" w:color="auto" w:fill="auto"/>
        <w:tabs>
          <w:tab w:val="left" w:pos="567"/>
          <w:tab w:val="left" w:pos="2091"/>
        </w:tabs>
        <w:spacing w:line="240" w:lineRule="auto"/>
        <w:rPr>
          <w:color w:val="0000FF"/>
          <w:sz w:val="28"/>
          <w:szCs w:val="28"/>
        </w:rPr>
      </w:pPr>
      <w:r w:rsidRPr="009D1F6C">
        <w:rPr>
          <w:color w:val="0000FF"/>
          <w:sz w:val="28"/>
          <w:szCs w:val="28"/>
        </w:rPr>
        <w:tab/>
      </w:r>
      <w:bookmarkStart w:id="6" w:name="_Hlk60002342"/>
      <w:r w:rsidRPr="009D1F6C">
        <w:rPr>
          <w:color w:val="0000FF"/>
          <w:sz w:val="28"/>
          <w:szCs w:val="28"/>
        </w:rPr>
        <w:t xml:space="preserve">2.2. </w:t>
      </w:r>
      <w:r w:rsidR="00956A4B" w:rsidRPr="009D1F6C">
        <w:rPr>
          <w:color w:val="0000FF"/>
          <w:sz w:val="28"/>
          <w:szCs w:val="28"/>
        </w:rPr>
        <w:t>Biện pháp đã sử dụng để giải quyết vấn đề.</w:t>
      </w:r>
      <w:r w:rsidR="00F01B07" w:rsidRPr="009D1F6C">
        <w:rPr>
          <w:color w:val="0000FF"/>
          <w:sz w:val="28"/>
          <w:szCs w:val="28"/>
        </w:rPr>
        <w:t xml:space="preserve"> (Làm rõ tính mới, t</w:t>
      </w:r>
      <w:r w:rsidR="00E55F0B" w:rsidRPr="009D1F6C">
        <w:rPr>
          <w:color w:val="0000FF"/>
          <w:sz w:val="28"/>
          <w:szCs w:val="28"/>
        </w:rPr>
        <w:t>ính sáng tạo trong các giải pháp</w:t>
      </w:r>
      <w:r w:rsidR="00F01B07" w:rsidRPr="009D1F6C">
        <w:rPr>
          <w:color w:val="0000FF"/>
          <w:sz w:val="28"/>
          <w:szCs w:val="28"/>
        </w:rPr>
        <w:t xml:space="preserve"> đã thực hiện)</w:t>
      </w:r>
    </w:p>
    <w:bookmarkEnd w:id="6"/>
    <w:p w14:paraId="1BDA2F9B" w14:textId="77777777" w:rsidR="009D1F6C" w:rsidRPr="009D1F6C" w:rsidRDefault="009D1F6C" w:rsidP="00881703">
      <w:pPr>
        <w:widowControl w:val="0"/>
        <w:contextualSpacing/>
        <w:rPr>
          <w:rFonts w:ascii="Times New Roman" w:eastAsia="Calibri" w:hAnsi="Times New Roman"/>
          <w:b/>
          <w:bCs w:val="0"/>
          <w:color w:val="008000"/>
          <w:sz w:val="26"/>
          <w:szCs w:val="26"/>
        </w:rPr>
      </w:pPr>
      <w:r w:rsidRPr="009D1F6C">
        <w:rPr>
          <w:rFonts w:ascii="Times New Roman" w:eastAsia="Calibri" w:hAnsi="Times New Roman"/>
          <w:b/>
          <w:bCs w:val="0"/>
          <w:color w:val="008000"/>
          <w:sz w:val="26"/>
          <w:szCs w:val="26"/>
        </w:rPr>
        <w:t xml:space="preserve">a. </w:t>
      </w:r>
      <w:r w:rsidRPr="009D1F6C">
        <w:rPr>
          <w:rFonts w:ascii="Times New Roman" w:eastAsia="Calibri" w:hAnsi="Times New Roman"/>
          <w:b/>
          <w:bCs w:val="0"/>
          <w:color w:val="008000"/>
          <w:sz w:val="26"/>
          <w:szCs w:val="26"/>
          <w:u w:val="single"/>
        </w:rPr>
        <w:t>Mô tả, phân tích các giải pháp</w:t>
      </w:r>
      <w:r w:rsidRPr="009D1F6C">
        <w:rPr>
          <w:rFonts w:ascii="Times New Roman" w:eastAsia="Calibri" w:hAnsi="Times New Roman"/>
          <w:b/>
          <w:bCs w:val="0"/>
          <w:color w:val="008000"/>
          <w:sz w:val="26"/>
          <w:szCs w:val="26"/>
        </w:rPr>
        <w:t>:</w:t>
      </w:r>
    </w:p>
    <w:p w14:paraId="1C6117B7" w14:textId="356ACB6C" w:rsidR="009D1F6C" w:rsidRPr="009D1F6C" w:rsidRDefault="009D1F6C" w:rsidP="00881703">
      <w:pPr>
        <w:widowControl w:val="0"/>
        <w:ind w:firstLine="567"/>
        <w:contextualSpacing/>
        <w:jc w:val="both"/>
        <w:rPr>
          <w:rFonts w:ascii="Times New Roman" w:hAnsi="Times New Roman"/>
          <w:bCs w:val="0"/>
          <w:sz w:val="26"/>
          <w:szCs w:val="26"/>
        </w:rPr>
      </w:pPr>
      <w:r w:rsidRPr="009D1F6C">
        <w:rPr>
          <w:rFonts w:ascii="Times New Roman" w:hAnsi="Times New Roman"/>
          <w:bCs w:val="0"/>
          <w:sz w:val="26"/>
          <w:szCs w:val="26"/>
          <w:lang w:val="vi-VN"/>
        </w:rPr>
        <w:t xml:space="preserve">Qua những điều vừa trình bày cho thấy, sự cần thiết của việc đưa kiến thức thực tế liên quan đến </w:t>
      </w:r>
      <w:r w:rsidR="00F2137B">
        <w:rPr>
          <w:rFonts w:ascii="Times New Roman" w:hAnsi="Times New Roman"/>
          <w:bCs w:val="0"/>
          <w:sz w:val="26"/>
          <w:szCs w:val="26"/>
        </w:rPr>
        <w:t>các</w:t>
      </w:r>
      <w:r w:rsidRPr="009D1F6C">
        <w:rPr>
          <w:rFonts w:ascii="Times New Roman" w:hAnsi="Times New Roman"/>
          <w:bCs w:val="0"/>
          <w:sz w:val="26"/>
          <w:szCs w:val="26"/>
          <w:lang w:val="vi-VN"/>
        </w:rPr>
        <w:t xml:space="preserve"> môn học khác vào trong chương trình SGK môn Toán. Các nội dung liên hệ</w:t>
      </w:r>
      <w:r w:rsidRPr="009D1F6C">
        <w:rPr>
          <w:rFonts w:ascii="Times New Roman" w:hAnsi="Times New Roman"/>
          <w:bCs w:val="0"/>
          <w:sz w:val="26"/>
          <w:szCs w:val="26"/>
        </w:rPr>
        <w:t xml:space="preserve"> với các môn học khác và </w:t>
      </w:r>
      <w:r w:rsidRPr="009D1F6C">
        <w:rPr>
          <w:rFonts w:ascii="Times New Roman" w:hAnsi="Times New Roman"/>
          <w:bCs w:val="0"/>
          <w:sz w:val="26"/>
          <w:szCs w:val="26"/>
          <w:lang w:val="vi-VN"/>
        </w:rPr>
        <w:t xml:space="preserve">với </w:t>
      </w:r>
      <w:r w:rsidRPr="009D1F6C">
        <w:rPr>
          <w:rFonts w:ascii="Times New Roman" w:hAnsi="Times New Roman"/>
          <w:bCs w:val="0"/>
          <w:sz w:val="26"/>
          <w:szCs w:val="26"/>
        </w:rPr>
        <w:t xml:space="preserve">ứng dụng </w:t>
      </w:r>
      <w:r w:rsidRPr="009D1F6C">
        <w:rPr>
          <w:rFonts w:ascii="Times New Roman" w:hAnsi="Times New Roman"/>
          <w:bCs w:val="0"/>
          <w:sz w:val="26"/>
          <w:szCs w:val="26"/>
          <w:lang w:val="vi-VN"/>
        </w:rPr>
        <w:t>thực tế thể hiện tường minh và HS thấy mối quan hệ giữa Toán học với các môn khoa học kh</w:t>
      </w:r>
      <w:r w:rsidRPr="009D1F6C">
        <w:rPr>
          <w:rFonts w:ascii="Times New Roman" w:hAnsi="Times New Roman"/>
          <w:bCs w:val="0"/>
          <w:sz w:val="26"/>
          <w:szCs w:val="26"/>
        </w:rPr>
        <w:t>á</w:t>
      </w:r>
      <w:r w:rsidRPr="009D1F6C">
        <w:rPr>
          <w:rFonts w:ascii="Times New Roman" w:hAnsi="Times New Roman"/>
          <w:bCs w:val="0"/>
          <w:sz w:val="26"/>
          <w:szCs w:val="26"/>
          <w:lang w:val="vi-VN"/>
        </w:rPr>
        <w:t xml:space="preserve">c và toán học với thực tế. Tuy nhiên chúng ta cũng biết rằng do toán học phản ánh thực tế một cách toàn bộ và nhiều tầng, do đó không phải bất cứ nội dung nào, hoạt động nào cũng có thể đưa ra được những bài tập xuất phát từ thực tế vậy nên GV cần tăng cường lựa chọn, đưa thêm vào các bài tập có nội dung sát với thực tiễn để HS có điều kiện áp dụng kiến thức Toán học vào cuộc sống. Vì vậy trong nội dung bài viết này, tôi tập trung tìm hiểu và khai thác các bài toán </w:t>
      </w:r>
      <w:r w:rsidRPr="009D1F6C">
        <w:rPr>
          <w:rFonts w:ascii="Times New Roman" w:hAnsi="Times New Roman"/>
          <w:bCs w:val="0"/>
          <w:sz w:val="26"/>
          <w:szCs w:val="26"/>
        </w:rPr>
        <w:t xml:space="preserve">trong phần đại số (chủ yếu nội dung của hai chương hàm số và đồ thị và chương thống kê) </w:t>
      </w:r>
    </w:p>
    <w:p w14:paraId="53D7891E" w14:textId="77777777" w:rsidR="009D1F6C" w:rsidRPr="009D1F6C" w:rsidRDefault="009D1F6C" w:rsidP="00881703">
      <w:pPr>
        <w:widowControl w:val="0"/>
        <w:contextualSpacing/>
        <w:rPr>
          <w:rFonts w:ascii="Times New Roman" w:eastAsia="Calibri" w:hAnsi="Times New Roman"/>
          <w:b/>
          <w:bCs w:val="0"/>
          <w:color w:val="008000"/>
          <w:sz w:val="26"/>
          <w:szCs w:val="26"/>
          <w:u w:val="single"/>
        </w:rPr>
      </w:pPr>
      <w:r w:rsidRPr="009D1F6C">
        <w:rPr>
          <w:rFonts w:ascii="Times New Roman" w:eastAsia="Calibri" w:hAnsi="Times New Roman"/>
          <w:b/>
          <w:bCs w:val="0"/>
          <w:color w:val="008000"/>
          <w:sz w:val="26"/>
          <w:szCs w:val="26"/>
        </w:rPr>
        <w:t>b.</w:t>
      </w:r>
      <w:r w:rsidRPr="009D1F6C">
        <w:rPr>
          <w:rFonts w:ascii="Times New Roman" w:eastAsia="Calibri" w:hAnsi="Times New Roman"/>
          <w:b/>
          <w:bCs w:val="0"/>
          <w:color w:val="008000"/>
          <w:sz w:val="26"/>
          <w:szCs w:val="26"/>
          <w:u w:val="single"/>
        </w:rPr>
        <w:t xml:space="preserve"> Giáo viên cần nắm chắc một số nguyên tắc cơ bản khi đưa Tích hợp liên môn vào giảng dạy môn Toán học cấp THCS:</w:t>
      </w:r>
    </w:p>
    <w:p w14:paraId="0EB4223D" w14:textId="77777777" w:rsidR="009D1F6C" w:rsidRPr="009D1F6C" w:rsidRDefault="009D1F6C" w:rsidP="00881703">
      <w:pPr>
        <w:widowControl w:val="0"/>
        <w:contextualSpacing/>
        <w:jc w:val="both"/>
        <w:outlineLvl w:val="0"/>
        <w:rPr>
          <w:rFonts w:ascii="Times New Roman" w:hAnsi="Times New Roman"/>
          <w:bCs w:val="0"/>
          <w:sz w:val="26"/>
          <w:szCs w:val="26"/>
        </w:rPr>
      </w:pPr>
      <w:r w:rsidRPr="009D1F6C">
        <w:rPr>
          <w:rFonts w:ascii="Times New Roman" w:hAnsi="Times New Roman"/>
          <w:b/>
          <w:bCs w:val="0"/>
          <w:color w:val="FF0000"/>
          <w:sz w:val="26"/>
          <w:szCs w:val="26"/>
        </w:rPr>
        <w:tab/>
      </w:r>
      <w:r w:rsidRPr="009D1F6C">
        <w:rPr>
          <w:rFonts w:ascii="Times New Roman" w:hAnsi="Times New Roman"/>
          <w:bCs w:val="0"/>
          <w:sz w:val="26"/>
          <w:szCs w:val="26"/>
        </w:rPr>
        <w:t>Cần phải nắm chắc các nguyên tắc này để hiệu quả thực hiện được cao, không gây khó khăn cho hoạt động giảng dạy của giáo viên và hoạt động tiếp thu của học sinh.</w:t>
      </w:r>
    </w:p>
    <w:p w14:paraId="2F922593" w14:textId="77777777" w:rsidR="009D1F6C" w:rsidRPr="009D1F6C" w:rsidRDefault="009D1F6C" w:rsidP="00881703">
      <w:pPr>
        <w:widowControl w:val="0"/>
        <w:contextualSpacing/>
        <w:jc w:val="both"/>
        <w:rPr>
          <w:rFonts w:ascii="Times New Roman" w:hAnsi="Times New Roman"/>
          <w:b/>
          <w:bCs w:val="0"/>
          <w:i/>
          <w:color w:val="3366FF"/>
          <w:spacing w:val="-8"/>
          <w:sz w:val="26"/>
          <w:szCs w:val="26"/>
          <w:u w:val="single"/>
        </w:rPr>
      </w:pPr>
      <w:r w:rsidRPr="009D1F6C">
        <w:rPr>
          <w:rFonts w:ascii="Times New Roman" w:hAnsi="Times New Roman"/>
          <w:b/>
          <w:bCs w:val="0"/>
          <w:i/>
          <w:color w:val="0070C0"/>
          <w:spacing w:val="-8"/>
          <w:sz w:val="26"/>
          <w:szCs w:val="26"/>
        </w:rPr>
        <w:lastRenderedPageBreak/>
        <w:t xml:space="preserve"> b1) Chỉ tích hợp với một số nội dung thực sự liên quan đến các môn học khác không gượng ép, không tràn lan, không tích hợp với bài không liên quan</w:t>
      </w:r>
      <w:r w:rsidRPr="009D1F6C">
        <w:rPr>
          <w:rFonts w:ascii="Times New Roman" w:hAnsi="Times New Roman"/>
          <w:b/>
          <w:bCs w:val="0"/>
          <w:i/>
          <w:color w:val="3366FF"/>
          <w:spacing w:val="-8"/>
          <w:sz w:val="26"/>
          <w:szCs w:val="26"/>
        </w:rPr>
        <w:t>.</w:t>
      </w:r>
    </w:p>
    <w:p w14:paraId="14B840B6" w14:textId="35E268B1" w:rsidR="009D1F6C" w:rsidRPr="009D1F6C" w:rsidRDefault="009D1F6C" w:rsidP="00881703">
      <w:pPr>
        <w:widowControl w:val="0"/>
        <w:contextualSpacing/>
        <w:jc w:val="both"/>
        <w:rPr>
          <w:rFonts w:ascii="Times New Roman" w:hAnsi="Times New Roman"/>
          <w:bCs w:val="0"/>
          <w:spacing w:val="6"/>
          <w:sz w:val="26"/>
          <w:szCs w:val="26"/>
        </w:rPr>
      </w:pPr>
      <w:r w:rsidRPr="009D1F6C">
        <w:rPr>
          <w:rFonts w:ascii="Times New Roman" w:hAnsi="Times New Roman"/>
          <w:bCs w:val="0"/>
          <w:spacing w:val="6"/>
          <w:sz w:val="26"/>
          <w:szCs w:val="26"/>
        </w:rPr>
        <w:t xml:space="preserve"> </w:t>
      </w:r>
      <w:r w:rsidR="00CA2F5C">
        <w:rPr>
          <w:rFonts w:ascii="Times New Roman" w:hAnsi="Times New Roman"/>
          <w:bCs w:val="0"/>
          <w:spacing w:val="6"/>
          <w:sz w:val="26"/>
          <w:szCs w:val="26"/>
        </w:rPr>
        <w:tab/>
      </w:r>
      <w:r w:rsidRPr="009D1F6C">
        <w:rPr>
          <w:rFonts w:ascii="Times New Roman" w:hAnsi="Times New Roman"/>
          <w:bCs w:val="0"/>
          <w:spacing w:val="6"/>
          <w:sz w:val="26"/>
          <w:szCs w:val="26"/>
        </w:rPr>
        <w:t>Vì sao lại như vậy? Nếu như tích hợp không phù hợp sẽ biến giờ học môn Toán học thành giờ học các môn học khác.</w:t>
      </w:r>
    </w:p>
    <w:p w14:paraId="7B974474" w14:textId="5C18AA69" w:rsidR="009D1F6C" w:rsidRPr="009D1F6C" w:rsidRDefault="00881703" w:rsidP="00881703">
      <w:pPr>
        <w:widowControl w:val="0"/>
        <w:contextualSpacing/>
        <w:jc w:val="both"/>
        <w:rPr>
          <w:rFonts w:ascii="Times New Roman" w:hAnsi="Times New Roman"/>
          <w:bCs w:val="0"/>
          <w:color w:val="FF0000"/>
          <w:spacing w:val="6"/>
          <w:sz w:val="26"/>
          <w:szCs w:val="26"/>
        </w:rPr>
      </w:pPr>
      <w:r w:rsidRPr="009D1F6C">
        <w:rPr>
          <w:rFonts w:ascii="Times New Roman" w:eastAsia="Calibri" w:hAnsi="Times New Roman"/>
          <w:bCs w:val="0"/>
          <w:noProof/>
          <w:sz w:val="24"/>
          <w:szCs w:val="22"/>
        </w:rPr>
        <w:drawing>
          <wp:anchor distT="0" distB="0" distL="114300" distR="114300" simplePos="0" relativeHeight="251664384" behindDoc="1" locked="0" layoutInCell="1" allowOverlap="1" wp14:anchorId="24EA59BA" wp14:editId="70C9A505">
            <wp:simplePos x="0" y="0"/>
            <wp:positionH relativeFrom="column">
              <wp:posOffset>3697605</wp:posOffset>
            </wp:positionH>
            <wp:positionV relativeFrom="paragraph">
              <wp:posOffset>1036320</wp:posOffset>
            </wp:positionV>
            <wp:extent cx="2401570" cy="2813050"/>
            <wp:effectExtent l="0" t="0" r="0" b="6350"/>
            <wp:wrapTight wrapText="bothSides">
              <wp:wrapPolygon edited="0">
                <wp:start x="0" y="0"/>
                <wp:lineTo x="0" y="21502"/>
                <wp:lineTo x="21417" y="21502"/>
                <wp:lineTo x="21417" y="0"/>
                <wp:lineTo x="0" y="0"/>
              </wp:wrapPolygon>
            </wp:wrapTight>
            <wp:docPr id="10" name="Picture 10" descr="Lư hương trước tượng Đức Thánh Trần để người dân 'bốn mùa hương khói' -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Lư hương trước tượng Đức Thánh Trần để người dân 'bốn mùa hương khói' - ảnh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2860" b="7854"/>
                    <a:stretch/>
                  </pic:blipFill>
                  <pic:spPr bwMode="auto">
                    <a:xfrm>
                      <a:off x="0" y="0"/>
                      <a:ext cx="2401570" cy="2813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1F6C" w:rsidRPr="009D1F6C">
        <w:rPr>
          <w:rFonts w:ascii="Times New Roman" w:hAnsi="Times New Roman"/>
          <w:bCs w:val="0"/>
          <w:spacing w:val="6"/>
          <w:sz w:val="26"/>
          <w:szCs w:val="26"/>
        </w:rPr>
        <w:tab/>
        <w:t xml:space="preserve">Ví dụ: Khi giáo viên dạy bài </w:t>
      </w:r>
      <w:r w:rsidR="009D1F6C" w:rsidRPr="009D1F6C">
        <w:rPr>
          <w:rFonts w:ascii="Times New Roman" w:hAnsi="Times New Roman"/>
          <w:bCs w:val="0"/>
          <w:i/>
          <w:color w:val="00B050"/>
          <w:spacing w:val="6"/>
          <w:sz w:val="26"/>
          <w:szCs w:val="26"/>
        </w:rPr>
        <w:t xml:space="preserve">Luyện tập của bài “Tỉ lệ thức”. </w:t>
      </w:r>
      <w:r w:rsidR="009D1F6C" w:rsidRPr="009D1F6C">
        <w:rPr>
          <w:rFonts w:ascii="Times New Roman" w:hAnsi="Times New Roman"/>
          <w:bCs w:val="0"/>
          <w:i/>
          <w:spacing w:val="6"/>
          <w:sz w:val="26"/>
          <w:szCs w:val="26"/>
        </w:rPr>
        <w:t xml:space="preserve">Khi cho </w:t>
      </w:r>
      <w:r w:rsidR="009D1F6C" w:rsidRPr="009D1F6C">
        <w:rPr>
          <w:rFonts w:ascii="Times New Roman" w:hAnsi="Times New Roman"/>
          <w:bCs w:val="0"/>
          <w:spacing w:val="6"/>
          <w:sz w:val="26"/>
          <w:szCs w:val="26"/>
        </w:rPr>
        <w:t xml:space="preserve">học sinh đang rèn kỹ năng tìm các số hạng của tỉ lệ thức như tìm các số hạng trung tỉ, các số hạng ngoại tỉ thông qua bài 50(sgk) giáo viên lại tích hợp môn Lịch sử tìm tên một tác phẩm nổi tiếng của Hưng Đạo Vương Trần Quốc Tuấn. Sau khi học sinh hoàn thành bài tập 50(sgk) thì giáo viên cho hs quan sát đoạn video hiểu nhanh ông Hưng Đạo Vương là ai: </w:t>
      </w:r>
      <w:r w:rsidR="009D1F6C" w:rsidRPr="009D1F6C">
        <w:rPr>
          <w:rFonts w:ascii="Times New Roman" w:hAnsi="Times New Roman"/>
          <w:bCs w:val="0"/>
          <w:color w:val="FF0000"/>
          <w:spacing w:val="6"/>
          <w:sz w:val="26"/>
          <w:szCs w:val="26"/>
        </w:rPr>
        <w:t>Hưng Đạo Đại Vương Trần Quốc Tuấn (1228?- 1300) là danh tướng thời nhà Trần và cũng là danh tướng trong lịch sử Việt Nam có công lớn trong hai lần kháng chiến chống Nguyên Mông. Ông là tác giả của bộ Binh Thư Yếu Lược (Hay Binh Gia Diệu Lý Yếu Lược) và Vạn Kiếp Tông Bí Truyền Thư (Đã thất lạc). Ông còn được người dân Việt Nam tôn sùng như bậc Thánh, nên còn được gọi là Đức Thánh Trần.</w:t>
      </w:r>
    </w:p>
    <w:p w14:paraId="4D59C222" w14:textId="09DDE65E" w:rsidR="009D1F6C" w:rsidRPr="009D1F6C" w:rsidRDefault="00F2137B" w:rsidP="00881703">
      <w:pPr>
        <w:widowControl w:val="0"/>
        <w:contextualSpacing/>
        <w:rPr>
          <w:rFonts w:ascii="Times New Roman" w:hAnsi="Times New Roman"/>
          <w:b/>
          <w:bCs w:val="0"/>
          <w:i/>
          <w:color w:val="0070C0"/>
          <w:sz w:val="26"/>
          <w:szCs w:val="26"/>
        </w:rPr>
      </w:pPr>
      <w:r>
        <w:rPr>
          <w:rFonts w:ascii="Times New Roman" w:hAnsi="Times New Roman"/>
          <w:b/>
          <w:bCs w:val="0"/>
          <w:i/>
          <w:color w:val="0070C0"/>
          <w:sz w:val="26"/>
          <w:szCs w:val="26"/>
        </w:rPr>
        <w:t>b2</w:t>
      </w:r>
      <w:r w:rsidR="009D1F6C" w:rsidRPr="009D1F6C">
        <w:rPr>
          <w:rFonts w:ascii="Times New Roman" w:hAnsi="Times New Roman"/>
          <w:b/>
          <w:bCs w:val="0"/>
          <w:i/>
          <w:color w:val="0070C0"/>
          <w:sz w:val="26"/>
          <w:szCs w:val="26"/>
        </w:rPr>
        <w:t>) Không tăng thêm nội dung kiến thức dẫn đến quá tải:</w:t>
      </w:r>
    </w:p>
    <w:p w14:paraId="07796620" w14:textId="175E39EB" w:rsidR="009D1F6C" w:rsidRPr="009D1F6C" w:rsidRDefault="009D1F6C" w:rsidP="00881703">
      <w:pPr>
        <w:widowControl w:val="0"/>
        <w:ind w:firstLine="720"/>
        <w:contextualSpacing/>
        <w:jc w:val="both"/>
        <w:rPr>
          <w:rFonts w:ascii="Times New Roman" w:hAnsi="Times New Roman"/>
          <w:bCs w:val="0"/>
          <w:sz w:val="26"/>
          <w:szCs w:val="26"/>
        </w:rPr>
      </w:pPr>
      <w:r w:rsidRPr="009D1F6C">
        <w:rPr>
          <w:rFonts w:ascii="Times New Roman" w:hAnsi="Times New Roman"/>
          <w:bCs w:val="0"/>
          <w:sz w:val="26"/>
          <w:szCs w:val="26"/>
        </w:rPr>
        <w:t>Người giáo viên vừa phải đảm bảo cung cấp đầy đủ hệ thống kiến thức cơ bản và biết lồng ghép nội dung các môn học cũng như nội dung giáo dục bảo vệ môi trường,</w:t>
      </w:r>
      <w:r w:rsidRPr="009D1F6C">
        <w:rPr>
          <w:rFonts w:ascii="Arial" w:hAnsi="Arial" w:cs="Arial"/>
          <w:b/>
          <w:color w:val="004175"/>
          <w:sz w:val="26"/>
          <w:szCs w:val="26"/>
          <w:bdr w:val="none" w:sz="0" w:space="0" w:color="auto" w:frame="1"/>
        </w:rPr>
        <w:t xml:space="preserve"> </w:t>
      </w:r>
      <w:r w:rsidRPr="009D1F6C">
        <w:rPr>
          <w:rFonts w:ascii="Times New Roman" w:hAnsi="Times New Roman"/>
          <w:sz w:val="26"/>
          <w:szCs w:val="26"/>
          <w:bdr w:val="none" w:sz="0" w:space="0" w:color="auto" w:frame="1"/>
        </w:rPr>
        <w:t>giáo dục đạo đức, lối sống; giáo dục pháp luật; giáo dục chủ quyền quốc gia về biên giới, biển, đảo; giáo dục sử dụng năng lượng tiết kiệm …</w:t>
      </w:r>
      <w:r w:rsidRPr="009D1F6C">
        <w:rPr>
          <w:rFonts w:ascii="Times New Roman" w:hAnsi="Times New Roman"/>
          <w:bCs w:val="0"/>
          <w:sz w:val="26"/>
          <w:szCs w:val="26"/>
        </w:rPr>
        <w:t>vào bài dạy (nếu có). Vì vậy đòi hỏi người giáo viên phải kiến thức tổng hợp, có sự phân chia thời gian hợp lý, hài hòa và dẫn dắt một cách hấp dẫn về nội dung kiến thức của các môn học có liên quan để kích thích sự hăng say của học sinh mà bài dạy vẫn đạt hiệu quả cao nhất</w:t>
      </w:r>
    </w:p>
    <w:p w14:paraId="574F8FF2" w14:textId="061F15BB" w:rsidR="009D1F6C" w:rsidRPr="009D1F6C" w:rsidRDefault="009D1F6C" w:rsidP="00881703">
      <w:pPr>
        <w:widowControl w:val="0"/>
        <w:contextualSpacing/>
        <w:jc w:val="both"/>
        <w:rPr>
          <w:rFonts w:ascii="Times New Roman" w:hAnsi="Times New Roman"/>
          <w:b/>
          <w:bCs w:val="0"/>
          <w:i/>
          <w:color w:val="0070C0"/>
          <w:sz w:val="26"/>
          <w:szCs w:val="26"/>
        </w:rPr>
      </w:pPr>
      <w:r w:rsidRPr="009D1F6C">
        <w:rPr>
          <w:rFonts w:ascii="Times New Roman" w:hAnsi="Times New Roman"/>
          <w:b/>
          <w:bCs w:val="0"/>
          <w:i/>
          <w:color w:val="0070C0"/>
          <w:sz w:val="26"/>
          <w:szCs w:val="26"/>
        </w:rPr>
        <w:t>b</w:t>
      </w:r>
      <w:r w:rsidR="00F2137B">
        <w:rPr>
          <w:rFonts w:ascii="Times New Roman" w:hAnsi="Times New Roman"/>
          <w:b/>
          <w:bCs w:val="0"/>
          <w:i/>
          <w:color w:val="0070C0"/>
          <w:sz w:val="26"/>
          <w:szCs w:val="26"/>
        </w:rPr>
        <w:t>3</w:t>
      </w:r>
      <w:r w:rsidRPr="009D1F6C">
        <w:rPr>
          <w:rFonts w:ascii="Times New Roman" w:hAnsi="Times New Roman"/>
          <w:b/>
          <w:bCs w:val="0"/>
          <w:i/>
          <w:color w:val="0070C0"/>
          <w:sz w:val="26"/>
          <w:szCs w:val="26"/>
        </w:rPr>
        <w:t>) Chỉ tích hợp các mức độ phù hợp (có thể là tích hợp toàn phần, bộ phận hay chỉ ở mức độ liên hệ).</w:t>
      </w:r>
    </w:p>
    <w:p w14:paraId="22522B34" w14:textId="77777777" w:rsidR="009D1F6C" w:rsidRPr="009D1F6C" w:rsidRDefault="009D1F6C" w:rsidP="00881703">
      <w:pPr>
        <w:widowControl w:val="0"/>
        <w:contextualSpacing/>
        <w:jc w:val="both"/>
        <w:rPr>
          <w:rFonts w:ascii="Times New Roman" w:hAnsi="Times New Roman"/>
          <w:bCs w:val="0"/>
          <w:sz w:val="26"/>
          <w:szCs w:val="26"/>
          <w:lang w:val="vi-VN"/>
        </w:rPr>
      </w:pPr>
      <w:r w:rsidRPr="009D1F6C">
        <w:rPr>
          <w:rFonts w:ascii="Times New Roman" w:hAnsi="Times New Roman"/>
          <w:b/>
          <w:bCs w:val="0"/>
          <w:color w:val="0070C0"/>
          <w:sz w:val="26"/>
          <w:szCs w:val="26"/>
        </w:rPr>
        <w:t>ví dụ1:</w:t>
      </w:r>
      <w:r w:rsidRPr="009D1F6C">
        <w:rPr>
          <w:b/>
          <w:bCs w:val="0"/>
          <w:sz w:val="26"/>
          <w:szCs w:val="26"/>
        </w:rPr>
        <w:t xml:space="preserve"> </w:t>
      </w:r>
      <w:r w:rsidRPr="009D1F6C">
        <w:rPr>
          <w:rFonts w:ascii="Times New Roman" w:hAnsi="Times New Roman"/>
          <w:bCs w:val="0"/>
          <w:sz w:val="26"/>
          <w:szCs w:val="26"/>
        </w:rPr>
        <w:t xml:space="preserve">Khi dạy bài: Đại Lượng Tỉ Lệ Thuận </w:t>
      </w:r>
      <w:r w:rsidRPr="009D1F6C">
        <w:rPr>
          <w:rFonts w:ascii="Times New Roman" w:hAnsi="Times New Roman"/>
          <w:bCs w:val="0"/>
          <w:sz w:val="26"/>
          <w:szCs w:val="26"/>
          <w:lang w:val="vi-VN"/>
        </w:rPr>
        <w:t>(Sử dụng máy chiếu)</w:t>
      </w:r>
    </w:p>
    <w:p w14:paraId="45504022" w14:textId="77777777" w:rsidR="009D1F6C" w:rsidRPr="009D1F6C" w:rsidRDefault="009D1F6C" w:rsidP="00881703">
      <w:pPr>
        <w:widowControl w:val="0"/>
        <w:contextualSpacing/>
        <w:jc w:val="both"/>
        <w:rPr>
          <w:rFonts w:ascii="Times New Roman" w:eastAsia="Calibri" w:hAnsi="Times New Roman"/>
          <w:bCs w:val="0"/>
          <w:sz w:val="26"/>
          <w:szCs w:val="26"/>
        </w:rPr>
      </w:pPr>
      <w:r w:rsidRPr="009D1F6C">
        <w:rPr>
          <w:bCs w:val="0"/>
          <w:i/>
          <w:sz w:val="26"/>
          <w:szCs w:val="26"/>
          <w:lang w:val="vi-VN"/>
        </w:rPr>
        <w:t xml:space="preserve"> </w:t>
      </w:r>
      <w:r w:rsidRPr="009D1F6C">
        <w:rPr>
          <w:rFonts w:ascii="Times New Roman" w:eastAsia="Calibri" w:hAnsi="Times New Roman"/>
          <w:b/>
          <w:bCs w:val="0"/>
          <w:sz w:val="26"/>
          <w:szCs w:val="26"/>
          <w:bdr w:val="single" w:sz="4" w:space="0" w:color="auto"/>
          <w:lang w:val="vi-VN"/>
        </w:rPr>
        <w:t>? 1</w:t>
      </w:r>
      <w:r w:rsidRPr="009D1F6C">
        <w:rPr>
          <w:rFonts w:ascii="Times New Roman" w:eastAsia="Calibri" w:hAnsi="Times New Roman"/>
          <w:bCs w:val="0"/>
          <w:sz w:val="26"/>
          <w:szCs w:val="26"/>
          <w:lang w:val="vi-VN"/>
        </w:rPr>
        <w:t xml:space="preserve"> a. Quãng đường đi được S(km) theo thời gian t(h) của một vật chuyển động đều với vận tốc 15(Km/h). Được tính theo công thức nào?</w:t>
      </w:r>
      <w:r w:rsidRPr="009D1F6C">
        <w:rPr>
          <w:rFonts w:ascii="Times New Roman" w:eastAsia="Calibri" w:hAnsi="Times New Roman"/>
          <w:bCs w:val="0"/>
          <w:sz w:val="26"/>
          <w:szCs w:val="26"/>
        </w:rPr>
        <w:t xml:space="preserve"> Sau khi học sinh hoàn thành GV trình chiếu. </w:t>
      </w:r>
      <w:r w:rsidRPr="009D1F6C">
        <w:rPr>
          <w:rFonts w:ascii="Times New Roman" w:eastAsia="Calibri" w:hAnsi="Times New Roman"/>
          <w:bCs w:val="0"/>
          <w:sz w:val="26"/>
          <w:szCs w:val="26"/>
          <w:lang w:val="vi-VN"/>
        </w:rPr>
        <w:t xml:space="preserve">Ở </w:t>
      </w:r>
      <w:r w:rsidRPr="009D1F6C">
        <w:rPr>
          <w:rFonts w:ascii="Times New Roman" w:eastAsia="Calibri" w:hAnsi="Times New Roman"/>
          <w:b/>
          <w:bCs w:val="0"/>
          <w:sz w:val="26"/>
          <w:szCs w:val="26"/>
          <w:bdr w:val="single" w:sz="4" w:space="0" w:color="auto"/>
          <w:lang w:val="vi-VN"/>
        </w:rPr>
        <w:t>? 1</w:t>
      </w:r>
      <w:r w:rsidRPr="009D1F6C">
        <w:rPr>
          <w:rFonts w:ascii="Times New Roman" w:eastAsia="Calibri" w:hAnsi="Times New Roman"/>
          <w:bCs w:val="0"/>
          <w:sz w:val="26"/>
          <w:szCs w:val="26"/>
          <w:lang w:val="vi-VN"/>
        </w:rPr>
        <w:t xml:space="preserve"> nếu giả sử quảng đường đó là quãng đường em đến trường, tức là em đã tham gia giao thông vậy thì ta phải làm gì khi tham gia giao thông?</w:t>
      </w:r>
    </w:p>
    <w:p w14:paraId="32B934D0" w14:textId="689F9916" w:rsidR="009D1F6C" w:rsidRPr="009D1F6C" w:rsidRDefault="00881703" w:rsidP="00881703">
      <w:pPr>
        <w:widowControl w:val="0"/>
        <w:ind w:firstLine="720"/>
        <w:contextualSpacing/>
        <w:jc w:val="both"/>
        <w:rPr>
          <w:rFonts w:ascii="Times New Roman" w:eastAsia="Calibri" w:hAnsi="Times New Roman"/>
          <w:bCs w:val="0"/>
          <w:sz w:val="26"/>
          <w:szCs w:val="26"/>
        </w:rPr>
      </w:pPr>
      <w:r w:rsidRPr="009D1F6C">
        <w:rPr>
          <w:rFonts w:ascii="Times New Roman" w:hAnsi="Times New Roman"/>
          <w:bCs w:val="0"/>
          <w:noProof/>
          <w:sz w:val="26"/>
          <w:szCs w:val="26"/>
        </w:rPr>
        <w:drawing>
          <wp:anchor distT="0" distB="0" distL="114300" distR="114300" simplePos="0" relativeHeight="251665408" behindDoc="1" locked="0" layoutInCell="1" allowOverlap="1" wp14:anchorId="67EDC807" wp14:editId="213891F7">
            <wp:simplePos x="0" y="0"/>
            <wp:positionH relativeFrom="column">
              <wp:posOffset>2889885</wp:posOffset>
            </wp:positionH>
            <wp:positionV relativeFrom="paragraph">
              <wp:posOffset>940435</wp:posOffset>
            </wp:positionV>
            <wp:extent cx="3086100" cy="1989455"/>
            <wp:effectExtent l="0" t="0" r="0" b="0"/>
            <wp:wrapTight wrapText="bothSides">
              <wp:wrapPolygon edited="0">
                <wp:start x="0" y="0"/>
                <wp:lineTo x="0" y="21304"/>
                <wp:lineTo x="21467" y="21304"/>
                <wp:lineTo x="21467" y="0"/>
                <wp:lineTo x="0" y="0"/>
              </wp:wrapPolygon>
            </wp:wrapTight>
            <wp:docPr id="2" name="Picture 10" descr="Káº¿t quáº£ hÃ¬nh áº£nh cho hÃ¬nh áº£nh há»c sinh tham gia giao thÃ´ng Äi hÃ ng ngang quy nhÆ¡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áº¿t quáº£ hÃ¬nh áº£nh cho hÃ¬nh áº£nh há»c sinh tham gia giao thÃ´ng Äi hÃ ng ngang quy nhÆ¡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6100" cy="1989455"/>
                    </a:xfrm>
                    <a:prstGeom prst="rect">
                      <a:avLst/>
                    </a:prstGeom>
                    <a:noFill/>
                    <a:ln>
                      <a:noFill/>
                    </a:ln>
                  </pic:spPr>
                </pic:pic>
              </a:graphicData>
            </a:graphic>
          </wp:anchor>
        </w:drawing>
      </w:r>
      <w:r w:rsidRPr="009D1F6C">
        <w:rPr>
          <w:rFonts w:ascii="Times New Roman" w:eastAsia="Calibri" w:hAnsi="Times New Roman"/>
          <w:bCs w:val="0"/>
          <w:noProof/>
          <w:sz w:val="24"/>
          <w:szCs w:val="22"/>
        </w:rPr>
        <w:drawing>
          <wp:anchor distT="0" distB="0" distL="114300" distR="114300" simplePos="0" relativeHeight="251666432" behindDoc="1" locked="0" layoutInCell="1" allowOverlap="1" wp14:anchorId="5E07D2E0" wp14:editId="752957A7">
            <wp:simplePos x="0" y="0"/>
            <wp:positionH relativeFrom="column">
              <wp:posOffset>-430530</wp:posOffset>
            </wp:positionH>
            <wp:positionV relativeFrom="paragraph">
              <wp:posOffset>940435</wp:posOffset>
            </wp:positionV>
            <wp:extent cx="3251835" cy="1989455"/>
            <wp:effectExtent l="0" t="0" r="5715" b="0"/>
            <wp:wrapTight wrapText="bothSides">
              <wp:wrapPolygon edited="0">
                <wp:start x="0" y="0"/>
                <wp:lineTo x="0" y="21304"/>
                <wp:lineTo x="21511" y="21304"/>
                <wp:lineTo x="21511" y="0"/>
                <wp:lineTo x="0" y="0"/>
              </wp:wrapPolygon>
            </wp:wrapTight>
            <wp:docPr id="10125" name="Picture 10125" descr="Bình Định triển khai nhiều giải pháp giảm thiểu vi phạm, tai nạn giao thông  liên quan đến thanh thiếu niên | | Cục cảnh sát giao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Bình Định triển khai nhiều giải pháp giảm thiểu vi phạm, tai nạn giao thông  liên quan đến thanh thiếu niên | | Cục cảnh sát giao thô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1835" cy="198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1F6C" w:rsidRPr="009D1F6C">
        <w:rPr>
          <w:rFonts w:ascii="Times New Roman" w:eastAsia="Calibri" w:hAnsi="Times New Roman"/>
          <w:bCs w:val="0"/>
          <w:sz w:val="26"/>
          <w:szCs w:val="26"/>
          <w:lang w:val="vi-VN"/>
        </w:rPr>
        <w:t>Thế nhưng, vẫn còn nhiều em đi học tới trường</w:t>
      </w:r>
      <w:r w:rsidR="009D1F6C" w:rsidRPr="009D1F6C">
        <w:rPr>
          <w:rFonts w:ascii="Times New Roman" w:eastAsia="Calibri" w:hAnsi="Times New Roman"/>
          <w:bCs w:val="0"/>
          <w:sz w:val="26"/>
          <w:szCs w:val="26"/>
        </w:rPr>
        <w:t xml:space="preserve"> chưa đủ tuổi điều khiển xe máy chở </w:t>
      </w:r>
      <w:r w:rsidR="009D1F6C" w:rsidRPr="009D1F6C">
        <w:rPr>
          <w:rFonts w:ascii="Times New Roman" w:eastAsia="Calibri" w:hAnsi="Times New Roman"/>
          <w:bCs w:val="0"/>
          <w:sz w:val="26"/>
          <w:szCs w:val="26"/>
        </w:rPr>
        <w:lastRenderedPageBreak/>
        <w:t>ba không đội mủ bảo hiểm</w:t>
      </w:r>
      <w:r w:rsidR="009D1F6C" w:rsidRPr="009D1F6C">
        <w:rPr>
          <w:rFonts w:ascii="Times New Roman" w:eastAsia="Calibri" w:hAnsi="Times New Roman"/>
          <w:bCs w:val="0"/>
          <w:sz w:val="26"/>
          <w:szCs w:val="26"/>
          <w:lang w:val="vi-VN"/>
        </w:rPr>
        <w:t>, một số em đi xe đạp</w:t>
      </w:r>
      <w:r w:rsidR="009D1F6C" w:rsidRPr="009D1F6C">
        <w:rPr>
          <w:rFonts w:ascii="Times New Roman" w:eastAsia="Calibri" w:hAnsi="Times New Roman"/>
          <w:bCs w:val="0"/>
          <w:sz w:val="26"/>
          <w:szCs w:val="26"/>
        </w:rPr>
        <w:t xml:space="preserve"> điện không đội mủ bảo hiểm đi hàng hai – hàng ba vừa đi vừa nói chuyện trên đường,</w:t>
      </w:r>
      <w:r w:rsidR="009D1F6C" w:rsidRPr="009D1F6C">
        <w:rPr>
          <w:rFonts w:ascii="Times New Roman" w:eastAsia="Calibri" w:hAnsi="Times New Roman"/>
          <w:bCs w:val="0"/>
          <w:sz w:val="26"/>
          <w:szCs w:val="26"/>
          <w:lang w:val="vi-VN"/>
        </w:rPr>
        <w:t xml:space="preserve"> gặp tình huống bạn có hành vi như thế em sẽ làm gì?</w:t>
      </w:r>
    </w:p>
    <w:p w14:paraId="0BFC0484" w14:textId="77777777" w:rsidR="009D1F6C" w:rsidRPr="009D1F6C" w:rsidRDefault="009D1F6C" w:rsidP="00881703">
      <w:pPr>
        <w:widowControl w:val="0"/>
        <w:contextualSpacing/>
        <w:jc w:val="both"/>
        <w:rPr>
          <w:rFonts w:ascii="Times New Roman" w:eastAsia="Calibri" w:hAnsi="Times New Roman"/>
          <w:bCs w:val="0"/>
          <w:sz w:val="26"/>
          <w:szCs w:val="26"/>
        </w:rPr>
      </w:pPr>
      <w:r w:rsidRPr="009D1F6C">
        <w:rPr>
          <w:rFonts w:ascii="Times New Roman" w:eastAsia="Calibri" w:hAnsi="Times New Roman"/>
          <w:b/>
          <w:bCs w:val="0"/>
          <w:sz w:val="26"/>
          <w:szCs w:val="26"/>
          <w:u w:val="single"/>
          <w:lang w:val="vi-VN"/>
        </w:rPr>
        <w:t xml:space="preserve">Ví dụ </w:t>
      </w:r>
      <w:r w:rsidRPr="009D1F6C">
        <w:rPr>
          <w:rFonts w:ascii="Times New Roman" w:eastAsia="Calibri" w:hAnsi="Times New Roman"/>
          <w:b/>
          <w:bCs w:val="0"/>
          <w:sz w:val="26"/>
          <w:szCs w:val="26"/>
          <w:u w:val="single"/>
        </w:rPr>
        <w:t>2</w:t>
      </w:r>
      <w:r w:rsidRPr="009D1F6C">
        <w:rPr>
          <w:rFonts w:ascii="Calibri" w:eastAsia="Calibri" w:hAnsi="Calibri"/>
          <w:b/>
          <w:bCs w:val="0"/>
          <w:sz w:val="26"/>
          <w:szCs w:val="26"/>
        </w:rPr>
        <w:t xml:space="preserve">: </w:t>
      </w:r>
      <w:r w:rsidRPr="009D1F6C">
        <w:rPr>
          <w:rFonts w:ascii="Times New Roman" w:eastAsia="Calibri" w:hAnsi="Times New Roman"/>
          <w:bCs w:val="0"/>
          <w:sz w:val="26"/>
          <w:szCs w:val="26"/>
        </w:rPr>
        <w:t xml:space="preserve">Khi học bài một số bài toán về đại lượng tỉ lệ thuận ta có thể cho HS các bài tâp dạng sau: </w:t>
      </w:r>
    </w:p>
    <w:p w14:paraId="5E45EE9A" w14:textId="77777777" w:rsidR="009D1F6C" w:rsidRPr="009D1F6C" w:rsidRDefault="009D1F6C" w:rsidP="00881703">
      <w:pPr>
        <w:widowControl w:val="0"/>
        <w:numPr>
          <w:ilvl w:val="0"/>
          <w:numId w:val="19"/>
        </w:numPr>
        <w:contextualSpacing/>
        <w:jc w:val="both"/>
        <w:rPr>
          <w:rFonts w:ascii="Times New Roman" w:eastAsia="Calibri" w:hAnsi="Times New Roman"/>
          <w:bCs w:val="0"/>
          <w:sz w:val="26"/>
          <w:szCs w:val="26"/>
        </w:rPr>
      </w:pPr>
      <w:r w:rsidRPr="009D1F6C">
        <w:rPr>
          <w:rFonts w:ascii="Times New Roman" w:eastAsia="Calibri" w:hAnsi="Times New Roman"/>
          <w:bCs w:val="0"/>
          <w:sz w:val="26"/>
          <w:szCs w:val="26"/>
        </w:rPr>
        <w:t xml:space="preserve">Liên quan đến kiến thức hình học: </w:t>
      </w:r>
    </w:p>
    <w:p w14:paraId="3BDF820E" w14:textId="77777777" w:rsidR="009D1F6C" w:rsidRPr="009D1F6C" w:rsidRDefault="009D1F6C" w:rsidP="00881703">
      <w:pPr>
        <w:widowControl w:val="0"/>
        <w:numPr>
          <w:ilvl w:val="0"/>
          <w:numId w:val="20"/>
        </w:numPr>
        <w:contextualSpacing/>
        <w:jc w:val="both"/>
        <w:rPr>
          <w:rFonts w:ascii="Times New Roman" w:eastAsia="Calibri" w:hAnsi="Times New Roman"/>
          <w:bCs w:val="0"/>
          <w:sz w:val="26"/>
          <w:szCs w:val="26"/>
        </w:rPr>
      </w:pPr>
      <w:r w:rsidRPr="009D1F6C">
        <w:rPr>
          <w:rFonts w:ascii="Times New Roman" w:eastAsia="Calibri" w:hAnsi="Times New Roman"/>
          <w:bCs w:val="0"/>
          <w:sz w:val="26"/>
          <w:szCs w:val="26"/>
        </w:rPr>
        <w:t>Cho tam giác ABC có số đo ba góc của tam giác lần lượt tỉ lệ với 1,2,3. Tính số đo mỗi góc của tam giác.</w:t>
      </w:r>
    </w:p>
    <w:p w14:paraId="088D3373" w14:textId="77777777" w:rsidR="009D1F6C" w:rsidRPr="009D1F6C" w:rsidRDefault="009D1F6C" w:rsidP="00881703">
      <w:pPr>
        <w:widowControl w:val="0"/>
        <w:ind w:left="-28"/>
        <w:contextualSpacing/>
        <w:jc w:val="both"/>
        <w:rPr>
          <w:rFonts w:ascii="Times New Roman" w:eastAsia="Calibri" w:hAnsi="Times New Roman"/>
          <w:bCs w:val="0"/>
          <w:sz w:val="26"/>
          <w:szCs w:val="26"/>
        </w:rPr>
      </w:pPr>
      <w:r w:rsidRPr="009D1F6C">
        <w:rPr>
          <w:rFonts w:ascii="Times New Roman" w:eastAsia="Calibri" w:hAnsi="Times New Roman"/>
          <w:bCs w:val="0"/>
          <w:sz w:val="26"/>
          <w:szCs w:val="26"/>
        </w:rPr>
        <w:t>Để giải bài toán này HS phải biết được tổng ba góc của tam giác là 180</w:t>
      </w:r>
      <w:r w:rsidRPr="009D1F6C">
        <w:rPr>
          <w:rFonts w:ascii="Times New Roman" w:eastAsia="Calibri" w:hAnsi="Times New Roman"/>
          <w:bCs w:val="0"/>
          <w:sz w:val="26"/>
          <w:szCs w:val="26"/>
          <w:vertAlign w:val="superscript"/>
        </w:rPr>
        <w:t>0</w:t>
      </w:r>
      <w:r w:rsidRPr="009D1F6C">
        <w:rPr>
          <w:rFonts w:ascii="Times New Roman" w:eastAsia="Calibri" w:hAnsi="Times New Roman"/>
          <w:bCs w:val="0"/>
          <w:sz w:val="26"/>
          <w:szCs w:val="26"/>
        </w:rPr>
        <w:t xml:space="preserve"> mà các em được học trong chương trình hình học lớp 7. </w:t>
      </w:r>
    </w:p>
    <w:p w14:paraId="2BFB6685" w14:textId="77777777" w:rsidR="009D1F6C" w:rsidRPr="009D1F6C" w:rsidRDefault="009D1F6C" w:rsidP="00881703">
      <w:pPr>
        <w:widowControl w:val="0"/>
        <w:numPr>
          <w:ilvl w:val="0"/>
          <w:numId w:val="19"/>
        </w:numPr>
        <w:contextualSpacing/>
        <w:jc w:val="both"/>
        <w:rPr>
          <w:rFonts w:ascii="Times New Roman" w:eastAsia="Calibri" w:hAnsi="Times New Roman"/>
          <w:bCs w:val="0"/>
          <w:sz w:val="26"/>
          <w:szCs w:val="26"/>
        </w:rPr>
      </w:pPr>
      <w:r w:rsidRPr="009D1F6C">
        <w:rPr>
          <w:rFonts w:ascii="Times New Roman" w:eastAsia="Calibri" w:hAnsi="Times New Roman"/>
          <w:bCs w:val="0"/>
          <w:sz w:val="26"/>
          <w:szCs w:val="26"/>
        </w:rPr>
        <w:t xml:space="preserve">Liên quan đến kiến thức vật lí: </w:t>
      </w:r>
    </w:p>
    <w:p w14:paraId="6698C871" w14:textId="77777777" w:rsidR="009D1F6C" w:rsidRPr="009D1F6C" w:rsidRDefault="009D1F6C" w:rsidP="00881703">
      <w:pPr>
        <w:widowControl w:val="0"/>
        <w:numPr>
          <w:ilvl w:val="0"/>
          <w:numId w:val="19"/>
        </w:numPr>
        <w:contextualSpacing/>
        <w:jc w:val="both"/>
        <w:rPr>
          <w:rFonts w:ascii="Times New Roman" w:eastAsia="Calibri" w:hAnsi="Times New Roman"/>
          <w:bCs w:val="0"/>
          <w:sz w:val="26"/>
          <w:szCs w:val="26"/>
        </w:rPr>
      </w:pPr>
      <w:r w:rsidRPr="009D1F6C">
        <w:rPr>
          <w:rFonts w:ascii="Times New Roman" w:eastAsia="Calibri" w:hAnsi="Times New Roman"/>
          <w:bCs w:val="0"/>
          <w:sz w:val="26"/>
          <w:szCs w:val="26"/>
        </w:rPr>
        <w:t>Hai thanh chì có thể tích 12cm</w:t>
      </w:r>
      <w:r w:rsidRPr="009D1F6C">
        <w:rPr>
          <w:rFonts w:ascii="Times New Roman" w:eastAsia="Calibri" w:hAnsi="Times New Roman"/>
          <w:bCs w:val="0"/>
          <w:sz w:val="26"/>
          <w:szCs w:val="26"/>
          <w:vertAlign w:val="superscript"/>
        </w:rPr>
        <w:t>3</w:t>
      </w:r>
      <w:r w:rsidRPr="009D1F6C">
        <w:rPr>
          <w:rFonts w:ascii="Times New Roman" w:eastAsia="Calibri" w:hAnsi="Times New Roman"/>
          <w:bCs w:val="0"/>
          <w:sz w:val="26"/>
          <w:szCs w:val="26"/>
        </w:rPr>
        <w:t xml:space="preserve"> và 17 cm</w:t>
      </w:r>
      <w:r w:rsidRPr="009D1F6C">
        <w:rPr>
          <w:rFonts w:ascii="Times New Roman" w:eastAsia="Calibri" w:hAnsi="Times New Roman"/>
          <w:bCs w:val="0"/>
          <w:sz w:val="26"/>
          <w:szCs w:val="26"/>
          <w:vertAlign w:val="superscript"/>
        </w:rPr>
        <w:t>3</w:t>
      </w:r>
      <w:r w:rsidRPr="009D1F6C">
        <w:rPr>
          <w:rFonts w:ascii="Times New Roman" w:eastAsia="Calibri" w:hAnsi="Times New Roman"/>
          <w:bCs w:val="0"/>
          <w:sz w:val="26"/>
          <w:szCs w:val="26"/>
        </w:rPr>
        <w:t xml:space="preserve">. Hỏi mỗi thanh năng bao nhiêu gam, biết rằng thanh thứ hai nặng hơn thanh thứ nhất 56,5gam? </w:t>
      </w:r>
    </w:p>
    <w:p w14:paraId="0E4E85E0" w14:textId="77777777" w:rsidR="009D1F6C" w:rsidRPr="009D1F6C" w:rsidRDefault="009D1F6C" w:rsidP="00881703">
      <w:pPr>
        <w:widowControl w:val="0"/>
        <w:numPr>
          <w:ilvl w:val="0"/>
          <w:numId w:val="19"/>
        </w:numPr>
        <w:contextualSpacing/>
        <w:jc w:val="both"/>
        <w:rPr>
          <w:rFonts w:ascii="Times New Roman" w:eastAsia="Calibri" w:hAnsi="Times New Roman"/>
          <w:bCs w:val="0"/>
          <w:sz w:val="26"/>
          <w:szCs w:val="26"/>
        </w:rPr>
      </w:pPr>
      <w:r w:rsidRPr="009D1F6C">
        <w:rPr>
          <w:rFonts w:ascii="Times New Roman" w:eastAsia="Calibri" w:hAnsi="Times New Roman"/>
          <w:bCs w:val="0"/>
          <w:sz w:val="26"/>
          <w:szCs w:val="26"/>
        </w:rPr>
        <w:t>Liên quan đến các bài toán có nội dung áp dụng vào thực tế cuộc sống.</w:t>
      </w:r>
    </w:p>
    <w:p w14:paraId="75728849" w14:textId="77777777" w:rsidR="009D1F6C" w:rsidRPr="009D1F6C" w:rsidRDefault="009D1F6C" w:rsidP="00881703">
      <w:pPr>
        <w:widowControl w:val="0"/>
        <w:numPr>
          <w:ilvl w:val="0"/>
          <w:numId w:val="20"/>
        </w:numPr>
        <w:contextualSpacing/>
        <w:jc w:val="both"/>
        <w:rPr>
          <w:rFonts w:ascii="Times New Roman" w:eastAsia="Calibri" w:hAnsi="Times New Roman"/>
          <w:bCs w:val="0"/>
          <w:sz w:val="26"/>
          <w:szCs w:val="26"/>
        </w:rPr>
      </w:pPr>
      <w:r w:rsidRPr="009D1F6C">
        <w:rPr>
          <w:rFonts w:ascii="Times New Roman" w:eastAsia="Calibri" w:hAnsi="Times New Roman"/>
          <w:bCs w:val="0"/>
          <w:sz w:val="26"/>
          <w:szCs w:val="26"/>
        </w:rPr>
        <w:t>Hạnh và Vân định làm mức dẻo từ 2,5kg dâu. Theo công thức: cứ 2kg dâu thì cần 3kg đường. Vậy phải cần bao nhiêu kg đường?</w:t>
      </w:r>
    </w:p>
    <w:p w14:paraId="45E35546" w14:textId="77777777" w:rsidR="009D1F6C" w:rsidRPr="009D1F6C" w:rsidRDefault="009D1F6C" w:rsidP="00881703">
      <w:pPr>
        <w:widowControl w:val="0"/>
        <w:numPr>
          <w:ilvl w:val="0"/>
          <w:numId w:val="20"/>
        </w:numPr>
        <w:contextualSpacing/>
        <w:jc w:val="both"/>
        <w:rPr>
          <w:rFonts w:ascii="Times New Roman" w:eastAsia="Calibri" w:hAnsi="Times New Roman"/>
          <w:bCs w:val="0"/>
          <w:sz w:val="26"/>
          <w:szCs w:val="26"/>
        </w:rPr>
      </w:pPr>
      <w:r w:rsidRPr="009D1F6C">
        <w:rPr>
          <w:rFonts w:ascii="Times New Roman" w:eastAsia="Calibri" w:hAnsi="Times New Roman"/>
          <w:bCs w:val="0"/>
          <w:sz w:val="26"/>
          <w:szCs w:val="26"/>
        </w:rPr>
        <w:t>Đồng bạch là một loại hợp kim của Niken, kẽm và đồng, khối lượng của chúng lần lượt tỉ lệ với 3,4 và 13. Hỏi cần bao nhiêu kg Niken, kẽm và đồng đê sản xuất 150 kg đồng bạch.</w:t>
      </w:r>
    </w:p>
    <w:p w14:paraId="3D4B48E7" w14:textId="77777777" w:rsidR="009D1F6C" w:rsidRPr="009D1F6C" w:rsidRDefault="009D1F6C" w:rsidP="00881703">
      <w:pPr>
        <w:widowControl w:val="0"/>
        <w:numPr>
          <w:ilvl w:val="0"/>
          <w:numId w:val="20"/>
        </w:numPr>
        <w:contextualSpacing/>
        <w:jc w:val="both"/>
        <w:rPr>
          <w:rFonts w:ascii="Times New Roman" w:eastAsia="Calibri" w:hAnsi="Times New Roman"/>
          <w:bCs w:val="0"/>
          <w:sz w:val="26"/>
          <w:szCs w:val="26"/>
        </w:rPr>
      </w:pPr>
      <w:r w:rsidRPr="009D1F6C">
        <w:rPr>
          <w:rFonts w:ascii="Times New Roman" w:eastAsia="Calibri" w:hAnsi="Times New Roman"/>
          <w:bCs w:val="0"/>
          <w:sz w:val="26"/>
          <w:szCs w:val="26"/>
        </w:rPr>
        <w:t xml:space="preserve">Cho 3 lít nước biển chứa 105g muối. Hỏi 600 lít nước biển chứa bao nhiêu kg muối? </w:t>
      </w:r>
    </w:p>
    <w:p w14:paraId="0C38A408" w14:textId="77777777" w:rsidR="009D1F6C" w:rsidRPr="009D1F6C" w:rsidRDefault="009D1F6C" w:rsidP="00881703">
      <w:pPr>
        <w:widowControl w:val="0"/>
        <w:ind w:left="-28"/>
        <w:contextualSpacing/>
        <w:jc w:val="both"/>
        <w:rPr>
          <w:rFonts w:ascii="Times New Roman" w:eastAsia="Calibri" w:hAnsi="Times New Roman"/>
          <w:bCs w:val="0"/>
          <w:sz w:val="26"/>
          <w:szCs w:val="26"/>
        </w:rPr>
      </w:pPr>
      <w:r w:rsidRPr="009D1F6C">
        <w:rPr>
          <w:rFonts w:ascii="Times New Roman" w:eastAsia="Calibri" w:hAnsi="Times New Roman"/>
          <w:bCs w:val="0"/>
          <w:sz w:val="26"/>
          <w:szCs w:val="26"/>
        </w:rPr>
        <w:t xml:space="preserve">Đây là các những bài toán mang tính thực tế cao, nó giúp học sinh hiểu biết thêm mối quan hệ giữa thực tế và toán học và việc áp dụng kiến thức toán học vào thực tế. </w:t>
      </w:r>
    </w:p>
    <w:p w14:paraId="73F97FC6" w14:textId="54CED2E4" w:rsidR="009D1F6C" w:rsidRPr="009D1F6C" w:rsidRDefault="009D1F6C" w:rsidP="00881703">
      <w:pPr>
        <w:widowControl w:val="0"/>
        <w:contextualSpacing/>
        <w:jc w:val="both"/>
        <w:rPr>
          <w:rFonts w:ascii="Times New Roman" w:eastAsia="Calibri" w:hAnsi="Times New Roman"/>
          <w:bCs w:val="0"/>
          <w:sz w:val="26"/>
          <w:szCs w:val="26"/>
        </w:rPr>
      </w:pPr>
      <w:r w:rsidRPr="009D1F6C">
        <w:rPr>
          <w:rFonts w:ascii="Times New Roman" w:eastAsia="Calibri" w:hAnsi="Times New Roman"/>
          <w:b/>
          <w:bCs w:val="0"/>
          <w:i/>
          <w:color w:val="0070C0"/>
          <w:sz w:val="26"/>
          <w:szCs w:val="26"/>
        </w:rPr>
        <w:t>b</w:t>
      </w:r>
      <w:r w:rsidR="00F2137B">
        <w:rPr>
          <w:rFonts w:ascii="Times New Roman" w:eastAsia="Calibri" w:hAnsi="Times New Roman"/>
          <w:b/>
          <w:bCs w:val="0"/>
          <w:i/>
          <w:color w:val="0070C0"/>
          <w:sz w:val="26"/>
          <w:szCs w:val="26"/>
        </w:rPr>
        <w:t>4</w:t>
      </w:r>
      <w:r w:rsidRPr="009D1F6C">
        <w:rPr>
          <w:rFonts w:ascii="Times New Roman" w:eastAsia="Calibri" w:hAnsi="Times New Roman"/>
          <w:b/>
          <w:bCs w:val="0"/>
          <w:i/>
          <w:color w:val="0070C0"/>
          <w:sz w:val="26"/>
          <w:szCs w:val="26"/>
        </w:rPr>
        <w:t>) Giáo viên cần tạo được sự hấp dẫn, lôi cuốn khi đưa Tích hợp liên môn vào giảng dạy.</w:t>
      </w:r>
    </w:p>
    <w:p w14:paraId="45A7C9F6" w14:textId="77777777" w:rsidR="009D1F6C" w:rsidRPr="009D1F6C" w:rsidRDefault="009D1F6C" w:rsidP="00881703">
      <w:pPr>
        <w:widowControl w:val="0"/>
        <w:ind w:firstLine="720"/>
        <w:contextualSpacing/>
        <w:rPr>
          <w:rFonts w:ascii="Times New Roman" w:hAnsi="Times New Roman"/>
          <w:bCs w:val="0"/>
          <w:sz w:val="26"/>
          <w:szCs w:val="26"/>
        </w:rPr>
      </w:pPr>
      <w:r w:rsidRPr="009D1F6C">
        <w:rPr>
          <w:rFonts w:ascii="Times New Roman" w:hAnsi="Times New Roman"/>
          <w:bCs w:val="0"/>
          <w:sz w:val="26"/>
          <w:szCs w:val="26"/>
        </w:rPr>
        <w:t xml:space="preserve"> Không phải người giáo viên nào cũng có tài thu hút người đối diện – các em học sinh. Để tạo được sự hấp dẫn ấy, đòi hỏi người giáo viên phải biết tự rèn luyện - từ giọng điệu, hành động hay nhờ những tác động tích cực của các đối tượng khác như: tranh ảnh, video, sự khích lệ…</w:t>
      </w:r>
    </w:p>
    <w:p w14:paraId="50FBC619" w14:textId="77777777" w:rsidR="009D1F6C" w:rsidRPr="009D1F6C" w:rsidRDefault="009D1F6C" w:rsidP="00881703">
      <w:pPr>
        <w:widowControl w:val="0"/>
        <w:contextualSpacing/>
        <w:jc w:val="both"/>
        <w:rPr>
          <w:rFonts w:ascii="Times New Roman" w:hAnsi="Times New Roman"/>
          <w:bCs w:val="0"/>
          <w:sz w:val="26"/>
          <w:szCs w:val="26"/>
        </w:rPr>
      </w:pPr>
      <w:r w:rsidRPr="009D1F6C">
        <w:rPr>
          <w:rFonts w:ascii="Times New Roman" w:hAnsi="Times New Roman"/>
          <w:bCs w:val="0"/>
          <w:sz w:val="26"/>
          <w:szCs w:val="26"/>
        </w:rPr>
        <w:t xml:space="preserve">Ví dụ: Khi Luyện Tập: </w:t>
      </w:r>
      <w:r w:rsidRPr="009D1F6C">
        <w:rPr>
          <w:rFonts w:ascii="Times New Roman" w:hAnsi="Times New Roman"/>
          <w:bCs w:val="0"/>
          <w:i/>
          <w:color w:val="000080"/>
          <w:sz w:val="26"/>
          <w:szCs w:val="26"/>
        </w:rPr>
        <w:t>Một số bài toán về đại lượng tỉ lệ thuận</w:t>
      </w:r>
      <w:r w:rsidRPr="009D1F6C">
        <w:rPr>
          <w:rFonts w:ascii="Times New Roman" w:hAnsi="Times New Roman"/>
          <w:bCs w:val="0"/>
          <w:color w:val="003366"/>
          <w:sz w:val="26"/>
          <w:szCs w:val="26"/>
        </w:rPr>
        <w:t>.</w:t>
      </w:r>
      <w:r w:rsidRPr="009D1F6C">
        <w:rPr>
          <w:rFonts w:ascii="Times New Roman" w:hAnsi="Times New Roman"/>
          <w:bCs w:val="0"/>
          <w:sz w:val="26"/>
          <w:szCs w:val="26"/>
        </w:rPr>
        <w:t xml:space="preserve"> Để tiết học thêm hấp dẫn, thu hút học sinh chú ý, hoạt động tích cực thì giáo viên phải chuẩn bị các hình ảnh và video liên quan đến bài tập:</w:t>
      </w:r>
    </w:p>
    <w:p w14:paraId="65EB7DDA" w14:textId="78E9EA19" w:rsidR="009D1F6C" w:rsidRPr="009D1F6C" w:rsidRDefault="00D67147" w:rsidP="00881703">
      <w:pPr>
        <w:widowControl w:val="0"/>
        <w:contextualSpacing/>
        <w:jc w:val="both"/>
        <w:rPr>
          <w:rFonts w:ascii="Times New Roman" w:hAnsi="Times New Roman"/>
          <w:i/>
          <w:sz w:val="26"/>
          <w:szCs w:val="26"/>
        </w:rPr>
      </w:pPr>
      <w:r w:rsidRPr="009D1F6C">
        <w:rPr>
          <w:rFonts w:ascii="Times New Roman" w:hAnsi="Times New Roman"/>
          <w:noProof/>
          <w:sz w:val="26"/>
          <w:szCs w:val="26"/>
        </w:rPr>
        <w:drawing>
          <wp:anchor distT="0" distB="0" distL="114300" distR="114300" simplePos="0" relativeHeight="251659264" behindDoc="1" locked="0" layoutInCell="1" allowOverlap="1" wp14:anchorId="28F03A69" wp14:editId="6A8E5D6E">
            <wp:simplePos x="0" y="0"/>
            <wp:positionH relativeFrom="column">
              <wp:posOffset>-112395</wp:posOffset>
            </wp:positionH>
            <wp:positionV relativeFrom="paragraph">
              <wp:posOffset>1017270</wp:posOffset>
            </wp:positionV>
            <wp:extent cx="2948940" cy="1972310"/>
            <wp:effectExtent l="0" t="0" r="3810" b="8890"/>
            <wp:wrapTight wrapText="bothSides">
              <wp:wrapPolygon edited="0">
                <wp:start x="0" y="0"/>
                <wp:lineTo x="0" y="21489"/>
                <wp:lineTo x="21488" y="21489"/>
                <wp:lineTo x="21488" y="0"/>
                <wp:lineTo x="0" y="0"/>
              </wp:wrapPolygon>
            </wp:wrapTight>
            <wp:docPr id="1005" name="Picture 1" descr="https://znews-photo.zadn.vn/w1600/Uploaded/Sotntb/2017_09_21/Anh_1_pha_rung_g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news-photo.zadn.vn/w1600/Uploaded/Sotntb/2017_09_21/Anh_1_pha_rung_gu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8940" cy="1972310"/>
                    </a:xfrm>
                    <a:prstGeom prst="rect">
                      <a:avLst/>
                    </a:prstGeom>
                    <a:noFill/>
                    <a:ln>
                      <a:noFill/>
                    </a:ln>
                  </pic:spPr>
                </pic:pic>
              </a:graphicData>
            </a:graphic>
            <wp14:sizeRelH relativeFrom="page">
              <wp14:pctWidth>0</wp14:pctWidth>
            </wp14:sizeRelH>
            <wp14:sizeRelV relativeFrom="page">
              <wp14:pctHeight>0</wp14:pctHeight>
            </wp14:sizeRelV>
          </wp:anchor>
        </w:drawing>
      </w:r>
      <w:r w:rsidR="009D1F6C" w:rsidRPr="009D1F6C">
        <w:rPr>
          <w:rFonts w:ascii="Times New Roman" w:hAnsi="Times New Roman"/>
          <w:bCs w:val="0"/>
          <w:sz w:val="26"/>
          <w:szCs w:val="26"/>
        </w:rPr>
        <w:t xml:space="preserve">VD: khi là bài tập 8 (SGK) </w:t>
      </w:r>
      <w:r w:rsidR="009D1F6C" w:rsidRPr="009D1F6C">
        <w:rPr>
          <w:rFonts w:ascii="Times New Roman" w:hAnsi="Times New Roman"/>
          <w:sz w:val="26"/>
          <w:szCs w:val="26"/>
        </w:rPr>
        <w:t>Học sinh ba lớp 7 cần trồng và chăm sóc 24 cây xanh. Lớp 7A có 32 học sinh, lớp 7B có 28 học sinh, lớp 7C có 36 học sinh. Hỏi mỗi lớp phải trồng và chăm sóc bao nhiêu cây xanh, biết rằng số cây xanh tỉ lệ với số học sinh.</w:t>
      </w:r>
      <w:r w:rsidR="009D1F6C" w:rsidRPr="009D1F6C">
        <w:rPr>
          <w:rFonts w:ascii="Times New Roman" w:hAnsi="Times New Roman"/>
          <w:bCs w:val="0"/>
          <w:sz w:val="26"/>
          <w:szCs w:val="26"/>
        </w:rPr>
        <w:t xml:space="preserve"> </w:t>
      </w:r>
      <w:r w:rsidR="009D1F6C" w:rsidRPr="009D1F6C">
        <w:rPr>
          <w:rFonts w:ascii="Times New Roman" w:hAnsi="Times New Roman"/>
          <w:color w:val="FF00FF"/>
          <w:sz w:val="26"/>
          <w:szCs w:val="26"/>
        </w:rPr>
        <w:t xml:space="preserve">GV liên hệ với môi trường. </w:t>
      </w:r>
      <w:r w:rsidR="009D1F6C" w:rsidRPr="009D1F6C">
        <w:rPr>
          <w:rFonts w:ascii="Times New Roman" w:hAnsi="Times New Roman"/>
          <w:i/>
          <w:sz w:val="26"/>
          <w:szCs w:val="26"/>
        </w:rPr>
        <w:t xml:space="preserve">Cây xanh có tác dụng gì đối với chúng ta? </w:t>
      </w:r>
      <w:r w:rsidR="009D1F6C" w:rsidRPr="009D1F6C">
        <w:rPr>
          <w:rFonts w:ascii="Times New Roman" w:hAnsi="Times New Roman"/>
          <w:sz w:val="26"/>
          <w:szCs w:val="26"/>
        </w:rPr>
        <w:t>GV cho hs xem một số hình ảnh về hiện trạng rừng đang bị tàn phá và tác hại của nó</w:t>
      </w:r>
      <w:r>
        <w:rPr>
          <w:rFonts w:ascii="Times New Roman" w:hAnsi="Times New Roman"/>
          <w:sz w:val="26"/>
          <w:szCs w:val="26"/>
        </w:rPr>
        <w:t>.</w:t>
      </w:r>
    </w:p>
    <w:p w14:paraId="39252162" w14:textId="39A09D71" w:rsidR="009D1F6C" w:rsidRPr="009D1F6C" w:rsidRDefault="00D67147" w:rsidP="00881703">
      <w:pPr>
        <w:widowControl w:val="0"/>
        <w:contextualSpacing/>
        <w:rPr>
          <w:rFonts w:ascii="Times New Roman" w:hAnsi="Times New Roman"/>
          <w:sz w:val="26"/>
          <w:szCs w:val="26"/>
        </w:rPr>
      </w:pPr>
      <w:r w:rsidRPr="009D1F6C">
        <w:rPr>
          <w:rFonts w:ascii="Times New Roman" w:hAnsi="Times New Roman"/>
          <w:bCs w:val="0"/>
          <w:noProof/>
          <w:sz w:val="26"/>
          <w:szCs w:val="26"/>
        </w:rPr>
        <w:drawing>
          <wp:anchor distT="0" distB="0" distL="114300" distR="114300" simplePos="0" relativeHeight="251669504" behindDoc="1" locked="0" layoutInCell="1" allowOverlap="1" wp14:anchorId="4324B150" wp14:editId="13FCB1B3">
            <wp:simplePos x="0" y="0"/>
            <wp:positionH relativeFrom="column">
              <wp:posOffset>2920365</wp:posOffset>
            </wp:positionH>
            <wp:positionV relativeFrom="paragraph">
              <wp:posOffset>19050</wp:posOffset>
            </wp:positionV>
            <wp:extent cx="2956560" cy="2018030"/>
            <wp:effectExtent l="0" t="0" r="0" b="1270"/>
            <wp:wrapTight wrapText="bothSides">
              <wp:wrapPolygon edited="0">
                <wp:start x="0" y="0"/>
                <wp:lineTo x="0" y="21410"/>
                <wp:lineTo x="21433" y="21410"/>
                <wp:lineTo x="21433" y="0"/>
                <wp:lineTo x="0" y="0"/>
              </wp:wrapPolygon>
            </wp:wrapTight>
            <wp:docPr id="5" name="Picture 7" descr="Káº¿t quáº£ hÃ¬nh áº£nh cho hÃ¬nh áº£nh quan cáº£nh ngáº­p lá»¥t o quy nhÆ¡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áº¿t quáº£ hÃ¬nh áº£nh cho hÃ¬nh áº£nh quan cáº£nh ngáº­p lá»¥t o quy nhÆ¡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6560" cy="2018030"/>
                    </a:xfrm>
                    <a:prstGeom prst="rect">
                      <a:avLst/>
                    </a:prstGeom>
                    <a:noFill/>
                    <a:ln>
                      <a:noFill/>
                    </a:ln>
                  </pic:spPr>
                </pic:pic>
              </a:graphicData>
            </a:graphic>
          </wp:anchor>
        </w:drawing>
      </w:r>
      <w:r w:rsidR="009D1F6C" w:rsidRPr="009D1F6C">
        <w:rPr>
          <w:rFonts w:ascii="Times New Roman" w:hAnsi="Times New Roman"/>
          <w:sz w:val="26"/>
          <w:szCs w:val="26"/>
        </w:rPr>
        <w:t>Vì vậy chúng ta cần bảo vệ rừng đầu nguồn để giảm thiểu thiên tai</w:t>
      </w:r>
    </w:p>
    <w:p w14:paraId="607E9041" w14:textId="51293016" w:rsidR="009D1F6C" w:rsidRPr="009D1F6C" w:rsidRDefault="009D1F6C" w:rsidP="00881703">
      <w:pPr>
        <w:widowControl w:val="0"/>
        <w:contextualSpacing/>
        <w:jc w:val="both"/>
        <w:outlineLvl w:val="0"/>
        <w:rPr>
          <w:rFonts w:ascii="Times New Roman" w:hAnsi="Times New Roman"/>
          <w:b/>
          <w:bCs w:val="0"/>
          <w:color w:val="3135DB"/>
          <w:sz w:val="26"/>
          <w:szCs w:val="26"/>
          <w:u w:val="single"/>
        </w:rPr>
      </w:pPr>
      <w:r w:rsidRPr="009D1F6C">
        <w:rPr>
          <w:rFonts w:ascii="Times New Roman" w:hAnsi="Times New Roman"/>
          <w:b/>
          <w:bCs w:val="0"/>
          <w:color w:val="0070C0"/>
          <w:sz w:val="26"/>
          <w:szCs w:val="26"/>
        </w:rPr>
        <w:lastRenderedPageBreak/>
        <w:t xml:space="preserve"> c</w:t>
      </w:r>
      <w:r w:rsidRPr="009D1F6C">
        <w:rPr>
          <w:rFonts w:ascii="Times New Roman" w:hAnsi="Times New Roman"/>
          <w:b/>
          <w:bCs w:val="0"/>
          <w:color w:val="2730E5"/>
          <w:sz w:val="26"/>
          <w:szCs w:val="26"/>
        </w:rPr>
        <w:t>.</w:t>
      </w:r>
      <w:r w:rsidRPr="009D1F6C">
        <w:rPr>
          <w:rFonts w:ascii="Times New Roman" w:hAnsi="Times New Roman"/>
          <w:b/>
          <w:bCs w:val="0"/>
          <w:color w:val="2730E5"/>
          <w:sz w:val="26"/>
          <w:szCs w:val="26"/>
          <w:u w:val="single"/>
        </w:rPr>
        <w:t xml:space="preserve"> Giáo viên cần có kiến thức cơ bản về các môn học khác và các kiến thức xã hội có liên quan. </w:t>
      </w:r>
    </w:p>
    <w:p w14:paraId="7270FDC7" w14:textId="77777777" w:rsidR="009D1F6C" w:rsidRPr="009D1F6C" w:rsidRDefault="009D1F6C" w:rsidP="00881703">
      <w:pPr>
        <w:widowControl w:val="0"/>
        <w:contextualSpacing/>
        <w:rPr>
          <w:rFonts w:ascii="Times New Roman" w:hAnsi="Times New Roman"/>
          <w:bCs w:val="0"/>
          <w:i/>
          <w:color w:val="3B5FD1"/>
          <w:sz w:val="26"/>
          <w:szCs w:val="26"/>
        </w:rPr>
      </w:pPr>
      <w:r w:rsidRPr="009D1F6C">
        <w:rPr>
          <w:rFonts w:ascii="Times New Roman" w:hAnsi="Times New Roman"/>
          <w:bCs w:val="0"/>
          <w:i/>
          <w:color w:val="3B5FD1"/>
          <w:sz w:val="26"/>
          <w:szCs w:val="26"/>
        </w:rPr>
        <w:t>- Để có được kiến thức về các môn học khác và kiến thức xã hội giáo viên cần:</w:t>
      </w:r>
    </w:p>
    <w:p w14:paraId="73C4B845" w14:textId="77777777" w:rsidR="009D1F6C" w:rsidRPr="009D1F6C" w:rsidRDefault="009D1F6C" w:rsidP="00881703">
      <w:pPr>
        <w:widowControl w:val="0"/>
        <w:contextualSpacing/>
        <w:jc w:val="both"/>
        <w:rPr>
          <w:rFonts w:ascii="Times New Roman" w:hAnsi="Times New Roman"/>
          <w:bCs w:val="0"/>
          <w:spacing w:val="-22"/>
          <w:sz w:val="26"/>
          <w:szCs w:val="26"/>
        </w:rPr>
      </w:pPr>
      <w:r w:rsidRPr="009D1F6C">
        <w:rPr>
          <w:rFonts w:ascii="Times New Roman" w:hAnsi="Times New Roman"/>
          <w:bCs w:val="0"/>
          <w:spacing w:val="-22"/>
          <w:sz w:val="26"/>
          <w:szCs w:val="26"/>
        </w:rPr>
        <w:t xml:space="preserve"> + </w:t>
      </w:r>
      <w:r w:rsidRPr="009D1F6C">
        <w:rPr>
          <w:rFonts w:ascii="Times New Roman" w:hAnsi="Times New Roman"/>
          <w:bCs w:val="0"/>
          <w:sz w:val="26"/>
          <w:szCs w:val="26"/>
        </w:rPr>
        <w:t>Chủ động thu thập thông tin từ tạp chí, internet, thời sự, từ thực tiễn đời sống.</w:t>
      </w:r>
    </w:p>
    <w:p w14:paraId="5CDE2E5E" w14:textId="77777777" w:rsidR="009D1F6C" w:rsidRPr="009D1F6C" w:rsidRDefault="009D1F6C" w:rsidP="00881703">
      <w:pPr>
        <w:widowControl w:val="0"/>
        <w:contextualSpacing/>
        <w:jc w:val="both"/>
        <w:rPr>
          <w:rFonts w:ascii="Times New Roman" w:hAnsi="Times New Roman"/>
          <w:bCs w:val="0"/>
          <w:sz w:val="26"/>
          <w:szCs w:val="26"/>
        </w:rPr>
      </w:pPr>
      <w:r w:rsidRPr="009D1F6C">
        <w:rPr>
          <w:rFonts w:ascii="Times New Roman" w:hAnsi="Times New Roman"/>
          <w:bCs w:val="0"/>
          <w:sz w:val="26"/>
          <w:szCs w:val="26"/>
        </w:rPr>
        <w:t xml:space="preserve"> + Nghiên cứu các tài liệu liên quan đặc biệt là vận dụng các kiến thức đã được học trong các nhà trường từ Tiểu học cho tới các trường chuyên nghiệp.</w:t>
      </w:r>
    </w:p>
    <w:p w14:paraId="52A5BD5D" w14:textId="77777777" w:rsidR="009D1F6C" w:rsidRPr="009D1F6C" w:rsidRDefault="009D1F6C" w:rsidP="00881703">
      <w:pPr>
        <w:widowControl w:val="0"/>
        <w:contextualSpacing/>
        <w:rPr>
          <w:rFonts w:ascii="Times New Roman" w:hAnsi="Times New Roman"/>
          <w:bCs w:val="0"/>
          <w:i/>
          <w:color w:val="3B5FD1"/>
          <w:sz w:val="26"/>
          <w:szCs w:val="26"/>
        </w:rPr>
      </w:pPr>
      <w:r w:rsidRPr="009D1F6C">
        <w:rPr>
          <w:rFonts w:ascii="Times New Roman" w:hAnsi="Times New Roman"/>
          <w:bCs w:val="0"/>
          <w:i/>
          <w:color w:val="3B5FD1"/>
          <w:sz w:val="26"/>
          <w:szCs w:val="26"/>
        </w:rPr>
        <w:t>- Người giáo viên cần nắm được những kiến thức cơ bản một số môn học:</w:t>
      </w:r>
    </w:p>
    <w:p w14:paraId="3B5E843C" w14:textId="77777777" w:rsidR="009D1F6C" w:rsidRPr="009D1F6C" w:rsidRDefault="009D1F6C" w:rsidP="00881703">
      <w:pPr>
        <w:widowControl w:val="0"/>
        <w:ind w:firstLine="284"/>
        <w:contextualSpacing/>
        <w:jc w:val="both"/>
        <w:rPr>
          <w:rFonts w:ascii="Times New Roman" w:hAnsi="Times New Roman"/>
          <w:bCs w:val="0"/>
          <w:spacing w:val="-2"/>
          <w:sz w:val="26"/>
          <w:szCs w:val="26"/>
        </w:rPr>
      </w:pPr>
      <w:r w:rsidRPr="009D1F6C">
        <w:rPr>
          <w:rFonts w:ascii="Times New Roman" w:hAnsi="Times New Roman"/>
          <w:bCs w:val="0"/>
          <w:spacing w:val="-2"/>
          <w:sz w:val="26"/>
          <w:szCs w:val="26"/>
        </w:rPr>
        <w:t>Môn Vật lý: Kiến thức về phần cơ học, nhiệt học, quang học, âm học…</w:t>
      </w:r>
    </w:p>
    <w:p w14:paraId="3403B768" w14:textId="77777777" w:rsidR="009D1F6C" w:rsidRPr="009D1F6C" w:rsidRDefault="009D1F6C" w:rsidP="00881703">
      <w:pPr>
        <w:widowControl w:val="0"/>
        <w:ind w:firstLine="284"/>
        <w:contextualSpacing/>
        <w:jc w:val="both"/>
        <w:rPr>
          <w:rFonts w:ascii="Times New Roman" w:hAnsi="Times New Roman"/>
          <w:bCs w:val="0"/>
          <w:spacing w:val="2"/>
          <w:sz w:val="26"/>
          <w:szCs w:val="26"/>
        </w:rPr>
      </w:pPr>
      <w:r w:rsidRPr="009D1F6C">
        <w:rPr>
          <w:rFonts w:ascii="Times New Roman" w:hAnsi="Times New Roman"/>
          <w:bCs w:val="0"/>
          <w:spacing w:val="2"/>
          <w:sz w:val="26"/>
          <w:szCs w:val="26"/>
        </w:rPr>
        <w:t>Môn Sinh học như kiến thức về thực vật, động vật, con người, mối quan hệ giữa con người, sinh vật với môi trường và hệ sinh thái.</w:t>
      </w:r>
    </w:p>
    <w:p w14:paraId="0D9FE0CF" w14:textId="77777777" w:rsidR="009D1F6C" w:rsidRPr="009D1F6C" w:rsidRDefault="009D1F6C" w:rsidP="00881703">
      <w:pPr>
        <w:widowControl w:val="0"/>
        <w:ind w:firstLine="284"/>
        <w:contextualSpacing/>
        <w:jc w:val="both"/>
        <w:rPr>
          <w:rFonts w:ascii="Times New Roman" w:hAnsi="Times New Roman"/>
          <w:bCs w:val="0"/>
          <w:spacing w:val="-22"/>
          <w:sz w:val="26"/>
          <w:szCs w:val="26"/>
        </w:rPr>
      </w:pPr>
      <w:r w:rsidRPr="009D1F6C">
        <w:rPr>
          <w:rFonts w:ascii="Times New Roman" w:hAnsi="Times New Roman"/>
          <w:bCs w:val="0"/>
          <w:spacing w:val="2"/>
          <w:sz w:val="26"/>
          <w:szCs w:val="26"/>
        </w:rPr>
        <w:t xml:space="preserve">Môn Hóa học: các nguyên tố, vai trò của nó, … </w:t>
      </w:r>
    </w:p>
    <w:p w14:paraId="49801860" w14:textId="77777777" w:rsidR="009D1F6C" w:rsidRPr="009D1F6C" w:rsidRDefault="009D1F6C" w:rsidP="00881703">
      <w:pPr>
        <w:widowControl w:val="0"/>
        <w:ind w:firstLine="284"/>
        <w:contextualSpacing/>
        <w:jc w:val="both"/>
        <w:rPr>
          <w:rFonts w:ascii="Times New Roman" w:hAnsi="Times New Roman"/>
          <w:bCs w:val="0"/>
          <w:sz w:val="26"/>
          <w:szCs w:val="26"/>
        </w:rPr>
      </w:pPr>
      <w:r w:rsidRPr="009D1F6C">
        <w:rPr>
          <w:rFonts w:ascii="Times New Roman" w:hAnsi="Times New Roman"/>
          <w:bCs w:val="0"/>
          <w:sz w:val="26"/>
          <w:szCs w:val="26"/>
        </w:rPr>
        <w:t>Môn Lịch sử: Lịch sử Thế giới và lịch sử dân tộc.</w:t>
      </w:r>
    </w:p>
    <w:p w14:paraId="5233F709" w14:textId="77777777" w:rsidR="009D1F6C" w:rsidRPr="009D1F6C" w:rsidRDefault="009D1F6C" w:rsidP="00881703">
      <w:pPr>
        <w:widowControl w:val="0"/>
        <w:ind w:firstLine="284"/>
        <w:contextualSpacing/>
        <w:jc w:val="both"/>
        <w:rPr>
          <w:rFonts w:ascii="Times New Roman" w:hAnsi="Times New Roman"/>
          <w:bCs w:val="0"/>
          <w:sz w:val="26"/>
          <w:szCs w:val="26"/>
        </w:rPr>
      </w:pPr>
      <w:r w:rsidRPr="009D1F6C">
        <w:rPr>
          <w:rFonts w:ascii="Times New Roman" w:hAnsi="Times New Roman"/>
          <w:bCs w:val="0"/>
          <w:sz w:val="26"/>
          <w:szCs w:val="26"/>
        </w:rPr>
        <w:t>Môn Địa lý: Các vùng miền, các hiện tượng tự nhiên, …</w:t>
      </w:r>
    </w:p>
    <w:p w14:paraId="2E98FE25" w14:textId="77777777" w:rsidR="009D1F6C" w:rsidRPr="009D1F6C" w:rsidRDefault="009D1F6C" w:rsidP="00881703">
      <w:pPr>
        <w:widowControl w:val="0"/>
        <w:contextualSpacing/>
        <w:rPr>
          <w:rFonts w:ascii="Times New Roman" w:hAnsi="Times New Roman"/>
          <w:bCs w:val="0"/>
          <w:i/>
          <w:color w:val="3B5FD1"/>
          <w:sz w:val="26"/>
          <w:szCs w:val="26"/>
        </w:rPr>
      </w:pPr>
      <w:r w:rsidRPr="009D1F6C">
        <w:rPr>
          <w:rFonts w:ascii="Times New Roman" w:hAnsi="Times New Roman"/>
          <w:bCs w:val="0"/>
          <w:i/>
          <w:color w:val="3B5FD1"/>
          <w:sz w:val="26"/>
          <w:szCs w:val="26"/>
        </w:rPr>
        <w:t>- Giáo viên cần nắm những kiến thức xã hội với những vấn đề cơ bản.</w:t>
      </w:r>
    </w:p>
    <w:p w14:paraId="3E5A9E2B" w14:textId="77777777" w:rsidR="009D1F6C" w:rsidRPr="009D1F6C" w:rsidRDefault="009D1F6C" w:rsidP="00881703">
      <w:pPr>
        <w:widowControl w:val="0"/>
        <w:numPr>
          <w:ilvl w:val="0"/>
          <w:numId w:val="17"/>
        </w:numPr>
        <w:ind w:left="709"/>
        <w:contextualSpacing/>
        <w:jc w:val="both"/>
        <w:rPr>
          <w:rFonts w:ascii="Times New Roman" w:hAnsi="Times New Roman"/>
          <w:bCs w:val="0"/>
          <w:sz w:val="26"/>
          <w:szCs w:val="26"/>
        </w:rPr>
      </w:pPr>
      <w:r w:rsidRPr="009D1F6C">
        <w:rPr>
          <w:rFonts w:ascii="Times New Roman" w:hAnsi="Times New Roman"/>
          <w:bCs w:val="0"/>
          <w:sz w:val="26"/>
          <w:szCs w:val="26"/>
        </w:rPr>
        <w:t>Vấn đề môi trường</w:t>
      </w:r>
      <w:r w:rsidRPr="009D1F6C">
        <w:rPr>
          <w:rFonts w:ascii="Arial" w:hAnsi="Arial" w:cs="Arial"/>
          <w:b/>
          <w:color w:val="004175"/>
          <w:sz w:val="26"/>
          <w:szCs w:val="26"/>
          <w:bdr w:val="none" w:sz="0" w:space="0" w:color="auto" w:frame="1"/>
        </w:rPr>
        <w:t xml:space="preserve"> </w:t>
      </w:r>
    </w:p>
    <w:p w14:paraId="3572B176" w14:textId="77777777" w:rsidR="009D1F6C" w:rsidRPr="009D1F6C" w:rsidRDefault="009D1F6C" w:rsidP="00881703">
      <w:pPr>
        <w:widowControl w:val="0"/>
        <w:numPr>
          <w:ilvl w:val="0"/>
          <w:numId w:val="17"/>
        </w:numPr>
        <w:ind w:left="709"/>
        <w:contextualSpacing/>
        <w:jc w:val="both"/>
        <w:rPr>
          <w:rFonts w:ascii="Times New Roman" w:hAnsi="Times New Roman"/>
          <w:bCs w:val="0"/>
          <w:sz w:val="26"/>
          <w:szCs w:val="26"/>
        </w:rPr>
      </w:pPr>
      <w:r w:rsidRPr="009D1F6C">
        <w:rPr>
          <w:rFonts w:ascii="Times New Roman" w:hAnsi="Times New Roman"/>
          <w:sz w:val="26"/>
          <w:szCs w:val="26"/>
          <w:bdr w:val="none" w:sz="0" w:space="0" w:color="auto" w:frame="1"/>
        </w:rPr>
        <w:t xml:space="preserve">Giáo dục đạo đức, lối sống </w:t>
      </w:r>
    </w:p>
    <w:p w14:paraId="0C0ECD8B" w14:textId="77777777" w:rsidR="009D1F6C" w:rsidRPr="009D1F6C" w:rsidRDefault="009D1F6C" w:rsidP="00881703">
      <w:pPr>
        <w:widowControl w:val="0"/>
        <w:numPr>
          <w:ilvl w:val="0"/>
          <w:numId w:val="17"/>
        </w:numPr>
        <w:ind w:left="709"/>
        <w:contextualSpacing/>
        <w:jc w:val="both"/>
        <w:rPr>
          <w:rFonts w:ascii="Times New Roman" w:hAnsi="Times New Roman"/>
          <w:bCs w:val="0"/>
          <w:sz w:val="26"/>
          <w:szCs w:val="26"/>
        </w:rPr>
      </w:pPr>
      <w:r w:rsidRPr="009D1F6C">
        <w:rPr>
          <w:rFonts w:ascii="Times New Roman" w:hAnsi="Times New Roman"/>
          <w:sz w:val="26"/>
          <w:szCs w:val="26"/>
          <w:bdr w:val="none" w:sz="0" w:space="0" w:color="auto" w:frame="1"/>
        </w:rPr>
        <w:t xml:space="preserve">Giáo dục pháp luật </w:t>
      </w:r>
    </w:p>
    <w:p w14:paraId="2EF00086" w14:textId="77777777" w:rsidR="009D1F6C" w:rsidRPr="009D1F6C" w:rsidRDefault="009D1F6C" w:rsidP="00881703">
      <w:pPr>
        <w:widowControl w:val="0"/>
        <w:ind w:firstLine="539"/>
        <w:contextualSpacing/>
        <w:jc w:val="both"/>
        <w:rPr>
          <w:rFonts w:ascii="Times New Roman" w:hAnsi="Times New Roman"/>
          <w:b/>
          <w:bCs w:val="0"/>
          <w:color w:val="0000FF"/>
          <w:sz w:val="26"/>
          <w:szCs w:val="26"/>
          <w:u w:val="single"/>
        </w:rPr>
      </w:pPr>
      <w:r w:rsidRPr="009D1F6C">
        <w:rPr>
          <w:rFonts w:ascii="Times New Roman" w:hAnsi="Times New Roman"/>
          <w:b/>
          <w:bCs w:val="0"/>
          <w:color w:val="0000FF"/>
          <w:sz w:val="26"/>
          <w:szCs w:val="26"/>
        </w:rPr>
        <w:t xml:space="preserve">d. </w:t>
      </w:r>
      <w:r w:rsidRPr="009D1F6C">
        <w:rPr>
          <w:rFonts w:ascii="Times New Roman" w:hAnsi="Times New Roman"/>
          <w:b/>
          <w:bCs w:val="0"/>
          <w:color w:val="0000FF"/>
          <w:sz w:val="26"/>
          <w:szCs w:val="26"/>
          <w:u w:val="single"/>
        </w:rPr>
        <w:t>Giáo viên cần chủ động đưa các bài toán có nội dung ứng dụng thực tế vào giảng day</w:t>
      </w:r>
    </w:p>
    <w:p w14:paraId="4850E2E8" w14:textId="77777777" w:rsidR="009D1F6C" w:rsidRPr="009D1F6C" w:rsidRDefault="009D1F6C" w:rsidP="00881703">
      <w:pPr>
        <w:widowControl w:val="0"/>
        <w:ind w:firstLine="539"/>
        <w:contextualSpacing/>
        <w:jc w:val="both"/>
        <w:rPr>
          <w:rFonts w:ascii="Times New Roman" w:hAnsi="Times New Roman"/>
          <w:bCs w:val="0"/>
          <w:i/>
          <w:color w:val="FF0000"/>
          <w:sz w:val="26"/>
          <w:szCs w:val="26"/>
          <w:lang w:val="vi-VN"/>
        </w:rPr>
      </w:pPr>
      <w:r w:rsidRPr="009D1F6C">
        <w:rPr>
          <w:rFonts w:ascii="Times New Roman" w:hAnsi="Times New Roman"/>
          <w:bCs w:val="0"/>
          <w:i/>
          <w:color w:val="FF0000"/>
          <w:sz w:val="26"/>
          <w:szCs w:val="26"/>
        </w:rPr>
        <w:t xml:space="preserve"> Trong c</w:t>
      </w:r>
      <w:r w:rsidRPr="009D1F6C">
        <w:rPr>
          <w:rFonts w:ascii="Times New Roman" w:hAnsi="Times New Roman"/>
          <w:bCs w:val="0"/>
          <w:i/>
          <w:color w:val="FF0000"/>
          <w:sz w:val="26"/>
          <w:szCs w:val="26"/>
          <w:lang w:val="vi-VN"/>
        </w:rPr>
        <w:t>hương II: Hàm số và đồ thị</w:t>
      </w:r>
    </w:p>
    <w:p w14:paraId="621DAA08" w14:textId="77777777" w:rsidR="009D1F6C" w:rsidRPr="009D1F6C" w:rsidRDefault="009D1F6C" w:rsidP="00881703">
      <w:pPr>
        <w:widowControl w:val="0"/>
        <w:ind w:firstLine="539"/>
        <w:contextualSpacing/>
        <w:jc w:val="both"/>
        <w:rPr>
          <w:rFonts w:ascii="Times New Roman" w:eastAsia="Calibri" w:hAnsi="Times New Roman"/>
          <w:bCs w:val="0"/>
          <w:sz w:val="26"/>
          <w:szCs w:val="26"/>
        </w:rPr>
      </w:pPr>
      <w:r w:rsidRPr="009D1F6C">
        <w:rPr>
          <w:rFonts w:ascii="Times New Roman" w:eastAsia="Calibri" w:hAnsi="Times New Roman"/>
          <w:bCs w:val="0"/>
          <w:sz w:val="26"/>
          <w:szCs w:val="26"/>
          <w:lang w:val="vi-VN"/>
        </w:rPr>
        <w:t>Trong chương này các bạn học sinh cần kết hợp các kiến thức thực tế như: Địa lý, vật lý, các bài toán mang tính thực tế:…. Để giải quyết tốt các bài toán về đại lượng tỉ lệ thuận, tỉ lệ nghịch, mặt phẳng tọa độ</w:t>
      </w:r>
      <w:r w:rsidRPr="009D1F6C">
        <w:rPr>
          <w:rFonts w:ascii="Times New Roman" w:eastAsia="Calibri" w:hAnsi="Times New Roman"/>
          <w:bCs w:val="0"/>
          <w:sz w:val="26"/>
          <w:szCs w:val="26"/>
        </w:rPr>
        <w:t>, hàm số.</w:t>
      </w:r>
    </w:p>
    <w:p w14:paraId="2710E740" w14:textId="77777777" w:rsidR="009D1F6C" w:rsidRPr="009D1F6C" w:rsidRDefault="009D1F6C" w:rsidP="00881703">
      <w:pPr>
        <w:widowControl w:val="0"/>
        <w:contextualSpacing/>
        <w:jc w:val="both"/>
        <w:rPr>
          <w:rFonts w:ascii="Times New Roman" w:eastAsia="Calibri" w:hAnsi="Times New Roman"/>
          <w:bCs w:val="0"/>
          <w:sz w:val="26"/>
          <w:szCs w:val="26"/>
        </w:rPr>
      </w:pPr>
      <w:r w:rsidRPr="009D1F6C">
        <w:rPr>
          <w:rFonts w:ascii="Times New Roman" w:eastAsia="Calibri" w:hAnsi="Times New Roman"/>
          <w:bCs w:val="0"/>
          <w:sz w:val="26"/>
          <w:szCs w:val="26"/>
        </w:rPr>
        <w:t xml:space="preserve">- Đơn vi kiến thức </w:t>
      </w:r>
      <w:r w:rsidRPr="009D1F6C">
        <w:rPr>
          <w:rFonts w:ascii="Times New Roman" w:eastAsia="Calibri" w:hAnsi="Times New Roman"/>
          <w:bCs w:val="0"/>
          <w:sz w:val="26"/>
          <w:szCs w:val="26"/>
          <w:lang w:val="vi-VN"/>
        </w:rPr>
        <w:t xml:space="preserve">1: </w:t>
      </w:r>
      <w:r w:rsidRPr="009D1F6C">
        <w:rPr>
          <w:rFonts w:ascii="Times New Roman" w:eastAsia="Calibri" w:hAnsi="Times New Roman"/>
          <w:bCs w:val="0"/>
          <w:sz w:val="26"/>
          <w:szCs w:val="26"/>
        </w:rPr>
        <w:t xml:space="preserve">Đại lượng tỉ lệ thuận và một số bài toán về đại lượng tỉ lệ thuận. </w:t>
      </w:r>
    </w:p>
    <w:p w14:paraId="4E843CC5" w14:textId="77777777" w:rsidR="009D1F6C" w:rsidRPr="009D1F6C" w:rsidRDefault="009D1F6C" w:rsidP="00881703">
      <w:pPr>
        <w:widowControl w:val="0"/>
        <w:contextualSpacing/>
        <w:jc w:val="both"/>
        <w:rPr>
          <w:rFonts w:ascii="Times New Roman" w:eastAsia="Calibri" w:hAnsi="Times New Roman"/>
          <w:bCs w:val="0"/>
          <w:sz w:val="26"/>
          <w:szCs w:val="26"/>
        </w:rPr>
      </w:pPr>
      <w:r w:rsidRPr="009D1F6C">
        <w:rPr>
          <w:rFonts w:ascii="Times New Roman" w:eastAsia="Calibri" w:hAnsi="Times New Roman"/>
          <w:bCs w:val="0"/>
          <w:sz w:val="26"/>
          <w:szCs w:val="26"/>
        </w:rPr>
        <w:t>- Đơn vi kiến thức 2</w:t>
      </w:r>
      <w:r w:rsidRPr="009D1F6C">
        <w:rPr>
          <w:rFonts w:ascii="Times New Roman" w:eastAsia="Calibri" w:hAnsi="Times New Roman"/>
          <w:bCs w:val="0"/>
          <w:sz w:val="26"/>
          <w:szCs w:val="26"/>
          <w:lang w:val="vi-VN"/>
        </w:rPr>
        <w:t xml:space="preserve">: </w:t>
      </w:r>
      <w:r w:rsidRPr="009D1F6C">
        <w:rPr>
          <w:rFonts w:ascii="Times New Roman" w:eastAsia="Calibri" w:hAnsi="Times New Roman"/>
          <w:bCs w:val="0"/>
          <w:sz w:val="26"/>
          <w:szCs w:val="26"/>
        </w:rPr>
        <w:t xml:space="preserve">Đại lượng tỉ lệ nghịch và một số bài toán về đại lượng tỉ lệ nghịch. </w:t>
      </w:r>
    </w:p>
    <w:p w14:paraId="421C2616" w14:textId="77777777" w:rsidR="009D1F6C" w:rsidRPr="009D1F6C" w:rsidRDefault="009D1F6C" w:rsidP="00881703">
      <w:pPr>
        <w:widowControl w:val="0"/>
        <w:tabs>
          <w:tab w:val="left" w:pos="5370"/>
        </w:tabs>
        <w:contextualSpacing/>
        <w:jc w:val="both"/>
        <w:rPr>
          <w:rFonts w:ascii="Times New Roman" w:eastAsia="Calibri" w:hAnsi="Times New Roman"/>
          <w:bCs w:val="0"/>
          <w:sz w:val="26"/>
          <w:szCs w:val="26"/>
        </w:rPr>
      </w:pPr>
      <w:r w:rsidRPr="009D1F6C">
        <w:rPr>
          <w:rFonts w:ascii="Times New Roman" w:eastAsia="Calibri" w:hAnsi="Times New Roman"/>
          <w:bCs w:val="0"/>
          <w:sz w:val="26"/>
          <w:szCs w:val="26"/>
        </w:rPr>
        <w:t>- Đơn vi kiến thức 3: Mặt phẳng tọa độ.</w:t>
      </w:r>
    </w:p>
    <w:p w14:paraId="4CEDEFA2" w14:textId="77777777" w:rsidR="009D1F6C" w:rsidRPr="009D1F6C" w:rsidRDefault="009D1F6C" w:rsidP="00881703">
      <w:pPr>
        <w:widowControl w:val="0"/>
        <w:tabs>
          <w:tab w:val="left" w:pos="5370"/>
        </w:tabs>
        <w:contextualSpacing/>
        <w:jc w:val="both"/>
        <w:rPr>
          <w:rFonts w:ascii="Times New Roman" w:eastAsia="Calibri" w:hAnsi="Times New Roman"/>
          <w:bCs w:val="0"/>
          <w:sz w:val="26"/>
          <w:szCs w:val="26"/>
        </w:rPr>
      </w:pPr>
      <w:r w:rsidRPr="009D1F6C">
        <w:rPr>
          <w:rFonts w:ascii="Times New Roman" w:eastAsia="Calibri" w:hAnsi="Times New Roman"/>
          <w:bCs w:val="0"/>
          <w:sz w:val="26"/>
          <w:szCs w:val="26"/>
        </w:rPr>
        <w:t xml:space="preserve">- Đơn vị kiến thức 4: Hàm số </w:t>
      </w:r>
      <w:r w:rsidRPr="009D1F6C">
        <w:rPr>
          <w:rFonts w:ascii="Times New Roman" w:eastAsia="Calibri" w:hAnsi="Times New Roman"/>
          <w:bCs w:val="0"/>
          <w:sz w:val="26"/>
          <w:szCs w:val="26"/>
        </w:rPr>
        <w:tab/>
      </w:r>
    </w:p>
    <w:p w14:paraId="5F0F0B4B" w14:textId="77777777" w:rsidR="009D1F6C" w:rsidRPr="009D1F6C" w:rsidRDefault="009D1F6C" w:rsidP="00881703">
      <w:pPr>
        <w:widowControl w:val="0"/>
        <w:ind w:firstLine="720"/>
        <w:contextualSpacing/>
        <w:jc w:val="both"/>
        <w:rPr>
          <w:rFonts w:ascii="Times New Roman" w:eastAsia="Calibri" w:hAnsi="Times New Roman"/>
          <w:bCs w:val="0"/>
          <w:sz w:val="26"/>
          <w:szCs w:val="26"/>
        </w:rPr>
      </w:pPr>
      <w:r w:rsidRPr="009D1F6C">
        <w:rPr>
          <w:rFonts w:ascii="Times New Roman" w:eastAsia="Calibri" w:hAnsi="Times New Roman"/>
          <w:b/>
          <w:bCs w:val="0"/>
          <w:color w:val="00B050"/>
          <w:sz w:val="26"/>
          <w:szCs w:val="26"/>
          <w:u w:val="single"/>
          <w:lang w:val="vi-VN"/>
        </w:rPr>
        <w:t xml:space="preserve">Ví dụ </w:t>
      </w:r>
      <w:r w:rsidRPr="009D1F6C">
        <w:rPr>
          <w:rFonts w:ascii="Times New Roman" w:eastAsia="Calibri" w:hAnsi="Times New Roman"/>
          <w:b/>
          <w:bCs w:val="0"/>
          <w:color w:val="00B050"/>
          <w:sz w:val="26"/>
          <w:szCs w:val="26"/>
          <w:u w:val="single"/>
        </w:rPr>
        <w:t>1</w:t>
      </w:r>
      <w:r w:rsidRPr="009D1F6C">
        <w:rPr>
          <w:rFonts w:ascii="Times New Roman" w:eastAsia="Calibri" w:hAnsi="Times New Roman"/>
          <w:bCs w:val="0"/>
          <w:sz w:val="26"/>
          <w:szCs w:val="26"/>
        </w:rPr>
        <w:t>:</w:t>
      </w:r>
      <w:r w:rsidRPr="009D1F6C">
        <w:rPr>
          <w:rFonts w:ascii="Calibri" w:eastAsia="Calibri" w:hAnsi="Calibri"/>
          <w:b/>
          <w:bCs w:val="0"/>
          <w:sz w:val="26"/>
          <w:szCs w:val="26"/>
        </w:rPr>
        <w:t xml:space="preserve"> </w:t>
      </w:r>
      <w:r w:rsidRPr="009D1F6C">
        <w:rPr>
          <w:rFonts w:ascii="Times New Roman" w:eastAsia="Calibri" w:hAnsi="Times New Roman"/>
          <w:bCs w:val="0"/>
          <w:sz w:val="26"/>
          <w:szCs w:val="26"/>
        </w:rPr>
        <w:t xml:space="preserve">Khi học về đại lượng tỉ lệ nghịch và một số bài toán về đại lượng tỉ lệ nghịch ta có thể cho HS các bài tâp dạng sau: </w:t>
      </w:r>
    </w:p>
    <w:p w14:paraId="5F31163C" w14:textId="77777777" w:rsidR="009D1F6C" w:rsidRPr="009D1F6C" w:rsidRDefault="009D1F6C" w:rsidP="00881703">
      <w:pPr>
        <w:widowControl w:val="0"/>
        <w:contextualSpacing/>
        <w:jc w:val="both"/>
        <w:rPr>
          <w:rFonts w:ascii="Times New Roman" w:eastAsia="Calibri" w:hAnsi="Times New Roman"/>
          <w:bCs w:val="0"/>
          <w:color w:val="2F5496"/>
          <w:sz w:val="26"/>
          <w:szCs w:val="26"/>
        </w:rPr>
      </w:pPr>
      <w:r w:rsidRPr="009D1F6C">
        <w:rPr>
          <w:rFonts w:ascii="Times New Roman" w:eastAsia="Calibri" w:hAnsi="Times New Roman"/>
          <w:bCs w:val="0"/>
          <w:color w:val="2F5496"/>
          <w:sz w:val="26"/>
          <w:szCs w:val="26"/>
        </w:rPr>
        <w:t>Dạng: Các bài toán về số lượng và giá cả hàng hoá.</w:t>
      </w:r>
    </w:p>
    <w:p w14:paraId="792EDB67" w14:textId="77777777" w:rsidR="009D1F6C" w:rsidRPr="009D1F6C" w:rsidRDefault="009D1F6C" w:rsidP="00881703">
      <w:pPr>
        <w:widowControl w:val="0"/>
        <w:contextualSpacing/>
        <w:jc w:val="both"/>
        <w:rPr>
          <w:rFonts w:ascii="Times New Roman" w:eastAsia="Calibri" w:hAnsi="Times New Roman"/>
          <w:bCs w:val="0"/>
          <w:sz w:val="26"/>
          <w:szCs w:val="26"/>
        </w:rPr>
      </w:pPr>
      <w:r w:rsidRPr="009D1F6C">
        <w:rPr>
          <w:rFonts w:ascii="Times New Roman" w:eastAsia="Calibri" w:hAnsi="Times New Roman"/>
          <w:bCs w:val="0"/>
          <w:sz w:val="26"/>
          <w:szCs w:val="26"/>
        </w:rPr>
        <w:t>Bài 1: Với cùng số tiền để mua 51 mét vải loại I có thể mua được bao nhiêu mét vải loại II. Biết rằng giá tiền 1 mét vải loại II chỉ bằng 85% giá tiền 1 mét vải loại I?</w:t>
      </w:r>
    </w:p>
    <w:p w14:paraId="15A3F5EE" w14:textId="77777777" w:rsidR="009D1F6C" w:rsidRPr="009D1F6C" w:rsidRDefault="009D1F6C" w:rsidP="00881703">
      <w:pPr>
        <w:widowControl w:val="0"/>
        <w:contextualSpacing/>
        <w:jc w:val="both"/>
        <w:rPr>
          <w:rFonts w:ascii="Times New Roman" w:eastAsia="Calibri" w:hAnsi="Times New Roman"/>
          <w:bCs w:val="0"/>
          <w:sz w:val="26"/>
          <w:szCs w:val="26"/>
        </w:rPr>
      </w:pPr>
      <w:r w:rsidRPr="009D1F6C">
        <w:rPr>
          <w:rFonts w:ascii="Times New Roman" w:eastAsia="Calibri" w:hAnsi="Times New Roman"/>
          <w:bCs w:val="0"/>
          <w:sz w:val="26"/>
          <w:szCs w:val="26"/>
        </w:rPr>
        <w:t xml:space="preserve">Bài 2: Ba đội máy san đất làm 3 khối lượng công việc như nhau. Đội thứ nhất hoàn thành công việc trong 4 ngày, đội thứ hai 6 ngày và đội thứ ba trong 8 ngày. Hỏi mỗi đội có bao nhiêu máy (có cùng năng suất). Biết rằng đội thứ nhất có nhiều hơn đội thứ hai 2 máy? </w:t>
      </w:r>
    </w:p>
    <w:p w14:paraId="4E1E7A82" w14:textId="744CC33A" w:rsidR="009D1F6C" w:rsidRPr="009D1F6C" w:rsidRDefault="009D1F6C" w:rsidP="00881703">
      <w:pPr>
        <w:widowControl w:val="0"/>
        <w:contextualSpacing/>
        <w:jc w:val="both"/>
        <w:rPr>
          <w:rFonts w:ascii="Times New Roman" w:eastAsia="Calibri" w:hAnsi="Times New Roman"/>
          <w:bCs w:val="0"/>
          <w:sz w:val="26"/>
          <w:szCs w:val="26"/>
        </w:rPr>
      </w:pPr>
      <w:r w:rsidRPr="009D1F6C">
        <w:rPr>
          <w:rFonts w:ascii="Times New Roman" w:eastAsia="Calibri" w:hAnsi="Times New Roman"/>
          <w:bCs w:val="0"/>
          <w:sz w:val="26"/>
          <w:szCs w:val="26"/>
        </w:rPr>
        <w:t>Bài 3: Một bánh răng cưa có 20 răng quay 1 phút được 60 vòng. Nó khớp với một bánh răng cưa khác có x răng (h.13). Giả sử bánh răng cưa thứ hai quay một phút được y vòng. Hãy biểu diễn y qua x.</w:t>
      </w:r>
    </w:p>
    <w:p w14:paraId="024EBF46" w14:textId="77777777" w:rsidR="009D1F6C" w:rsidRPr="009D1F6C" w:rsidRDefault="009D1F6C" w:rsidP="00881703">
      <w:pPr>
        <w:widowControl w:val="0"/>
        <w:contextualSpacing/>
        <w:jc w:val="both"/>
        <w:rPr>
          <w:rFonts w:ascii="Times New Roman" w:eastAsia="Calibri" w:hAnsi="Times New Roman"/>
          <w:bCs w:val="0"/>
          <w:sz w:val="26"/>
          <w:szCs w:val="26"/>
        </w:rPr>
      </w:pPr>
      <w:r w:rsidRPr="009D1F6C">
        <w:rPr>
          <w:rFonts w:ascii="Times New Roman" w:eastAsia="Calibri" w:hAnsi="Times New Roman"/>
          <w:bCs w:val="0"/>
          <w:sz w:val="26"/>
          <w:szCs w:val="26"/>
        </w:rPr>
        <w:t xml:space="preserve">Bài 4: Có 85 tờ giấy bạc loại 10.000đ, 20.000đ và 50.000đ. trị giá mỗi loại tiền trên đều bằng nhau. Hỏi mỗi loại có bao nhiêu tờ. </w:t>
      </w:r>
    </w:p>
    <w:p w14:paraId="220C7F14" w14:textId="540BAD11" w:rsidR="009D1F6C" w:rsidRPr="009D1F6C" w:rsidRDefault="009D1F6C" w:rsidP="00881703">
      <w:pPr>
        <w:widowControl w:val="0"/>
        <w:ind w:firstLine="720"/>
        <w:contextualSpacing/>
        <w:jc w:val="both"/>
        <w:rPr>
          <w:rFonts w:ascii="Times New Roman" w:eastAsia="Calibri" w:hAnsi="Times New Roman"/>
          <w:bCs w:val="0"/>
          <w:sz w:val="26"/>
          <w:szCs w:val="26"/>
        </w:rPr>
      </w:pPr>
      <w:r w:rsidRPr="009D1F6C">
        <w:rPr>
          <w:rFonts w:ascii="Times New Roman" w:eastAsia="Calibri" w:hAnsi="Times New Roman"/>
          <w:bCs w:val="0"/>
          <w:sz w:val="26"/>
          <w:szCs w:val="26"/>
        </w:rPr>
        <w:t xml:space="preserve">Học sinh cần nắm chắc phương pháp: Giải bài toán về số lượng hàng hoá và giá cả cần chú ý đến tỉ số giá cả. Bài toán về năng suất lao động cần chú ý đến tích không đổi giữa hai giá trị tương ứng. </w:t>
      </w:r>
    </w:p>
    <w:p w14:paraId="5473E0E8" w14:textId="77777777" w:rsidR="009D1F6C" w:rsidRPr="009D1F6C" w:rsidRDefault="009D1F6C" w:rsidP="00881703">
      <w:pPr>
        <w:widowControl w:val="0"/>
        <w:contextualSpacing/>
        <w:jc w:val="both"/>
        <w:rPr>
          <w:rFonts w:ascii="Times New Roman" w:eastAsia="Calibri" w:hAnsi="Times New Roman"/>
          <w:bCs w:val="0"/>
          <w:color w:val="2F5496"/>
          <w:sz w:val="26"/>
          <w:szCs w:val="26"/>
        </w:rPr>
      </w:pPr>
      <w:r w:rsidRPr="009D1F6C">
        <w:rPr>
          <w:rFonts w:ascii="Times New Roman" w:eastAsia="Calibri" w:hAnsi="Times New Roman"/>
          <w:bCs w:val="0"/>
          <w:color w:val="2F5496"/>
          <w:sz w:val="26"/>
          <w:szCs w:val="26"/>
        </w:rPr>
        <w:t>Dạng: Các bài toán về chuyển động:</w:t>
      </w:r>
    </w:p>
    <w:p w14:paraId="7C880F6D" w14:textId="1302621F" w:rsidR="009D1F6C" w:rsidRPr="009D1F6C" w:rsidRDefault="009D1F6C" w:rsidP="00881703">
      <w:pPr>
        <w:widowControl w:val="0"/>
        <w:contextualSpacing/>
        <w:jc w:val="both"/>
        <w:rPr>
          <w:rFonts w:ascii="Times New Roman" w:eastAsia="Calibri" w:hAnsi="Times New Roman"/>
          <w:bCs w:val="0"/>
          <w:sz w:val="26"/>
          <w:szCs w:val="26"/>
        </w:rPr>
      </w:pPr>
      <w:r w:rsidRPr="009D1F6C">
        <w:rPr>
          <w:rFonts w:ascii="Times New Roman" w:eastAsia="Calibri" w:hAnsi="Times New Roman"/>
          <w:bCs w:val="0"/>
          <w:sz w:val="26"/>
          <w:szCs w:val="26"/>
        </w:rPr>
        <w:t>Bài 1: Hai máy bay cùng bay từ thành phố A đến thành phố B. Một máy bay bay hết 2 giờ 30 phút, còn máy bay kia bay hết 2 giờ 20 phút. Tính vận tốc trung bình mỗi máy bay, biết cứ mỗi phút máy bay này bay nhanh hơn máy bay kia 10km.</w:t>
      </w:r>
    </w:p>
    <w:p w14:paraId="0AC4BF10" w14:textId="3EC6D4A7" w:rsidR="009D1F6C" w:rsidRPr="009D1F6C" w:rsidRDefault="009D1F6C" w:rsidP="00881703">
      <w:pPr>
        <w:widowControl w:val="0"/>
        <w:contextualSpacing/>
        <w:jc w:val="both"/>
        <w:rPr>
          <w:rFonts w:ascii="Times New Roman" w:eastAsia="Calibri" w:hAnsi="Times New Roman"/>
          <w:bCs w:val="0"/>
          <w:sz w:val="26"/>
          <w:szCs w:val="26"/>
        </w:rPr>
      </w:pPr>
      <w:r w:rsidRPr="009D1F6C">
        <w:rPr>
          <w:rFonts w:ascii="Times New Roman" w:eastAsia="Calibri" w:hAnsi="Times New Roman"/>
          <w:bCs w:val="0"/>
          <w:sz w:val="26"/>
          <w:szCs w:val="26"/>
        </w:rPr>
        <w:t xml:space="preserve">Bài 2: Một ô tô chạy từ A đến B trong một thời gian nhất định. Nếu xe chạy với vận tốc </w:t>
      </w:r>
      <w:r w:rsidRPr="009D1F6C">
        <w:rPr>
          <w:rFonts w:ascii="Times New Roman" w:eastAsia="Calibri" w:hAnsi="Times New Roman"/>
          <w:bCs w:val="0"/>
          <w:sz w:val="26"/>
          <w:szCs w:val="26"/>
        </w:rPr>
        <w:lastRenderedPageBreak/>
        <w:t>54km/h thì đến sớm hơn 1 giờ. Nếu xe chạy với vận tốc 63km/h thì đến sớm hơn 2 giờ. Tính quãng đường AB và thời gian dự định.</w:t>
      </w:r>
    </w:p>
    <w:p w14:paraId="38E28308" w14:textId="54ADE5CA" w:rsidR="009D1F6C" w:rsidRPr="009D1F6C" w:rsidRDefault="009D1F6C" w:rsidP="00881703">
      <w:pPr>
        <w:widowControl w:val="0"/>
        <w:ind w:left="720" w:firstLine="720"/>
        <w:contextualSpacing/>
        <w:jc w:val="both"/>
        <w:rPr>
          <w:rFonts w:ascii="Times New Roman" w:hAnsi="Times New Roman"/>
          <w:bCs w:val="0"/>
          <w:color w:val="FF0000"/>
          <w:sz w:val="26"/>
          <w:szCs w:val="26"/>
          <w:lang w:val="vi-VN"/>
        </w:rPr>
      </w:pPr>
      <w:r w:rsidRPr="009D1F6C">
        <w:rPr>
          <w:rFonts w:ascii="Times New Roman" w:hAnsi="Times New Roman"/>
          <w:bCs w:val="0"/>
          <w:i/>
          <w:color w:val="FF0000"/>
          <w:sz w:val="26"/>
          <w:szCs w:val="26"/>
        </w:rPr>
        <w:t>Trong c</w:t>
      </w:r>
      <w:r w:rsidRPr="009D1F6C">
        <w:rPr>
          <w:rFonts w:ascii="Times New Roman" w:hAnsi="Times New Roman"/>
          <w:bCs w:val="0"/>
          <w:i/>
          <w:color w:val="FF0000"/>
          <w:sz w:val="26"/>
          <w:szCs w:val="26"/>
          <w:lang w:val="vi-VN"/>
        </w:rPr>
        <w:t>hương III: Thông kê</w:t>
      </w:r>
    </w:p>
    <w:p w14:paraId="64C9A8EA" w14:textId="396DAA4B" w:rsidR="009D1F6C" w:rsidRPr="009D1F6C" w:rsidRDefault="009D1F6C" w:rsidP="00881703">
      <w:pPr>
        <w:widowControl w:val="0"/>
        <w:ind w:firstLine="720"/>
        <w:contextualSpacing/>
        <w:jc w:val="both"/>
        <w:rPr>
          <w:rFonts w:ascii="Times New Roman" w:eastAsia="Calibri" w:hAnsi="Times New Roman"/>
          <w:bCs w:val="0"/>
          <w:sz w:val="26"/>
          <w:szCs w:val="26"/>
          <w:lang w:val="vi-VN"/>
        </w:rPr>
      </w:pPr>
      <w:r w:rsidRPr="009D1F6C">
        <w:rPr>
          <w:rFonts w:ascii="Times New Roman" w:eastAsia="Calibri" w:hAnsi="Times New Roman"/>
          <w:bCs w:val="0"/>
          <w:sz w:val="26"/>
          <w:szCs w:val="26"/>
          <w:lang w:val="vi-VN"/>
        </w:rPr>
        <w:t>Trong chương này các bạn học sinh cần kết hợp các kiến thức của các môn học khác như địa lý, mĩ thuật, giáo dục công dân…. Để giải quyết tốt các vấn đề về thống kê.</w:t>
      </w:r>
    </w:p>
    <w:p w14:paraId="2761FF23" w14:textId="00AE4248" w:rsidR="009D1F6C" w:rsidRPr="009D1F6C" w:rsidRDefault="009D1F6C" w:rsidP="00881703">
      <w:pPr>
        <w:widowControl w:val="0"/>
        <w:contextualSpacing/>
        <w:jc w:val="both"/>
        <w:rPr>
          <w:rFonts w:ascii="Times New Roman" w:eastAsia="Calibri" w:hAnsi="Times New Roman"/>
          <w:bCs w:val="0"/>
          <w:sz w:val="26"/>
          <w:szCs w:val="26"/>
          <w:lang w:val="vi-VN"/>
        </w:rPr>
      </w:pPr>
      <w:r w:rsidRPr="009D1F6C">
        <w:rPr>
          <w:rFonts w:ascii="Times New Roman" w:eastAsia="Calibri" w:hAnsi="Times New Roman"/>
          <w:bCs w:val="0"/>
          <w:sz w:val="26"/>
          <w:szCs w:val="26"/>
          <w:lang w:val="vi-VN"/>
        </w:rPr>
        <w:t>- Đơn vi kiến thức 1: Thu thập số liệu thống kê, tần số</w:t>
      </w:r>
    </w:p>
    <w:p w14:paraId="7585AB4B" w14:textId="7F226B90" w:rsidR="009D1F6C" w:rsidRPr="009D1F6C" w:rsidRDefault="009D1F6C" w:rsidP="00881703">
      <w:pPr>
        <w:widowControl w:val="0"/>
        <w:contextualSpacing/>
        <w:jc w:val="both"/>
        <w:rPr>
          <w:rFonts w:ascii="Times New Roman" w:eastAsia="Calibri" w:hAnsi="Times New Roman"/>
          <w:bCs w:val="0"/>
          <w:sz w:val="26"/>
          <w:szCs w:val="26"/>
          <w:lang w:val="vi-VN"/>
        </w:rPr>
      </w:pPr>
      <w:r w:rsidRPr="009D1F6C">
        <w:rPr>
          <w:rFonts w:ascii="Times New Roman" w:eastAsia="Calibri" w:hAnsi="Times New Roman"/>
          <w:bCs w:val="0"/>
          <w:sz w:val="26"/>
          <w:szCs w:val="26"/>
          <w:lang w:val="vi-VN"/>
        </w:rPr>
        <w:t>- Đơn vi kiến thức 2: Bảng tần số các giá trị của dấu hiệu</w:t>
      </w:r>
    </w:p>
    <w:p w14:paraId="24094453" w14:textId="31A637CA" w:rsidR="009D1F6C" w:rsidRPr="009D1F6C" w:rsidRDefault="009D1F6C" w:rsidP="00881703">
      <w:pPr>
        <w:widowControl w:val="0"/>
        <w:contextualSpacing/>
        <w:jc w:val="both"/>
        <w:rPr>
          <w:rFonts w:ascii="Times New Roman" w:eastAsia="Calibri" w:hAnsi="Times New Roman"/>
          <w:bCs w:val="0"/>
          <w:sz w:val="26"/>
          <w:szCs w:val="26"/>
          <w:lang w:val="vi-VN"/>
        </w:rPr>
      </w:pPr>
      <w:r w:rsidRPr="009D1F6C">
        <w:rPr>
          <w:rFonts w:ascii="Times New Roman" w:eastAsia="Calibri" w:hAnsi="Times New Roman"/>
          <w:bCs w:val="0"/>
          <w:sz w:val="26"/>
          <w:szCs w:val="26"/>
          <w:lang w:val="vi-VN"/>
        </w:rPr>
        <w:t>- Đơn vi kiến thức 3 Biểu đồ</w:t>
      </w:r>
    </w:p>
    <w:p w14:paraId="128EE32C" w14:textId="56C515A1" w:rsidR="009D1F6C" w:rsidRPr="009D1F6C" w:rsidRDefault="009D1F6C" w:rsidP="00881703">
      <w:pPr>
        <w:widowControl w:val="0"/>
        <w:contextualSpacing/>
        <w:jc w:val="both"/>
        <w:rPr>
          <w:rFonts w:ascii="Times New Roman" w:eastAsia="Calibri" w:hAnsi="Times New Roman"/>
          <w:bCs w:val="0"/>
          <w:sz w:val="26"/>
          <w:szCs w:val="26"/>
          <w:lang w:val="vi-VN"/>
        </w:rPr>
      </w:pPr>
      <w:r w:rsidRPr="009D1F6C">
        <w:rPr>
          <w:rFonts w:ascii="Times New Roman" w:eastAsia="Calibri" w:hAnsi="Times New Roman"/>
          <w:bCs w:val="0"/>
          <w:sz w:val="26"/>
          <w:szCs w:val="26"/>
          <w:lang w:val="vi-VN"/>
        </w:rPr>
        <w:t>- Đơn vi kiến thức 4: Số trung bình cộng</w:t>
      </w:r>
    </w:p>
    <w:p w14:paraId="0EADB93F" w14:textId="0A204239" w:rsidR="009D1F6C" w:rsidRPr="009D1F6C" w:rsidRDefault="009D1F6C" w:rsidP="00881703">
      <w:pPr>
        <w:widowControl w:val="0"/>
        <w:ind w:firstLine="720"/>
        <w:contextualSpacing/>
        <w:jc w:val="both"/>
        <w:rPr>
          <w:rFonts w:ascii="Times New Roman" w:hAnsi="Times New Roman"/>
          <w:bCs w:val="0"/>
          <w:sz w:val="26"/>
          <w:szCs w:val="26"/>
          <w:lang w:val="vi-VN"/>
        </w:rPr>
      </w:pPr>
      <w:r w:rsidRPr="009D1F6C">
        <w:rPr>
          <w:rFonts w:ascii="Times New Roman" w:hAnsi="Times New Roman"/>
          <w:b/>
          <w:bCs w:val="0"/>
          <w:sz w:val="26"/>
          <w:szCs w:val="26"/>
          <w:u w:val="single"/>
          <w:lang w:val="vi-VN"/>
        </w:rPr>
        <w:t>Ví dụ 1.</w:t>
      </w:r>
      <w:r w:rsidRPr="009D1F6C">
        <w:rPr>
          <w:rFonts w:ascii="Times New Roman" w:hAnsi="Times New Roman"/>
          <w:bCs w:val="0"/>
          <w:sz w:val="26"/>
          <w:szCs w:val="26"/>
          <w:lang w:val="vi-VN"/>
        </w:rPr>
        <w:t xml:space="preserve"> GV có thể cho HS thu thập thông tin về số con trong mỗi hộ gia đình của địa phương. Sau khi thu thập số liệu, biêt được các hộ đã thực hiện kế hoạch gia đình như thế nào, các bạn dựa vào môn giáo dục công dân để giải quyết. </w:t>
      </w:r>
    </w:p>
    <w:p w14:paraId="39A86A72" w14:textId="66CE647C" w:rsidR="009D1F6C" w:rsidRPr="009D1F6C" w:rsidRDefault="009D1F6C" w:rsidP="00881703">
      <w:pPr>
        <w:widowControl w:val="0"/>
        <w:contextualSpacing/>
        <w:jc w:val="both"/>
        <w:rPr>
          <w:rFonts w:ascii="Times New Roman" w:hAnsi="Times New Roman"/>
          <w:bCs w:val="0"/>
          <w:sz w:val="26"/>
          <w:szCs w:val="26"/>
          <w:lang w:val="vi-VN"/>
        </w:rPr>
      </w:pPr>
      <w:r w:rsidRPr="009D1F6C">
        <w:rPr>
          <w:rFonts w:ascii="Times New Roman" w:hAnsi="Times New Roman"/>
          <w:b/>
          <w:bCs w:val="0"/>
          <w:sz w:val="26"/>
          <w:szCs w:val="26"/>
          <w:lang w:val="vi-VN"/>
        </w:rPr>
        <w:t xml:space="preserve">Chẳng hạn như: </w:t>
      </w:r>
      <w:r w:rsidRPr="009D1F6C">
        <w:rPr>
          <w:rFonts w:ascii="Times New Roman" w:hAnsi="Times New Roman"/>
          <w:bCs w:val="0"/>
          <w:sz w:val="26"/>
          <w:szCs w:val="26"/>
          <w:lang w:val="vi-VN"/>
        </w:rPr>
        <w:t xml:space="preserve">Điều tra số con trong một gia đình ở 30 gia đình thuộc một khu vực dân cư, người ta có bảng số liệu thống kê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900"/>
        <w:gridCol w:w="900"/>
        <w:gridCol w:w="900"/>
        <w:gridCol w:w="900"/>
        <w:gridCol w:w="900"/>
        <w:gridCol w:w="900"/>
        <w:gridCol w:w="900"/>
        <w:gridCol w:w="900"/>
        <w:gridCol w:w="900"/>
      </w:tblGrid>
      <w:tr w:rsidR="009D1F6C" w:rsidRPr="009D1F6C" w14:paraId="2EF00149" w14:textId="77777777" w:rsidTr="006F115A">
        <w:tc>
          <w:tcPr>
            <w:tcW w:w="1008" w:type="dxa"/>
            <w:vAlign w:val="center"/>
          </w:tcPr>
          <w:p w14:paraId="0D0878F9" w14:textId="4FF874B4" w:rsidR="009D1F6C" w:rsidRPr="009D1F6C" w:rsidRDefault="009D1F6C" w:rsidP="00D90985">
            <w:pPr>
              <w:widowControl w:val="0"/>
              <w:contextualSpacing/>
              <w:jc w:val="center"/>
              <w:rPr>
                <w:rFonts w:ascii="Times New Roman" w:hAnsi="Times New Roman"/>
                <w:bCs w:val="0"/>
                <w:sz w:val="26"/>
                <w:szCs w:val="26"/>
              </w:rPr>
            </w:pPr>
            <w:r w:rsidRPr="009D1F6C">
              <w:rPr>
                <w:rFonts w:ascii="Times New Roman" w:hAnsi="Times New Roman"/>
                <w:bCs w:val="0"/>
                <w:sz w:val="26"/>
                <w:szCs w:val="26"/>
              </w:rPr>
              <w:t>2</w:t>
            </w:r>
          </w:p>
        </w:tc>
        <w:tc>
          <w:tcPr>
            <w:tcW w:w="900" w:type="dxa"/>
            <w:vAlign w:val="center"/>
          </w:tcPr>
          <w:p w14:paraId="1915AEF8" w14:textId="63B832AC" w:rsidR="009D1F6C" w:rsidRPr="009D1F6C" w:rsidRDefault="009D1F6C" w:rsidP="00D90985">
            <w:pPr>
              <w:widowControl w:val="0"/>
              <w:contextualSpacing/>
              <w:jc w:val="center"/>
              <w:rPr>
                <w:rFonts w:ascii="Times New Roman" w:hAnsi="Times New Roman"/>
                <w:bCs w:val="0"/>
                <w:sz w:val="26"/>
                <w:szCs w:val="26"/>
              </w:rPr>
            </w:pPr>
            <w:r w:rsidRPr="009D1F6C">
              <w:rPr>
                <w:rFonts w:ascii="Times New Roman" w:hAnsi="Times New Roman"/>
                <w:bCs w:val="0"/>
                <w:sz w:val="26"/>
                <w:szCs w:val="26"/>
              </w:rPr>
              <w:t>4</w:t>
            </w:r>
          </w:p>
        </w:tc>
        <w:tc>
          <w:tcPr>
            <w:tcW w:w="900" w:type="dxa"/>
            <w:vAlign w:val="center"/>
          </w:tcPr>
          <w:p w14:paraId="6FE610A5" w14:textId="77777777" w:rsidR="009D1F6C" w:rsidRPr="009D1F6C" w:rsidRDefault="009D1F6C" w:rsidP="00D90985">
            <w:pPr>
              <w:widowControl w:val="0"/>
              <w:contextualSpacing/>
              <w:jc w:val="center"/>
              <w:rPr>
                <w:rFonts w:ascii="Times New Roman" w:hAnsi="Times New Roman"/>
                <w:bCs w:val="0"/>
                <w:sz w:val="26"/>
                <w:szCs w:val="26"/>
              </w:rPr>
            </w:pPr>
            <w:r w:rsidRPr="009D1F6C">
              <w:rPr>
                <w:rFonts w:ascii="Times New Roman" w:hAnsi="Times New Roman"/>
                <w:bCs w:val="0"/>
                <w:sz w:val="26"/>
                <w:szCs w:val="26"/>
              </w:rPr>
              <w:t>3</w:t>
            </w:r>
          </w:p>
        </w:tc>
        <w:tc>
          <w:tcPr>
            <w:tcW w:w="900" w:type="dxa"/>
            <w:vAlign w:val="center"/>
          </w:tcPr>
          <w:p w14:paraId="68197EC1" w14:textId="77777777" w:rsidR="009D1F6C" w:rsidRPr="009D1F6C" w:rsidRDefault="009D1F6C" w:rsidP="00D90985">
            <w:pPr>
              <w:widowControl w:val="0"/>
              <w:contextualSpacing/>
              <w:jc w:val="center"/>
              <w:rPr>
                <w:rFonts w:ascii="Times New Roman" w:hAnsi="Times New Roman"/>
                <w:bCs w:val="0"/>
                <w:sz w:val="26"/>
                <w:szCs w:val="26"/>
              </w:rPr>
            </w:pPr>
            <w:r w:rsidRPr="009D1F6C">
              <w:rPr>
                <w:rFonts w:ascii="Times New Roman" w:hAnsi="Times New Roman"/>
                <w:bCs w:val="0"/>
                <w:sz w:val="26"/>
                <w:szCs w:val="26"/>
              </w:rPr>
              <w:t>2</w:t>
            </w:r>
          </w:p>
        </w:tc>
        <w:tc>
          <w:tcPr>
            <w:tcW w:w="900" w:type="dxa"/>
            <w:vAlign w:val="center"/>
          </w:tcPr>
          <w:p w14:paraId="352092D9" w14:textId="77777777" w:rsidR="009D1F6C" w:rsidRPr="009D1F6C" w:rsidRDefault="009D1F6C" w:rsidP="00D90985">
            <w:pPr>
              <w:widowControl w:val="0"/>
              <w:contextualSpacing/>
              <w:jc w:val="center"/>
              <w:rPr>
                <w:rFonts w:ascii="Times New Roman" w:hAnsi="Times New Roman"/>
                <w:bCs w:val="0"/>
                <w:sz w:val="26"/>
                <w:szCs w:val="26"/>
              </w:rPr>
            </w:pPr>
            <w:r w:rsidRPr="009D1F6C">
              <w:rPr>
                <w:rFonts w:ascii="Times New Roman" w:hAnsi="Times New Roman"/>
                <w:bCs w:val="0"/>
                <w:sz w:val="26"/>
                <w:szCs w:val="26"/>
              </w:rPr>
              <w:t>8</w:t>
            </w:r>
          </w:p>
        </w:tc>
        <w:tc>
          <w:tcPr>
            <w:tcW w:w="900" w:type="dxa"/>
            <w:vAlign w:val="center"/>
          </w:tcPr>
          <w:p w14:paraId="3DAE556A" w14:textId="77777777" w:rsidR="009D1F6C" w:rsidRPr="009D1F6C" w:rsidRDefault="009D1F6C" w:rsidP="00D90985">
            <w:pPr>
              <w:widowControl w:val="0"/>
              <w:contextualSpacing/>
              <w:jc w:val="center"/>
              <w:rPr>
                <w:rFonts w:ascii="Times New Roman" w:hAnsi="Times New Roman"/>
                <w:bCs w:val="0"/>
                <w:sz w:val="26"/>
                <w:szCs w:val="26"/>
              </w:rPr>
            </w:pPr>
            <w:r w:rsidRPr="009D1F6C">
              <w:rPr>
                <w:rFonts w:ascii="Times New Roman" w:hAnsi="Times New Roman"/>
                <w:bCs w:val="0"/>
                <w:sz w:val="26"/>
                <w:szCs w:val="26"/>
              </w:rPr>
              <w:t>2</w:t>
            </w:r>
          </w:p>
        </w:tc>
        <w:tc>
          <w:tcPr>
            <w:tcW w:w="900" w:type="dxa"/>
            <w:vAlign w:val="center"/>
          </w:tcPr>
          <w:p w14:paraId="640FA164" w14:textId="77777777" w:rsidR="009D1F6C" w:rsidRPr="009D1F6C" w:rsidRDefault="009D1F6C" w:rsidP="00D90985">
            <w:pPr>
              <w:widowControl w:val="0"/>
              <w:contextualSpacing/>
              <w:jc w:val="center"/>
              <w:rPr>
                <w:rFonts w:ascii="Times New Roman" w:hAnsi="Times New Roman"/>
                <w:bCs w:val="0"/>
                <w:sz w:val="26"/>
                <w:szCs w:val="26"/>
              </w:rPr>
            </w:pPr>
            <w:r w:rsidRPr="009D1F6C">
              <w:rPr>
                <w:rFonts w:ascii="Times New Roman" w:hAnsi="Times New Roman"/>
                <w:bCs w:val="0"/>
                <w:sz w:val="26"/>
                <w:szCs w:val="26"/>
              </w:rPr>
              <w:t>2</w:t>
            </w:r>
          </w:p>
        </w:tc>
        <w:tc>
          <w:tcPr>
            <w:tcW w:w="900" w:type="dxa"/>
          </w:tcPr>
          <w:p w14:paraId="46AF6A05" w14:textId="52A2347B" w:rsidR="009D1F6C" w:rsidRPr="009D1F6C" w:rsidRDefault="009D1F6C" w:rsidP="00D90985">
            <w:pPr>
              <w:widowControl w:val="0"/>
              <w:contextualSpacing/>
              <w:jc w:val="center"/>
              <w:rPr>
                <w:rFonts w:ascii="Times New Roman" w:hAnsi="Times New Roman"/>
                <w:bCs w:val="0"/>
                <w:sz w:val="26"/>
                <w:szCs w:val="26"/>
              </w:rPr>
            </w:pPr>
            <w:r w:rsidRPr="009D1F6C">
              <w:rPr>
                <w:rFonts w:ascii="Times New Roman" w:hAnsi="Times New Roman"/>
                <w:bCs w:val="0"/>
                <w:sz w:val="26"/>
                <w:szCs w:val="26"/>
              </w:rPr>
              <w:t>3</w:t>
            </w:r>
          </w:p>
        </w:tc>
        <w:tc>
          <w:tcPr>
            <w:tcW w:w="900" w:type="dxa"/>
          </w:tcPr>
          <w:p w14:paraId="528322D9" w14:textId="77777777" w:rsidR="009D1F6C" w:rsidRPr="009D1F6C" w:rsidRDefault="009D1F6C" w:rsidP="00D90985">
            <w:pPr>
              <w:widowControl w:val="0"/>
              <w:contextualSpacing/>
              <w:jc w:val="center"/>
              <w:rPr>
                <w:rFonts w:ascii="Times New Roman" w:hAnsi="Times New Roman"/>
                <w:bCs w:val="0"/>
                <w:sz w:val="26"/>
                <w:szCs w:val="26"/>
              </w:rPr>
            </w:pPr>
            <w:r w:rsidRPr="009D1F6C">
              <w:rPr>
                <w:rFonts w:ascii="Times New Roman" w:hAnsi="Times New Roman"/>
                <w:bCs w:val="0"/>
                <w:sz w:val="26"/>
                <w:szCs w:val="26"/>
              </w:rPr>
              <w:t>4</w:t>
            </w:r>
          </w:p>
        </w:tc>
        <w:tc>
          <w:tcPr>
            <w:tcW w:w="900" w:type="dxa"/>
            <w:vAlign w:val="center"/>
          </w:tcPr>
          <w:p w14:paraId="0BDCC14B" w14:textId="77777777" w:rsidR="009D1F6C" w:rsidRPr="009D1F6C" w:rsidRDefault="009D1F6C" w:rsidP="00D90985">
            <w:pPr>
              <w:widowControl w:val="0"/>
              <w:contextualSpacing/>
              <w:jc w:val="center"/>
              <w:rPr>
                <w:rFonts w:ascii="Times New Roman" w:hAnsi="Times New Roman"/>
                <w:bCs w:val="0"/>
                <w:sz w:val="26"/>
                <w:szCs w:val="26"/>
              </w:rPr>
            </w:pPr>
            <w:r w:rsidRPr="009D1F6C">
              <w:rPr>
                <w:rFonts w:ascii="Times New Roman" w:hAnsi="Times New Roman"/>
                <w:bCs w:val="0"/>
                <w:sz w:val="26"/>
                <w:szCs w:val="26"/>
              </w:rPr>
              <w:t>5</w:t>
            </w:r>
          </w:p>
        </w:tc>
      </w:tr>
      <w:tr w:rsidR="009D1F6C" w:rsidRPr="009D1F6C" w14:paraId="27EC96CB" w14:textId="77777777" w:rsidTr="006F115A">
        <w:tc>
          <w:tcPr>
            <w:tcW w:w="1008" w:type="dxa"/>
            <w:vAlign w:val="center"/>
          </w:tcPr>
          <w:p w14:paraId="486E1959" w14:textId="700B7AB7" w:rsidR="009D1F6C" w:rsidRPr="009D1F6C" w:rsidRDefault="009D1F6C" w:rsidP="00D90985">
            <w:pPr>
              <w:widowControl w:val="0"/>
              <w:contextualSpacing/>
              <w:jc w:val="center"/>
              <w:rPr>
                <w:rFonts w:ascii="Times New Roman" w:hAnsi="Times New Roman"/>
                <w:bCs w:val="0"/>
                <w:sz w:val="26"/>
                <w:szCs w:val="26"/>
              </w:rPr>
            </w:pPr>
            <w:r w:rsidRPr="009D1F6C">
              <w:rPr>
                <w:rFonts w:ascii="Times New Roman" w:hAnsi="Times New Roman"/>
                <w:bCs w:val="0"/>
                <w:sz w:val="26"/>
                <w:szCs w:val="26"/>
              </w:rPr>
              <w:t>2</w:t>
            </w:r>
          </w:p>
        </w:tc>
        <w:tc>
          <w:tcPr>
            <w:tcW w:w="900" w:type="dxa"/>
            <w:vAlign w:val="center"/>
          </w:tcPr>
          <w:p w14:paraId="42CF3E47" w14:textId="77777777" w:rsidR="009D1F6C" w:rsidRPr="009D1F6C" w:rsidRDefault="009D1F6C" w:rsidP="00D90985">
            <w:pPr>
              <w:widowControl w:val="0"/>
              <w:contextualSpacing/>
              <w:jc w:val="center"/>
              <w:rPr>
                <w:rFonts w:ascii="Times New Roman" w:hAnsi="Times New Roman"/>
                <w:bCs w:val="0"/>
                <w:sz w:val="26"/>
                <w:szCs w:val="26"/>
              </w:rPr>
            </w:pPr>
            <w:r w:rsidRPr="009D1F6C">
              <w:rPr>
                <w:rFonts w:ascii="Times New Roman" w:hAnsi="Times New Roman"/>
                <w:bCs w:val="0"/>
                <w:sz w:val="26"/>
                <w:szCs w:val="26"/>
              </w:rPr>
              <w:t>2</w:t>
            </w:r>
          </w:p>
        </w:tc>
        <w:tc>
          <w:tcPr>
            <w:tcW w:w="900" w:type="dxa"/>
            <w:vAlign w:val="center"/>
          </w:tcPr>
          <w:p w14:paraId="2395068E" w14:textId="77777777" w:rsidR="009D1F6C" w:rsidRPr="009D1F6C" w:rsidRDefault="009D1F6C" w:rsidP="00D90985">
            <w:pPr>
              <w:widowControl w:val="0"/>
              <w:contextualSpacing/>
              <w:jc w:val="center"/>
              <w:rPr>
                <w:rFonts w:ascii="Times New Roman" w:hAnsi="Times New Roman"/>
                <w:bCs w:val="0"/>
                <w:sz w:val="26"/>
                <w:szCs w:val="26"/>
              </w:rPr>
            </w:pPr>
            <w:r w:rsidRPr="009D1F6C">
              <w:rPr>
                <w:rFonts w:ascii="Times New Roman" w:hAnsi="Times New Roman"/>
                <w:bCs w:val="0"/>
                <w:sz w:val="26"/>
                <w:szCs w:val="26"/>
              </w:rPr>
              <w:t>5</w:t>
            </w:r>
          </w:p>
        </w:tc>
        <w:tc>
          <w:tcPr>
            <w:tcW w:w="900" w:type="dxa"/>
            <w:vAlign w:val="center"/>
          </w:tcPr>
          <w:p w14:paraId="27294A7B" w14:textId="77777777" w:rsidR="009D1F6C" w:rsidRPr="009D1F6C" w:rsidRDefault="009D1F6C" w:rsidP="00D90985">
            <w:pPr>
              <w:widowControl w:val="0"/>
              <w:contextualSpacing/>
              <w:jc w:val="center"/>
              <w:rPr>
                <w:rFonts w:ascii="Times New Roman" w:hAnsi="Times New Roman"/>
                <w:bCs w:val="0"/>
                <w:sz w:val="26"/>
                <w:szCs w:val="26"/>
              </w:rPr>
            </w:pPr>
            <w:r w:rsidRPr="009D1F6C">
              <w:rPr>
                <w:rFonts w:ascii="Times New Roman" w:hAnsi="Times New Roman"/>
                <w:bCs w:val="0"/>
                <w:sz w:val="26"/>
                <w:szCs w:val="26"/>
              </w:rPr>
              <w:t>2</w:t>
            </w:r>
          </w:p>
        </w:tc>
        <w:tc>
          <w:tcPr>
            <w:tcW w:w="900" w:type="dxa"/>
            <w:vAlign w:val="center"/>
          </w:tcPr>
          <w:p w14:paraId="761B22CD" w14:textId="77777777" w:rsidR="009D1F6C" w:rsidRPr="009D1F6C" w:rsidRDefault="009D1F6C" w:rsidP="00D90985">
            <w:pPr>
              <w:widowControl w:val="0"/>
              <w:contextualSpacing/>
              <w:jc w:val="center"/>
              <w:rPr>
                <w:rFonts w:ascii="Times New Roman" w:hAnsi="Times New Roman"/>
                <w:bCs w:val="0"/>
                <w:sz w:val="26"/>
                <w:szCs w:val="26"/>
              </w:rPr>
            </w:pPr>
            <w:r w:rsidRPr="009D1F6C">
              <w:rPr>
                <w:rFonts w:ascii="Times New Roman" w:hAnsi="Times New Roman"/>
                <w:bCs w:val="0"/>
                <w:sz w:val="26"/>
                <w:szCs w:val="26"/>
              </w:rPr>
              <w:t>1</w:t>
            </w:r>
          </w:p>
        </w:tc>
        <w:tc>
          <w:tcPr>
            <w:tcW w:w="900" w:type="dxa"/>
            <w:vAlign w:val="center"/>
          </w:tcPr>
          <w:p w14:paraId="0A1315AD" w14:textId="77777777" w:rsidR="009D1F6C" w:rsidRPr="009D1F6C" w:rsidRDefault="009D1F6C" w:rsidP="00D90985">
            <w:pPr>
              <w:widowControl w:val="0"/>
              <w:contextualSpacing/>
              <w:jc w:val="center"/>
              <w:rPr>
                <w:rFonts w:ascii="Times New Roman" w:hAnsi="Times New Roman"/>
                <w:bCs w:val="0"/>
                <w:sz w:val="26"/>
                <w:szCs w:val="26"/>
              </w:rPr>
            </w:pPr>
            <w:r w:rsidRPr="009D1F6C">
              <w:rPr>
                <w:rFonts w:ascii="Times New Roman" w:hAnsi="Times New Roman"/>
                <w:bCs w:val="0"/>
                <w:sz w:val="26"/>
                <w:szCs w:val="26"/>
              </w:rPr>
              <w:t>2</w:t>
            </w:r>
          </w:p>
        </w:tc>
        <w:tc>
          <w:tcPr>
            <w:tcW w:w="900" w:type="dxa"/>
            <w:vAlign w:val="center"/>
          </w:tcPr>
          <w:p w14:paraId="1933436D" w14:textId="77777777" w:rsidR="009D1F6C" w:rsidRPr="009D1F6C" w:rsidRDefault="009D1F6C" w:rsidP="00D90985">
            <w:pPr>
              <w:widowControl w:val="0"/>
              <w:contextualSpacing/>
              <w:jc w:val="center"/>
              <w:rPr>
                <w:rFonts w:ascii="Times New Roman" w:hAnsi="Times New Roman"/>
                <w:bCs w:val="0"/>
                <w:sz w:val="26"/>
                <w:szCs w:val="26"/>
              </w:rPr>
            </w:pPr>
            <w:r w:rsidRPr="009D1F6C">
              <w:rPr>
                <w:rFonts w:ascii="Times New Roman" w:hAnsi="Times New Roman"/>
                <w:bCs w:val="0"/>
                <w:sz w:val="26"/>
                <w:szCs w:val="26"/>
              </w:rPr>
              <w:t>2</w:t>
            </w:r>
          </w:p>
        </w:tc>
        <w:tc>
          <w:tcPr>
            <w:tcW w:w="900" w:type="dxa"/>
          </w:tcPr>
          <w:p w14:paraId="5EAE5B34" w14:textId="1A9C6E47" w:rsidR="009D1F6C" w:rsidRPr="009D1F6C" w:rsidRDefault="009D1F6C" w:rsidP="00D90985">
            <w:pPr>
              <w:widowControl w:val="0"/>
              <w:contextualSpacing/>
              <w:jc w:val="center"/>
              <w:rPr>
                <w:rFonts w:ascii="Times New Roman" w:hAnsi="Times New Roman"/>
                <w:bCs w:val="0"/>
                <w:sz w:val="26"/>
                <w:szCs w:val="26"/>
              </w:rPr>
            </w:pPr>
            <w:r w:rsidRPr="009D1F6C">
              <w:rPr>
                <w:rFonts w:ascii="Times New Roman" w:hAnsi="Times New Roman"/>
                <w:bCs w:val="0"/>
                <w:sz w:val="26"/>
                <w:szCs w:val="26"/>
              </w:rPr>
              <w:t>2</w:t>
            </w:r>
          </w:p>
        </w:tc>
        <w:tc>
          <w:tcPr>
            <w:tcW w:w="900" w:type="dxa"/>
          </w:tcPr>
          <w:p w14:paraId="61EDB2FB" w14:textId="77777777" w:rsidR="009D1F6C" w:rsidRPr="009D1F6C" w:rsidRDefault="009D1F6C" w:rsidP="00D90985">
            <w:pPr>
              <w:widowControl w:val="0"/>
              <w:contextualSpacing/>
              <w:jc w:val="center"/>
              <w:rPr>
                <w:rFonts w:ascii="Times New Roman" w:hAnsi="Times New Roman"/>
                <w:bCs w:val="0"/>
                <w:sz w:val="26"/>
                <w:szCs w:val="26"/>
              </w:rPr>
            </w:pPr>
            <w:r w:rsidRPr="009D1F6C">
              <w:rPr>
                <w:rFonts w:ascii="Times New Roman" w:hAnsi="Times New Roman"/>
                <w:bCs w:val="0"/>
                <w:sz w:val="26"/>
                <w:szCs w:val="26"/>
              </w:rPr>
              <w:t>3</w:t>
            </w:r>
          </w:p>
        </w:tc>
        <w:tc>
          <w:tcPr>
            <w:tcW w:w="900" w:type="dxa"/>
            <w:vAlign w:val="center"/>
          </w:tcPr>
          <w:p w14:paraId="76F81FE5" w14:textId="77777777" w:rsidR="009D1F6C" w:rsidRPr="009D1F6C" w:rsidRDefault="009D1F6C" w:rsidP="00D90985">
            <w:pPr>
              <w:widowControl w:val="0"/>
              <w:contextualSpacing/>
              <w:jc w:val="center"/>
              <w:rPr>
                <w:rFonts w:ascii="Times New Roman" w:hAnsi="Times New Roman"/>
                <w:bCs w:val="0"/>
                <w:sz w:val="26"/>
                <w:szCs w:val="26"/>
              </w:rPr>
            </w:pPr>
            <w:r w:rsidRPr="009D1F6C">
              <w:rPr>
                <w:rFonts w:ascii="Times New Roman" w:hAnsi="Times New Roman"/>
                <w:bCs w:val="0"/>
                <w:sz w:val="26"/>
                <w:szCs w:val="26"/>
              </w:rPr>
              <w:t>5</w:t>
            </w:r>
          </w:p>
        </w:tc>
      </w:tr>
      <w:tr w:rsidR="009D1F6C" w:rsidRPr="009D1F6C" w14:paraId="01EF3B05" w14:textId="77777777" w:rsidTr="006F115A">
        <w:tc>
          <w:tcPr>
            <w:tcW w:w="1008" w:type="dxa"/>
            <w:vAlign w:val="center"/>
          </w:tcPr>
          <w:p w14:paraId="3A61B44D" w14:textId="77777777" w:rsidR="009D1F6C" w:rsidRPr="009D1F6C" w:rsidRDefault="009D1F6C" w:rsidP="00D90985">
            <w:pPr>
              <w:widowControl w:val="0"/>
              <w:contextualSpacing/>
              <w:jc w:val="center"/>
              <w:rPr>
                <w:rFonts w:ascii="Times New Roman" w:hAnsi="Times New Roman"/>
                <w:bCs w:val="0"/>
                <w:sz w:val="26"/>
                <w:szCs w:val="26"/>
              </w:rPr>
            </w:pPr>
            <w:r w:rsidRPr="009D1F6C">
              <w:rPr>
                <w:rFonts w:ascii="Times New Roman" w:hAnsi="Times New Roman"/>
                <w:bCs w:val="0"/>
                <w:sz w:val="26"/>
                <w:szCs w:val="26"/>
              </w:rPr>
              <w:t>5</w:t>
            </w:r>
          </w:p>
        </w:tc>
        <w:tc>
          <w:tcPr>
            <w:tcW w:w="900" w:type="dxa"/>
            <w:vAlign w:val="center"/>
          </w:tcPr>
          <w:p w14:paraId="514EBD8C" w14:textId="77777777" w:rsidR="009D1F6C" w:rsidRPr="009D1F6C" w:rsidRDefault="009D1F6C" w:rsidP="00D90985">
            <w:pPr>
              <w:widowControl w:val="0"/>
              <w:contextualSpacing/>
              <w:jc w:val="center"/>
              <w:rPr>
                <w:rFonts w:ascii="Times New Roman" w:hAnsi="Times New Roman"/>
                <w:bCs w:val="0"/>
                <w:sz w:val="26"/>
                <w:szCs w:val="26"/>
              </w:rPr>
            </w:pPr>
            <w:r w:rsidRPr="009D1F6C">
              <w:rPr>
                <w:rFonts w:ascii="Times New Roman" w:hAnsi="Times New Roman"/>
                <w:bCs w:val="0"/>
                <w:sz w:val="26"/>
                <w:szCs w:val="26"/>
              </w:rPr>
              <w:t>5</w:t>
            </w:r>
          </w:p>
        </w:tc>
        <w:tc>
          <w:tcPr>
            <w:tcW w:w="900" w:type="dxa"/>
            <w:vAlign w:val="center"/>
          </w:tcPr>
          <w:p w14:paraId="54CA79F3" w14:textId="77777777" w:rsidR="009D1F6C" w:rsidRPr="009D1F6C" w:rsidRDefault="009D1F6C" w:rsidP="00D90985">
            <w:pPr>
              <w:widowControl w:val="0"/>
              <w:contextualSpacing/>
              <w:jc w:val="center"/>
              <w:rPr>
                <w:rFonts w:ascii="Times New Roman" w:hAnsi="Times New Roman"/>
                <w:bCs w:val="0"/>
                <w:sz w:val="26"/>
                <w:szCs w:val="26"/>
              </w:rPr>
            </w:pPr>
            <w:r w:rsidRPr="009D1F6C">
              <w:rPr>
                <w:rFonts w:ascii="Times New Roman" w:hAnsi="Times New Roman"/>
                <w:bCs w:val="0"/>
                <w:sz w:val="26"/>
                <w:szCs w:val="26"/>
              </w:rPr>
              <w:t>5</w:t>
            </w:r>
          </w:p>
        </w:tc>
        <w:tc>
          <w:tcPr>
            <w:tcW w:w="900" w:type="dxa"/>
            <w:vAlign w:val="center"/>
          </w:tcPr>
          <w:p w14:paraId="76B5542A" w14:textId="77777777" w:rsidR="009D1F6C" w:rsidRPr="009D1F6C" w:rsidRDefault="009D1F6C" w:rsidP="00D90985">
            <w:pPr>
              <w:widowControl w:val="0"/>
              <w:contextualSpacing/>
              <w:jc w:val="center"/>
              <w:rPr>
                <w:rFonts w:ascii="Times New Roman" w:hAnsi="Times New Roman"/>
                <w:bCs w:val="0"/>
                <w:sz w:val="26"/>
                <w:szCs w:val="26"/>
              </w:rPr>
            </w:pPr>
            <w:r w:rsidRPr="009D1F6C">
              <w:rPr>
                <w:rFonts w:ascii="Times New Roman" w:hAnsi="Times New Roman"/>
                <w:bCs w:val="0"/>
                <w:sz w:val="26"/>
                <w:szCs w:val="26"/>
              </w:rPr>
              <w:t>7</w:t>
            </w:r>
          </w:p>
        </w:tc>
        <w:tc>
          <w:tcPr>
            <w:tcW w:w="900" w:type="dxa"/>
            <w:vAlign w:val="center"/>
          </w:tcPr>
          <w:p w14:paraId="256AB6E3" w14:textId="77777777" w:rsidR="009D1F6C" w:rsidRPr="009D1F6C" w:rsidRDefault="009D1F6C" w:rsidP="00D90985">
            <w:pPr>
              <w:widowControl w:val="0"/>
              <w:contextualSpacing/>
              <w:jc w:val="center"/>
              <w:rPr>
                <w:rFonts w:ascii="Times New Roman" w:hAnsi="Times New Roman"/>
                <w:bCs w:val="0"/>
                <w:sz w:val="26"/>
                <w:szCs w:val="26"/>
              </w:rPr>
            </w:pPr>
            <w:r w:rsidRPr="009D1F6C">
              <w:rPr>
                <w:rFonts w:ascii="Times New Roman" w:hAnsi="Times New Roman"/>
                <w:bCs w:val="0"/>
                <w:sz w:val="26"/>
                <w:szCs w:val="26"/>
              </w:rPr>
              <w:t>3</w:t>
            </w:r>
          </w:p>
        </w:tc>
        <w:tc>
          <w:tcPr>
            <w:tcW w:w="900" w:type="dxa"/>
            <w:vAlign w:val="center"/>
          </w:tcPr>
          <w:p w14:paraId="09F6DE09" w14:textId="77777777" w:rsidR="009D1F6C" w:rsidRPr="009D1F6C" w:rsidRDefault="009D1F6C" w:rsidP="00D90985">
            <w:pPr>
              <w:widowControl w:val="0"/>
              <w:contextualSpacing/>
              <w:jc w:val="center"/>
              <w:rPr>
                <w:rFonts w:ascii="Times New Roman" w:hAnsi="Times New Roman"/>
                <w:bCs w:val="0"/>
                <w:sz w:val="26"/>
                <w:szCs w:val="26"/>
              </w:rPr>
            </w:pPr>
            <w:r w:rsidRPr="009D1F6C">
              <w:rPr>
                <w:rFonts w:ascii="Times New Roman" w:hAnsi="Times New Roman"/>
                <w:bCs w:val="0"/>
                <w:sz w:val="26"/>
                <w:szCs w:val="26"/>
              </w:rPr>
              <w:t>4</w:t>
            </w:r>
          </w:p>
        </w:tc>
        <w:tc>
          <w:tcPr>
            <w:tcW w:w="900" w:type="dxa"/>
            <w:vAlign w:val="center"/>
          </w:tcPr>
          <w:p w14:paraId="5EB0C241" w14:textId="77777777" w:rsidR="009D1F6C" w:rsidRPr="009D1F6C" w:rsidRDefault="009D1F6C" w:rsidP="00D90985">
            <w:pPr>
              <w:widowControl w:val="0"/>
              <w:contextualSpacing/>
              <w:jc w:val="center"/>
              <w:rPr>
                <w:rFonts w:ascii="Times New Roman" w:hAnsi="Times New Roman"/>
                <w:bCs w:val="0"/>
                <w:sz w:val="26"/>
                <w:szCs w:val="26"/>
              </w:rPr>
            </w:pPr>
            <w:r w:rsidRPr="009D1F6C">
              <w:rPr>
                <w:rFonts w:ascii="Times New Roman" w:hAnsi="Times New Roman"/>
                <w:bCs w:val="0"/>
                <w:sz w:val="26"/>
                <w:szCs w:val="26"/>
              </w:rPr>
              <w:t>2</w:t>
            </w:r>
          </w:p>
        </w:tc>
        <w:tc>
          <w:tcPr>
            <w:tcW w:w="900" w:type="dxa"/>
          </w:tcPr>
          <w:p w14:paraId="3E19204A" w14:textId="3CBBAC2F" w:rsidR="009D1F6C" w:rsidRPr="009D1F6C" w:rsidRDefault="009D1F6C" w:rsidP="00D90985">
            <w:pPr>
              <w:widowControl w:val="0"/>
              <w:contextualSpacing/>
              <w:jc w:val="center"/>
              <w:rPr>
                <w:rFonts w:ascii="Times New Roman" w:hAnsi="Times New Roman"/>
                <w:bCs w:val="0"/>
                <w:sz w:val="26"/>
                <w:szCs w:val="26"/>
              </w:rPr>
            </w:pPr>
            <w:r w:rsidRPr="009D1F6C">
              <w:rPr>
                <w:rFonts w:ascii="Times New Roman" w:hAnsi="Times New Roman"/>
                <w:bCs w:val="0"/>
                <w:sz w:val="26"/>
                <w:szCs w:val="26"/>
              </w:rPr>
              <w:t>2</w:t>
            </w:r>
          </w:p>
        </w:tc>
        <w:tc>
          <w:tcPr>
            <w:tcW w:w="900" w:type="dxa"/>
          </w:tcPr>
          <w:p w14:paraId="64F88734" w14:textId="77777777" w:rsidR="009D1F6C" w:rsidRPr="009D1F6C" w:rsidRDefault="009D1F6C" w:rsidP="00D90985">
            <w:pPr>
              <w:widowControl w:val="0"/>
              <w:contextualSpacing/>
              <w:jc w:val="center"/>
              <w:rPr>
                <w:rFonts w:ascii="Times New Roman" w:hAnsi="Times New Roman"/>
                <w:bCs w:val="0"/>
                <w:sz w:val="26"/>
                <w:szCs w:val="26"/>
              </w:rPr>
            </w:pPr>
            <w:r w:rsidRPr="009D1F6C">
              <w:rPr>
                <w:rFonts w:ascii="Times New Roman" w:hAnsi="Times New Roman"/>
                <w:bCs w:val="0"/>
                <w:sz w:val="26"/>
                <w:szCs w:val="26"/>
              </w:rPr>
              <w:t>2</w:t>
            </w:r>
          </w:p>
        </w:tc>
        <w:tc>
          <w:tcPr>
            <w:tcW w:w="900" w:type="dxa"/>
            <w:vAlign w:val="center"/>
          </w:tcPr>
          <w:p w14:paraId="2D67CB4E" w14:textId="77777777" w:rsidR="009D1F6C" w:rsidRPr="009D1F6C" w:rsidRDefault="009D1F6C" w:rsidP="00D90985">
            <w:pPr>
              <w:widowControl w:val="0"/>
              <w:contextualSpacing/>
              <w:jc w:val="center"/>
              <w:rPr>
                <w:rFonts w:ascii="Times New Roman" w:hAnsi="Times New Roman"/>
                <w:bCs w:val="0"/>
                <w:sz w:val="26"/>
                <w:szCs w:val="26"/>
              </w:rPr>
            </w:pPr>
            <w:r w:rsidRPr="009D1F6C">
              <w:rPr>
                <w:rFonts w:ascii="Times New Roman" w:hAnsi="Times New Roman"/>
                <w:bCs w:val="0"/>
                <w:sz w:val="26"/>
                <w:szCs w:val="26"/>
              </w:rPr>
              <w:t>3</w:t>
            </w:r>
          </w:p>
        </w:tc>
      </w:tr>
    </w:tbl>
    <w:p w14:paraId="51B7CD76" w14:textId="4131E776" w:rsidR="009D1F6C" w:rsidRPr="009D1F6C" w:rsidRDefault="009D1F6C" w:rsidP="00881703">
      <w:pPr>
        <w:widowControl w:val="0"/>
        <w:numPr>
          <w:ilvl w:val="1"/>
          <w:numId w:val="21"/>
        </w:numPr>
        <w:contextualSpacing/>
        <w:jc w:val="both"/>
        <w:rPr>
          <w:rFonts w:ascii="Times New Roman" w:hAnsi="Times New Roman"/>
          <w:bCs w:val="0"/>
          <w:sz w:val="26"/>
          <w:szCs w:val="26"/>
        </w:rPr>
      </w:pPr>
      <w:r w:rsidRPr="009D1F6C">
        <w:rPr>
          <w:rFonts w:ascii="Times New Roman" w:hAnsi="Times New Roman"/>
          <w:bCs w:val="0"/>
          <w:sz w:val="26"/>
          <w:szCs w:val="26"/>
          <w:lang w:val="vi-VN"/>
        </w:rPr>
        <w:t xml:space="preserve">Dấu hiệu cần tìm hiểu là gì? Số các giá trị là bao nhiêu? </w:t>
      </w:r>
    </w:p>
    <w:p w14:paraId="13520CE0" w14:textId="77777777" w:rsidR="009D1F6C" w:rsidRPr="009D1F6C" w:rsidRDefault="009D1F6C" w:rsidP="00881703">
      <w:pPr>
        <w:widowControl w:val="0"/>
        <w:numPr>
          <w:ilvl w:val="1"/>
          <w:numId w:val="21"/>
        </w:numPr>
        <w:contextualSpacing/>
        <w:jc w:val="both"/>
        <w:rPr>
          <w:rFonts w:ascii="Times New Roman" w:hAnsi="Times New Roman"/>
          <w:bCs w:val="0"/>
          <w:sz w:val="26"/>
          <w:szCs w:val="26"/>
        </w:rPr>
      </w:pPr>
      <w:r w:rsidRPr="009D1F6C">
        <w:rPr>
          <w:rFonts w:ascii="Times New Roman" w:hAnsi="Times New Roman"/>
          <w:bCs w:val="0"/>
          <w:sz w:val="26"/>
          <w:szCs w:val="26"/>
        </w:rPr>
        <w:t xml:space="preserve">Lập bảng tần số và rút ra một số nhân xét. </w:t>
      </w:r>
    </w:p>
    <w:p w14:paraId="4DC4B229" w14:textId="77777777" w:rsidR="009D1F6C" w:rsidRPr="009D1F6C" w:rsidRDefault="009D1F6C" w:rsidP="00881703">
      <w:pPr>
        <w:widowControl w:val="0"/>
        <w:numPr>
          <w:ilvl w:val="1"/>
          <w:numId w:val="21"/>
        </w:numPr>
        <w:contextualSpacing/>
        <w:jc w:val="both"/>
        <w:rPr>
          <w:rFonts w:ascii="Times New Roman" w:hAnsi="Times New Roman"/>
          <w:bCs w:val="0"/>
          <w:sz w:val="26"/>
          <w:szCs w:val="26"/>
        </w:rPr>
      </w:pPr>
      <w:r w:rsidRPr="009D1F6C">
        <w:rPr>
          <w:rFonts w:ascii="Times New Roman" w:hAnsi="Times New Roman"/>
          <w:bCs w:val="0"/>
          <w:sz w:val="26"/>
          <w:szCs w:val="26"/>
        </w:rPr>
        <w:t>Tính số trung bình cộng.</w:t>
      </w:r>
    </w:p>
    <w:p w14:paraId="0DF39EFF" w14:textId="77777777" w:rsidR="009D1F6C" w:rsidRPr="009D1F6C" w:rsidRDefault="009D1F6C" w:rsidP="00881703">
      <w:pPr>
        <w:widowControl w:val="0"/>
        <w:numPr>
          <w:ilvl w:val="1"/>
          <w:numId w:val="21"/>
        </w:numPr>
        <w:contextualSpacing/>
        <w:jc w:val="both"/>
        <w:rPr>
          <w:rFonts w:ascii="Times New Roman" w:hAnsi="Times New Roman"/>
          <w:bCs w:val="0"/>
          <w:sz w:val="26"/>
          <w:szCs w:val="26"/>
        </w:rPr>
      </w:pPr>
      <w:r w:rsidRPr="009D1F6C">
        <w:rPr>
          <w:rFonts w:ascii="Times New Roman" w:hAnsi="Times New Roman"/>
          <w:bCs w:val="0"/>
          <w:sz w:val="26"/>
          <w:szCs w:val="26"/>
        </w:rPr>
        <w:t xml:space="preserve">Vẽ biểu đồ đoan thẳng. </w:t>
      </w:r>
    </w:p>
    <w:p w14:paraId="3E390EB3" w14:textId="1C4C23EA" w:rsidR="009D1F6C" w:rsidRPr="009D1F6C" w:rsidRDefault="00700BC6" w:rsidP="00ED7E03">
      <w:pPr>
        <w:widowControl w:val="0"/>
        <w:shd w:val="clear" w:color="auto" w:fill="FFFFFF"/>
        <w:contextualSpacing/>
        <w:jc w:val="both"/>
        <w:rPr>
          <w:rFonts w:ascii="Times New Roman" w:eastAsia="Calibri" w:hAnsi="Times New Roman"/>
          <w:bCs w:val="0"/>
          <w:kern w:val="36"/>
          <w:sz w:val="26"/>
          <w:szCs w:val="26"/>
        </w:rPr>
      </w:pPr>
      <w:r w:rsidRPr="009D1F6C">
        <w:rPr>
          <w:rFonts w:ascii="Times New Roman" w:eastAsia="Calibri" w:hAnsi="Times New Roman"/>
          <w:bCs w:val="0"/>
          <w:noProof/>
          <w:color w:val="333333"/>
          <w:sz w:val="26"/>
          <w:szCs w:val="26"/>
          <w:shd w:val="clear" w:color="auto" w:fill="F8F8F8"/>
        </w:rPr>
        <w:drawing>
          <wp:anchor distT="0" distB="0" distL="114300" distR="114300" simplePos="0" relativeHeight="251667456" behindDoc="1" locked="0" layoutInCell="1" allowOverlap="1" wp14:anchorId="7E0B2DDB" wp14:editId="5BE356B4">
            <wp:simplePos x="0" y="0"/>
            <wp:positionH relativeFrom="column">
              <wp:posOffset>2333625</wp:posOffset>
            </wp:positionH>
            <wp:positionV relativeFrom="paragraph">
              <wp:posOffset>103505</wp:posOffset>
            </wp:positionV>
            <wp:extent cx="3550920" cy="1851660"/>
            <wp:effectExtent l="0" t="0" r="0" b="0"/>
            <wp:wrapTight wrapText="bothSides">
              <wp:wrapPolygon edited="0">
                <wp:start x="0" y="0"/>
                <wp:lineTo x="0" y="21333"/>
                <wp:lineTo x="21438" y="21333"/>
                <wp:lineTo x="21438" y="0"/>
                <wp:lineTo x="0" y="0"/>
              </wp:wrapPolygon>
            </wp:wrapTight>
            <wp:docPr id="6" name="Picture 1" descr="https://vtv1.mediacdn.vn/thumb_w/800/2018/1/31/crop-15173320935271702541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tv1.mediacdn.vn/thumb_w/800/2018/1/31/crop-1517332093527170254165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0920" cy="1851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1F6C" w:rsidRPr="009D1F6C">
        <w:rPr>
          <w:rFonts w:ascii="Times New Roman" w:hAnsi="Times New Roman"/>
          <w:bCs w:val="0"/>
          <w:i/>
          <w:iCs/>
          <w:color w:val="000000"/>
          <w:sz w:val="26"/>
          <w:szCs w:val="26"/>
        </w:rPr>
        <w:t>Thông qua bài toán GV giới thiệu thêm tình hình dân số nước ta:</w:t>
      </w:r>
      <w:r w:rsidR="00ED7E03">
        <w:rPr>
          <w:rFonts w:ascii="Times New Roman" w:hAnsi="Times New Roman"/>
          <w:bCs w:val="0"/>
          <w:i/>
          <w:iCs/>
          <w:color w:val="000000"/>
          <w:sz w:val="26"/>
          <w:szCs w:val="26"/>
        </w:rPr>
        <w:t xml:space="preserve"> </w:t>
      </w:r>
      <w:r w:rsidR="009D1F6C" w:rsidRPr="009D1F6C">
        <w:rPr>
          <w:rFonts w:ascii="Times New Roman" w:eastAsia="Calibri" w:hAnsi="Times New Roman"/>
          <w:bCs w:val="0"/>
          <w:kern w:val="36"/>
          <w:sz w:val="26"/>
          <w:szCs w:val="26"/>
        </w:rPr>
        <w:t xml:space="preserve">Dân số Việt Nam hiện có </w:t>
      </w:r>
      <w:r w:rsidR="009D1F6C" w:rsidRPr="009D1F6C">
        <w:rPr>
          <w:rFonts w:ascii="Times New Roman" w:eastAsia="Calibri" w:hAnsi="Times New Roman"/>
          <w:bCs w:val="0"/>
          <w:color w:val="FF0000"/>
          <w:sz w:val="26"/>
          <w:szCs w:val="26"/>
          <w:shd w:val="clear" w:color="auto" w:fill="FFFFFF"/>
        </w:rPr>
        <w:t xml:space="preserve">96.208.984 </w:t>
      </w:r>
      <w:r w:rsidR="009D1F6C" w:rsidRPr="009D1F6C">
        <w:rPr>
          <w:rFonts w:ascii="Times New Roman" w:eastAsia="Calibri" w:hAnsi="Times New Roman"/>
          <w:bCs w:val="0"/>
          <w:kern w:val="36"/>
          <w:sz w:val="26"/>
          <w:szCs w:val="26"/>
        </w:rPr>
        <w:t>triệu người (</w:t>
      </w:r>
      <w:r w:rsidR="009D1F6C" w:rsidRPr="009D1F6C">
        <w:rPr>
          <w:rFonts w:ascii="Times New Roman" w:eastAsia="Calibri" w:hAnsi="Times New Roman"/>
          <w:bCs w:val="0"/>
          <w:color w:val="FF0000"/>
          <w:spacing w:val="-4"/>
          <w:sz w:val="26"/>
          <w:szCs w:val="26"/>
          <w:bdr w:val="none" w:sz="0" w:space="0" w:color="auto" w:frame="1"/>
        </w:rPr>
        <w:t>thời điểm 0 giờ </w:t>
      </w:r>
      <w:r w:rsidR="009D1F6C" w:rsidRPr="009D1F6C">
        <w:rPr>
          <w:rFonts w:ascii="Times New Roman" w:eastAsia="Calibri" w:hAnsi="Times New Roman"/>
          <w:bCs w:val="0"/>
          <w:color w:val="FF0000"/>
          <w:sz w:val="26"/>
          <w:szCs w:val="26"/>
          <w:bdr w:val="none" w:sz="0" w:space="0" w:color="auto" w:frame="1"/>
        </w:rPr>
        <w:t>ngày 01/4/2019</w:t>
      </w:r>
      <w:r w:rsidR="009D1F6C" w:rsidRPr="009D1F6C">
        <w:rPr>
          <w:rFonts w:ascii="Times New Roman" w:eastAsia="Calibri" w:hAnsi="Times New Roman"/>
          <w:bCs w:val="0"/>
          <w:color w:val="111111"/>
          <w:sz w:val="26"/>
          <w:szCs w:val="26"/>
          <w:bdr w:val="none" w:sz="0" w:space="0" w:color="auto" w:frame="1"/>
        </w:rPr>
        <w:t>)</w:t>
      </w:r>
      <w:r w:rsidR="009D1F6C" w:rsidRPr="009D1F6C">
        <w:rPr>
          <w:rFonts w:ascii="Times New Roman" w:eastAsia="Calibri" w:hAnsi="Times New Roman"/>
          <w:bCs w:val="0"/>
          <w:kern w:val="36"/>
          <w:sz w:val="26"/>
          <w:szCs w:val="26"/>
        </w:rPr>
        <w:t xml:space="preserve">, xếp thứ </w:t>
      </w:r>
      <w:r w:rsidR="009D1F6C" w:rsidRPr="009D1F6C">
        <w:rPr>
          <w:rFonts w:ascii="Times New Roman" w:eastAsia="Calibri" w:hAnsi="Times New Roman"/>
          <w:bCs w:val="0"/>
          <w:color w:val="FF0000"/>
          <w:kern w:val="36"/>
          <w:sz w:val="26"/>
          <w:szCs w:val="26"/>
        </w:rPr>
        <w:t>15</w:t>
      </w:r>
      <w:r w:rsidR="009D1F6C" w:rsidRPr="009D1F6C">
        <w:rPr>
          <w:rFonts w:ascii="Times New Roman" w:eastAsia="Calibri" w:hAnsi="Times New Roman"/>
          <w:bCs w:val="0"/>
          <w:kern w:val="36"/>
          <w:sz w:val="26"/>
          <w:szCs w:val="26"/>
        </w:rPr>
        <w:t xml:space="preserve"> thế giới</w:t>
      </w:r>
    </w:p>
    <w:p w14:paraId="44F75636" w14:textId="2C78C3CE" w:rsidR="009D1F6C" w:rsidRPr="009D1F6C" w:rsidRDefault="009D1F6C" w:rsidP="00881703">
      <w:pPr>
        <w:widowControl w:val="0"/>
        <w:contextualSpacing/>
        <w:jc w:val="both"/>
        <w:rPr>
          <w:rFonts w:ascii="Times New Roman" w:hAnsi="Times New Roman"/>
          <w:bCs w:val="0"/>
          <w:sz w:val="26"/>
          <w:szCs w:val="26"/>
        </w:rPr>
      </w:pPr>
      <w:r w:rsidRPr="009D1F6C">
        <w:rPr>
          <w:rFonts w:ascii="Times New Roman" w:hAnsi="Times New Roman"/>
          <w:bCs w:val="0"/>
          <w:sz w:val="26"/>
          <w:szCs w:val="26"/>
        </w:rPr>
        <w:t>“Sự gia tăng dân số quá nhanh là một trong những nguyên nhân quan trọng cản trở tốc độ phát triển kinh tế – xã hội, gây khó khăn cho việc cải thiện đời sống, hạn chế điều kiện phát triển về mặt trí tuệ, văn hoá và thể lực của giống nòi. Nếu xu thế này cứ tiếp tục diễn ra thì tương lai không xa đất nước ta sẽ đứng trước những khó khăn rất lớn, thậm chí gây ra những nguy cơ về nhiều mặt”.</w:t>
      </w:r>
    </w:p>
    <w:p w14:paraId="5FB34136" w14:textId="33BE216C" w:rsidR="009D1F6C" w:rsidRPr="009D1F6C" w:rsidRDefault="009D1F6C" w:rsidP="00881703">
      <w:pPr>
        <w:widowControl w:val="0"/>
        <w:contextualSpacing/>
        <w:jc w:val="both"/>
        <w:rPr>
          <w:rFonts w:ascii="Times New Roman" w:hAnsi="Times New Roman"/>
          <w:bCs w:val="0"/>
          <w:sz w:val="26"/>
          <w:szCs w:val="26"/>
        </w:rPr>
      </w:pPr>
      <w:r w:rsidRPr="009D1F6C">
        <w:rPr>
          <w:rFonts w:ascii="Times New Roman" w:hAnsi="Times New Roman"/>
          <w:bCs w:val="0"/>
          <w:sz w:val="26"/>
          <w:szCs w:val="26"/>
        </w:rPr>
        <w:t>Ví dụ 2: bài 20 (sgk) Điều tra năng suất lúa xuân năm 1990 của 31 tỉnh thành từ nghệ An trở vào, Người điều tra lập được bảng</w:t>
      </w:r>
      <w:r w:rsidR="00857230">
        <w:rPr>
          <w:rFonts w:ascii="Times New Roman" w:hAnsi="Times New Roman"/>
          <w:bCs w:val="0"/>
          <w:sz w:val="26"/>
          <w:szCs w:val="26"/>
        </w:rPr>
        <w:t xml:space="preserve"> (Bảng thống kê)</w:t>
      </w:r>
      <w:r w:rsidRPr="009D1F6C">
        <w:rPr>
          <w:rFonts w:ascii="Times New Roman" w:hAnsi="Times New Roman"/>
          <w:bCs w:val="0"/>
          <w:sz w:val="26"/>
          <w:szCs w:val="26"/>
        </w:rPr>
        <w:t xml:space="preserve">: </w:t>
      </w:r>
    </w:p>
    <w:p w14:paraId="4DD92141" w14:textId="1219582D" w:rsidR="009D1F6C" w:rsidRPr="00857230" w:rsidRDefault="00857230" w:rsidP="00857230">
      <w:pPr>
        <w:pStyle w:val="ListParagraph"/>
        <w:widowControl w:val="0"/>
        <w:numPr>
          <w:ilvl w:val="2"/>
          <w:numId w:val="20"/>
        </w:numPr>
        <w:jc w:val="both"/>
        <w:rPr>
          <w:rFonts w:ascii="Times New Roman" w:hAnsi="Times New Roman"/>
          <w:bCs w:val="0"/>
          <w:sz w:val="26"/>
          <w:szCs w:val="26"/>
        </w:rPr>
      </w:pPr>
      <w:r w:rsidRPr="009D1F6C">
        <w:rPr>
          <w:rFonts w:ascii="Times New Roman" w:eastAsia="Calibri" w:hAnsi="Times New Roman"/>
          <w:bCs w:val="0"/>
          <w:noProof/>
          <w:sz w:val="24"/>
          <w:szCs w:val="22"/>
        </w:rPr>
        <w:drawing>
          <wp:anchor distT="0" distB="0" distL="114300" distR="114300" simplePos="0" relativeHeight="251668480" behindDoc="1" locked="0" layoutInCell="1" allowOverlap="1" wp14:anchorId="111C54DE" wp14:editId="4E830987">
            <wp:simplePos x="0" y="0"/>
            <wp:positionH relativeFrom="column">
              <wp:posOffset>3472540</wp:posOffset>
            </wp:positionH>
            <wp:positionV relativeFrom="paragraph">
              <wp:posOffset>25400</wp:posOffset>
            </wp:positionV>
            <wp:extent cx="2414270" cy="1501140"/>
            <wp:effectExtent l="0" t="0" r="5080" b="3810"/>
            <wp:wrapTight wrapText="bothSides">
              <wp:wrapPolygon edited="0">
                <wp:start x="0" y="0"/>
                <wp:lineTo x="0" y="21381"/>
                <wp:lineTo x="21475" y="21381"/>
                <wp:lineTo x="21475" y="0"/>
                <wp:lineTo x="0" y="0"/>
              </wp:wrapPolygon>
            </wp:wrapTight>
            <wp:docPr id="18" name="Picture 18" descr="Thế mạnh tỷ USD của Việt Nam tăng tốc, vượt Thái 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Thế mạnh tỷ USD của Việt Nam tăng tốc, vượt Thái La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4270" cy="1501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1F6C" w:rsidRPr="00857230">
        <w:rPr>
          <w:rFonts w:ascii="Times New Roman" w:hAnsi="Times New Roman"/>
          <w:bCs w:val="0"/>
          <w:sz w:val="26"/>
          <w:szCs w:val="26"/>
        </w:rPr>
        <w:t>L</w:t>
      </w:r>
      <w:r w:rsidR="009D1F6C" w:rsidRPr="00857230">
        <w:rPr>
          <w:rFonts w:ascii="Times New Roman" w:hAnsi="Times New Roman" w:cs="Calibri"/>
          <w:bCs w:val="0"/>
          <w:sz w:val="26"/>
          <w:szCs w:val="26"/>
        </w:rPr>
        <w:t>ậ</w:t>
      </w:r>
      <w:r w:rsidR="009D1F6C" w:rsidRPr="00857230">
        <w:rPr>
          <w:rFonts w:ascii="Times New Roman" w:hAnsi="Times New Roman"/>
          <w:bCs w:val="0"/>
          <w:sz w:val="26"/>
          <w:szCs w:val="26"/>
        </w:rPr>
        <w:t>p b</w:t>
      </w:r>
      <w:r w:rsidR="009D1F6C" w:rsidRPr="00857230">
        <w:rPr>
          <w:rFonts w:ascii="Times New Roman" w:hAnsi="Times New Roman" w:cs="Calibri"/>
          <w:bCs w:val="0"/>
          <w:sz w:val="26"/>
          <w:szCs w:val="26"/>
        </w:rPr>
        <w:t>ả</w:t>
      </w:r>
      <w:r w:rsidR="009D1F6C" w:rsidRPr="00857230">
        <w:rPr>
          <w:rFonts w:ascii="Times New Roman" w:hAnsi="Times New Roman"/>
          <w:bCs w:val="0"/>
          <w:sz w:val="26"/>
          <w:szCs w:val="26"/>
        </w:rPr>
        <w:t xml:space="preserve">ng </w:t>
      </w:r>
      <w:r w:rsidR="009D1F6C" w:rsidRPr="00857230">
        <w:rPr>
          <w:rFonts w:ascii="Times New Roman" w:hAnsi="Times New Roman" w:cs=".VnTime"/>
          <w:bCs w:val="0"/>
          <w:sz w:val="26"/>
          <w:szCs w:val="26"/>
        </w:rPr>
        <w:t>“</w:t>
      </w:r>
      <w:r w:rsidR="009D1F6C" w:rsidRPr="00857230">
        <w:rPr>
          <w:rFonts w:ascii="Times New Roman" w:hAnsi="Times New Roman"/>
          <w:bCs w:val="0"/>
          <w:sz w:val="26"/>
          <w:szCs w:val="26"/>
        </w:rPr>
        <w:t>t</w:t>
      </w:r>
      <w:r w:rsidR="009D1F6C" w:rsidRPr="00857230">
        <w:rPr>
          <w:rFonts w:ascii="Times New Roman" w:hAnsi="Times New Roman" w:cs="Calibri"/>
          <w:bCs w:val="0"/>
          <w:sz w:val="26"/>
          <w:szCs w:val="26"/>
        </w:rPr>
        <w:t>ầ</w:t>
      </w:r>
      <w:r w:rsidR="009D1F6C" w:rsidRPr="00857230">
        <w:rPr>
          <w:rFonts w:ascii="Times New Roman" w:hAnsi="Times New Roman"/>
          <w:bCs w:val="0"/>
          <w:sz w:val="26"/>
          <w:szCs w:val="26"/>
        </w:rPr>
        <w:t>n s</w:t>
      </w:r>
      <w:r w:rsidR="009D1F6C" w:rsidRPr="00857230">
        <w:rPr>
          <w:rFonts w:ascii="Times New Roman" w:hAnsi="Times New Roman" w:cs="Calibri"/>
          <w:bCs w:val="0"/>
          <w:sz w:val="26"/>
          <w:szCs w:val="26"/>
        </w:rPr>
        <w:t>ố</w:t>
      </w:r>
      <w:r w:rsidR="009D1F6C" w:rsidRPr="00857230">
        <w:rPr>
          <w:rFonts w:ascii="Times New Roman" w:hAnsi="Times New Roman" w:cs=".VnTime"/>
          <w:bCs w:val="0"/>
          <w:sz w:val="26"/>
          <w:szCs w:val="26"/>
        </w:rPr>
        <w:t>”</w:t>
      </w:r>
    </w:p>
    <w:p w14:paraId="1DDDAA8F" w14:textId="26C5ECC7" w:rsidR="009D1F6C" w:rsidRPr="009D1F6C" w:rsidRDefault="009D1F6C" w:rsidP="00881703">
      <w:pPr>
        <w:widowControl w:val="0"/>
        <w:numPr>
          <w:ilvl w:val="2"/>
          <w:numId w:val="20"/>
        </w:numPr>
        <w:contextualSpacing/>
        <w:jc w:val="both"/>
        <w:rPr>
          <w:rFonts w:ascii="Times New Roman" w:hAnsi="Times New Roman"/>
          <w:bCs w:val="0"/>
          <w:sz w:val="26"/>
          <w:szCs w:val="26"/>
        </w:rPr>
      </w:pPr>
      <w:r w:rsidRPr="009D1F6C">
        <w:rPr>
          <w:rFonts w:ascii="Times New Roman" w:hAnsi="Times New Roman"/>
          <w:bCs w:val="0"/>
          <w:sz w:val="26"/>
          <w:szCs w:val="26"/>
        </w:rPr>
        <w:t>Dựng biểu đồ đoạn thẳng</w:t>
      </w:r>
    </w:p>
    <w:p w14:paraId="5BE4F1A9" w14:textId="7BC24B95" w:rsidR="009D1F6C" w:rsidRPr="009D1F6C" w:rsidRDefault="009D1F6C" w:rsidP="00881703">
      <w:pPr>
        <w:widowControl w:val="0"/>
        <w:numPr>
          <w:ilvl w:val="2"/>
          <w:numId w:val="20"/>
        </w:numPr>
        <w:contextualSpacing/>
        <w:jc w:val="both"/>
        <w:rPr>
          <w:rFonts w:ascii="Times New Roman" w:hAnsi="Times New Roman"/>
          <w:bCs w:val="0"/>
          <w:sz w:val="26"/>
          <w:szCs w:val="26"/>
        </w:rPr>
      </w:pPr>
      <w:r w:rsidRPr="009D1F6C">
        <w:rPr>
          <w:rFonts w:ascii="Times New Roman" w:hAnsi="Times New Roman"/>
          <w:bCs w:val="0"/>
          <w:sz w:val="26"/>
          <w:szCs w:val="26"/>
        </w:rPr>
        <w:t>Tính số trung bình cộng.</w:t>
      </w:r>
    </w:p>
    <w:p w14:paraId="7917C5B2" w14:textId="0D3D4121" w:rsidR="009D1F6C" w:rsidRPr="009D1F6C" w:rsidRDefault="009D1F6C" w:rsidP="00881703">
      <w:pPr>
        <w:widowControl w:val="0"/>
        <w:shd w:val="clear" w:color="auto" w:fill="FFFFFF"/>
        <w:ind w:firstLine="720"/>
        <w:contextualSpacing/>
        <w:jc w:val="both"/>
        <w:rPr>
          <w:rFonts w:ascii="Times New Roman" w:hAnsi="Times New Roman"/>
          <w:bCs w:val="0"/>
          <w:i/>
          <w:iCs/>
          <w:color w:val="000000"/>
          <w:sz w:val="26"/>
          <w:szCs w:val="26"/>
        </w:rPr>
      </w:pPr>
      <w:r w:rsidRPr="009D1F6C">
        <w:rPr>
          <w:rFonts w:ascii="Times New Roman" w:hAnsi="Times New Roman"/>
          <w:bCs w:val="0"/>
          <w:i/>
          <w:iCs/>
          <w:color w:val="000000"/>
          <w:sz w:val="26"/>
          <w:szCs w:val="26"/>
        </w:rPr>
        <w:t>Thông qua bài toán GV giới thiệu thêm tình hình sản xuất khẩu lúa nước ta:</w:t>
      </w:r>
    </w:p>
    <w:p w14:paraId="20082DAF" w14:textId="7A65D52E" w:rsidR="009D1F6C" w:rsidRPr="009D1F6C" w:rsidRDefault="009D1F6C" w:rsidP="00881703">
      <w:pPr>
        <w:widowControl w:val="0"/>
        <w:ind w:firstLine="720"/>
        <w:contextualSpacing/>
        <w:jc w:val="both"/>
        <w:rPr>
          <w:rFonts w:ascii="Times New Roman" w:eastAsia="Calibri" w:hAnsi="Times New Roman"/>
          <w:bCs w:val="0"/>
          <w:sz w:val="26"/>
          <w:szCs w:val="26"/>
        </w:rPr>
      </w:pPr>
      <w:r w:rsidRPr="009D1F6C">
        <w:rPr>
          <w:rFonts w:ascii="Times New Roman" w:eastAsia="Calibri" w:hAnsi="Times New Roman"/>
          <w:bCs w:val="0"/>
          <w:sz w:val="26"/>
          <w:szCs w:val="26"/>
        </w:rPr>
        <w:t>Lượng </w:t>
      </w:r>
      <w:hyperlink r:id="rId15" w:history="1">
        <w:r w:rsidRPr="009D1F6C">
          <w:rPr>
            <w:rFonts w:ascii="Times New Roman" w:eastAsia="Calibri" w:hAnsi="Times New Roman"/>
            <w:b/>
            <w:color w:val="0645AD"/>
            <w:sz w:val="26"/>
            <w:szCs w:val="26"/>
          </w:rPr>
          <w:t>gạo xuất khẩu</w:t>
        </w:r>
      </w:hyperlink>
      <w:r w:rsidRPr="009D1F6C">
        <w:rPr>
          <w:rFonts w:ascii="Times New Roman" w:eastAsia="Calibri" w:hAnsi="Times New Roman"/>
          <w:bCs w:val="0"/>
          <w:sz w:val="26"/>
          <w:szCs w:val="26"/>
        </w:rPr>
        <w:t xml:space="preserve"> hàng năm của nước ta chiếm khoảng 15% tổng lượng gạo xuất khẩu toàn thế giới. Hiện nay, gạo Việt Nam đã xuất khẩu sang hơn 150 quốc gia và vùng lãnh thổ, bên cạnh thị trường truyền thống đã từng bước mở rộng thị trường xuất khẩu vào các nước châu Mỹ, Trung Đông…Sản phẩm gạo trắng cao cấp và gạo thơm đã bước đầu thâm nhập vào thị trường khó tính, giúp sản phẩm gạo </w:t>
      </w:r>
      <w:r w:rsidRPr="009D1F6C">
        <w:rPr>
          <w:rFonts w:ascii="Times New Roman" w:eastAsia="Calibri" w:hAnsi="Times New Roman"/>
          <w:bCs w:val="0"/>
          <w:sz w:val="26"/>
          <w:szCs w:val="26"/>
        </w:rPr>
        <w:lastRenderedPageBreak/>
        <w:t>Việt Nam từng bước hiện diện trên khắp thế giới.</w:t>
      </w:r>
    </w:p>
    <w:p w14:paraId="2170DF3B" w14:textId="6C24C2AC" w:rsidR="009D1F6C" w:rsidRPr="009D1F6C" w:rsidRDefault="009D1F6C" w:rsidP="006F115A">
      <w:pPr>
        <w:widowControl w:val="0"/>
        <w:contextualSpacing/>
        <w:jc w:val="both"/>
        <w:outlineLvl w:val="0"/>
        <w:rPr>
          <w:rFonts w:ascii="Times New Roman" w:hAnsi="Times New Roman"/>
          <w:b/>
          <w:bCs w:val="0"/>
          <w:color w:val="0000FF"/>
          <w:spacing w:val="-6"/>
          <w:sz w:val="26"/>
          <w:szCs w:val="26"/>
          <w:u w:val="single"/>
        </w:rPr>
      </w:pPr>
      <w:r w:rsidRPr="009D1F6C">
        <w:rPr>
          <w:rFonts w:ascii="Times New Roman" w:hAnsi="Times New Roman"/>
          <w:b/>
          <w:bCs w:val="0"/>
          <w:color w:val="0000FF"/>
          <w:spacing w:val="-6"/>
          <w:sz w:val="26"/>
          <w:szCs w:val="26"/>
        </w:rPr>
        <w:t xml:space="preserve">e. </w:t>
      </w:r>
      <w:r w:rsidRPr="009D1F6C">
        <w:rPr>
          <w:rFonts w:ascii="Times New Roman" w:hAnsi="Times New Roman"/>
          <w:b/>
          <w:bCs w:val="0"/>
          <w:color w:val="0000FF"/>
          <w:spacing w:val="-6"/>
          <w:sz w:val="26"/>
          <w:szCs w:val="26"/>
          <w:u w:val="single"/>
        </w:rPr>
        <w:t>Một số hình thức đưa Tích hợp liên môn vào trong môn Toán học.</w:t>
      </w:r>
    </w:p>
    <w:p w14:paraId="0230A3B8" w14:textId="06078CCD" w:rsidR="009D1F6C" w:rsidRPr="009D1F6C" w:rsidRDefault="009D1F6C" w:rsidP="00881703">
      <w:pPr>
        <w:widowControl w:val="0"/>
        <w:numPr>
          <w:ilvl w:val="0"/>
          <w:numId w:val="18"/>
        </w:numPr>
        <w:ind w:left="851"/>
        <w:contextualSpacing/>
        <w:rPr>
          <w:rFonts w:ascii="Times New Roman" w:hAnsi="Times New Roman"/>
          <w:b/>
          <w:bCs w:val="0"/>
          <w:i/>
          <w:color w:val="0070C0"/>
          <w:sz w:val="26"/>
          <w:szCs w:val="26"/>
          <w:u w:val="single"/>
        </w:rPr>
      </w:pPr>
      <w:r w:rsidRPr="009D1F6C">
        <w:rPr>
          <w:rFonts w:ascii="Times New Roman" w:hAnsi="Times New Roman"/>
          <w:b/>
          <w:bCs w:val="0"/>
          <w:i/>
          <w:color w:val="0070C0"/>
          <w:sz w:val="26"/>
          <w:szCs w:val="26"/>
          <w:u w:val="single"/>
        </w:rPr>
        <w:t>Hình thức dạy học nội khóa:</w:t>
      </w:r>
    </w:p>
    <w:p w14:paraId="1F056FAF" w14:textId="5D60DCBF" w:rsidR="009D1F6C" w:rsidRPr="009D1F6C" w:rsidRDefault="009D1F6C" w:rsidP="00881703">
      <w:pPr>
        <w:widowControl w:val="0"/>
        <w:contextualSpacing/>
        <w:jc w:val="both"/>
        <w:rPr>
          <w:rFonts w:ascii="Times New Roman" w:hAnsi="Times New Roman"/>
          <w:bCs w:val="0"/>
          <w:spacing w:val="-6"/>
          <w:sz w:val="26"/>
          <w:szCs w:val="26"/>
        </w:rPr>
      </w:pPr>
      <w:r w:rsidRPr="009D1F6C">
        <w:rPr>
          <w:rFonts w:ascii="Times New Roman" w:hAnsi="Times New Roman"/>
          <w:bCs w:val="0"/>
          <w:spacing w:val="-6"/>
          <w:sz w:val="26"/>
          <w:szCs w:val="26"/>
        </w:rPr>
        <w:t xml:space="preserve"> </w:t>
      </w:r>
      <w:r w:rsidRPr="009D1F6C">
        <w:rPr>
          <w:rFonts w:ascii="Times New Roman" w:hAnsi="Times New Roman"/>
          <w:bCs w:val="0"/>
          <w:spacing w:val="-6"/>
          <w:sz w:val="26"/>
          <w:szCs w:val="26"/>
        </w:rPr>
        <w:tab/>
        <w:t xml:space="preserve">Đó là việc đưa kiến thức các môn học có liên quan và kiến thức giáo dục bảo vệ môi trường, giao thông, </w:t>
      </w:r>
      <w:r w:rsidRPr="009D1F6C">
        <w:rPr>
          <w:rFonts w:ascii="Times New Roman" w:hAnsi="Times New Roman"/>
          <w:sz w:val="26"/>
          <w:szCs w:val="26"/>
          <w:bdr w:val="none" w:sz="0" w:space="0" w:color="auto" w:frame="1"/>
        </w:rPr>
        <w:t xml:space="preserve">giáo dục đạo đức, lối sống, … </w:t>
      </w:r>
      <w:r w:rsidRPr="009D1F6C">
        <w:rPr>
          <w:rFonts w:ascii="Times New Roman" w:hAnsi="Times New Roman"/>
          <w:bCs w:val="0"/>
          <w:spacing w:val="-6"/>
          <w:sz w:val="26"/>
          <w:szCs w:val="26"/>
        </w:rPr>
        <w:t>vào dạy học ở trên lớp. Với mỗi một bài dạy cụ thể, người giáo viên sẽ lựa chọn những nội dung các môn học có liên quan và nội dung giáo dục phù hợp với bài học để tác động đến nhận thức của học sinh.</w:t>
      </w:r>
    </w:p>
    <w:p w14:paraId="2E9A5C00" w14:textId="471BC6DB" w:rsidR="009D1F6C" w:rsidRPr="009D1F6C" w:rsidRDefault="009D1F6C" w:rsidP="00881703">
      <w:pPr>
        <w:widowControl w:val="0"/>
        <w:numPr>
          <w:ilvl w:val="0"/>
          <w:numId w:val="18"/>
        </w:numPr>
        <w:ind w:left="851"/>
        <w:contextualSpacing/>
        <w:rPr>
          <w:rFonts w:ascii="Times New Roman" w:hAnsi="Times New Roman"/>
          <w:b/>
          <w:bCs w:val="0"/>
          <w:i/>
          <w:color w:val="0070C0"/>
          <w:sz w:val="26"/>
          <w:szCs w:val="26"/>
          <w:u w:val="single"/>
        </w:rPr>
      </w:pPr>
      <w:r w:rsidRPr="009D1F6C">
        <w:rPr>
          <w:rFonts w:ascii="Times New Roman" w:hAnsi="Times New Roman"/>
          <w:b/>
          <w:bCs w:val="0"/>
          <w:i/>
          <w:color w:val="0070C0"/>
          <w:sz w:val="26"/>
          <w:szCs w:val="26"/>
          <w:u w:val="single"/>
        </w:rPr>
        <w:t>Hình thức dạy học ngoại khóa.</w:t>
      </w:r>
    </w:p>
    <w:p w14:paraId="72C84B28" w14:textId="77777777" w:rsidR="009D1F6C" w:rsidRPr="009D1F6C" w:rsidRDefault="009D1F6C" w:rsidP="00881703">
      <w:pPr>
        <w:widowControl w:val="0"/>
        <w:contextualSpacing/>
        <w:rPr>
          <w:rFonts w:ascii="Times New Roman" w:hAnsi="Times New Roman"/>
          <w:bCs w:val="0"/>
          <w:sz w:val="26"/>
          <w:szCs w:val="26"/>
        </w:rPr>
      </w:pPr>
      <w:r w:rsidRPr="009D1F6C">
        <w:rPr>
          <w:rFonts w:ascii="Times New Roman" w:hAnsi="Times New Roman"/>
          <w:bCs w:val="0"/>
          <w:sz w:val="26"/>
          <w:szCs w:val="26"/>
        </w:rPr>
        <w:t xml:space="preserve"> Hình thức này được thực tiễn thông qua:</w:t>
      </w:r>
    </w:p>
    <w:p w14:paraId="08F83199" w14:textId="4128118D" w:rsidR="009D1F6C" w:rsidRPr="009D1F6C" w:rsidRDefault="009D1F6C" w:rsidP="00881703">
      <w:pPr>
        <w:widowControl w:val="0"/>
        <w:ind w:firstLine="720"/>
        <w:contextualSpacing/>
        <w:rPr>
          <w:rFonts w:ascii="Times New Roman" w:hAnsi="Times New Roman"/>
          <w:bCs w:val="0"/>
          <w:sz w:val="26"/>
          <w:szCs w:val="26"/>
        </w:rPr>
      </w:pPr>
      <w:r w:rsidRPr="009D1F6C">
        <w:rPr>
          <w:rFonts w:ascii="Times New Roman" w:hAnsi="Times New Roman"/>
          <w:bCs w:val="0"/>
          <w:sz w:val="26"/>
          <w:szCs w:val="26"/>
        </w:rPr>
        <w:t>- Tổ chức thi tìm hiểu về môn Toán học qua các môn học khác.</w:t>
      </w:r>
    </w:p>
    <w:p w14:paraId="34937BFF" w14:textId="77777777" w:rsidR="009D1F6C" w:rsidRPr="009D1F6C" w:rsidRDefault="009D1F6C" w:rsidP="00881703">
      <w:pPr>
        <w:widowControl w:val="0"/>
        <w:ind w:firstLine="720"/>
        <w:contextualSpacing/>
        <w:jc w:val="both"/>
        <w:rPr>
          <w:rFonts w:ascii="Times New Roman" w:hAnsi="Times New Roman"/>
          <w:bCs w:val="0"/>
          <w:sz w:val="26"/>
          <w:szCs w:val="26"/>
        </w:rPr>
      </w:pPr>
      <w:r w:rsidRPr="009D1F6C">
        <w:rPr>
          <w:rFonts w:ascii="Times New Roman" w:hAnsi="Times New Roman"/>
          <w:bCs w:val="0"/>
          <w:sz w:val="26"/>
          <w:szCs w:val="26"/>
        </w:rPr>
        <w:t>- Tổ chức thi đố vui để học, rung chuông vàng.</w:t>
      </w:r>
    </w:p>
    <w:p w14:paraId="1908AF12" w14:textId="77777777" w:rsidR="009D1F6C" w:rsidRPr="009D1F6C" w:rsidRDefault="009D1F6C" w:rsidP="00881703">
      <w:pPr>
        <w:widowControl w:val="0"/>
        <w:ind w:firstLine="720"/>
        <w:contextualSpacing/>
        <w:jc w:val="both"/>
        <w:rPr>
          <w:rFonts w:ascii="Times New Roman" w:hAnsi="Times New Roman"/>
          <w:bCs w:val="0"/>
          <w:sz w:val="26"/>
          <w:szCs w:val="26"/>
        </w:rPr>
      </w:pPr>
      <w:r w:rsidRPr="009D1F6C">
        <w:rPr>
          <w:rFonts w:ascii="Times New Roman" w:hAnsi="Times New Roman"/>
          <w:bCs w:val="0"/>
          <w:sz w:val="26"/>
          <w:szCs w:val="26"/>
        </w:rPr>
        <w:t>- Tham gia “trường học kết nối”.</w:t>
      </w:r>
    </w:p>
    <w:p w14:paraId="7D30F950" w14:textId="18B7755E" w:rsidR="009D1F6C" w:rsidRPr="009D1F6C" w:rsidRDefault="009D1F6C" w:rsidP="00881703">
      <w:pPr>
        <w:widowControl w:val="0"/>
        <w:contextualSpacing/>
        <w:outlineLvl w:val="0"/>
        <w:rPr>
          <w:rFonts w:ascii="Times New Roman" w:hAnsi="Times New Roman"/>
          <w:b/>
          <w:bCs w:val="0"/>
          <w:color w:val="0000FF"/>
          <w:spacing w:val="-4"/>
          <w:sz w:val="26"/>
          <w:szCs w:val="26"/>
        </w:rPr>
      </w:pPr>
      <w:r w:rsidRPr="009D1F6C">
        <w:rPr>
          <w:rFonts w:ascii="Times New Roman" w:hAnsi="Times New Roman"/>
          <w:b/>
          <w:bCs w:val="0"/>
          <w:color w:val="0070C0"/>
          <w:sz w:val="26"/>
          <w:szCs w:val="26"/>
        </w:rPr>
        <w:t xml:space="preserve"> </w:t>
      </w:r>
      <w:r w:rsidRPr="009D1F6C">
        <w:rPr>
          <w:rFonts w:ascii="Times New Roman" w:hAnsi="Times New Roman"/>
          <w:b/>
          <w:bCs w:val="0"/>
          <w:color w:val="0000FF"/>
          <w:spacing w:val="-4"/>
          <w:sz w:val="26"/>
          <w:szCs w:val="26"/>
        </w:rPr>
        <w:t>f</w:t>
      </w:r>
      <w:r w:rsidRPr="009D1F6C">
        <w:rPr>
          <w:rFonts w:ascii="Times New Roman" w:hAnsi="Times New Roman"/>
          <w:b/>
          <w:bCs w:val="0"/>
          <w:color w:val="0000FF"/>
          <w:spacing w:val="-4"/>
          <w:sz w:val="26"/>
          <w:szCs w:val="26"/>
          <w:u w:val="single"/>
        </w:rPr>
        <w:t>. Một số phương pháp đưa Tích hợp liên môn vào môn Toán học</w:t>
      </w:r>
      <w:r w:rsidRPr="009D1F6C">
        <w:rPr>
          <w:rFonts w:ascii="Times New Roman" w:hAnsi="Times New Roman"/>
          <w:b/>
          <w:bCs w:val="0"/>
          <w:color w:val="0000FF"/>
          <w:spacing w:val="-4"/>
          <w:sz w:val="26"/>
          <w:szCs w:val="26"/>
        </w:rPr>
        <w:t>.</w:t>
      </w:r>
    </w:p>
    <w:p w14:paraId="5AD95F9B" w14:textId="2F8D96C2" w:rsidR="009D1F6C" w:rsidRPr="009D1F6C" w:rsidRDefault="009D1F6C" w:rsidP="00881703">
      <w:pPr>
        <w:widowControl w:val="0"/>
        <w:contextualSpacing/>
        <w:rPr>
          <w:rFonts w:ascii="Times New Roman" w:hAnsi="Times New Roman"/>
          <w:b/>
          <w:bCs w:val="0"/>
          <w:i/>
          <w:color w:val="3166DB"/>
          <w:sz w:val="26"/>
          <w:szCs w:val="26"/>
          <w:u w:val="single"/>
        </w:rPr>
      </w:pPr>
      <w:r w:rsidRPr="009D1F6C">
        <w:rPr>
          <w:rFonts w:ascii="Times New Roman" w:hAnsi="Times New Roman"/>
          <w:b/>
          <w:bCs w:val="0"/>
          <w:color w:val="0070C0"/>
          <w:spacing w:val="-4"/>
          <w:sz w:val="26"/>
          <w:szCs w:val="26"/>
        </w:rPr>
        <w:t xml:space="preserve"> </w:t>
      </w:r>
      <w:r w:rsidRPr="009D1F6C">
        <w:rPr>
          <w:rFonts w:ascii="Times New Roman" w:hAnsi="Times New Roman"/>
          <w:b/>
          <w:bCs w:val="0"/>
          <w:color w:val="3166DB"/>
          <w:spacing w:val="-4"/>
          <w:sz w:val="26"/>
          <w:szCs w:val="26"/>
        </w:rPr>
        <w:t>f.</w:t>
      </w:r>
      <w:r w:rsidRPr="009D1F6C">
        <w:rPr>
          <w:rFonts w:ascii="Times New Roman" w:hAnsi="Times New Roman"/>
          <w:b/>
          <w:bCs w:val="0"/>
          <w:i/>
          <w:color w:val="3166DB"/>
          <w:sz w:val="26"/>
          <w:szCs w:val="26"/>
        </w:rPr>
        <w:t>1.</w:t>
      </w:r>
      <w:r w:rsidRPr="009D1F6C">
        <w:rPr>
          <w:rFonts w:ascii="Times New Roman" w:hAnsi="Times New Roman"/>
          <w:b/>
          <w:bCs w:val="0"/>
          <w:i/>
          <w:color w:val="3166DB"/>
          <w:sz w:val="26"/>
          <w:szCs w:val="26"/>
          <w:u w:val="single"/>
        </w:rPr>
        <w:t xml:space="preserve"> Nhóm phương pháp dùng lời.</w:t>
      </w:r>
    </w:p>
    <w:p w14:paraId="6035ACBA" w14:textId="1A28C8A4" w:rsidR="009D1F6C" w:rsidRPr="009D1F6C" w:rsidRDefault="009D1F6C" w:rsidP="00881703">
      <w:pPr>
        <w:widowControl w:val="0"/>
        <w:contextualSpacing/>
        <w:rPr>
          <w:rFonts w:ascii="Times New Roman" w:hAnsi="Times New Roman"/>
          <w:bCs w:val="0"/>
          <w:sz w:val="26"/>
          <w:szCs w:val="26"/>
        </w:rPr>
      </w:pPr>
      <w:r w:rsidRPr="009D1F6C">
        <w:rPr>
          <w:rFonts w:ascii="Times New Roman" w:hAnsi="Times New Roman"/>
          <w:bCs w:val="0"/>
          <w:i/>
          <w:color w:val="0070C0"/>
          <w:sz w:val="26"/>
          <w:szCs w:val="26"/>
        </w:rPr>
        <w:t xml:space="preserve"> *</w:t>
      </w:r>
      <w:r w:rsidRPr="009D1F6C">
        <w:rPr>
          <w:rFonts w:ascii="Times New Roman" w:hAnsi="Times New Roman"/>
          <w:bCs w:val="0"/>
          <w:i/>
          <w:color w:val="0070C0"/>
          <w:sz w:val="26"/>
          <w:szCs w:val="26"/>
          <w:u w:val="single"/>
        </w:rPr>
        <w:t xml:space="preserve"> Dùng lời để giảng giải</w:t>
      </w:r>
      <w:r w:rsidRPr="009D1F6C">
        <w:rPr>
          <w:rFonts w:ascii="Times New Roman" w:hAnsi="Times New Roman"/>
          <w:bCs w:val="0"/>
          <w:i/>
          <w:color w:val="0070C0"/>
          <w:sz w:val="26"/>
          <w:szCs w:val="26"/>
        </w:rPr>
        <w:t>:</w:t>
      </w:r>
      <w:r w:rsidRPr="009D1F6C">
        <w:rPr>
          <w:rFonts w:ascii="Times New Roman" w:hAnsi="Times New Roman"/>
          <w:bCs w:val="0"/>
          <w:sz w:val="26"/>
          <w:szCs w:val="26"/>
        </w:rPr>
        <w:t xml:space="preserve"> Người giáo viên sẽ dùng lời nói, ngôn ngữ để giảng </w:t>
      </w:r>
    </w:p>
    <w:p w14:paraId="0630393C" w14:textId="09A3849B" w:rsidR="009D1F6C" w:rsidRPr="009D1F6C" w:rsidRDefault="009D1F6C" w:rsidP="00881703">
      <w:pPr>
        <w:widowControl w:val="0"/>
        <w:contextualSpacing/>
        <w:rPr>
          <w:rFonts w:ascii="Times New Roman" w:hAnsi="Times New Roman"/>
          <w:bCs w:val="0"/>
          <w:sz w:val="26"/>
          <w:szCs w:val="26"/>
        </w:rPr>
      </w:pPr>
      <w:r w:rsidRPr="009D1F6C">
        <w:rPr>
          <w:rFonts w:ascii="Times New Roman" w:hAnsi="Times New Roman"/>
          <w:bCs w:val="0"/>
          <w:sz w:val="26"/>
          <w:szCs w:val="26"/>
        </w:rPr>
        <w:t>giải các vấn đề liên quan tới các môn học và các vấn đề giáo dục.</w:t>
      </w:r>
    </w:p>
    <w:p w14:paraId="0310683A" w14:textId="02EFDA7D" w:rsidR="009D1F6C" w:rsidRPr="009D1F6C" w:rsidRDefault="009D1F6C" w:rsidP="00881703">
      <w:pPr>
        <w:widowControl w:val="0"/>
        <w:contextualSpacing/>
        <w:rPr>
          <w:rFonts w:ascii="Times New Roman" w:hAnsi="Times New Roman"/>
          <w:bCs w:val="0"/>
          <w:sz w:val="26"/>
          <w:szCs w:val="26"/>
        </w:rPr>
      </w:pPr>
      <w:r w:rsidRPr="009D1F6C">
        <w:rPr>
          <w:rFonts w:ascii="Times New Roman" w:hAnsi="Times New Roman"/>
          <w:bCs w:val="0"/>
          <w:sz w:val="26"/>
          <w:szCs w:val="26"/>
        </w:rPr>
        <w:t xml:space="preserve">VD: Khi dạy mục 1 của bài Thu thập số liệu thống kê, tần số </w:t>
      </w:r>
    </w:p>
    <w:p w14:paraId="277B19BE" w14:textId="5FEE65EA" w:rsidR="009D1F6C" w:rsidRPr="009D1F6C" w:rsidRDefault="009D1F6C" w:rsidP="00881703">
      <w:pPr>
        <w:widowControl w:val="0"/>
        <w:contextualSpacing/>
        <w:jc w:val="both"/>
        <w:rPr>
          <w:rFonts w:ascii="Times New Roman" w:hAnsi="Times New Roman"/>
          <w:bCs w:val="0"/>
          <w:sz w:val="26"/>
          <w:szCs w:val="26"/>
          <w:lang w:val="nl-NL"/>
        </w:rPr>
      </w:pPr>
      <w:r w:rsidRPr="009D1F6C">
        <w:rPr>
          <w:rFonts w:ascii="Times New Roman" w:hAnsi="Times New Roman"/>
          <w:bCs w:val="0"/>
          <w:sz w:val="26"/>
          <w:szCs w:val="26"/>
          <w:lang w:val="nl-NL"/>
        </w:rPr>
        <w:t xml:space="preserve">- Đưa bảng 1 SGK: và nêu ví dụ. Điều tra về số cây trồng được của mỗi lớp </w:t>
      </w:r>
    </w:p>
    <w:p w14:paraId="389748FF" w14:textId="77777777" w:rsidR="009D1F6C" w:rsidRPr="009D1F6C" w:rsidRDefault="009D1F6C" w:rsidP="00881703">
      <w:pPr>
        <w:widowControl w:val="0"/>
        <w:contextualSpacing/>
        <w:jc w:val="both"/>
        <w:rPr>
          <w:rFonts w:ascii="Times New Roman" w:hAnsi="Times New Roman"/>
          <w:bCs w:val="0"/>
          <w:sz w:val="26"/>
          <w:szCs w:val="26"/>
          <w:lang w:val="nl-NL"/>
        </w:rPr>
      </w:pPr>
      <w:r w:rsidRPr="009D1F6C">
        <w:rPr>
          <w:rFonts w:ascii="Times New Roman" w:hAnsi="Times New Roman"/>
          <w:bCs w:val="0"/>
          <w:noProof/>
          <w:sz w:val="26"/>
          <w:szCs w:val="26"/>
          <w:lang w:val="nl-NL"/>
        </w:rPr>
        <w:drawing>
          <wp:inline distT="0" distB="0" distL="0" distR="0" wp14:anchorId="5318C652" wp14:editId="11637501">
            <wp:extent cx="4800600" cy="26212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r="17647"/>
                    <a:stretch/>
                  </pic:blipFill>
                  <pic:spPr bwMode="auto">
                    <a:xfrm>
                      <a:off x="0" y="0"/>
                      <a:ext cx="4800600" cy="2621280"/>
                    </a:xfrm>
                    <a:prstGeom prst="rect">
                      <a:avLst/>
                    </a:prstGeom>
                    <a:noFill/>
                    <a:ln>
                      <a:noFill/>
                    </a:ln>
                    <a:extLst>
                      <a:ext uri="{53640926-AAD7-44D8-BBD7-CCE9431645EC}">
                        <a14:shadowObscured xmlns:a14="http://schemas.microsoft.com/office/drawing/2010/main"/>
                      </a:ext>
                    </a:extLst>
                  </pic:spPr>
                </pic:pic>
              </a:graphicData>
            </a:graphic>
          </wp:inline>
        </w:drawing>
      </w:r>
    </w:p>
    <w:p w14:paraId="1ED8273F" w14:textId="77777777" w:rsidR="009D1F6C" w:rsidRPr="009D1F6C" w:rsidRDefault="009D1F6C" w:rsidP="00881703">
      <w:pPr>
        <w:widowControl w:val="0"/>
        <w:ind w:firstLine="720"/>
        <w:contextualSpacing/>
        <w:jc w:val="both"/>
        <w:rPr>
          <w:rFonts w:ascii="Times New Roman" w:eastAsia="Calibri" w:hAnsi="Times New Roman"/>
          <w:bCs w:val="0"/>
          <w:sz w:val="26"/>
          <w:szCs w:val="26"/>
          <w:lang w:val="nl-NL"/>
        </w:rPr>
      </w:pPr>
      <w:r w:rsidRPr="009D1F6C">
        <w:rPr>
          <w:rFonts w:ascii="Times New Roman" w:eastAsia="Calibri" w:hAnsi="Times New Roman"/>
          <w:bCs w:val="0"/>
          <w:sz w:val="26"/>
          <w:szCs w:val="26"/>
          <w:lang w:val="nl-NL"/>
        </w:rPr>
        <w:t>Việc làm trên của người điều tra là thu thập số liệu về vấn đề được quan tâm. Các số liệu được ghi vào một bảng gọi là bảng số liệu thống kê ban đầu</w:t>
      </w:r>
    </w:p>
    <w:p w14:paraId="65664FBC" w14:textId="77777777" w:rsidR="009D1F6C" w:rsidRPr="009D1F6C" w:rsidRDefault="009D1F6C" w:rsidP="00881703">
      <w:pPr>
        <w:widowControl w:val="0"/>
        <w:contextualSpacing/>
        <w:jc w:val="both"/>
        <w:rPr>
          <w:rFonts w:ascii="Times New Roman" w:eastAsia="Calibri" w:hAnsi="Times New Roman"/>
          <w:bCs w:val="0"/>
          <w:sz w:val="26"/>
          <w:szCs w:val="26"/>
          <w:lang w:val="nl-NL"/>
        </w:rPr>
      </w:pPr>
      <w:r w:rsidRPr="009D1F6C">
        <w:rPr>
          <w:rFonts w:ascii="Times New Roman" w:eastAsia="Calibri" w:hAnsi="Times New Roman"/>
          <w:bCs w:val="0"/>
          <w:sz w:val="26"/>
          <w:szCs w:val="26"/>
          <w:lang w:val="nl-NL"/>
        </w:rPr>
        <w:t xml:space="preserve"> </w:t>
      </w:r>
      <w:r w:rsidRPr="009D1F6C">
        <w:rPr>
          <w:rFonts w:ascii="Times New Roman" w:eastAsia="Calibri" w:hAnsi="Times New Roman"/>
          <w:bCs w:val="0"/>
          <w:sz w:val="26"/>
          <w:szCs w:val="26"/>
          <w:lang w:val="nl-NL"/>
        </w:rPr>
        <w:tab/>
        <w:t>Tùy theo yêu cầu của mỗi cuộc điều tra mà các bảng số liệu thống kê ban đầu có thể khác nhau.</w:t>
      </w:r>
    </w:p>
    <w:p w14:paraId="210DD3D0" w14:textId="32C73097" w:rsidR="009D1F6C" w:rsidRPr="009D1F6C" w:rsidRDefault="009D1F6C" w:rsidP="00881703">
      <w:pPr>
        <w:widowControl w:val="0"/>
        <w:contextualSpacing/>
        <w:jc w:val="both"/>
        <w:rPr>
          <w:rFonts w:ascii="Times New Roman" w:hAnsi="Times New Roman"/>
          <w:bCs w:val="0"/>
          <w:sz w:val="26"/>
          <w:szCs w:val="26"/>
        </w:rPr>
      </w:pPr>
      <w:r w:rsidRPr="009D1F6C">
        <w:rPr>
          <w:rFonts w:ascii="Times New Roman" w:hAnsi="Times New Roman"/>
          <w:bCs w:val="0"/>
          <w:i/>
          <w:color w:val="0070C0"/>
          <w:sz w:val="26"/>
          <w:szCs w:val="26"/>
        </w:rPr>
        <w:t xml:space="preserve"> * </w:t>
      </w:r>
      <w:r w:rsidRPr="009D1F6C">
        <w:rPr>
          <w:rFonts w:ascii="Times New Roman" w:hAnsi="Times New Roman"/>
          <w:bCs w:val="0"/>
          <w:i/>
          <w:color w:val="0070C0"/>
          <w:sz w:val="26"/>
          <w:szCs w:val="26"/>
          <w:u w:val="single"/>
        </w:rPr>
        <w:t>Phương pháp vấn đáp (đàm thoại gợi mở)</w:t>
      </w:r>
      <w:r w:rsidRPr="009D1F6C">
        <w:rPr>
          <w:rFonts w:ascii="Times New Roman" w:hAnsi="Times New Roman"/>
          <w:bCs w:val="0"/>
          <w:i/>
          <w:color w:val="0070C0"/>
          <w:sz w:val="26"/>
          <w:szCs w:val="26"/>
        </w:rPr>
        <w:t>:</w:t>
      </w:r>
      <w:r w:rsidRPr="009D1F6C">
        <w:rPr>
          <w:rFonts w:ascii="Times New Roman" w:hAnsi="Times New Roman"/>
          <w:bCs w:val="0"/>
          <w:i/>
          <w:sz w:val="26"/>
          <w:szCs w:val="26"/>
        </w:rPr>
        <w:t xml:space="preserve"> </w:t>
      </w:r>
      <w:r w:rsidRPr="009D1F6C">
        <w:rPr>
          <w:rFonts w:ascii="Times New Roman" w:hAnsi="Times New Roman"/>
          <w:bCs w:val="0"/>
          <w:sz w:val="26"/>
          <w:szCs w:val="26"/>
        </w:rPr>
        <w:t>Giáo viên ra câu hỏi để học sinh trả lời, hoặc học sinh có thể nêu ý kiến, giáo viên sẽ giúp các em giảng giải bằng cách đàm thoại và gợi mở bằng hệ thống câu hỏi nhỏ hơn có quan hệ logic với nhau.</w:t>
      </w:r>
    </w:p>
    <w:p w14:paraId="2A839759" w14:textId="57C8B433" w:rsidR="009D1F6C" w:rsidRPr="009D1F6C" w:rsidRDefault="00857230" w:rsidP="00881703">
      <w:pPr>
        <w:widowControl w:val="0"/>
        <w:ind w:firstLine="720"/>
        <w:contextualSpacing/>
        <w:jc w:val="both"/>
        <w:rPr>
          <w:rFonts w:ascii="Times New Roman" w:hAnsi="Times New Roman"/>
          <w:bCs w:val="0"/>
          <w:spacing w:val="4"/>
          <w:sz w:val="26"/>
          <w:szCs w:val="26"/>
        </w:rPr>
      </w:pPr>
      <w:r w:rsidRPr="009D1F6C">
        <w:rPr>
          <w:rFonts w:ascii="Times New Roman" w:eastAsia="Calibri" w:hAnsi="Times New Roman"/>
          <w:bCs w:val="0"/>
          <w:noProof/>
          <w:sz w:val="26"/>
          <w:szCs w:val="26"/>
        </w:rPr>
        <w:drawing>
          <wp:anchor distT="0" distB="0" distL="114300" distR="114300" simplePos="0" relativeHeight="251670528" behindDoc="1" locked="0" layoutInCell="1" allowOverlap="1" wp14:anchorId="38237C1D" wp14:editId="2F9F6864">
            <wp:simplePos x="0" y="0"/>
            <wp:positionH relativeFrom="column">
              <wp:posOffset>2167255</wp:posOffset>
            </wp:positionH>
            <wp:positionV relativeFrom="paragraph">
              <wp:posOffset>78105</wp:posOffset>
            </wp:positionV>
            <wp:extent cx="3724275" cy="1443990"/>
            <wp:effectExtent l="19050" t="19050" r="47625" b="41910"/>
            <wp:wrapTight wrapText="bothSides">
              <wp:wrapPolygon edited="0">
                <wp:start x="-110" y="-285"/>
                <wp:lineTo x="-110" y="21942"/>
                <wp:lineTo x="21766" y="21942"/>
                <wp:lineTo x="21766" y="-285"/>
                <wp:lineTo x="-110" y="-285"/>
              </wp:wrapPolygon>
            </wp:wrapTight>
            <wp:docPr id="10121" name="Picture 1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24275" cy="144399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14:sizeRelH relativeFrom="margin">
              <wp14:pctWidth>0</wp14:pctWidth>
            </wp14:sizeRelH>
            <wp14:sizeRelV relativeFrom="margin">
              <wp14:pctHeight>0</wp14:pctHeight>
            </wp14:sizeRelV>
          </wp:anchor>
        </w:drawing>
      </w:r>
      <w:r w:rsidR="009D1F6C" w:rsidRPr="009D1F6C">
        <w:rPr>
          <w:rFonts w:ascii="Times New Roman" w:hAnsi="Times New Roman"/>
          <w:bCs w:val="0"/>
          <w:spacing w:val="4"/>
          <w:sz w:val="26"/>
          <w:szCs w:val="26"/>
        </w:rPr>
        <w:t>Ví dụ: Khi dạy mục 1 của bài “</w:t>
      </w:r>
      <w:r w:rsidR="009D1F6C" w:rsidRPr="009D1F6C">
        <w:rPr>
          <w:rFonts w:ascii="Times New Roman" w:hAnsi="Times New Roman"/>
          <w:bCs w:val="0"/>
          <w:i/>
          <w:color w:val="00B050"/>
          <w:spacing w:val="4"/>
          <w:sz w:val="26"/>
          <w:szCs w:val="26"/>
        </w:rPr>
        <w:t>mặt phẳng tọa độ”</w:t>
      </w:r>
      <w:r w:rsidR="009D1F6C" w:rsidRPr="009D1F6C">
        <w:rPr>
          <w:rFonts w:ascii="Times New Roman" w:hAnsi="Times New Roman"/>
          <w:bCs w:val="0"/>
          <w:spacing w:val="4"/>
          <w:sz w:val="26"/>
          <w:szCs w:val="26"/>
        </w:rPr>
        <w:t xml:space="preserve"> </w:t>
      </w:r>
    </w:p>
    <w:p w14:paraId="1552016F" w14:textId="0960760F" w:rsidR="009D1F6C" w:rsidRPr="009D1F6C" w:rsidRDefault="009D1F6C" w:rsidP="00881703">
      <w:pPr>
        <w:widowControl w:val="0"/>
        <w:ind w:firstLine="720"/>
        <w:contextualSpacing/>
        <w:jc w:val="both"/>
        <w:rPr>
          <w:rFonts w:ascii="Times New Roman" w:hAnsi="Times New Roman"/>
          <w:bCs w:val="0"/>
          <w:spacing w:val="4"/>
          <w:sz w:val="26"/>
          <w:szCs w:val="26"/>
        </w:rPr>
      </w:pPr>
      <w:r w:rsidRPr="009D1F6C">
        <w:rPr>
          <w:rFonts w:ascii="Times New Roman" w:hAnsi="Times New Roman"/>
          <w:bCs w:val="0"/>
          <w:spacing w:val="4"/>
          <w:sz w:val="26"/>
          <w:szCs w:val="26"/>
        </w:rPr>
        <w:t xml:space="preserve">ví dụ 1: cho học sinh quan sát bản đồ đọc tọa độ địa lí của mũi Cà Mau, sau đó cho hs đọc thêm vài vị trí khác trên bản đồ Việt Nam </w:t>
      </w:r>
    </w:p>
    <w:p w14:paraId="0CF47726" w14:textId="77777777" w:rsidR="00857230" w:rsidRDefault="009D1F6C" w:rsidP="00857230">
      <w:pPr>
        <w:widowControl w:val="0"/>
        <w:contextualSpacing/>
        <w:jc w:val="both"/>
        <w:rPr>
          <w:rFonts w:ascii="Times New Roman" w:hAnsi="Times New Roman"/>
          <w:bCs w:val="0"/>
          <w:color w:val="000000"/>
          <w:sz w:val="26"/>
          <w:szCs w:val="26"/>
          <w:lang w:val="nl-NL"/>
        </w:rPr>
      </w:pPr>
      <w:r w:rsidRPr="009D1F6C">
        <w:rPr>
          <w:rFonts w:ascii="Times New Roman" w:hAnsi="Times New Roman"/>
          <w:bCs w:val="0"/>
          <w:color w:val="000000"/>
          <w:sz w:val="26"/>
          <w:szCs w:val="26"/>
          <w:lang w:val="nl-NL"/>
        </w:rPr>
        <w:t xml:space="preserve"> </w:t>
      </w:r>
    </w:p>
    <w:p w14:paraId="72051919" w14:textId="3B615BF5" w:rsidR="009D1F6C" w:rsidRPr="00857230" w:rsidRDefault="00C660A6" w:rsidP="00857230">
      <w:pPr>
        <w:widowControl w:val="0"/>
        <w:contextualSpacing/>
        <w:jc w:val="both"/>
        <w:rPr>
          <w:rFonts w:ascii="Times New Roman" w:hAnsi="Times New Roman"/>
          <w:bCs w:val="0"/>
          <w:color w:val="000000"/>
          <w:sz w:val="26"/>
          <w:szCs w:val="26"/>
          <w:lang w:val="nl-NL"/>
        </w:rPr>
      </w:pPr>
      <w:r w:rsidRPr="009D1F6C">
        <w:rPr>
          <w:rFonts w:ascii="Times New Roman" w:hAnsi="Times New Roman"/>
          <w:bCs w:val="0"/>
          <w:noProof/>
          <w:sz w:val="26"/>
          <w:szCs w:val="26"/>
          <w:lang w:val="nl-NL"/>
        </w:rPr>
        <w:lastRenderedPageBreak/>
        <w:drawing>
          <wp:anchor distT="0" distB="0" distL="114300" distR="114300" simplePos="0" relativeHeight="251672576" behindDoc="1" locked="0" layoutInCell="1" allowOverlap="1" wp14:anchorId="7413DCE3" wp14:editId="524A6FCA">
            <wp:simplePos x="0" y="0"/>
            <wp:positionH relativeFrom="column">
              <wp:posOffset>3210932</wp:posOffset>
            </wp:positionH>
            <wp:positionV relativeFrom="paragraph">
              <wp:posOffset>19050</wp:posOffset>
            </wp:positionV>
            <wp:extent cx="2606040" cy="1330204"/>
            <wp:effectExtent l="0" t="0" r="3810" b="3810"/>
            <wp:wrapTight wrapText="bothSides">
              <wp:wrapPolygon edited="0">
                <wp:start x="0" y="0"/>
                <wp:lineTo x="0" y="21352"/>
                <wp:lineTo x="21474" y="21352"/>
                <wp:lineTo x="2147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6040" cy="1330204"/>
                    </a:xfrm>
                    <a:prstGeom prst="rect">
                      <a:avLst/>
                    </a:prstGeom>
                    <a:noFill/>
                    <a:ln>
                      <a:noFill/>
                    </a:ln>
                  </pic:spPr>
                </pic:pic>
              </a:graphicData>
            </a:graphic>
          </wp:anchor>
        </w:drawing>
      </w:r>
      <w:r w:rsidR="009D1F6C" w:rsidRPr="009D1F6C">
        <w:rPr>
          <w:rFonts w:ascii="Times New Roman" w:hAnsi="Times New Roman"/>
          <w:bCs w:val="0"/>
          <w:spacing w:val="4"/>
          <w:sz w:val="26"/>
          <w:szCs w:val="26"/>
        </w:rPr>
        <w:t xml:space="preserve">VD2: Giáo viên cho học sinh quan sát hình vé xem chiếu bóng ở hình 15 và trả lời câu hỏi? </w:t>
      </w:r>
      <w:r w:rsidR="009D1F6C" w:rsidRPr="009D1F6C">
        <w:rPr>
          <w:rFonts w:ascii="Times New Roman" w:hAnsi="Times New Roman"/>
          <w:bCs w:val="0"/>
          <w:color w:val="000000"/>
          <w:sz w:val="26"/>
          <w:szCs w:val="26"/>
          <w:lang w:val="nl-NL"/>
        </w:rPr>
        <w:t>Số ghế H1 cho ta biết điều gì ?</w:t>
      </w:r>
    </w:p>
    <w:p w14:paraId="5D6E45E7" w14:textId="44325865" w:rsidR="009D1F6C" w:rsidRPr="009D1F6C" w:rsidRDefault="009D1F6C" w:rsidP="00881703">
      <w:pPr>
        <w:widowControl w:val="0"/>
        <w:contextualSpacing/>
        <w:rPr>
          <w:rFonts w:ascii="Times New Roman" w:hAnsi="Times New Roman"/>
          <w:bCs w:val="0"/>
          <w:color w:val="000000"/>
          <w:sz w:val="26"/>
          <w:szCs w:val="26"/>
          <w:lang w:val="nl-NL"/>
        </w:rPr>
      </w:pPr>
      <w:r w:rsidRPr="009D1F6C">
        <w:rPr>
          <w:rFonts w:ascii="Times New Roman" w:hAnsi="Times New Roman"/>
          <w:bCs w:val="0"/>
          <w:color w:val="000000"/>
          <w:sz w:val="26"/>
          <w:szCs w:val="26"/>
          <w:lang w:val="nl-NL"/>
        </w:rPr>
        <w:t xml:space="preserve"> HS:</w:t>
      </w:r>
      <w:r w:rsidR="00677ADD">
        <w:rPr>
          <w:rFonts w:ascii="Times New Roman" w:hAnsi="Times New Roman"/>
          <w:bCs w:val="0"/>
          <w:color w:val="000000"/>
          <w:sz w:val="26"/>
          <w:szCs w:val="26"/>
          <w:lang w:val="nl-NL"/>
        </w:rPr>
        <w:t xml:space="preserve"> </w:t>
      </w:r>
      <w:r w:rsidRPr="009D1F6C">
        <w:rPr>
          <w:rFonts w:ascii="Times New Roman" w:hAnsi="Times New Roman"/>
          <w:bCs w:val="0"/>
          <w:color w:val="000000"/>
          <w:sz w:val="26"/>
          <w:szCs w:val="26"/>
          <w:lang w:val="nl-NL"/>
        </w:rPr>
        <w:t>Chữ in hoa H chỉ số thứ tụ của dãy ghế, số 1 bên cạnh chỉ thứ tự của ghế trong dãy; cặp một chữ và một số như vậy xác định vị trí chỗ ngồi trong rạp của người có tấm vé này.</w:t>
      </w:r>
    </w:p>
    <w:p w14:paraId="6A7C8994" w14:textId="3ADC80DB" w:rsidR="009D1F6C" w:rsidRPr="009D1F6C" w:rsidRDefault="009D1F6C" w:rsidP="00881703">
      <w:pPr>
        <w:widowControl w:val="0"/>
        <w:contextualSpacing/>
        <w:rPr>
          <w:rFonts w:ascii="Times New Roman" w:hAnsi="Times New Roman"/>
          <w:b/>
          <w:bCs w:val="0"/>
          <w:i/>
          <w:spacing w:val="4"/>
          <w:sz w:val="26"/>
          <w:szCs w:val="26"/>
        </w:rPr>
      </w:pPr>
      <w:r w:rsidRPr="009D1F6C">
        <w:rPr>
          <w:rFonts w:ascii="Times New Roman" w:hAnsi="Times New Roman"/>
          <w:b/>
          <w:bCs w:val="0"/>
          <w:i/>
          <w:color w:val="0070C0"/>
          <w:sz w:val="26"/>
          <w:szCs w:val="26"/>
        </w:rPr>
        <w:t xml:space="preserve"> f.2.</w:t>
      </w:r>
      <w:r w:rsidRPr="009D1F6C">
        <w:rPr>
          <w:rFonts w:ascii="Times New Roman" w:hAnsi="Times New Roman"/>
          <w:b/>
          <w:bCs w:val="0"/>
          <w:i/>
          <w:color w:val="0070C0"/>
          <w:sz w:val="26"/>
          <w:szCs w:val="26"/>
          <w:u w:val="single"/>
        </w:rPr>
        <w:t xml:space="preserve"> Phương pháp liên hệ thực tế:</w:t>
      </w:r>
    </w:p>
    <w:p w14:paraId="46B6EABA" w14:textId="0FF8E7A6" w:rsidR="009D1F6C" w:rsidRPr="009D1F6C" w:rsidRDefault="009D1F6C" w:rsidP="00881703">
      <w:pPr>
        <w:widowControl w:val="0"/>
        <w:contextualSpacing/>
        <w:jc w:val="both"/>
        <w:rPr>
          <w:rFonts w:ascii="Times New Roman" w:hAnsi="Times New Roman"/>
          <w:bCs w:val="0"/>
          <w:spacing w:val="6"/>
          <w:sz w:val="26"/>
          <w:szCs w:val="26"/>
        </w:rPr>
      </w:pPr>
      <w:r w:rsidRPr="009D1F6C">
        <w:rPr>
          <w:rFonts w:ascii="Times New Roman" w:hAnsi="Times New Roman"/>
          <w:bCs w:val="0"/>
          <w:spacing w:val="6"/>
          <w:sz w:val="26"/>
          <w:szCs w:val="26"/>
        </w:rPr>
        <w:t xml:space="preserve"> Giúp học sinh có sự liên hệ, gắn kết nội dung bài học với thực tế cuộc sống.</w:t>
      </w:r>
    </w:p>
    <w:p w14:paraId="7257B3FD" w14:textId="73CFA5E6" w:rsidR="009D1F6C" w:rsidRPr="009D1F6C" w:rsidRDefault="009D1F6C" w:rsidP="00881703">
      <w:pPr>
        <w:widowControl w:val="0"/>
        <w:contextualSpacing/>
        <w:jc w:val="both"/>
        <w:rPr>
          <w:rFonts w:ascii="Times New Roman" w:hAnsi="Times New Roman"/>
          <w:bCs w:val="0"/>
          <w:spacing w:val="6"/>
          <w:sz w:val="26"/>
          <w:szCs w:val="26"/>
        </w:rPr>
      </w:pPr>
      <w:r w:rsidRPr="009D1F6C">
        <w:rPr>
          <w:rFonts w:ascii="Times New Roman" w:hAnsi="Times New Roman"/>
          <w:bCs w:val="0"/>
          <w:spacing w:val="6"/>
          <w:sz w:val="26"/>
          <w:szCs w:val="26"/>
        </w:rPr>
        <w:t xml:space="preserve"> Đây là một trong những phương pháp có vai trò cực kỳ quan trọng, bởi nó góp phần đưa nội dung của bài gắn với thực tiễn của cuộc sống nên giúp các em dễ dàng tiếp nhận, hình dung và có những hành động cụ thể, rõ ràng.</w:t>
      </w:r>
    </w:p>
    <w:p w14:paraId="29A0E99F" w14:textId="77777777" w:rsidR="009D1F6C" w:rsidRPr="009D1F6C" w:rsidRDefault="009D1F6C" w:rsidP="00881703">
      <w:pPr>
        <w:widowControl w:val="0"/>
        <w:contextualSpacing/>
        <w:jc w:val="both"/>
        <w:rPr>
          <w:rFonts w:ascii="Times New Roman" w:hAnsi="Times New Roman"/>
          <w:bCs w:val="0"/>
          <w:spacing w:val="6"/>
          <w:sz w:val="26"/>
          <w:szCs w:val="26"/>
        </w:rPr>
      </w:pPr>
      <w:r w:rsidRPr="009D1F6C">
        <w:rPr>
          <w:rFonts w:ascii="Times New Roman" w:hAnsi="Times New Roman"/>
          <w:b/>
          <w:bCs w:val="0"/>
          <w:spacing w:val="6"/>
          <w:sz w:val="26"/>
          <w:szCs w:val="26"/>
          <w:u w:val="single"/>
        </w:rPr>
        <w:t>Ví dụ:</w:t>
      </w:r>
      <w:r w:rsidRPr="009D1F6C">
        <w:rPr>
          <w:rFonts w:ascii="Times New Roman" w:hAnsi="Times New Roman"/>
          <w:bCs w:val="0"/>
          <w:spacing w:val="6"/>
          <w:sz w:val="26"/>
          <w:szCs w:val="26"/>
        </w:rPr>
        <w:t xml:space="preserve"> Đối với bài tập 5 (SGK trang 11), Phần ‘‘bảng tần số’’các giá trị của dấu hiệu. Trò chơi toán học thống kê ngày, tháng, năm sinh của các bạn trong lớp và những bạn có cùng tháng sinh thì xếp thành một nhóm. Điền kết quả theo mẫu ở bảng sau: </w:t>
      </w:r>
    </w:p>
    <w:tbl>
      <w:tblPr>
        <w:tblW w:w="8739" w:type="dxa"/>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517"/>
        <w:gridCol w:w="517"/>
        <w:gridCol w:w="517"/>
        <w:gridCol w:w="517"/>
        <w:gridCol w:w="517"/>
        <w:gridCol w:w="517"/>
        <w:gridCol w:w="517"/>
        <w:gridCol w:w="517"/>
        <w:gridCol w:w="517"/>
        <w:gridCol w:w="517"/>
        <w:gridCol w:w="517"/>
        <w:gridCol w:w="518"/>
        <w:gridCol w:w="1025"/>
      </w:tblGrid>
      <w:tr w:rsidR="009D1F6C" w:rsidRPr="009D1F6C" w14:paraId="7CD79CED" w14:textId="77777777" w:rsidTr="006F115A">
        <w:tc>
          <w:tcPr>
            <w:tcW w:w="1509" w:type="dxa"/>
            <w:vAlign w:val="center"/>
          </w:tcPr>
          <w:p w14:paraId="1D2F4438" w14:textId="77777777" w:rsidR="009D1F6C" w:rsidRPr="009D1F6C" w:rsidRDefault="009D1F6C" w:rsidP="00881703">
            <w:pPr>
              <w:widowControl w:val="0"/>
              <w:contextualSpacing/>
              <w:jc w:val="both"/>
              <w:rPr>
                <w:rFonts w:ascii="Times New Roman" w:eastAsia="Calibri" w:hAnsi="Times New Roman"/>
                <w:b/>
                <w:bCs w:val="0"/>
                <w:i/>
                <w:sz w:val="26"/>
                <w:szCs w:val="26"/>
              </w:rPr>
            </w:pPr>
            <w:r w:rsidRPr="009D1F6C">
              <w:rPr>
                <w:rFonts w:ascii="Times New Roman" w:eastAsia="Calibri" w:hAnsi="Times New Roman"/>
                <w:bCs w:val="0"/>
                <w:sz w:val="26"/>
                <w:szCs w:val="26"/>
              </w:rPr>
              <w:t xml:space="preserve">Tháng </w:t>
            </w:r>
          </w:p>
        </w:tc>
        <w:tc>
          <w:tcPr>
            <w:tcW w:w="517" w:type="dxa"/>
            <w:vAlign w:val="center"/>
          </w:tcPr>
          <w:p w14:paraId="3958C873" w14:textId="77777777" w:rsidR="009D1F6C" w:rsidRPr="009D1F6C" w:rsidRDefault="009D1F6C" w:rsidP="00881703">
            <w:pPr>
              <w:widowControl w:val="0"/>
              <w:contextualSpacing/>
              <w:jc w:val="both"/>
              <w:rPr>
                <w:rFonts w:ascii="Times New Roman" w:eastAsia="Calibri" w:hAnsi="Times New Roman"/>
                <w:b/>
                <w:bCs w:val="0"/>
                <w:i/>
                <w:sz w:val="26"/>
                <w:szCs w:val="26"/>
              </w:rPr>
            </w:pPr>
            <w:r w:rsidRPr="009D1F6C">
              <w:rPr>
                <w:rFonts w:ascii="Times New Roman" w:eastAsia="Calibri" w:hAnsi="Times New Roman"/>
                <w:bCs w:val="0"/>
                <w:sz w:val="26"/>
                <w:szCs w:val="26"/>
              </w:rPr>
              <w:t>1</w:t>
            </w:r>
          </w:p>
        </w:tc>
        <w:tc>
          <w:tcPr>
            <w:tcW w:w="517" w:type="dxa"/>
            <w:vAlign w:val="center"/>
          </w:tcPr>
          <w:p w14:paraId="1E0EAEC8" w14:textId="77777777" w:rsidR="009D1F6C" w:rsidRPr="009D1F6C" w:rsidRDefault="009D1F6C" w:rsidP="00881703">
            <w:pPr>
              <w:widowControl w:val="0"/>
              <w:contextualSpacing/>
              <w:jc w:val="both"/>
              <w:rPr>
                <w:rFonts w:ascii="Times New Roman" w:eastAsia="Calibri" w:hAnsi="Times New Roman"/>
                <w:b/>
                <w:bCs w:val="0"/>
                <w:i/>
                <w:sz w:val="26"/>
                <w:szCs w:val="26"/>
              </w:rPr>
            </w:pPr>
            <w:r w:rsidRPr="009D1F6C">
              <w:rPr>
                <w:rFonts w:ascii="Times New Roman" w:eastAsia="Calibri" w:hAnsi="Times New Roman"/>
                <w:bCs w:val="0"/>
                <w:sz w:val="26"/>
                <w:szCs w:val="26"/>
              </w:rPr>
              <w:t>2</w:t>
            </w:r>
          </w:p>
        </w:tc>
        <w:tc>
          <w:tcPr>
            <w:tcW w:w="517" w:type="dxa"/>
            <w:vAlign w:val="center"/>
          </w:tcPr>
          <w:p w14:paraId="345401AE" w14:textId="77777777" w:rsidR="009D1F6C" w:rsidRPr="009D1F6C" w:rsidRDefault="009D1F6C" w:rsidP="00881703">
            <w:pPr>
              <w:widowControl w:val="0"/>
              <w:contextualSpacing/>
              <w:jc w:val="both"/>
              <w:rPr>
                <w:rFonts w:ascii="Times New Roman" w:eastAsia="Calibri" w:hAnsi="Times New Roman"/>
                <w:b/>
                <w:bCs w:val="0"/>
                <w:i/>
                <w:sz w:val="26"/>
                <w:szCs w:val="26"/>
              </w:rPr>
            </w:pPr>
            <w:r w:rsidRPr="009D1F6C">
              <w:rPr>
                <w:rFonts w:ascii="Times New Roman" w:eastAsia="Calibri" w:hAnsi="Times New Roman"/>
                <w:bCs w:val="0"/>
                <w:sz w:val="26"/>
                <w:szCs w:val="26"/>
              </w:rPr>
              <w:t>3</w:t>
            </w:r>
          </w:p>
        </w:tc>
        <w:tc>
          <w:tcPr>
            <w:tcW w:w="517" w:type="dxa"/>
            <w:vAlign w:val="center"/>
          </w:tcPr>
          <w:p w14:paraId="15D12D95" w14:textId="77777777" w:rsidR="009D1F6C" w:rsidRPr="009D1F6C" w:rsidRDefault="009D1F6C" w:rsidP="00881703">
            <w:pPr>
              <w:widowControl w:val="0"/>
              <w:contextualSpacing/>
              <w:jc w:val="both"/>
              <w:rPr>
                <w:rFonts w:ascii="Times New Roman" w:eastAsia="Calibri" w:hAnsi="Times New Roman"/>
                <w:b/>
                <w:bCs w:val="0"/>
                <w:i/>
                <w:sz w:val="26"/>
                <w:szCs w:val="26"/>
              </w:rPr>
            </w:pPr>
            <w:r w:rsidRPr="009D1F6C">
              <w:rPr>
                <w:rFonts w:ascii="Times New Roman" w:eastAsia="Calibri" w:hAnsi="Times New Roman"/>
                <w:bCs w:val="0"/>
                <w:sz w:val="26"/>
                <w:szCs w:val="26"/>
              </w:rPr>
              <w:t>4</w:t>
            </w:r>
          </w:p>
        </w:tc>
        <w:tc>
          <w:tcPr>
            <w:tcW w:w="517" w:type="dxa"/>
            <w:vAlign w:val="center"/>
          </w:tcPr>
          <w:p w14:paraId="14CE578B" w14:textId="77777777" w:rsidR="009D1F6C" w:rsidRPr="009D1F6C" w:rsidRDefault="009D1F6C" w:rsidP="00881703">
            <w:pPr>
              <w:widowControl w:val="0"/>
              <w:contextualSpacing/>
              <w:jc w:val="both"/>
              <w:rPr>
                <w:rFonts w:ascii="Times New Roman" w:eastAsia="Calibri" w:hAnsi="Times New Roman"/>
                <w:b/>
                <w:bCs w:val="0"/>
                <w:i/>
                <w:sz w:val="26"/>
                <w:szCs w:val="26"/>
              </w:rPr>
            </w:pPr>
            <w:r w:rsidRPr="009D1F6C">
              <w:rPr>
                <w:rFonts w:ascii="Times New Roman" w:eastAsia="Calibri" w:hAnsi="Times New Roman"/>
                <w:bCs w:val="0"/>
                <w:sz w:val="26"/>
                <w:szCs w:val="26"/>
              </w:rPr>
              <w:t>5</w:t>
            </w:r>
          </w:p>
        </w:tc>
        <w:tc>
          <w:tcPr>
            <w:tcW w:w="517" w:type="dxa"/>
            <w:vAlign w:val="center"/>
          </w:tcPr>
          <w:p w14:paraId="4B011BA1" w14:textId="77777777" w:rsidR="009D1F6C" w:rsidRPr="009D1F6C" w:rsidRDefault="009D1F6C" w:rsidP="00881703">
            <w:pPr>
              <w:widowControl w:val="0"/>
              <w:contextualSpacing/>
              <w:jc w:val="both"/>
              <w:rPr>
                <w:rFonts w:ascii="Times New Roman" w:eastAsia="Calibri" w:hAnsi="Times New Roman"/>
                <w:b/>
                <w:bCs w:val="0"/>
                <w:i/>
                <w:sz w:val="26"/>
                <w:szCs w:val="26"/>
              </w:rPr>
            </w:pPr>
            <w:r w:rsidRPr="009D1F6C">
              <w:rPr>
                <w:rFonts w:ascii="Times New Roman" w:eastAsia="Calibri" w:hAnsi="Times New Roman"/>
                <w:bCs w:val="0"/>
                <w:sz w:val="26"/>
                <w:szCs w:val="26"/>
              </w:rPr>
              <w:t>6</w:t>
            </w:r>
          </w:p>
        </w:tc>
        <w:tc>
          <w:tcPr>
            <w:tcW w:w="517" w:type="dxa"/>
            <w:vAlign w:val="center"/>
          </w:tcPr>
          <w:p w14:paraId="048DC8CF" w14:textId="77777777" w:rsidR="009D1F6C" w:rsidRPr="009D1F6C" w:rsidRDefault="009D1F6C" w:rsidP="00881703">
            <w:pPr>
              <w:widowControl w:val="0"/>
              <w:contextualSpacing/>
              <w:jc w:val="both"/>
              <w:rPr>
                <w:rFonts w:ascii="Times New Roman" w:eastAsia="Calibri" w:hAnsi="Times New Roman"/>
                <w:b/>
                <w:bCs w:val="0"/>
                <w:i/>
                <w:sz w:val="26"/>
                <w:szCs w:val="26"/>
              </w:rPr>
            </w:pPr>
            <w:r w:rsidRPr="009D1F6C">
              <w:rPr>
                <w:rFonts w:ascii="Times New Roman" w:eastAsia="Calibri" w:hAnsi="Times New Roman"/>
                <w:bCs w:val="0"/>
                <w:sz w:val="26"/>
                <w:szCs w:val="26"/>
              </w:rPr>
              <w:t>7</w:t>
            </w:r>
          </w:p>
        </w:tc>
        <w:tc>
          <w:tcPr>
            <w:tcW w:w="517" w:type="dxa"/>
            <w:vAlign w:val="center"/>
          </w:tcPr>
          <w:p w14:paraId="4E5D4E18" w14:textId="77777777" w:rsidR="009D1F6C" w:rsidRPr="009D1F6C" w:rsidRDefault="009D1F6C" w:rsidP="00881703">
            <w:pPr>
              <w:widowControl w:val="0"/>
              <w:contextualSpacing/>
              <w:jc w:val="both"/>
              <w:rPr>
                <w:rFonts w:ascii="Times New Roman" w:eastAsia="Calibri" w:hAnsi="Times New Roman"/>
                <w:b/>
                <w:bCs w:val="0"/>
                <w:i/>
                <w:sz w:val="26"/>
                <w:szCs w:val="26"/>
              </w:rPr>
            </w:pPr>
            <w:r w:rsidRPr="009D1F6C">
              <w:rPr>
                <w:rFonts w:ascii="Times New Roman" w:eastAsia="Calibri" w:hAnsi="Times New Roman"/>
                <w:bCs w:val="0"/>
                <w:sz w:val="26"/>
                <w:szCs w:val="26"/>
              </w:rPr>
              <w:t>8</w:t>
            </w:r>
          </w:p>
        </w:tc>
        <w:tc>
          <w:tcPr>
            <w:tcW w:w="517" w:type="dxa"/>
            <w:vAlign w:val="center"/>
          </w:tcPr>
          <w:p w14:paraId="6C89BE97" w14:textId="77777777" w:rsidR="009D1F6C" w:rsidRPr="009D1F6C" w:rsidRDefault="009D1F6C" w:rsidP="00881703">
            <w:pPr>
              <w:widowControl w:val="0"/>
              <w:contextualSpacing/>
              <w:jc w:val="both"/>
              <w:rPr>
                <w:rFonts w:ascii="Times New Roman" w:eastAsia="Calibri" w:hAnsi="Times New Roman"/>
                <w:b/>
                <w:bCs w:val="0"/>
                <w:i/>
                <w:sz w:val="26"/>
                <w:szCs w:val="26"/>
              </w:rPr>
            </w:pPr>
            <w:r w:rsidRPr="009D1F6C">
              <w:rPr>
                <w:rFonts w:ascii="Times New Roman" w:eastAsia="Calibri" w:hAnsi="Times New Roman"/>
                <w:bCs w:val="0"/>
                <w:sz w:val="26"/>
                <w:szCs w:val="26"/>
              </w:rPr>
              <w:t>9</w:t>
            </w:r>
          </w:p>
        </w:tc>
        <w:tc>
          <w:tcPr>
            <w:tcW w:w="517" w:type="dxa"/>
            <w:vAlign w:val="center"/>
          </w:tcPr>
          <w:p w14:paraId="7B6198D1" w14:textId="77777777" w:rsidR="009D1F6C" w:rsidRPr="009D1F6C" w:rsidRDefault="009D1F6C" w:rsidP="00881703">
            <w:pPr>
              <w:widowControl w:val="0"/>
              <w:contextualSpacing/>
              <w:jc w:val="both"/>
              <w:rPr>
                <w:rFonts w:ascii="Times New Roman" w:eastAsia="Calibri" w:hAnsi="Times New Roman"/>
                <w:b/>
                <w:bCs w:val="0"/>
                <w:i/>
                <w:sz w:val="26"/>
                <w:szCs w:val="26"/>
              </w:rPr>
            </w:pPr>
            <w:r w:rsidRPr="009D1F6C">
              <w:rPr>
                <w:rFonts w:ascii="Times New Roman" w:eastAsia="Calibri" w:hAnsi="Times New Roman"/>
                <w:bCs w:val="0"/>
                <w:sz w:val="26"/>
                <w:szCs w:val="26"/>
              </w:rPr>
              <w:t>10</w:t>
            </w:r>
          </w:p>
        </w:tc>
        <w:tc>
          <w:tcPr>
            <w:tcW w:w="517" w:type="dxa"/>
            <w:vAlign w:val="center"/>
          </w:tcPr>
          <w:p w14:paraId="6A3094C4" w14:textId="77777777" w:rsidR="009D1F6C" w:rsidRPr="009D1F6C" w:rsidRDefault="009D1F6C" w:rsidP="00881703">
            <w:pPr>
              <w:widowControl w:val="0"/>
              <w:contextualSpacing/>
              <w:jc w:val="both"/>
              <w:rPr>
                <w:rFonts w:ascii="Times New Roman" w:eastAsia="Calibri" w:hAnsi="Times New Roman"/>
                <w:b/>
                <w:bCs w:val="0"/>
                <w:i/>
                <w:sz w:val="26"/>
                <w:szCs w:val="26"/>
              </w:rPr>
            </w:pPr>
            <w:r w:rsidRPr="009D1F6C">
              <w:rPr>
                <w:rFonts w:ascii="Times New Roman" w:eastAsia="Calibri" w:hAnsi="Times New Roman"/>
                <w:bCs w:val="0"/>
                <w:sz w:val="26"/>
                <w:szCs w:val="26"/>
              </w:rPr>
              <w:t>11</w:t>
            </w:r>
          </w:p>
        </w:tc>
        <w:tc>
          <w:tcPr>
            <w:tcW w:w="518" w:type="dxa"/>
            <w:vAlign w:val="center"/>
          </w:tcPr>
          <w:p w14:paraId="64C8135E" w14:textId="77777777" w:rsidR="009D1F6C" w:rsidRPr="009D1F6C" w:rsidRDefault="009D1F6C" w:rsidP="00881703">
            <w:pPr>
              <w:widowControl w:val="0"/>
              <w:contextualSpacing/>
              <w:jc w:val="both"/>
              <w:rPr>
                <w:rFonts w:ascii="Times New Roman" w:eastAsia="Calibri" w:hAnsi="Times New Roman"/>
                <w:b/>
                <w:bCs w:val="0"/>
                <w:i/>
                <w:sz w:val="26"/>
                <w:szCs w:val="26"/>
              </w:rPr>
            </w:pPr>
            <w:r w:rsidRPr="009D1F6C">
              <w:rPr>
                <w:rFonts w:ascii="Times New Roman" w:eastAsia="Calibri" w:hAnsi="Times New Roman"/>
                <w:bCs w:val="0"/>
                <w:sz w:val="26"/>
                <w:szCs w:val="26"/>
              </w:rPr>
              <w:t>12</w:t>
            </w:r>
          </w:p>
        </w:tc>
        <w:tc>
          <w:tcPr>
            <w:tcW w:w="1025" w:type="dxa"/>
            <w:vAlign w:val="center"/>
          </w:tcPr>
          <w:p w14:paraId="6A9BFA20" w14:textId="77777777" w:rsidR="009D1F6C" w:rsidRPr="009D1F6C" w:rsidRDefault="009D1F6C" w:rsidP="00881703">
            <w:pPr>
              <w:widowControl w:val="0"/>
              <w:contextualSpacing/>
              <w:jc w:val="both"/>
              <w:rPr>
                <w:rFonts w:ascii="Times New Roman" w:eastAsia="Calibri" w:hAnsi="Times New Roman"/>
                <w:b/>
                <w:bCs w:val="0"/>
                <w:i/>
                <w:sz w:val="26"/>
                <w:szCs w:val="26"/>
              </w:rPr>
            </w:pPr>
          </w:p>
        </w:tc>
      </w:tr>
      <w:tr w:rsidR="009D1F6C" w:rsidRPr="009D1F6C" w14:paraId="4C5036E1" w14:textId="77777777" w:rsidTr="006F115A">
        <w:tc>
          <w:tcPr>
            <w:tcW w:w="1509" w:type="dxa"/>
            <w:vAlign w:val="center"/>
          </w:tcPr>
          <w:p w14:paraId="76AC213D" w14:textId="77777777" w:rsidR="009D1F6C" w:rsidRPr="009D1F6C" w:rsidRDefault="009D1F6C" w:rsidP="00881703">
            <w:pPr>
              <w:widowControl w:val="0"/>
              <w:contextualSpacing/>
              <w:jc w:val="both"/>
              <w:rPr>
                <w:rFonts w:ascii="Times New Roman" w:eastAsia="Calibri" w:hAnsi="Times New Roman"/>
                <w:b/>
                <w:bCs w:val="0"/>
                <w:i/>
                <w:sz w:val="26"/>
                <w:szCs w:val="26"/>
              </w:rPr>
            </w:pPr>
            <w:r w:rsidRPr="009D1F6C">
              <w:rPr>
                <w:rFonts w:ascii="Times New Roman" w:eastAsia="Calibri" w:hAnsi="Times New Roman"/>
                <w:bCs w:val="0"/>
                <w:sz w:val="26"/>
                <w:szCs w:val="26"/>
              </w:rPr>
              <w:t>Tần số (n)</w:t>
            </w:r>
          </w:p>
        </w:tc>
        <w:tc>
          <w:tcPr>
            <w:tcW w:w="517" w:type="dxa"/>
            <w:vAlign w:val="center"/>
          </w:tcPr>
          <w:p w14:paraId="448405CA" w14:textId="77777777" w:rsidR="009D1F6C" w:rsidRPr="009D1F6C" w:rsidRDefault="009D1F6C" w:rsidP="00881703">
            <w:pPr>
              <w:widowControl w:val="0"/>
              <w:contextualSpacing/>
              <w:jc w:val="both"/>
              <w:rPr>
                <w:rFonts w:ascii="Times New Roman" w:eastAsia="Calibri" w:hAnsi="Times New Roman"/>
                <w:b/>
                <w:bCs w:val="0"/>
                <w:i/>
                <w:sz w:val="26"/>
                <w:szCs w:val="26"/>
              </w:rPr>
            </w:pPr>
          </w:p>
        </w:tc>
        <w:tc>
          <w:tcPr>
            <w:tcW w:w="517" w:type="dxa"/>
            <w:vAlign w:val="center"/>
          </w:tcPr>
          <w:p w14:paraId="17DEEE20" w14:textId="77777777" w:rsidR="009D1F6C" w:rsidRPr="009D1F6C" w:rsidRDefault="009D1F6C" w:rsidP="00881703">
            <w:pPr>
              <w:widowControl w:val="0"/>
              <w:contextualSpacing/>
              <w:jc w:val="both"/>
              <w:rPr>
                <w:rFonts w:ascii="Times New Roman" w:eastAsia="Calibri" w:hAnsi="Times New Roman"/>
                <w:b/>
                <w:bCs w:val="0"/>
                <w:i/>
                <w:sz w:val="26"/>
                <w:szCs w:val="26"/>
              </w:rPr>
            </w:pPr>
          </w:p>
        </w:tc>
        <w:tc>
          <w:tcPr>
            <w:tcW w:w="517" w:type="dxa"/>
            <w:vAlign w:val="center"/>
          </w:tcPr>
          <w:p w14:paraId="5E621000" w14:textId="77777777" w:rsidR="009D1F6C" w:rsidRPr="009D1F6C" w:rsidRDefault="009D1F6C" w:rsidP="00881703">
            <w:pPr>
              <w:widowControl w:val="0"/>
              <w:contextualSpacing/>
              <w:jc w:val="both"/>
              <w:rPr>
                <w:rFonts w:ascii="Times New Roman" w:eastAsia="Calibri" w:hAnsi="Times New Roman"/>
                <w:b/>
                <w:bCs w:val="0"/>
                <w:i/>
                <w:sz w:val="26"/>
                <w:szCs w:val="26"/>
              </w:rPr>
            </w:pPr>
          </w:p>
        </w:tc>
        <w:tc>
          <w:tcPr>
            <w:tcW w:w="517" w:type="dxa"/>
            <w:vAlign w:val="center"/>
          </w:tcPr>
          <w:p w14:paraId="730CA9B0" w14:textId="77777777" w:rsidR="009D1F6C" w:rsidRPr="009D1F6C" w:rsidRDefault="009D1F6C" w:rsidP="00881703">
            <w:pPr>
              <w:widowControl w:val="0"/>
              <w:contextualSpacing/>
              <w:jc w:val="both"/>
              <w:rPr>
                <w:rFonts w:ascii="Times New Roman" w:eastAsia="Calibri" w:hAnsi="Times New Roman"/>
                <w:b/>
                <w:bCs w:val="0"/>
                <w:i/>
                <w:sz w:val="26"/>
                <w:szCs w:val="26"/>
              </w:rPr>
            </w:pPr>
          </w:p>
        </w:tc>
        <w:tc>
          <w:tcPr>
            <w:tcW w:w="517" w:type="dxa"/>
            <w:vAlign w:val="center"/>
          </w:tcPr>
          <w:p w14:paraId="47D6AF09" w14:textId="77777777" w:rsidR="009D1F6C" w:rsidRPr="009D1F6C" w:rsidRDefault="009D1F6C" w:rsidP="00881703">
            <w:pPr>
              <w:widowControl w:val="0"/>
              <w:contextualSpacing/>
              <w:jc w:val="both"/>
              <w:rPr>
                <w:rFonts w:ascii="Times New Roman" w:eastAsia="Calibri" w:hAnsi="Times New Roman"/>
                <w:b/>
                <w:bCs w:val="0"/>
                <w:i/>
                <w:sz w:val="26"/>
                <w:szCs w:val="26"/>
              </w:rPr>
            </w:pPr>
          </w:p>
        </w:tc>
        <w:tc>
          <w:tcPr>
            <w:tcW w:w="517" w:type="dxa"/>
            <w:vAlign w:val="center"/>
          </w:tcPr>
          <w:p w14:paraId="1205CDE7" w14:textId="77777777" w:rsidR="009D1F6C" w:rsidRPr="009D1F6C" w:rsidRDefault="009D1F6C" w:rsidP="00881703">
            <w:pPr>
              <w:widowControl w:val="0"/>
              <w:contextualSpacing/>
              <w:jc w:val="both"/>
              <w:rPr>
                <w:rFonts w:ascii="Times New Roman" w:eastAsia="Calibri" w:hAnsi="Times New Roman"/>
                <w:b/>
                <w:bCs w:val="0"/>
                <w:i/>
                <w:sz w:val="26"/>
                <w:szCs w:val="26"/>
              </w:rPr>
            </w:pPr>
          </w:p>
        </w:tc>
        <w:tc>
          <w:tcPr>
            <w:tcW w:w="517" w:type="dxa"/>
            <w:vAlign w:val="center"/>
          </w:tcPr>
          <w:p w14:paraId="03B8E466" w14:textId="77777777" w:rsidR="009D1F6C" w:rsidRPr="009D1F6C" w:rsidRDefault="009D1F6C" w:rsidP="00881703">
            <w:pPr>
              <w:widowControl w:val="0"/>
              <w:contextualSpacing/>
              <w:jc w:val="both"/>
              <w:rPr>
                <w:rFonts w:ascii="Times New Roman" w:eastAsia="Calibri" w:hAnsi="Times New Roman"/>
                <w:b/>
                <w:bCs w:val="0"/>
                <w:i/>
                <w:sz w:val="26"/>
                <w:szCs w:val="26"/>
              </w:rPr>
            </w:pPr>
          </w:p>
        </w:tc>
        <w:tc>
          <w:tcPr>
            <w:tcW w:w="517" w:type="dxa"/>
            <w:vAlign w:val="center"/>
          </w:tcPr>
          <w:p w14:paraId="671EC97C" w14:textId="77777777" w:rsidR="009D1F6C" w:rsidRPr="009D1F6C" w:rsidRDefault="009D1F6C" w:rsidP="00881703">
            <w:pPr>
              <w:widowControl w:val="0"/>
              <w:contextualSpacing/>
              <w:jc w:val="both"/>
              <w:rPr>
                <w:rFonts w:ascii="Times New Roman" w:eastAsia="Calibri" w:hAnsi="Times New Roman"/>
                <w:b/>
                <w:bCs w:val="0"/>
                <w:i/>
                <w:sz w:val="26"/>
                <w:szCs w:val="26"/>
              </w:rPr>
            </w:pPr>
          </w:p>
        </w:tc>
        <w:tc>
          <w:tcPr>
            <w:tcW w:w="517" w:type="dxa"/>
            <w:vAlign w:val="center"/>
          </w:tcPr>
          <w:p w14:paraId="23248F3D" w14:textId="77777777" w:rsidR="009D1F6C" w:rsidRPr="009D1F6C" w:rsidRDefault="009D1F6C" w:rsidP="00881703">
            <w:pPr>
              <w:widowControl w:val="0"/>
              <w:contextualSpacing/>
              <w:jc w:val="both"/>
              <w:rPr>
                <w:rFonts w:ascii="Times New Roman" w:eastAsia="Calibri" w:hAnsi="Times New Roman"/>
                <w:b/>
                <w:bCs w:val="0"/>
                <w:i/>
                <w:sz w:val="26"/>
                <w:szCs w:val="26"/>
              </w:rPr>
            </w:pPr>
          </w:p>
        </w:tc>
        <w:tc>
          <w:tcPr>
            <w:tcW w:w="517" w:type="dxa"/>
            <w:vAlign w:val="center"/>
          </w:tcPr>
          <w:p w14:paraId="4C97CDEF" w14:textId="77777777" w:rsidR="009D1F6C" w:rsidRPr="009D1F6C" w:rsidRDefault="009D1F6C" w:rsidP="00881703">
            <w:pPr>
              <w:widowControl w:val="0"/>
              <w:contextualSpacing/>
              <w:jc w:val="both"/>
              <w:rPr>
                <w:rFonts w:ascii="Times New Roman" w:eastAsia="Calibri" w:hAnsi="Times New Roman"/>
                <w:b/>
                <w:bCs w:val="0"/>
                <w:i/>
                <w:sz w:val="26"/>
                <w:szCs w:val="26"/>
              </w:rPr>
            </w:pPr>
          </w:p>
        </w:tc>
        <w:tc>
          <w:tcPr>
            <w:tcW w:w="517" w:type="dxa"/>
            <w:vAlign w:val="center"/>
          </w:tcPr>
          <w:p w14:paraId="76C41B31" w14:textId="77777777" w:rsidR="009D1F6C" w:rsidRPr="009D1F6C" w:rsidRDefault="009D1F6C" w:rsidP="00881703">
            <w:pPr>
              <w:widowControl w:val="0"/>
              <w:contextualSpacing/>
              <w:jc w:val="both"/>
              <w:rPr>
                <w:rFonts w:ascii="Times New Roman" w:eastAsia="Calibri" w:hAnsi="Times New Roman"/>
                <w:b/>
                <w:bCs w:val="0"/>
                <w:i/>
                <w:sz w:val="26"/>
                <w:szCs w:val="26"/>
              </w:rPr>
            </w:pPr>
          </w:p>
        </w:tc>
        <w:tc>
          <w:tcPr>
            <w:tcW w:w="518" w:type="dxa"/>
            <w:vAlign w:val="center"/>
          </w:tcPr>
          <w:p w14:paraId="5C54310B" w14:textId="77777777" w:rsidR="009D1F6C" w:rsidRPr="009D1F6C" w:rsidRDefault="009D1F6C" w:rsidP="00881703">
            <w:pPr>
              <w:widowControl w:val="0"/>
              <w:contextualSpacing/>
              <w:jc w:val="both"/>
              <w:rPr>
                <w:rFonts w:ascii="Times New Roman" w:eastAsia="Calibri" w:hAnsi="Times New Roman"/>
                <w:b/>
                <w:bCs w:val="0"/>
                <w:i/>
                <w:sz w:val="26"/>
                <w:szCs w:val="26"/>
              </w:rPr>
            </w:pPr>
          </w:p>
        </w:tc>
        <w:tc>
          <w:tcPr>
            <w:tcW w:w="1025" w:type="dxa"/>
            <w:vAlign w:val="center"/>
          </w:tcPr>
          <w:p w14:paraId="24EA51C8" w14:textId="77777777" w:rsidR="009D1F6C" w:rsidRPr="009D1F6C" w:rsidRDefault="009D1F6C" w:rsidP="00881703">
            <w:pPr>
              <w:widowControl w:val="0"/>
              <w:contextualSpacing/>
              <w:jc w:val="both"/>
              <w:rPr>
                <w:rFonts w:ascii="Times New Roman" w:eastAsia="Calibri" w:hAnsi="Times New Roman"/>
                <w:b/>
                <w:bCs w:val="0"/>
                <w:i/>
                <w:sz w:val="26"/>
                <w:szCs w:val="26"/>
              </w:rPr>
            </w:pPr>
            <w:r w:rsidRPr="009D1F6C">
              <w:rPr>
                <w:rFonts w:ascii="Times New Roman" w:eastAsia="Calibri" w:hAnsi="Times New Roman"/>
                <w:bCs w:val="0"/>
                <w:sz w:val="26"/>
                <w:szCs w:val="26"/>
              </w:rPr>
              <w:t>N=</w:t>
            </w:r>
          </w:p>
        </w:tc>
      </w:tr>
    </w:tbl>
    <w:p w14:paraId="50D69929" w14:textId="77777777" w:rsidR="009D1F6C" w:rsidRPr="009D1F6C" w:rsidRDefault="009D1F6C" w:rsidP="00881703">
      <w:pPr>
        <w:widowControl w:val="0"/>
        <w:ind w:firstLine="720"/>
        <w:contextualSpacing/>
        <w:jc w:val="both"/>
        <w:rPr>
          <w:rFonts w:ascii="Times New Roman" w:hAnsi="Times New Roman"/>
          <w:bCs w:val="0"/>
          <w:spacing w:val="6"/>
          <w:sz w:val="26"/>
          <w:szCs w:val="26"/>
        </w:rPr>
      </w:pPr>
      <w:r w:rsidRPr="009D1F6C">
        <w:rPr>
          <w:rFonts w:ascii="Times New Roman" w:hAnsi="Times New Roman"/>
          <w:bCs w:val="0"/>
          <w:spacing w:val="6"/>
          <w:sz w:val="26"/>
          <w:szCs w:val="26"/>
        </w:rPr>
        <w:t xml:space="preserve">Với bài toán trên có tính chất tìm hiểu gây tò mò đối với học sinh. Học sinh hào hứng làm tìm ra lời giải của bài toán </w:t>
      </w:r>
    </w:p>
    <w:p w14:paraId="53BEA9C3" w14:textId="77777777" w:rsidR="009D1F6C" w:rsidRPr="009D1F6C" w:rsidRDefault="009D1F6C" w:rsidP="00881703">
      <w:pPr>
        <w:widowControl w:val="0"/>
        <w:contextualSpacing/>
        <w:jc w:val="both"/>
        <w:rPr>
          <w:rFonts w:ascii="Times New Roman" w:hAnsi="Times New Roman"/>
          <w:bCs w:val="0"/>
          <w:sz w:val="26"/>
          <w:szCs w:val="26"/>
        </w:rPr>
      </w:pPr>
      <w:r w:rsidRPr="009D1F6C">
        <w:rPr>
          <w:rFonts w:ascii="Times New Roman" w:hAnsi="Times New Roman"/>
          <w:b/>
          <w:bCs w:val="0"/>
          <w:i/>
          <w:color w:val="0070C0"/>
          <w:sz w:val="26"/>
          <w:szCs w:val="26"/>
        </w:rPr>
        <w:t>f.3</w:t>
      </w:r>
      <w:r w:rsidRPr="009D1F6C">
        <w:rPr>
          <w:rFonts w:ascii="Times New Roman" w:hAnsi="Times New Roman"/>
          <w:b/>
          <w:bCs w:val="0"/>
          <w:i/>
          <w:color w:val="0070C0"/>
          <w:sz w:val="26"/>
          <w:szCs w:val="26"/>
          <w:u w:val="single"/>
        </w:rPr>
        <w:t>. Phương pháp hoạt động nhóm:</w:t>
      </w:r>
    </w:p>
    <w:p w14:paraId="54837EF2" w14:textId="77777777" w:rsidR="009D1F6C" w:rsidRPr="009D1F6C" w:rsidRDefault="009D1F6C" w:rsidP="00881703">
      <w:pPr>
        <w:widowControl w:val="0"/>
        <w:contextualSpacing/>
        <w:jc w:val="both"/>
        <w:rPr>
          <w:rFonts w:ascii="Times New Roman" w:hAnsi="Times New Roman"/>
          <w:bCs w:val="0"/>
          <w:sz w:val="26"/>
          <w:szCs w:val="26"/>
        </w:rPr>
      </w:pPr>
      <w:r w:rsidRPr="009D1F6C">
        <w:rPr>
          <w:rFonts w:ascii="Times New Roman" w:hAnsi="Times New Roman"/>
          <w:bCs w:val="0"/>
          <w:sz w:val="26"/>
          <w:szCs w:val="26"/>
        </w:rPr>
        <w:t xml:space="preserve"> </w:t>
      </w:r>
      <w:r w:rsidRPr="009D1F6C">
        <w:rPr>
          <w:rFonts w:ascii="Times New Roman" w:hAnsi="Times New Roman"/>
          <w:bCs w:val="0"/>
          <w:sz w:val="26"/>
          <w:szCs w:val="26"/>
        </w:rPr>
        <w:tab/>
        <w:t>Giáo viên chia lớp theo từng nhóm nhỏ. Sau đó giao nhiệm vụ cho từng nhóm. (Mỗi nhóm một nhiệm vụ, hoặc tất cả các nhóm cùng chung một nhiệm vụ). Sau đó các nhóm báo cáo kết quả, nhận xét. Giáo viên tổng hợp, nhận xét, chốt kiến thức.</w:t>
      </w:r>
    </w:p>
    <w:p w14:paraId="3FCF6510" w14:textId="45E2E61F" w:rsidR="00677ADD" w:rsidRDefault="009D1F6C" w:rsidP="00677ADD">
      <w:pPr>
        <w:widowControl w:val="0"/>
        <w:contextualSpacing/>
        <w:jc w:val="both"/>
        <w:rPr>
          <w:rFonts w:ascii="Times New Roman" w:hAnsi="Times New Roman"/>
          <w:bCs w:val="0"/>
          <w:sz w:val="26"/>
          <w:szCs w:val="26"/>
        </w:rPr>
      </w:pPr>
      <w:r w:rsidRPr="009D1F6C">
        <w:rPr>
          <w:bCs w:val="0"/>
          <w:sz w:val="26"/>
          <w:szCs w:val="26"/>
        </w:rPr>
        <w:t xml:space="preserve">  </w:t>
      </w:r>
      <w:r w:rsidRPr="009D1F6C">
        <w:rPr>
          <w:rFonts w:ascii="Times New Roman" w:hAnsi="Times New Roman"/>
          <w:bCs w:val="0"/>
          <w:sz w:val="26"/>
          <w:szCs w:val="26"/>
        </w:rPr>
        <w:t xml:space="preserve">Ví dụ: Khi dạy phần ‘‘Đơn thức đồng dạng’’ đối với bài tập 18 (SGK. Tr 35 toán 7 tập 2) giáo viên đưa bài tập lên bảng phụ rồi chia lớp thành 8 nhóm nhỏ, mỗi nhóm là một ý rồi gọi đại diện các nhóm lên bảng điền vào các ô tương ứng, các thành viên còn lại quan sát. V: </w:t>
      </w:r>
      <w:r w:rsidRPr="009D1F6C">
        <w:rPr>
          <w:rFonts w:ascii="Times New Roman" w:hAnsi="Times New Roman"/>
          <w:bCs w:val="0"/>
          <w:noProof/>
          <w:position w:val="-24"/>
          <w:sz w:val="26"/>
          <w:szCs w:val="26"/>
        </w:rPr>
        <w:drawing>
          <wp:inline distT="0" distB="0" distL="0" distR="0" wp14:anchorId="445D3AC7" wp14:editId="023C64EE">
            <wp:extent cx="1005840" cy="388620"/>
            <wp:effectExtent l="0" t="0" r="3810" b="0"/>
            <wp:docPr id="10120" name="Picture 1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5840" cy="388620"/>
                    </a:xfrm>
                    <a:prstGeom prst="rect">
                      <a:avLst/>
                    </a:prstGeom>
                    <a:noFill/>
                    <a:ln>
                      <a:noFill/>
                    </a:ln>
                  </pic:spPr>
                </pic:pic>
              </a:graphicData>
            </a:graphic>
          </wp:inline>
        </w:drawing>
      </w:r>
      <w:r w:rsidR="00045D2D">
        <w:rPr>
          <w:rFonts w:ascii="Times New Roman" w:hAnsi="Times New Roman"/>
          <w:bCs w:val="0"/>
          <w:sz w:val="26"/>
          <w:szCs w:val="26"/>
        </w:rPr>
        <w:t>;</w:t>
      </w:r>
      <w:r w:rsidRPr="009D1F6C">
        <w:rPr>
          <w:rFonts w:ascii="Times New Roman" w:hAnsi="Times New Roman"/>
          <w:bCs w:val="0"/>
          <w:sz w:val="26"/>
          <w:szCs w:val="26"/>
        </w:rPr>
        <w:tab/>
        <w:t>Ư:</w:t>
      </w:r>
      <w:r w:rsidRPr="009D1F6C">
        <w:rPr>
          <w:rFonts w:ascii="Times New Roman" w:hAnsi="Times New Roman"/>
          <w:bCs w:val="0"/>
          <w:noProof/>
          <w:position w:val="-24"/>
          <w:sz w:val="26"/>
          <w:szCs w:val="26"/>
        </w:rPr>
        <w:drawing>
          <wp:inline distT="0" distB="0" distL="0" distR="0" wp14:anchorId="47A4C0C1" wp14:editId="489240B2">
            <wp:extent cx="944880" cy="388620"/>
            <wp:effectExtent l="0" t="0" r="7620" b="0"/>
            <wp:docPr id="10119" name="Picture 1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44880" cy="388620"/>
                    </a:xfrm>
                    <a:prstGeom prst="rect">
                      <a:avLst/>
                    </a:prstGeom>
                    <a:noFill/>
                    <a:ln>
                      <a:noFill/>
                    </a:ln>
                  </pic:spPr>
                </pic:pic>
              </a:graphicData>
            </a:graphic>
          </wp:inline>
        </w:drawing>
      </w:r>
      <w:r w:rsidR="00ED7E03">
        <w:rPr>
          <w:rFonts w:ascii="Times New Roman" w:hAnsi="Times New Roman"/>
          <w:bCs w:val="0"/>
          <w:sz w:val="26"/>
          <w:szCs w:val="26"/>
        </w:rPr>
        <w:tab/>
      </w:r>
      <w:r w:rsidRPr="009D1F6C">
        <w:rPr>
          <w:rFonts w:ascii="Times New Roman" w:hAnsi="Times New Roman"/>
          <w:bCs w:val="0"/>
          <w:sz w:val="26"/>
          <w:szCs w:val="26"/>
        </w:rPr>
        <w:t xml:space="preserve">N: </w:t>
      </w:r>
      <w:r w:rsidRPr="009D1F6C">
        <w:rPr>
          <w:rFonts w:ascii="Times New Roman" w:hAnsi="Times New Roman"/>
          <w:bCs w:val="0"/>
          <w:noProof/>
          <w:position w:val="-24"/>
          <w:sz w:val="26"/>
          <w:szCs w:val="26"/>
        </w:rPr>
        <w:drawing>
          <wp:inline distT="0" distB="0" distL="0" distR="0" wp14:anchorId="16838B80" wp14:editId="177D88E7">
            <wp:extent cx="685800" cy="388620"/>
            <wp:effectExtent l="0" t="0" r="0" b="0"/>
            <wp:docPr id="10118" name="Picture 1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5800" cy="388620"/>
                    </a:xfrm>
                    <a:prstGeom prst="rect">
                      <a:avLst/>
                    </a:prstGeom>
                    <a:noFill/>
                    <a:ln>
                      <a:noFill/>
                    </a:ln>
                  </pic:spPr>
                </pic:pic>
              </a:graphicData>
            </a:graphic>
          </wp:inline>
        </w:drawing>
      </w:r>
      <w:r w:rsidRPr="009D1F6C">
        <w:rPr>
          <w:rFonts w:ascii="Times New Roman" w:hAnsi="Times New Roman"/>
          <w:bCs w:val="0"/>
          <w:sz w:val="26"/>
          <w:szCs w:val="26"/>
        </w:rPr>
        <w:tab/>
      </w:r>
      <w:r w:rsidR="00677ADD">
        <w:rPr>
          <w:rFonts w:ascii="Times New Roman" w:hAnsi="Times New Roman"/>
          <w:bCs w:val="0"/>
          <w:sz w:val="26"/>
          <w:szCs w:val="26"/>
        </w:rPr>
        <w:tab/>
      </w:r>
      <w:r w:rsidRPr="009D1F6C">
        <w:rPr>
          <w:rFonts w:ascii="Times New Roman" w:hAnsi="Times New Roman"/>
          <w:bCs w:val="0"/>
          <w:sz w:val="26"/>
          <w:szCs w:val="26"/>
        </w:rPr>
        <w:t>U:</w:t>
      </w:r>
      <w:r w:rsidRPr="009D1F6C">
        <w:rPr>
          <w:rFonts w:ascii="Times New Roman" w:hAnsi="Times New Roman"/>
          <w:bCs w:val="0"/>
          <w:noProof/>
          <w:position w:val="-10"/>
          <w:sz w:val="26"/>
          <w:szCs w:val="26"/>
        </w:rPr>
        <w:drawing>
          <wp:inline distT="0" distB="0" distL="0" distR="0" wp14:anchorId="4F8B69BE" wp14:editId="061838C0">
            <wp:extent cx="861060" cy="228600"/>
            <wp:effectExtent l="0" t="0" r="0" b="0"/>
            <wp:docPr id="10117" name="Picture 1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61060" cy="228600"/>
                    </a:xfrm>
                    <a:prstGeom prst="rect">
                      <a:avLst/>
                    </a:prstGeom>
                    <a:noFill/>
                    <a:ln>
                      <a:noFill/>
                    </a:ln>
                  </pic:spPr>
                </pic:pic>
              </a:graphicData>
            </a:graphic>
          </wp:inline>
        </w:drawing>
      </w:r>
      <w:r w:rsidR="00ED7E03">
        <w:rPr>
          <w:rFonts w:ascii="Times New Roman" w:hAnsi="Times New Roman"/>
          <w:bCs w:val="0"/>
          <w:sz w:val="26"/>
          <w:szCs w:val="26"/>
        </w:rPr>
        <w:tab/>
      </w:r>
    </w:p>
    <w:p w14:paraId="1BF8E305" w14:textId="29D4057A" w:rsidR="009D1F6C" w:rsidRPr="009D1F6C" w:rsidRDefault="009D1F6C" w:rsidP="00677ADD">
      <w:pPr>
        <w:widowControl w:val="0"/>
        <w:contextualSpacing/>
        <w:jc w:val="both"/>
        <w:rPr>
          <w:rFonts w:ascii="Times New Roman" w:hAnsi="Times New Roman"/>
          <w:b/>
          <w:bCs w:val="0"/>
          <w:i/>
          <w:sz w:val="26"/>
          <w:szCs w:val="26"/>
        </w:rPr>
      </w:pPr>
      <w:r w:rsidRPr="009D1F6C">
        <w:rPr>
          <w:rFonts w:ascii="Times New Roman" w:hAnsi="Times New Roman"/>
          <w:bCs w:val="0"/>
          <w:sz w:val="26"/>
          <w:szCs w:val="26"/>
        </w:rPr>
        <w:t xml:space="preserve">H: </w:t>
      </w:r>
      <w:r w:rsidRPr="009D1F6C">
        <w:rPr>
          <w:rFonts w:ascii="Times New Roman" w:hAnsi="Times New Roman"/>
          <w:bCs w:val="0"/>
          <w:noProof/>
          <w:position w:val="-10"/>
          <w:sz w:val="26"/>
          <w:szCs w:val="26"/>
        </w:rPr>
        <w:drawing>
          <wp:inline distT="0" distB="0" distL="0" distR="0" wp14:anchorId="3264795D" wp14:editId="1E7CC286">
            <wp:extent cx="906780" cy="198120"/>
            <wp:effectExtent l="0" t="0" r="7620" b="0"/>
            <wp:docPr id="10116" name="Picture 1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6780" cy="198120"/>
                    </a:xfrm>
                    <a:prstGeom prst="rect">
                      <a:avLst/>
                    </a:prstGeom>
                    <a:noFill/>
                    <a:ln>
                      <a:noFill/>
                    </a:ln>
                  </pic:spPr>
                </pic:pic>
              </a:graphicData>
            </a:graphic>
          </wp:inline>
        </w:drawing>
      </w:r>
      <w:r w:rsidRPr="009D1F6C">
        <w:rPr>
          <w:rFonts w:ascii="Times New Roman" w:hAnsi="Times New Roman"/>
          <w:bCs w:val="0"/>
          <w:sz w:val="26"/>
          <w:szCs w:val="26"/>
        </w:rPr>
        <w:tab/>
        <w:t>E:</w:t>
      </w:r>
      <w:r w:rsidRPr="009D1F6C">
        <w:rPr>
          <w:rFonts w:ascii="Times New Roman" w:hAnsi="Times New Roman"/>
          <w:bCs w:val="0"/>
          <w:noProof/>
          <w:position w:val="-10"/>
          <w:sz w:val="26"/>
          <w:szCs w:val="26"/>
        </w:rPr>
        <w:drawing>
          <wp:inline distT="0" distB="0" distL="0" distR="0" wp14:anchorId="5390A85F" wp14:editId="1F0E12F1">
            <wp:extent cx="944880" cy="228600"/>
            <wp:effectExtent l="0" t="0" r="7620" b="0"/>
            <wp:docPr id="10115" name="Picture 1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4880" cy="228600"/>
                    </a:xfrm>
                    <a:prstGeom prst="rect">
                      <a:avLst/>
                    </a:prstGeom>
                    <a:noFill/>
                    <a:ln>
                      <a:noFill/>
                    </a:ln>
                  </pic:spPr>
                </pic:pic>
              </a:graphicData>
            </a:graphic>
          </wp:inline>
        </w:drawing>
      </w:r>
      <w:r w:rsidR="00677ADD">
        <w:rPr>
          <w:rFonts w:ascii="Times New Roman" w:hAnsi="Times New Roman"/>
          <w:bCs w:val="0"/>
          <w:sz w:val="26"/>
          <w:szCs w:val="26"/>
        </w:rPr>
        <w:tab/>
      </w:r>
      <w:r w:rsidRPr="009D1F6C">
        <w:rPr>
          <w:rFonts w:ascii="Times New Roman" w:hAnsi="Times New Roman"/>
          <w:bCs w:val="0"/>
          <w:sz w:val="26"/>
          <w:szCs w:val="26"/>
        </w:rPr>
        <w:t xml:space="preserve">Ă: </w:t>
      </w:r>
      <w:r w:rsidRPr="009D1F6C">
        <w:rPr>
          <w:rFonts w:ascii="Times New Roman" w:hAnsi="Times New Roman"/>
          <w:bCs w:val="0"/>
          <w:noProof/>
          <w:position w:val="-10"/>
          <w:sz w:val="26"/>
          <w:szCs w:val="26"/>
        </w:rPr>
        <w:drawing>
          <wp:inline distT="0" distB="0" distL="0" distR="0" wp14:anchorId="6F981834" wp14:editId="6EC0C7E6">
            <wp:extent cx="1074420" cy="228600"/>
            <wp:effectExtent l="0" t="0" r="0" b="0"/>
            <wp:docPr id="10113" name="Picture 1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74420" cy="228600"/>
                    </a:xfrm>
                    <a:prstGeom prst="rect">
                      <a:avLst/>
                    </a:prstGeom>
                    <a:noFill/>
                    <a:ln>
                      <a:noFill/>
                    </a:ln>
                  </pic:spPr>
                </pic:pic>
              </a:graphicData>
            </a:graphic>
          </wp:inline>
        </w:drawing>
      </w:r>
      <w:r w:rsidRPr="009D1F6C">
        <w:rPr>
          <w:rFonts w:ascii="Times New Roman" w:hAnsi="Times New Roman"/>
          <w:bCs w:val="0"/>
          <w:sz w:val="26"/>
          <w:szCs w:val="26"/>
        </w:rPr>
        <w:tab/>
        <w:t>L:</w:t>
      </w:r>
      <w:r w:rsidR="00677ADD">
        <w:rPr>
          <w:rFonts w:ascii="Times New Roman" w:hAnsi="Times New Roman"/>
          <w:bCs w:val="0"/>
          <w:sz w:val="26"/>
          <w:szCs w:val="26"/>
        </w:rPr>
        <w:t xml:space="preserve"> </w:t>
      </w:r>
      <w:r w:rsidR="00677ADD" w:rsidRPr="00677ADD">
        <w:rPr>
          <w:rFonts w:ascii="Times New Roman" w:hAnsi="Times New Roman"/>
          <w:bCs w:val="0"/>
          <w:position w:val="-30"/>
          <w:sz w:val="26"/>
          <w:szCs w:val="26"/>
        </w:rPr>
        <w:object w:dxaOrig="1740" w:dyaOrig="740" w14:anchorId="0957B2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95pt;height:36.7pt" o:ole="">
            <v:imagedata r:id="rId26" o:title=""/>
          </v:shape>
          <o:OLEObject Type="Embed" ProgID="Equation.DSMT4" ShapeID="_x0000_i1025" DrawAspect="Content" ObjectID="_1759113421" r:id="rId27"/>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7"/>
        <w:gridCol w:w="1161"/>
        <w:gridCol w:w="1166"/>
        <w:gridCol w:w="1152"/>
        <w:gridCol w:w="1166"/>
        <w:gridCol w:w="1163"/>
        <w:gridCol w:w="1174"/>
        <w:gridCol w:w="1186"/>
      </w:tblGrid>
      <w:tr w:rsidR="009D1F6C" w:rsidRPr="009D1F6C" w14:paraId="746C2F35" w14:textId="77777777" w:rsidTr="006F115A">
        <w:trPr>
          <w:jc w:val="center"/>
        </w:trPr>
        <w:tc>
          <w:tcPr>
            <w:tcW w:w="1194" w:type="dxa"/>
            <w:vAlign w:val="center"/>
          </w:tcPr>
          <w:p w14:paraId="3629E739" w14:textId="4AD9ACCF" w:rsidR="009D1F6C" w:rsidRPr="009D1F6C" w:rsidRDefault="009D1F6C" w:rsidP="00881703">
            <w:pPr>
              <w:widowControl w:val="0"/>
              <w:contextualSpacing/>
              <w:jc w:val="center"/>
              <w:rPr>
                <w:rFonts w:ascii="Times New Roman" w:hAnsi="Times New Roman"/>
                <w:b/>
                <w:bCs w:val="0"/>
                <w:i/>
                <w:sz w:val="26"/>
                <w:szCs w:val="26"/>
              </w:rPr>
            </w:pPr>
            <w:r w:rsidRPr="009D1F6C">
              <w:rPr>
                <w:rFonts w:ascii="Times New Roman" w:hAnsi="Times New Roman"/>
                <w:bCs w:val="0"/>
                <w:noProof/>
                <w:position w:val="-24"/>
                <w:sz w:val="26"/>
                <w:szCs w:val="26"/>
              </w:rPr>
              <w:drawing>
                <wp:inline distT="0" distB="0" distL="0" distR="0" wp14:anchorId="5744E881" wp14:editId="47A61DFF">
                  <wp:extent cx="403860" cy="3886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3860" cy="388620"/>
                          </a:xfrm>
                          <a:prstGeom prst="rect">
                            <a:avLst/>
                          </a:prstGeom>
                          <a:noFill/>
                          <a:ln>
                            <a:noFill/>
                          </a:ln>
                        </pic:spPr>
                      </pic:pic>
                    </a:graphicData>
                  </a:graphic>
                </wp:inline>
              </w:drawing>
            </w:r>
          </w:p>
        </w:tc>
        <w:tc>
          <w:tcPr>
            <w:tcW w:w="1194" w:type="dxa"/>
            <w:vAlign w:val="center"/>
          </w:tcPr>
          <w:p w14:paraId="00983639" w14:textId="77777777" w:rsidR="009D1F6C" w:rsidRPr="009D1F6C" w:rsidRDefault="009D1F6C" w:rsidP="00881703">
            <w:pPr>
              <w:widowControl w:val="0"/>
              <w:contextualSpacing/>
              <w:jc w:val="center"/>
              <w:rPr>
                <w:rFonts w:ascii="Times New Roman" w:hAnsi="Times New Roman"/>
                <w:b/>
                <w:bCs w:val="0"/>
                <w:i/>
                <w:sz w:val="26"/>
                <w:szCs w:val="26"/>
                <w:vertAlign w:val="superscript"/>
              </w:rPr>
            </w:pPr>
            <w:r w:rsidRPr="009D1F6C">
              <w:rPr>
                <w:rFonts w:ascii="Times New Roman" w:hAnsi="Times New Roman"/>
                <w:bCs w:val="0"/>
                <w:sz w:val="26"/>
                <w:szCs w:val="26"/>
              </w:rPr>
              <w:t>xy</w:t>
            </w:r>
            <w:r w:rsidRPr="009D1F6C">
              <w:rPr>
                <w:rFonts w:ascii="Times New Roman" w:hAnsi="Times New Roman"/>
                <w:bCs w:val="0"/>
                <w:sz w:val="26"/>
                <w:szCs w:val="26"/>
                <w:vertAlign w:val="superscript"/>
              </w:rPr>
              <w:t>2</w:t>
            </w:r>
          </w:p>
        </w:tc>
        <w:tc>
          <w:tcPr>
            <w:tcW w:w="1194" w:type="dxa"/>
            <w:vAlign w:val="center"/>
          </w:tcPr>
          <w:p w14:paraId="6A64EB3E" w14:textId="6584184B" w:rsidR="009D1F6C" w:rsidRPr="009D1F6C" w:rsidRDefault="009D1F6C" w:rsidP="00881703">
            <w:pPr>
              <w:widowControl w:val="0"/>
              <w:contextualSpacing/>
              <w:jc w:val="center"/>
              <w:rPr>
                <w:rFonts w:ascii="Times New Roman" w:hAnsi="Times New Roman"/>
                <w:b/>
                <w:bCs w:val="0"/>
                <w:i/>
                <w:sz w:val="26"/>
                <w:szCs w:val="26"/>
              </w:rPr>
            </w:pPr>
            <w:r w:rsidRPr="009D1F6C">
              <w:rPr>
                <w:rFonts w:ascii="Times New Roman" w:hAnsi="Times New Roman"/>
                <w:bCs w:val="0"/>
                <w:noProof/>
                <w:position w:val="-24"/>
                <w:sz w:val="26"/>
                <w:szCs w:val="26"/>
              </w:rPr>
              <w:drawing>
                <wp:inline distT="0" distB="0" distL="0" distR="0" wp14:anchorId="099872BC" wp14:editId="412FE57F">
                  <wp:extent cx="289560" cy="3886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9560" cy="388620"/>
                          </a:xfrm>
                          <a:prstGeom prst="rect">
                            <a:avLst/>
                          </a:prstGeom>
                          <a:noFill/>
                          <a:ln>
                            <a:noFill/>
                          </a:ln>
                        </pic:spPr>
                      </pic:pic>
                    </a:graphicData>
                  </a:graphic>
                </wp:inline>
              </w:drawing>
            </w:r>
          </w:p>
        </w:tc>
        <w:tc>
          <w:tcPr>
            <w:tcW w:w="1194" w:type="dxa"/>
            <w:vAlign w:val="center"/>
          </w:tcPr>
          <w:p w14:paraId="3CA18EC1" w14:textId="77777777" w:rsidR="009D1F6C" w:rsidRPr="009D1F6C" w:rsidRDefault="009D1F6C" w:rsidP="00881703">
            <w:pPr>
              <w:widowControl w:val="0"/>
              <w:contextualSpacing/>
              <w:jc w:val="center"/>
              <w:rPr>
                <w:rFonts w:ascii="Times New Roman" w:hAnsi="Times New Roman"/>
                <w:b/>
                <w:bCs w:val="0"/>
                <w:i/>
                <w:sz w:val="26"/>
                <w:szCs w:val="26"/>
              </w:rPr>
            </w:pPr>
            <w:r w:rsidRPr="009D1F6C">
              <w:rPr>
                <w:rFonts w:ascii="Times New Roman" w:hAnsi="Times New Roman"/>
                <w:bCs w:val="0"/>
                <w:sz w:val="26"/>
                <w:szCs w:val="26"/>
              </w:rPr>
              <w:t>0</w:t>
            </w:r>
          </w:p>
        </w:tc>
        <w:tc>
          <w:tcPr>
            <w:tcW w:w="1194" w:type="dxa"/>
            <w:vAlign w:val="center"/>
          </w:tcPr>
          <w:p w14:paraId="1CEE5044" w14:textId="57B5F0C2" w:rsidR="009D1F6C" w:rsidRPr="009D1F6C" w:rsidRDefault="009D1F6C" w:rsidP="00881703">
            <w:pPr>
              <w:widowControl w:val="0"/>
              <w:contextualSpacing/>
              <w:jc w:val="center"/>
              <w:rPr>
                <w:rFonts w:ascii="Times New Roman" w:hAnsi="Times New Roman"/>
                <w:b/>
                <w:bCs w:val="0"/>
                <w:i/>
                <w:sz w:val="26"/>
                <w:szCs w:val="26"/>
              </w:rPr>
            </w:pPr>
            <w:r w:rsidRPr="009D1F6C">
              <w:rPr>
                <w:rFonts w:ascii="Times New Roman" w:hAnsi="Times New Roman"/>
                <w:bCs w:val="0"/>
                <w:noProof/>
                <w:position w:val="-24"/>
                <w:sz w:val="26"/>
                <w:szCs w:val="26"/>
              </w:rPr>
              <w:drawing>
                <wp:inline distT="0" distB="0" distL="0" distR="0" wp14:anchorId="38764FEB" wp14:editId="5D81CD83">
                  <wp:extent cx="289560" cy="3886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9560" cy="388620"/>
                          </a:xfrm>
                          <a:prstGeom prst="rect">
                            <a:avLst/>
                          </a:prstGeom>
                          <a:noFill/>
                          <a:ln>
                            <a:noFill/>
                          </a:ln>
                        </pic:spPr>
                      </pic:pic>
                    </a:graphicData>
                  </a:graphic>
                </wp:inline>
              </w:drawing>
            </w:r>
          </w:p>
        </w:tc>
        <w:tc>
          <w:tcPr>
            <w:tcW w:w="1194" w:type="dxa"/>
            <w:vAlign w:val="center"/>
          </w:tcPr>
          <w:p w14:paraId="7D8A057C" w14:textId="77777777" w:rsidR="009D1F6C" w:rsidRPr="009D1F6C" w:rsidRDefault="009D1F6C" w:rsidP="00881703">
            <w:pPr>
              <w:widowControl w:val="0"/>
              <w:contextualSpacing/>
              <w:jc w:val="center"/>
              <w:rPr>
                <w:rFonts w:ascii="Times New Roman" w:hAnsi="Times New Roman"/>
                <w:b/>
                <w:bCs w:val="0"/>
                <w:i/>
                <w:sz w:val="26"/>
                <w:szCs w:val="26"/>
              </w:rPr>
            </w:pPr>
            <w:r w:rsidRPr="009D1F6C">
              <w:rPr>
                <w:rFonts w:ascii="Times New Roman" w:hAnsi="Times New Roman"/>
                <w:bCs w:val="0"/>
                <w:sz w:val="26"/>
                <w:szCs w:val="26"/>
              </w:rPr>
              <w:t>3xy</w:t>
            </w:r>
          </w:p>
        </w:tc>
        <w:tc>
          <w:tcPr>
            <w:tcW w:w="1194" w:type="dxa"/>
            <w:vAlign w:val="center"/>
          </w:tcPr>
          <w:p w14:paraId="33015C82" w14:textId="0FADB59D" w:rsidR="009D1F6C" w:rsidRPr="009D1F6C" w:rsidRDefault="009D1F6C" w:rsidP="00881703">
            <w:pPr>
              <w:widowControl w:val="0"/>
              <w:contextualSpacing/>
              <w:jc w:val="center"/>
              <w:rPr>
                <w:rFonts w:ascii="Times New Roman" w:hAnsi="Times New Roman"/>
                <w:b/>
                <w:bCs w:val="0"/>
                <w:i/>
                <w:sz w:val="26"/>
                <w:szCs w:val="26"/>
              </w:rPr>
            </w:pPr>
            <w:r w:rsidRPr="009D1F6C">
              <w:rPr>
                <w:rFonts w:ascii="Times New Roman" w:hAnsi="Times New Roman"/>
                <w:bCs w:val="0"/>
                <w:noProof/>
                <w:position w:val="-24"/>
                <w:sz w:val="26"/>
                <w:szCs w:val="26"/>
              </w:rPr>
              <w:drawing>
                <wp:inline distT="0" distB="0" distL="0" distR="0" wp14:anchorId="2DE4B800" wp14:editId="1ED5EB39">
                  <wp:extent cx="381000" cy="3886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000" cy="388620"/>
                          </a:xfrm>
                          <a:prstGeom prst="rect">
                            <a:avLst/>
                          </a:prstGeom>
                          <a:noFill/>
                          <a:ln>
                            <a:noFill/>
                          </a:ln>
                        </pic:spPr>
                      </pic:pic>
                    </a:graphicData>
                  </a:graphic>
                </wp:inline>
              </w:drawing>
            </w:r>
          </w:p>
        </w:tc>
        <w:tc>
          <w:tcPr>
            <w:tcW w:w="1195" w:type="dxa"/>
            <w:vAlign w:val="center"/>
          </w:tcPr>
          <w:p w14:paraId="5646C7CF" w14:textId="2866D9FE" w:rsidR="009D1F6C" w:rsidRPr="009D1F6C" w:rsidRDefault="009D1F6C" w:rsidP="00881703">
            <w:pPr>
              <w:widowControl w:val="0"/>
              <w:contextualSpacing/>
              <w:jc w:val="center"/>
              <w:rPr>
                <w:rFonts w:ascii="Times New Roman" w:hAnsi="Times New Roman"/>
                <w:b/>
                <w:bCs w:val="0"/>
                <w:i/>
                <w:sz w:val="26"/>
                <w:szCs w:val="26"/>
              </w:rPr>
            </w:pPr>
            <w:r w:rsidRPr="009D1F6C">
              <w:rPr>
                <w:rFonts w:ascii="Times New Roman" w:hAnsi="Times New Roman"/>
                <w:bCs w:val="0"/>
                <w:noProof/>
                <w:position w:val="-10"/>
                <w:sz w:val="26"/>
                <w:szCs w:val="26"/>
              </w:rPr>
              <w:drawing>
                <wp:inline distT="0" distB="0" distL="0" distR="0" wp14:anchorId="3A73925F" wp14:editId="5B92C39A">
                  <wp:extent cx="510540" cy="22860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0540" cy="228600"/>
                          </a:xfrm>
                          <a:prstGeom prst="rect">
                            <a:avLst/>
                          </a:prstGeom>
                          <a:noFill/>
                          <a:ln>
                            <a:noFill/>
                          </a:ln>
                        </pic:spPr>
                      </pic:pic>
                    </a:graphicData>
                  </a:graphic>
                </wp:inline>
              </w:drawing>
            </w:r>
          </w:p>
        </w:tc>
      </w:tr>
      <w:tr w:rsidR="009D1F6C" w:rsidRPr="009D1F6C" w14:paraId="40383563" w14:textId="77777777" w:rsidTr="006F115A">
        <w:trPr>
          <w:jc w:val="center"/>
        </w:trPr>
        <w:tc>
          <w:tcPr>
            <w:tcW w:w="1194" w:type="dxa"/>
          </w:tcPr>
          <w:p w14:paraId="755BEA61" w14:textId="77777777" w:rsidR="009D1F6C" w:rsidRPr="009D1F6C" w:rsidRDefault="009D1F6C" w:rsidP="00881703">
            <w:pPr>
              <w:widowControl w:val="0"/>
              <w:contextualSpacing/>
              <w:jc w:val="center"/>
              <w:rPr>
                <w:rFonts w:ascii="Times New Roman" w:eastAsia="Calibri" w:hAnsi="Times New Roman"/>
                <w:bCs w:val="0"/>
                <w:sz w:val="26"/>
                <w:szCs w:val="26"/>
              </w:rPr>
            </w:pPr>
            <w:r w:rsidRPr="009D1F6C">
              <w:rPr>
                <w:rFonts w:ascii="Times New Roman" w:eastAsia="Calibri" w:hAnsi="Times New Roman"/>
                <w:bCs w:val="0"/>
                <w:sz w:val="26"/>
                <w:szCs w:val="26"/>
              </w:rPr>
              <w:t>L</w:t>
            </w:r>
          </w:p>
        </w:tc>
        <w:tc>
          <w:tcPr>
            <w:tcW w:w="1194" w:type="dxa"/>
          </w:tcPr>
          <w:p w14:paraId="623B7B41" w14:textId="77777777" w:rsidR="009D1F6C" w:rsidRPr="009D1F6C" w:rsidRDefault="009D1F6C" w:rsidP="00881703">
            <w:pPr>
              <w:widowControl w:val="0"/>
              <w:contextualSpacing/>
              <w:jc w:val="center"/>
              <w:rPr>
                <w:rFonts w:ascii="Times New Roman" w:eastAsia="Calibri" w:hAnsi="Times New Roman"/>
                <w:bCs w:val="0"/>
                <w:sz w:val="26"/>
                <w:szCs w:val="26"/>
              </w:rPr>
            </w:pPr>
            <w:r w:rsidRPr="009D1F6C">
              <w:rPr>
                <w:rFonts w:ascii="Times New Roman" w:eastAsia="Calibri" w:hAnsi="Times New Roman"/>
                <w:bCs w:val="0"/>
                <w:sz w:val="26"/>
                <w:szCs w:val="26"/>
              </w:rPr>
              <w:t>Ê</w:t>
            </w:r>
          </w:p>
        </w:tc>
        <w:tc>
          <w:tcPr>
            <w:tcW w:w="1194" w:type="dxa"/>
          </w:tcPr>
          <w:p w14:paraId="1EF45BBC" w14:textId="77777777" w:rsidR="009D1F6C" w:rsidRPr="009D1F6C" w:rsidRDefault="009D1F6C" w:rsidP="00881703">
            <w:pPr>
              <w:widowControl w:val="0"/>
              <w:contextualSpacing/>
              <w:jc w:val="center"/>
              <w:rPr>
                <w:rFonts w:ascii="Times New Roman" w:eastAsia="Calibri" w:hAnsi="Times New Roman"/>
                <w:bCs w:val="0"/>
                <w:sz w:val="26"/>
                <w:szCs w:val="26"/>
              </w:rPr>
            </w:pPr>
            <w:r w:rsidRPr="009D1F6C">
              <w:rPr>
                <w:rFonts w:ascii="Times New Roman" w:eastAsia="Calibri" w:hAnsi="Times New Roman"/>
                <w:bCs w:val="0"/>
                <w:sz w:val="26"/>
                <w:szCs w:val="26"/>
              </w:rPr>
              <w:t>V</w:t>
            </w:r>
          </w:p>
        </w:tc>
        <w:tc>
          <w:tcPr>
            <w:tcW w:w="1194" w:type="dxa"/>
          </w:tcPr>
          <w:p w14:paraId="1F6FFD16" w14:textId="77777777" w:rsidR="009D1F6C" w:rsidRPr="009D1F6C" w:rsidRDefault="009D1F6C" w:rsidP="00881703">
            <w:pPr>
              <w:widowControl w:val="0"/>
              <w:contextualSpacing/>
              <w:jc w:val="center"/>
              <w:rPr>
                <w:rFonts w:ascii="Times New Roman" w:eastAsia="Calibri" w:hAnsi="Times New Roman"/>
                <w:bCs w:val="0"/>
                <w:sz w:val="26"/>
                <w:szCs w:val="26"/>
              </w:rPr>
            </w:pPr>
            <w:r w:rsidRPr="009D1F6C">
              <w:rPr>
                <w:rFonts w:ascii="Times New Roman" w:eastAsia="Calibri" w:hAnsi="Times New Roman"/>
                <w:bCs w:val="0"/>
                <w:sz w:val="26"/>
                <w:szCs w:val="26"/>
              </w:rPr>
              <w:t>Ă</w:t>
            </w:r>
          </w:p>
        </w:tc>
        <w:tc>
          <w:tcPr>
            <w:tcW w:w="1194" w:type="dxa"/>
          </w:tcPr>
          <w:p w14:paraId="264CFAE7" w14:textId="77777777" w:rsidR="009D1F6C" w:rsidRPr="009D1F6C" w:rsidRDefault="009D1F6C" w:rsidP="00881703">
            <w:pPr>
              <w:widowControl w:val="0"/>
              <w:contextualSpacing/>
              <w:jc w:val="center"/>
              <w:rPr>
                <w:rFonts w:ascii="Times New Roman" w:eastAsia="Calibri" w:hAnsi="Times New Roman"/>
                <w:bCs w:val="0"/>
                <w:sz w:val="26"/>
                <w:szCs w:val="26"/>
              </w:rPr>
            </w:pPr>
            <w:r w:rsidRPr="009D1F6C">
              <w:rPr>
                <w:rFonts w:ascii="Times New Roman" w:eastAsia="Calibri" w:hAnsi="Times New Roman"/>
                <w:bCs w:val="0"/>
                <w:sz w:val="26"/>
                <w:szCs w:val="26"/>
              </w:rPr>
              <w:t>N</w:t>
            </w:r>
          </w:p>
        </w:tc>
        <w:tc>
          <w:tcPr>
            <w:tcW w:w="1194" w:type="dxa"/>
          </w:tcPr>
          <w:p w14:paraId="72423573" w14:textId="77777777" w:rsidR="009D1F6C" w:rsidRPr="009D1F6C" w:rsidRDefault="009D1F6C" w:rsidP="00881703">
            <w:pPr>
              <w:widowControl w:val="0"/>
              <w:contextualSpacing/>
              <w:jc w:val="center"/>
              <w:rPr>
                <w:rFonts w:ascii="Times New Roman" w:eastAsia="Calibri" w:hAnsi="Times New Roman"/>
                <w:bCs w:val="0"/>
                <w:sz w:val="26"/>
                <w:szCs w:val="26"/>
              </w:rPr>
            </w:pPr>
            <w:r w:rsidRPr="009D1F6C">
              <w:rPr>
                <w:rFonts w:ascii="Times New Roman" w:eastAsia="Calibri" w:hAnsi="Times New Roman"/>
                <w:bCs w:val="0"/>
                <w:sz w:val="26"/>
                <w:szCs w:val="26"/>
              </w:rPr>
              <w:t>H</w:t>
            </w:r>
          </w:p>
        </w:tc>
        <w:tc>
          <w:tcPr>
            <w:tcW w:w="1194" w:type="dxa"/>
          </w:tcPr>
          <w:p w14:paraId="71096C31" w14:textId="77777777" w:rsidR="009D1F6C" w:rsidRPr="009D1F6C" w:rsidRDefault="009D1F6C" w:rsidP="00881703">
            <w:pPr>
              <w:widowControl w:val="0"/>
              <w:contextualSpacing/>
              <w:jc w:val="center"/>
              <w:rPr>
                <w:rFonts w:ascii="Times New Roman" w:eastAsia="Calibri" w:hAnsi="Times New Roman"/>
                <w:bCs w:val="0"/>
                <w:sz w:val="26"/>
                <w:szCs w:val="26"/>
              </w:rPr>
            </w:pPr>
            <w:r w:rsidRPr="009D1F6C">
              <w:rPr>
                <w:rFonts w:ascii="Times New Roman" w:eastAsia="Calibri" w:hAnsi="Times New Roman"/>
                <w:bCs w:val="0"/>
                <w:sz w:val="26"/>
                <w:szCs w:val="26"/>
              </w:rPr>
              <w:t>Ư</w:t>
            </w:r>
          </w:p>
        </w:tc>
        <w:tc>
          <w:tcPr>
            <w:tcW w:w="1195" w:type="dxa"/>
          </w:tcPr>
          <w:p w14:paraId="118897E7" w14:textId="77777777" w:rsidR="009D1F6C" w:rsidRPr="009D1F6C" w:rsidRDefault="009D1F6C" w:rsidP="00881703">
            <w:pPr>
              <w:widowControl w:val="0"/>
              <w:contextualSpacing/>
              <w:jc w:val="center"/>
              <w:rPr>
                <w:rFonts w:ascii="Times New Roman" w:eastAsia="Calibri" w:hAnsi="Times New Roman"/>
                <w:bCs w:val="0"/>
                <w:sz w:val="26"/>
                <w:szCs w:val="26"/>
              </w:rPr>
            </w:pPr>
            <w:r w:rsidRPr="009D1F6C">
              <w:rPr>
                <w:rFonts w:ascii="Times New Roman" w:eastAsia="Calibri" w:hAnsi="Times New Roman"/>
                <w:bCs w:val="0"/>
                <w:sz w:val="26"/>
                <w:szCs w:val="26"/>
              </w:rPr>
              <w:t>U</w:t>
            </w:r>
          </w:p>
        </w:tc>
      </w:tr>
    </w:tbl>
    <w:p w14:paraId="04129C0F" w14:textId="77777777" w:rsidR="009D1F6C" w:rsidRPr="009D1F6C" w:rsidRDefault="009D1F6C" w:rsidP="00881703">
      <w:pPr>
        <w:widowControl w:val="0"/>
        <w:contextualSpacing/>
        <w:jc w:val="both"/>
        <w:rPr>
          <w:rFonts w:ascii="Times New Roman" w:hAnsi="Times New Roman"/>
          <w:b/>
          <w:bCs w:val="0"/>
          <w:i/>
          <w:sz w:val="26"/>
          <w:szCs w:val="26"/>
        </w:rPr>
      </w:pPr>
      <w:r w:rsidRPr="009D1F6C">
        <w:rPr>
          <w:bCs w:val="0"/>
          <w:sz w:val="26"/>
          <w:szCs w:val="26"/>
        </w:rPr>
        <w:t xml:space="preserve"> </w:t>
      </w:r>
      <w:r w:rsidRPr="009D1F6C">
        <w:rPr>
          <w:bCs w:val="0"/>
          <w:sz w:val="26"/>
          <w:szCs w:val="26"/>
        </w:rPr>
        <w:tab/>
      </w:r>
      <w:r w:rsidRPr="009D1F6C">
        <w:rPr>
          <w:rFonts w:ascii="Times New Roman" w:hAnsi="Times New Roman"/>
          <w:bCs w:val="0"/>
          <w:sz w:val="26"/>
          <w:szCs w:val="26"/>
        </w:rPr>
        <w:t>Cho học sinh đọc tên tác giả cuốn “Đại Việt Sử Kí” Dưới thời vua Trần Nhân Tông được đặt tên cho một đường phố của thủ đô Hà Nội. Đối với phương pháp hoạt động nhóm cũng gây hứng thú cho học sinh. Học sinh làm việc phấn khởi vui vẻ, tiếp thu kiến thức tốt hơn.</w:t>
      </w:r>
    </w:p>
    <w:p w14:paraId="58F999E7" w14:textId="44B3AF9A" w:rsidR="009D1F6C" w:rsidRPr="009D1F6C" w:rsidRDefault="009D1F6C" w:rsidP="00881703">
      <w:pPr>
        <w:widowControl w:val="0"/>
        <w:ind w:firstLine="720"/>
        <w:contextualSpacing/>
        <w:jc w:val="both"/>
        <w:rPr>
          <w:rFonts w:ascii="Times New Roman" w:hAnsi="Times New Roman"/>
          <w:b/>
          <w:bCs w:val="0"/>
          <w:i/>
          <w:sz w:val="26"/>
          <w:szCs w:val="26"/>
        </w:rPr>
      </w:pPr>
      <w:r w:rsidRPr="009D1F6C">
        <w:rPr>
          <w:rFonts w:ascii="Times New Roman" w:hAnsi="Times New Roman"/>
          <w:b/>
          <w:bCs w:val="0"/>
          <w:i/>
          <w:color w:val="0070C0"/>
          <w:sz w:val="26"/>
          <w:szCs w:val="26"/>
        </w:rPr>
        <w:t>f.4</w:t>
      </w:r>
      <w:r w:rsidRPr="009D1F6C">
        <w:rPr>
          <w:rFonts w:ascii="Times New Roman" w:hAnsi="Times New Roman"/>
          <w:b/>
          <w:bCs w:val="0"/>
          <w:i/>
          <w:color w:val="0070C0"/>
          <w:spacing w:val="-20"/>
          <w:sz w:val="26"/>
          <w:szCs w:val="26"/>
        </w:rPr>
        <w:t>.</w:t>
      </w:r>
      <w:r w:rsidRPr="009D1F6C">
        <w:rPr>
          <w:rFonts w:ascii="Times New Roman" w:hAnsi="Times New Roman"/>
          <w:b/>
          <w:bCs w:val="0"/>
          <w:i/>
          <w:color w:val="0070C0"/>
          <w:spacing w:val="-20"/>
          <w:sz w:val="26"/>
          <w:szCs w:val="26"/>
          <w:u w:val="single"/>
        </w:rPr>
        <w:t xml:space="preserve"> </w:t>
      </w:r>
      <w:r w:rsidRPr="009D1F6C">
        <w:rPr>
          <w:rFonts w:ascii="Times New Roman" w:hAnsi="Times New Roman"/>
          <w:b/>
          <w:bCs w:val="0"/>
          <w:i/>
          <w:color w:val="0070C0"/>
          <w:sz w:val="26"/>
          <w:szCs w:val="26"/>
          <w:u w:val="single"/>
        </w:rPr>
        <w:t>Sử dụng trò chơi tạo hứng thú cho học sinh dễ tiếp cận với nội dung kiến thức các môn học khác hoặc giáo dục bảo vệ môi trường,….:</w:t>
      </w:r>
    </w:p>
    <w:p w14:paraId="7A92246E" w14:textId="3C64704D" w:rsidR="009D1F6C" w:rsidRPr="009D1F6C" w:rsidRDefault="00677ADD" w:rsidP="00881703">
      <w:pPr>
        <w:widowControl w:val="0"/>
        <w:ind w:firstLine="720"/>
        <w:contextualSpacing/>
        <w:jc w:val="both"/>
        <w:rPr>
          <w:rFonts w:ascii="Times New Roman" w:hAnsi="Times New Roman"/>
          <w:bCs w:val="0"/>
          <w:i/>
          <w:color w:val="FF0000"/>
          <w:sz w:val="26"/>
          <w:szCs w:val="26"/>
        </w:rPr>
      </w:pPr>
      <w:r w:rsidRPr="009D1F6C">
        <w:rPr>
          <w:rFonts w:ascii="Times New Roman" w:hAnsi="Times New Roman"/>
          <w:bCs w:val="0"/>
          <w:noProof/>
          <w:sz w:val="26"/>
          <w:szCs w:val="26"/>
        </w:rPr>
        <w:drawing>
          <wp:anchor distT="0" distB="0" distL="114300" distR="114300" simplePos="0" relativeHeight="251673600" behindDoc="1" locked="0" layoutInCell="1" allowOverlap="1" wp14:anchorId="7EC30D17" wp14:editId="2A0106E3">
            <wp:simplePos x="0" y="0"/>
            <wp:positionH relativeFrom="column">
              <wp:posOffset>3404870</wp:posOffset>
            </wp:positionH>
            <wp:positionV relativeFrom="paragraph">
              <wp:posOffset>63037</wp:posOffset>
            </wp:positionV>
            <wp:extent cx="2480310" cy="1550035"/>
            <wp:effectExtent l="19050" t="19050" r="34290" b="31115"/>
            <wp:wrapTight wrapText="bothSides">
              <wp:wrapPolygon edited="0">
                <wp:start x="-166" y="-265"/>
                <wp:lineTo x="-166" y="21768"/>
                <wp:lineTo x="21733" y="21768"/>
                <wp:lineTo x="21733" y="-265"/>
                <wp:lineTo x="-166" y="-265"/>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80310" cy="155003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14:sizeRelH relativeFrom="margin">
              <wp14:pctWidth>0</wp14:pctWidth>
            </wp14:sizeRelH>
            <wp14:sizeRelV relativeFrom="margin">
              <wp14:pctHeight>0</wp14:pctHeight>
            </wp14:sizeRelV>
          </wp:anchor>
        </w:drawing>
      </w:r>
      <w:r w:rsidR="009D1F6C" w:rsidRPr="009D1F6C">
        <w:rPr>
          <w:rFonts w:ascii="Times New Roman" w:hAnsi="Times New Roman"/>
          <w:bCs w:val="0"/>
          <w:sz w:val="26"/>
          <w:szCs w:val="26"/>
        </w:rPr>
        <w:t>Giáo viên có thể sử dụng các trò chơi như: Đố vui, ô chữ bí ẩn, mảnh ghép kỳ diệu, trò chơi tiếp sức, ... Đặc biệt trong các tiết bài tập, ôn tập giáo viên có thể cho học sinh chơi trò chơi</w:t>
      </w:r>
    </w:p>
    <w:p w14:paraId="539480CB" w14:textId="01030FC4" w:rsidR="009D1F6C" w:rsidRPr="009D1F6C" w:rsidRDefault="009D1F6C" w:rsidP="00166E78">
      <w:pPr>
        <w:widowControl w:val="0"/>
        <w:contextualSpacing/>
        <w:jc w:val="both"/>
        <w:rPr>
          <w:rFonts w:ascii="Times New Roman" w:hAnsi="Times New Roman"/>
          <w:bCs w:val="0"/>
          <w:sz w:val="26"/>
          <w:szCs w:val="26"/>
        </w:rPr>
      </w:pPr>
      <w:r w:rsidRPr="009D1F6C">
        <w:rPr>
          <w:rFonts w:ascii="Times New Roman" w:hAnsi="Times New Roman"/>
          <w:bCs w:val="0"/>
          <w:sz w:val="26"/>
          <w:szCs w:val="26"/>
        </w:rPr>
        <w:t>Ví dụ: Khi dạy Tiết 49</w:t>
      </w:r>
      <w:r w:rsidRPr="009D1F6C">
        <w:rPr>
          <w:rFonts w:ascii="Times New Roman" w:hAnsi="Times New Roman"/>
          <w:b/>
          <w:bCs w:val="0"/>
          <w:sz w:val="26"/>
          <w:szCs w:val="26"/>
        </w:rPr>
        <w:t xml:space="preserve">: </w:t>
      </w:r>
      <w:r w:rsidRPr="009D1F6C">
        <w:rPr>
          <w:rFonts w:ascii="Times New Roman" w:hAnsi="Times New Roman"/>
          <w:b/>
          <w:bCs w:val="0"/>
          <w:color w:val="2929D5"/>
          <w:sz w:val="26"/>
          <w:szCs w:val="26"/>
        </w:rPr>
        <w:t xml:space="preserve">“ÔN TẬP” </w:t>
      </w:r>
      <w:r w:rsidRPr="009D1F6C">
        <w:rPr>
          <w:rFonts w:ascii="Times New Roman" w:hAnsi="Times New Roman"/>
          <w:bCs w:val="0"/>
          <w:sz w:val="26"/>
          <w:szCs w:val="26"/>
        </w:rPr>
        <w:t xml:space="preserve">giáo viên cho học sinh chơi trò ô chữ bí ẩn. </w:t>
      </w:r>
    </w:p>
    <w:p w14:paraId="61433805" w14:textId="6E93B54C" w:rsidR="009D1F6C" w:rsidRPr="009D1F6C" w:rsidRDefault="009D1F6C" w:rsidP="00881703">
      <w:pPr>
        <w:widowControl w:val="0"/>
        <w:contextualSpacing/>
        <w:jc w:val="both"/>
        <w:rPr>
          <w:rFonts w:ascii="Times New Roman" w:hAnsi="Times New Roman"/>
          <w:bCs w:val="0"/>
          <w:sz w:val="26"/>
          <w:szCs w:val="26"/>
        </w:rPr>
      </w:pPr>
      <w:r w:rsidRPr="009D1F6C">
        <w:rPr>
          <w:rFonts w:ascii="Times New Roman" w:hAnsi="Times New Roman"/>
          <w:bCs w:val="0"/>
          <w:sz w:val="26"/>
          <w:szCs w:val="26"/>
        </w:rPr>
        <w:tab/>
        <w:t xml:space="preserve">Ở phần khởi động, giáo viên có thể tổ chức các trò chơi để tăng cường giáo dục bao vệ môi </w:t>
      </w:r>
      <w:r w:rsidRPr="009D1F6C">
        <w:rPr>
          <w:rFonts w:ascii="Times New Roman" w:hAnsi="Times New Roman"/>
          <w:bCs w:val="0"/>
          <w:sz w:val="26"/>
          <w:szCs w:val="26"/>
        </w:rPr>
        <w:lastRenderedPageBreak/>
        <w:t>trường, tìm hiểu các anh hùng lịch sử,</w:t>
      </w:r>
      <w:r w:rsidR="0093003A">
        <w:rPr>
          <w:rFonts w:ascii="Times New Roman" w:hAnsi="Times New Roman"/>
          <w:bCs w:val="0"/>
          <w:sz w:val="26"/>
          <w:szCs w:val="26"/>
        </w:rPr>
        <w:t xml:space="preserve"> </w:t>
      </w:r>
      <w:r w:rsidRPr="009D1F6C">
        <w:rPr>
          <w:rFonts w:ascii="Times New Roman" w:hAnsi="Times New Roman"/>
          <w:bCs w:val="0"/>
          <w:sz w:val="26"/>
          <w:szCs w:val="26"/>
        </w:rPr>
        <w:t>….</w:t>
      </w:r>
    </w:p>
    <w:p w14:paraId="6AC910E6" w14:textId="77777777" w:rsidR="009D1F6C" w:rsidRPr="009D1F6C" w:rsidRDefault="009D1F6C" w:rsidP="00881703">
      <w:pPr>
        <w:widowControl w:val="0"/>
        <w:contextualSpacing/>
        <w:jc w:val="both"/>
        <w:rPr>
          <w:rFonts w:ascii="Times New Roman" w:hAnsi="Times New Roman"/>
          <w:bCs w:val="0"/>
          <w:i/>
          <w:color w:val="7030A0"/>
          <w:spacing w:val="6"/>
          <w:sz w:val="26"/>
          <w:szCs w:val="26"/>
        </w:rPr>
      </w:pPr>
      <w:r w:rsidRPr="009D1F6C">
        <w:rPr>
          <w:rFonts w:ascii="Times New Roman" w:hAnsi="Times New Roman"/>
          <w:bCs w:val="0"/>
          <w:i/>
          <w:noProof/>
          <w:color w:val="7030A0"/>
          <w:spacing w:val="6"/>
          <w:sz w:val="26"/>
          <w:szCs w:val="26"/>
        </w:rPr>
        <w:drawing>
          <wp:anchor distT="0" distB="0" distL="114300" distR="114300" simplePos="0" relativeHeight="251660288" behindDoc="1" locked="0" layoutInCell="1" allowOverlap="1" wp14:anchorId="01F37F5C" wp14:editId="0361BA88">
            <wp:simplePos x="0" y="0"/>
            <wp:positionH relativeFrom="column">
              <wp:posOffset>3095625</wp:posOffset>
            </wp:positionH>
            <wp:positionV relativeFrom="paragraph">
              <wp:posOffset>40640</wp:posOffset>
            </wp:positionV>
            <wp:extent cx="2415540" cy="1372235"/>
            <wp:effectExtent l="0" t="0" r="3810" b="0"/>
            <wp:wrapTight wrapText="bothSides">
              <wp:wrapPolygon edited="0">
                <wp:start x="0" y="0"/>
                <wp:lineTo x="0" y="21290"/>
                <wp:lineTo x="21464" y="21290"/>
                <wp:lineTo x="21464" y="0"/>
                <wp:lineTo x="0" y="0"/>
              </wp:wrapPolygon>
            </wp:wrapTight>
            <wp:docPr id="10114" name="Picture 1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4" name="Picture 1011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15540" cy="1372235"/>
                    </a:xfrm>
                    <a:prstGeom prst="rect">
                      <a:avLst/>
                    </a:prstGeom>
                  </pic:spPr>
                </pic:pic>
              </a:graphicData>
            </a:graphic>
            <wp14:sizeRelH relativeFrom="margin">
              <wp14:pctWidth>0</wp14:pctWidth>
            </wp14:sizeRelH>
            <wp14:sizeRelV relativeFrom="margin">
              <wp14:pctHeight>0</wp14:pctHeight>
            </wp14:sizeRelV>
          </wp:anchor>
        </w:drawing>
      </w:r>
      <w:r w:rsidRPr="009D1F6C">
        <w:rPr>
          <w:rFonts w:ascii="Times New Roman" w:hAnsi="Times New Roman"/>
          <w:bCs w:val="0"/>
          <w:i/>
          <w:noProof/>
          <w:color w:val="7030A0"/>
          <w:spacing w:val="6"/>
          <w:sz w:val="26"/>
          <w:szCs w:val="26"/>
        </w:rPr>
        <w:drawing>
          <wp:inline distT="0" distB="0" distL="0" distR="0" wp14:anchorId="70646983" wp14:editId="1DD9F35C">
            <wp:extent cx="2456828" cy="1386840"/>
            <wp:effectExtent l="0" t="0" r="635" b="3810"/>
            <wp:docPr id="10112" name="Picture 1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2" name="Picture 1011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74478" cy="1396803"/>
                    </a:xfrm>
                    <a:prstGeom prst="rect">
                      <a:avLst/>
                    </a:prstGeom>
                  </pic:spPr>
                </pic:pic>
              </a:graphicData>
            </a:graphic>
          </wp:inline>
        </w:drawing>
      </w:r>
    </w:p>
    <w:p w14:paraId="3E9A35C6" w14:textId="77777777" w:rsidR="009D1F6C" w:rsidRPr="009D1F6C" w:rsidRDefault="009D1F6C" w:rsidP="00881703">
      <w:pPr>
        <w:widowControl w:val="0"/>
        <w:contextualSpacing/>
        <w:jc w:val="both"/>
        <w:rPr>
          <w:rFonts w:ascii="Times New Roman" w:hAnsi="Times New Roman"/>
          <w:bCs w:val="0"/>
          <w:i/>
          <w:color w:val="7030A0"/>
          <w:spacing w:val="6"/>
          <w:sz w:val="26"/>
          <w:szCs w:val="26"/>
        </w:rPr>
      </w:pPr>
    </w:p>
    <w:p w14:paraId="3D0DCE43" w14:textId="77777777" w:rsidR="009D1F6C" w:rsidRPr="009D1F6C" w:rsidRDefault="009D1F6C" w:rsidP="00881703">
      <w:pPr>
        <w:widowControl w:val="0"/>
        <w:contextualSpacing/>
        <w:jc w:val="both"/>
        <w:rPr>
          <w:rFonts w:ascii="Times New Roman" w:hAnsi="Times New Roman"/>
          <w:bCs w:val="0"/>
          <w:i/>
          <w:color w:val="7030A0"/>
          <w:spacing w:val="6"/>
          <w:sz w:val="26"/>
          <w:szCs w:val="26"/>
        </w:rPr>
      </w:pPr>
      <w:r w:rsidRPr="009D1F6C">
        <w:rPr>
          <w:rFonts w:ascii="Times New Roman" w:hAnsi="Times New Roman"/>
          <w:bCs w:val="0"/>
          <w:i/>
          <w:color w:val="7030A0"/>
          <w:spacing w:val="6"/>
          <w:sz w:val="26"/>
          <w:szCs w:val="26"/>
        </w:rPr>
        <w:t>Game tìm hiểu anh hùng Lê Văn Tám</w:t>
      </w:r>
      <w:r w:rsidRPr="009D1F6C">
        <w:rPr>
          <w:rFonts w:ascii="Times New Roman" w:hAnsi="Times New Roman"/>
          <w:bCs w:val="0"/>
          <w:i/>
          <w:color w:val="7030A0"/>
          <w:spacing w:val="6"/>
          <w:sz w:val="26"/>
          <w:szCs w:val="26"/>
        </w:rPr>
        <w:tab/>
      </w:r>
      <w:r w:rsidRPr="009D1F6C">
        <w:rPr>
          <w:rFonts w:ascii="Times New Roman" w:hAnsi="Times New Roman"/>
          <w:bCs w:val="0"/>
          <w:i/>
          <w:color w:val="7030A0"/>
          <w:spacing w:val="6"/>
          <w:sz w:val="26"/>
          <w:szCs w:val="26"/>
        </w:rPr>
        <w:tab/>
        <w:t>Game lật mảnh ghép tìm hình</w:t>
      </w:r>
    </w:p>
    <w:p w14:paraId="55AEB84E" w14:textId="77777777" w:rsidR="009D1F6C" w:rsidRPr="009D1F6C" w:rsidRDefault="009D1F6C" w:rsidP="00881703">
      <w:pPr>
        <w:widowControl w:val="0"/>
        <w:contextualSpacing/>
        <w:jc w:val="both"/>
        <w:rPr>
          <w:rFonts w:ascii="Times New Roman" w:hAnsi="Times New Roman"/>
          <w:bCs w:val="0"/>
          <w:i/>
          <w:color w:val="7030A0"/>
          <w:spacing w:val="6"/>
          <w:sz w:val="26"/>
          <w:szCs w:val="26"/>
        </w:rPr>
      </w:pPr>
      <w:r w:rsidRPr="009D1F6C">
        <w:rPr>
          <w:rFonts w:ascii="Times New Roman" w:hAnsi="Times New Roman"/>
          <w:bCs w:val="0"/>
          <w:i/>
          <w:noProof/>
          <w:color w:val="7030A0"/>
          <w:spacing w:val="6"/>
          <w:sz w:val="26"/>
          <w:szCs w:val="26"/>
        </w:rPr>
        <w:drawing>
          <wp:anchor distT="0" distB="0" distL="114300" distR="114300" simplePos="0" relativeHeight="251661312" behindDoc="1" locked="0" layoutInCell="1" allowOverlap="1" wp14:anchorId="017017BA" wp14:editId="3D6E197B">
            <wp:simplePos x="0" y="0"/>
            <wp:positionH relativeFrom="column">
              <wp:posOffset>3096260</wp:posOffset>
            </wp:positionH>
            <wp:positionV relativeFrom="paragraph">
              <wp:posOffset>25400</wp:posOffset>
            </wp:positionV>
            <wp:extent cx="2415540" cy="1685925"/>
            <wp:effectExtent l="0" t="0" r="3810" b="9525"/>
            <wp:wrapTight wrapText="bothSides">
              <wp:wrapPolygon edited="0">
                <wp:start x="0" y="0"/>
                <wp:lineTo x="0" y="21478"/>
                <wp:lineTo x="21464" y="21478"/>
                <wp:lineTo x="21464" y="0"/>
                <wp:lineTo x="0" y="0"/>
              </wp:wrapPolygon>
            </wp:wrapTight>
            <wp:docPr id="10124" name="Picture 1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4" name="Picture 1012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15540" cy="1685925"/>
                    </a:xfrm>
                    <a:prstGeom prst="rect">
                      <a:avLst/>
                    </a:prstGeom>
                  </pic:spPr>
                </pic:pic>
              </a:graphicData>
            </a:graphic>
            <wp14:sizeRelH relativeFrom="margin">
              <wp14:pctWidth>0</wp14:pctWidth>
            </wp14:sizeRelH>
            <wp14:sizeRelV relativeFrom="margin">
              <wp14:pctHeight>0</wp14:pctHeight>
            </wp14:sizeRelV>
          </wp:anchor>
        </w:drawing>
      </w:r>
      <w:r w:rsidRPr="009D1F6C">
        <w:rPr>
          <w:rFonts w:ascii="Times New Roman" w:hAnsi="Times New Roman"/>
          <w:bCs w:val="0"/>
          <w:i/>
          <w:noProof/>
          <w:color w:val="7030A0"/>
          <w:spacing w:val="6"/>
          <w:sz w:val="26"/>
          <w:szCs w:val="26"/>
        </w:rPr>
        <w:drawing>
          <wp:inline distT="0" distB="0" distL="0" distR="0" wp14:anchorId="0913FA1D" wp14:editId="2298C263">
            <wp:extent cx="2456815" cy="1716405"/>
            <wp:effectExtent l="0" t="0" r="635" b="0"/>
            <wp:docPr id="10123" name="Picture 1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3" name="Picture 1012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76595" cy="1730224"/>
                    </a:xfrm>
                    <a:prstGeom prst="rect">
                      <a:avLst/>
                    </a:prstGeom>
                  </pic:spPr>
                </pic:pic>
              </a:graphicData>
            </a:graphic>
          </wp:inline>
        </w:drawing>
      </w:r>
    </w:p>
    <w:p w14:paraId="2AE16B9E" w14:textId="77777777" w:rsidR="009D1F6C" w:rsidRPr="009D1F6C" w:rsidRDefault="009D1F6C" w:rsidP="00881703">
      <w:pPr>
        <w:widowControl w:val="0"/>
        <w:contextualSpacing/>
        <w:jc w:val="both"/>
        <w:rPr>
          <w:rFonts w:ascii="Times New Roman" w:hAnsi="Times New Roman"/>
          <w:bCs w:val="0"/>
          <w:i/>
          <w:color w:val="7030A0"/>
          <w:spacing w:val="6"/>
          <w:sz w:val="26"/>
          <w:szCs w:val="26"/>
        </w:rPr>
      </w:pPr>
      <w:r w:rsidRPr="009D1F6C">
        <w:rPr>
          <w:rFonts w:ascii="Times New Roman" w:hAnsi="Times New Roman"/>
          <w:bCs w:val="0"/>
          <w:i/>
          <w:color w:val="7030A0"/>
          <w:spacing w:val="6"/>
          <w:sz w:val="26"/>
          <w:szCs w:val="26"/>
        </w:rPr>
        <w:t>Game Giải cứu đại dương</w:t>
      </w:r>
      <w:r w:rsidRPr="009D1F6C">
        <w:rPr>
          <w:rFonts w:ascii="Times New Roman" w:hAnsi="Times New Roman"/>
          <w:bCs w:val="0"/>
          <w:i/>
          <w:color w:val="7030A0"/>
          <w:spacing w:val="6"/>
          <w:sz w:val="26"/>
          <w:szCs w:val="26"/>
        </w:rPr>
        <w:tab/>
      </w:r>
      <w:r w:rsidRPr="009D1F6C">
        <w:rPr>
          <w:rFonts w:ascii="Times New Roman" w:hAnsi="Times New Roman"/>
          <w:bCs w:val="0"/>
          <w:i/>
          <w:color w:val="7030A0"/>
          <w:spacing w:val="6"/>
          <w:sz w:val="26"/>
          <w:szCs w:val="26"/>
        </w:rPr>
        <w:tab/>
      </w:r>
      <w:r w:rsidRPr="009D1F6C">
        <w:rPr>
          <w:rFonts w:ascii="Times New Roman" w:hAnsi="Times New Roman"/>
          <w:bCs w:val="0"/>
          <w:i/>
          <w:color w:val="7030A0"/>
          <w:spacing w:val="6"/>
          <w:sz w:val="26"/>
          <w:szCs w:val="26"/>
        </w:rPr>
        <w:tab/>
      </w:r>
      <w:r w:rsidRPr="009D1F6C">
        <w:rPr>
          <w:rFonts w:ascii="Times New Roman" w:hAnsi="Times New Roman"/>
          <w:bCs w:val="0"/>
          <w:i/>
          <w:color w:val="7030A0"/>
          <w:spacing w:val="6"/>
          <w:sz w:val="26"/>
          <w:szCs w:val="26"/>
        </w:rPr>
        <w:tab/>
        <w:t>Game Nhanh như chớp nhí</w:t>
      </w:r>
    </w:p>
    <w:p w14:paraId="40C17B2B" w14:textId="77777777" w:rsidR="00956A4B" w:rsidRPr="009D1F6C" w:rsidRDefault="00F738C2" w:rsidP="00881703">
      <w:pPr>
        <w:pStyle w:val="Bodytext60"/>
        <w:shd w:val="clear" w:color="auto" w:fill="auto"/>
        <w:tabs>
          <w:tab w:val="left" w:pos="567"/>
          <w:tab w:val="left" w:pos="2078"/>
        </w:tabs>
        <w:spacing w:line="240" w:lineRule="auto"/>
        <w:rPr>
          <w:color w:val="0000FF"/>
          <w:sz w:val="28"/>
          <w:szCs w:val="28"/>
        </w:rPr>
      </w:pPr>
      <w:r w:rsidRPr="009D1F6C">
        <w:rPr>
          <w:color w:val="0000FF"/>
          <w:sz w:val="28"/>
          <w:szCs w:val="28"/>
        </w:rPr>
        <w:tab/>
      </w:r>
      <w:bookmarkStart w:id="7" w:name="_Hlk60002397"/>
      <w:r w:rsidRPr="009D1F6C">
        <w:rPr>
          <w:color w:val="0000FF"/>
          <w:sz w:val="28"/>
          <w:szCs w:val="28"/>
        </w:rPr>
        <w:t xml:space="preserve">2.3. </w:t>
      </w:r>
      <w:r w:rsidR="00956A4B" w:rsidRPr="009D1F6C">
        <w:rPr>
          <w:color w:val="0000FF"/>
          <w:sz w:val="28"/>
          <w:szCs w:val="28"/>
        </w:rPr>
        <w:t xml:space="preserve">Hiệu quả của biện pháp </w:t>
      </w:r>
      <w:r w:rsidR="00233849" w:rsidRPr="009D1F6C">
        <w:rPr>
          <w:color w:val="0000FF"/>
          <w:sz w:val="28"/>
          <w:szCs w:val="28"/>
        </w:rPr>
        <w:t>đáp ứng</w:t>
      </w:r>
      <w:r w:rsidR="00956A4B" w:rsidRPr="009D1F6C">
        <w:rPr>
          <w:color w:val="0000FF"/>
          <w:sz w:val="28"/>
          <w:szCs w:val="28"/>
        </w:rPr>
        <w:t xml:space="preserve"> yêu cầu </w:t>
      </w:r>
      <w:r w:rsidR="00233849" w:rsidRPr="009D1F6C">
        <w:rPr>
          <w:color w:val="0000FF"/>
          <w:sz w:val="28"/>
          <w:szCs w:val="28"/>
        </w:rPr>
        <w:t>đổi mới dạy học và giáo dục</w:t>
      </w:r>
      <w:r w:rsidR="00956A4B" w:rsidRPr="009D1F6C">
        <w:rPr>
          <w:color w:val="0000FF"/>
          <w:sz w:val="28"/>
          <w:szCs w:val="28"/>
        </w:rPr>
        <w:t>, phù hợp với đối tượng học sinh, thực tiễn nhà trường, địa phương.</w:t>
      </w:r>
    </w:p>
    <w:bookmarkEnd w:id="7"/>
    <w:p w14:paraId="73569E27" w14:textId="77777777" w:rsidR="00513C6D" w:rsidRPr="00513C6D" w:rsidRDefault="00513C6D" w:rsidP="00881703">
      <w:pPr>
        <w:widowControl w:val="0"/>
        <w:contextualSpacing/>
        <w:jc w:val="both"/>
        <w:rPr>
          <w:rFonts w:ascii="Times New Roman" w:eastAsia="Calibri" w:hAnsi="Times New Roman"/>
          <w:b/>
          <w:bCs w:val="0"/>
          <w:color w:val="0000FF"/>
          <w:sz w:val="26"/>
          <w:szCs w:val="26"/>
        </w:rPr>
      </w:pPr>
      <w:r w:rsidRPr="00513C6D">
        <w:rPr>
          <w:rFonts w:ascii="Times New Roman" w:eastAsia="Calibri" w:hAnsi="Times New Roman"/>
          <w:bCs w:val="0"/>
          <w:sz w:val="26"/>
          <w:szCs w:val="26"/>
        </w:rPr>
        <w:t>Sau khi áp dụng đề tài vào quá trình giảng dạy môn Toán học đã thu được một số kết quả nhất định.</w:t>
      </w:r>
    </w:p>
    <w:p w14:paraId="5CFE2EA2" w14:textId="77777777" w:rsidR="00513C6D" w:rsidRPr="00513C6D" w:rsidRDefault="00513C6D" w:rsidP="00881703">
      <w:pPr>
        <w:widowControl w:val="0"/>
        <w:contextualSpacing/>
        <w:jc w:val="both"/>
        <w:outlineLvl w:val="0"/>
        <w:rPr>
          <w:rFonts w:ascii="Times New Roman" w:hAnsi="Times New Roman"/>
          <w:b/>
          <w:bCs w:val="0"/>
          <w:color w:val="0070C0"/>
          <w:spacing w:val="6"/>
          <w:sz w:val="26"/>
          <w:szCs w:val="26"/>
        </w:rPr>
      </w:pPr>
      <w:r w:rsidRPr="00513C6D">
        <w:rPr>
          <w:rFonts w:ascii="Times New Roman" w:hAnsi="Times New Roman"/>
          <w:b/>
          <w:bCs w:val="0"/>
          <w:color w:val="0070C0"/>
          <w:sz w:val="26"/>
          <w:szCs w:val="26"/>
        </w:rPr>
        <w:t xml:space="preserve"> </w:t>
      </w:r>
      <w:r w:rsidRPr="00513C6D">
        <w:rPr>
          <w:rFonts w:ascii="Times New Roman" w:hAnsi="Times New Roman"/>
          <w:b/>
          <w:bCs w:val="0"/>
          <w:color w:val="0070C0"/>
          <w:spacing w:val="6"/>
          <w:sz w:val="26"/>
          <w:szCs w:val="26"/>
        </w:rPr>
        <w:t xml:space="preserve">* </w:t>
      </w:r>
      <w:r w:rsidRPr="00513C6D">
        <w:rPr>
          <w:rFonts w:ascii="Times New Roman" w:hAnsi="Times New Roman"/>
          <w:b/>
          <w:bCs w:val="0"/>
          <w:color w:val="0070C0"/>
          <w:spacing w:val="6"/>
          <w:sz w:val="26"/>
          <w:szCs w:val="26"/>
          <w:u w:val="single"/>
        </w:rPr>
        <w:t>Sự chuyển biến trong tư tưởng, nhận thức của giáo viên và học sinh</w:t>
      </w:r>
      <w:r w:rsidRPr="00513C6D">
        <w:rPr>
          <w:rFonts w:ascii="Times New Roman" w:hAnsi="Times New Roman"/>
          <w:b/>
          <w:bCs w:val="0"/>
          <w:color w:val="0070C0"/>
          <w:spacing w:val="6"/>
          <w:sz w:val="26"/>
          <w:szCs w:val="26"/>
        </w:rPr>
        <w:t>:</w:t>
      </w:r>
    </w:p>
    <w:p w14:paraId="1E4FEF6B" w14:textId="77777777" w:rsidR="00513C6D" w:rsidRPr="00513C6D" w:rsidRDefault="00513C6D" w:rsidP="00881703">
      <w:pPr>
        <w:widowControl w:val="0"/>
        <w:contextualSpacing/>
        <w:jc w:val="both"/>
        <w:rPr>
          <w:rFonts w:ascii="Times New Roman" w:hAnsi="Times New Roman"/>
          <w:bCs w:val="0"/>
          <w:sz w:val="26"/>
          <w:szCs w:val="26"/>
        </w:rPr>
      </w:pPr>
      <w:r w:rsidRPr="00513C6D">
        <w:rPr>
          <w:rFonts w:ascii="Times New Roman" w:hAnsi="Times New Roman"/>
          <w:b/>
          <w:bCs w:val="0"/>
          <w:color w:val="0070C0"/>
          <w:sz w:val="26"/>
          <w:szCs w:val="26"/>
        </w:rPr>
        <w:t xml:space="preserve"> - Với giáo viên</w:t>
      </w:r>
      <w:r w:rsidRPr="00513C6D">
        <w:rPr>
          <w:rFonts w:ascii="Times New Roman" w:hAnsi="Times New Roman"/>
          <w:bCs w:val="0"/>
          <w:sz w:val="26"/>
          <w:szCs w:val="26"/>
        </w:rPr>
        <w:t>: Bản thân tôi và các đồng nghiệp trong trường đã nhận thức đầy đủ về vai trò của việc tích hợp liên môn và tích hợp giáo dục vào trong giảng dạy. Vì thế, ý thức sưu tầm và ý thức đưa hai nội dung này vào trong công tác dạy và học trở thành hoạt động thường xuyên, cách thức đưa vấn đề cũng hợp lý, hài hòa và hấp dẫn hơn, có hiệu quả hơn mà không làm mất đặc trưng của môn Toán học.</w:t>
      </w:r>
    </w:p>
    <w:p w14:paraId="7BA0AB4B" w14:textId="77777777" w:rsidR="00513C6D" w:rsidRPr="00513C6D" w:rsidRDefault="00513C6D" w:rsidP="00881703">
      <w:pPr>
        <w:widowControl w:val="0"/>
        <w:contextualSpacing/>
        <w:jc w:val="both"/>
        <w:rPr>
          <w:rFonts w:ascii="Times New Roman" w:hAnsi="Times New Roman"/>
          <w:bCs w:val="0"/>
          <w:spacing w:val="-4"/>
          <w:sz w:val="26"/>
          <w:szCs w:val="26"/>
        </w:rPr>
      </w:pPr>
      <w:r w:rsidRPr="00513C6D">
        <w:rPr>
          <w:rFonts w:ascii="Times New Roman" w:hAnsi="Times New Roman"/>
          <w:b/>
          <w:bCs w:val="0"/>
          <w:color w:val="0070C0"/>
          <w:spacing w:val="2"/>
          <w:sz w:val="26"/>
          <w:szCs w:val="26"/>
        </w:rPr>
        <w:t xml:space="preserve"> - Với học sinh:</w:t>
      </w:r>
      <w:r w:rsidRPr="00513C6D">
        <w:rPr>
          <w:rFonts w:ascii="Times New Roman" w:hAnsi="Times New Roman"/>
          <w:bCs w:val="0"/>
          <w:spacing w:val="2"/>
          <w:sz w:val="26"/>
          <w:szCs w:val="26"/>
        </w:rPr>
        <w:t xml:space="preserve"> Học sinh không chỉ được cung cấp thêm kiến thức của một số môn học có liên quan (tuy không thực sự nhiều nhưng lại rất có ích cho các em trong việc vận dụng nó để giải quyết các vấn đề trong cuộc sống một cách linh hoạt). Vấn đề ứng xử và các kỹ năng trong cuộc sống đã trở thành vấn đề của bản thân từng học sinh chứ không phải là vấn đề chung của cả xã hội. Học sinh thấy hứng thú hơn với môn Toán học và nhận thấy ứng dụng của toán học rất gần gũi với thực tế cuộc sống của các em cũng như nó có mối quan hệ khăng khít với các lĩnh vực khác. Đặc biệt khi học tôi thấy học sinh không chỉ dừng lại ở việc lĩnh hội tri thức mà tri thức đó phần nào đã được biến thành hành động thực tế (Đây là một trong những mục tiêu mà giáo dục hướng tới –tức là học đi đôi với hành</w:t>
      </w:r>
      <w:r w:rsidRPr="00513C6D">
        <w:rPr>
          <w:rFonts w:ascii="Times New Roman" w:hAnsi="Times New Roman"/>
          <w:bCs w:val="0"/>
          <w:spacing w:val="-4"/>
          <w:sz w:val="26"/>
          <w:szCs w:val="26"/>
        </w:rPr>
        <w:t>).</w:t>
      </w:r>
    </w:p>
    <w:p w14:paraId="5DD84AC4" w14:textId="77777777" w:rsidR="00513C6D" w:rsidRPr="00513C6D" w:rsidRDefault="00513C6D" w:rsidP="00881703">
      <w:pPr>
        <w:widowControl w:val="0"/>
        <w:contextualSpacing/>
        <w:jc w:val="both"/>
        <w:outlineLvl w:val="0"/>
        <w:rPr>
          <w:rFonts w:ascii="Times New Roman" w:hAnsi="Times New Roman"/>
          <w:b/>
          <w:bCs w:val="0"/>
          <w:color w:val="0070C0"/>
          <w:sz w:val="26"/>
          <w:szCs w:val="26"/>
        </w:rPr>
      </w:pPr>
      <w:r w:rsidRPr="00513C6D">
        <w:rPr>
          <w:rFonts w:ascii="Times New Roman" w:hAnsi="Times New Roman"/>
          <w:b/>
          <w:bCs w:val="0"/>
          <w:color w:val="0070C0"/>
          <w:sz w:val="26"/>
          <w:szCs w:val="26"/>
        </w:rPr>
        <w:t xml:space="preserve"> * </w:t>
      </w:r>
      <w:r w:rsidRPr="00513C6D">
        <w:rPr>
          <w:rFonts w:ascii="Times New Roman" w:hAnsi="Times New Roman"/>
          <w:b/>
          <w:bCs w:val="0"/>
          <w:color w:val="0070C0"/>
          <w:sz w:val="26"/>
          <w:szCs w:val="26"/>
          <w:u w:val="single"/>
        </w:rPr>
        <w:t>Sự chuyển biến trong hành động, việc làm cụ thể của giáo viên và học sinh</w:t>
      </w:r>
      <w:r w:rsidRPr="00513C6D">
        <w:rPr>
          <w:rFonts w:ascii="Times New Roman" w:hAnsi="Times New Roman"/>
          <w:b/>
          <w:bCs w:val="0"/>
          <w:color w:val="0070C0"/>
          <w:sz w:val="26"/>
          <w:szCs w:val="26"/>
        </w:rPr>
        <w:t>:</w:t>
      </w:r>
    </w:p>
    <w:p w14:paraId="4DB9180B" w14:textId="77777777" w:rsidR="00513C6D" w:rsidRPr="00513C6D" w:rsidRDefault="00513C6D" w:rsidP="00881703">
      <w:pPr>
        <w:widowControl w:val="0"/>
        <w:contextualSpacing/>
        <w:jc w:val="both"/>
        <w:rPr>
          <w:rFonts w:ascii="Times New Roman" w:hAnsi="Times New Roman"/>
          <w:bCs w:val="0"/>
          <w:sz w:val="26"/>
          <w:szCs w:val="26"/>
        </w:rPr>
      </w:pPr>
      <w:r w:rsidRPr="00513C6D">
        <w:rPr>
          <w:rFonts w:ascii="Times New Roman" w:hAnsi="Times New Roman"/>
          <w:b/>
          <w:bCs w:val="0"/>
          <w:color w:val="0070C0"/>
          <w:sz w:val="26"/>
          <w:szCs w:val="26"/>
        </w:rPr>
        <w:t xml:space="preserve"> - Với giáo viên:</w:t>
      </w:r>
      <w:r w:rsidRPr="00513C6D">
        <w:rPr>
          <w:rFonts w:ascii="Times New Roman" w:hAnsi="Times New Roman"/>
          <w:bCs w:val="0"/>
          <w:sz w:val="26"/>
          <w:szCs w:val="26"/>
        </w:rPr>
        <w:t xml:space="preserve"> </w:t>
      </w:r>
    </w:p>
    <w:p w14:paraId="50DC4BD7" w14:textId="42DADDA1" w:rsidR="00513C6D" w:rsidRPr="00513C6D" w:rsidRDefault="00513C6D" w:rsidP="00881703">
      <w:pPr>
        <w:widowControl w:val="0"/>
        <w:ind w:firstLine="284"/>
        <w:contextualSpacing/>
        <w:jc w:val="both"/>
        <w:rPr>
          <w:rFonts w:ascii="Times New Roman" w:hAnsi="Times New Roman"/>
          <w:bCs w:val="0"/>
          <w:sz w:val="26"/>
          <w:szCs w:val="26"/>
        </w:rPr>
      </w:pPr>
      <w:r w:rsidRPr="00513C6D">
        <w:rPr>
          <w:rFonts w:ascii="Times New Roman" w:hAnsi="Times New Roman"/>
          <w:bCs w:val="0"/>
          <w:sz w:val="26"/>
          <w:szCs w:val="26"/>
        </w:rPr>
        <w:t xml:space="preserve">+ Chủ động đưa nội dung tích hợp liên môn và tích hợp giáo dục vào bài dạy khi thiết kế </w:t>
      </w:r>
      <w:r w:rsidR="009F0EA4">
        <w:rPr>
          <w:rFonts w:ascii="Times New Roman" w:hAnsi="Times New Roman"/>
          <w:bCs w:val="0"/>
          <w:sz w:val="26"/>
          <w:szCs w:val="26"/>
        </w:rPr>
        <w:t>kế hoạch bài dạy</w:t>
      </w:r>
      <w:r w:rsidRPr="00513C6D">
        <w:rPr>
          <w:rFonts w:ascii="Times New Roman" w:hAnsi="Times New Roman"/>
          <w:bCs w:val="0"/>
          <w:sz w:val="26"/>
          <w:szCs w:val="26"/>
        </w:rPr>
        <w:t xml:space="preserve"> và thực thi nó trong quá trình dạy học.</w:t>
      </w:r>
    </w:p>
    <w:p w14:paraId="2E565BE3" w14:textId="77777777" w:rsidR="00513C6D" w:rsidRPr="00513C6D" w:rsidRDefault="00513C6D" w:rsidP="00881703">
      <w:pPr>
        <w:widowControl w:val="0"/>
        <w:ind w:firstLine="284"/>
        <w:contextualSpacing/>
        <w:jc w:val="both"/>
        <w:rPr>
          <w:rFonts w:ascii="Times New Roman" w:hAnsi="Times New Roman"/>
          <w:bCs w:val="0"/>
          <w:sz w:val="26"/>
          <w:szCs w:val="26"/>
        </w:rPr>
      </w:pPr>
      <w:r w:rsidRPr="00513C6D">
        <w:rPr>
          <w:rFonts w:ascii="Times New Roman" w:hAnsi="Times New Roman"/>
          <w:bCs w:val="0"/>
          <w:sz w:val="26"/>
          <w:szCs w:val="26"/>
        </w:rPr>
        <w:t xml:space="preserve">+ Chủ động sưu tầm tranh, ảnh liên quan, hướng dẫn học sinh cách thực hiện. </w:t>
      </w:r>
    </w:p>
    <w:p w14:paraId="420FD2B4" w14:textId="77777777" w:rsidR="00513C6D" w:rsidRPr="00513C6D" w:rsidRDefault="00513C6D" w:rsidP="00881703">
      <w:pPr>
        <w:widowControl w:val="0"/>
        <w:ind w:firstLine="284"/>
        <w:contextualSpacing/>
        <w:jc w:val="both"/>
        <w:rPr>
          <w:rFonts w:ascii="Times New Roman" w:hAnsi="Times New Roman"/>
          <w:bCs w:val="0"/>
          <w:sz w:val="26"/>
          <w:szCs w:val="26"/>
        </w:rPr>
      </w:pPr>
      <w:r w:rsidRPr="00513C6D">
        <w:rPr>
          <w:rFonts w:ascii="Times New Roman" w:hAnsi="Times New Roman"/>
          <w:bCs w:val="0"/>
          <w:sz w:val="26"/>
          <w:szCs w:val="26"/>
        </w:rPr>
        <w:t>+ Cùng với các cơ quan đoàn thể (trong và ngoài nhà trường) và học sinh có những việc làm góp phần bảo vệ môi trường, thực hiện tốt an toàn giao thông, nâng cao hiểu biết về các môn học, áp dụng nó vào thực tiễn cuộc sống.</w:t>
      </w:r>
    </w:p>
    <w:p w14:paraId="741328EA" w14:textId="77777777" w:rsidR="00513C6D" w:rsidRPr="00513C6D" w:rsidRDefault="00513C6D" w:rsidP="00881703">
      <w:pPr>
        <w:widowControl w:val="0"/>
        <w:contextualSpacing/>
        <w:jc w:val="both"/>
        <w:rPr>
          <w:rFonts w:ascii="Times New Roman" w:hAnsi="Times New Roman"/>
          <w:bCs w:val="0"/>
          <w:sz w:val="26"/>
          <w:szCs w:val="26"/>
        </w:rPr>
      </w:pPr>
      <w:r w:rsidRPr="00513C6D">
        <w:rPr>
          <w:rFonts w:ascii="Times New Roman" w:hAnsi="Times New Roman"/>
          <w:b/>
          <w:bCs w:val="0"/>
          <w:color w:val="0070C0"/>
          <w:sz w:val="26"/>
          <w:szCs w:val="26"/>
        </w:rPr>
        <w:lastRenderedPageBreak/>
        <w:t xml:space="preserve"> - Với học sinh:</w:t>
      </w:r>
      <w:r w:rsidRPr="00513C6D">
        <w:rPr>
          <w:rFonts w:ascii="Times New Roman" w:hAnsi="Times New Roman"/>
          <w:bCs w:val="0"/>
          <w:sz w:val="26"/>
          <w:szCs w:val="26"/>
        </w:rPr>
        <w:t xml:space="preserve"> Có những hành động, việc làm cụ thể như:</w:t>
      </w:r>
    </w:p>
    <w:p w14:paraId="1E159DEF" w14:textId="77777777" w:rsidR="00513C6D" w:rsidRPr="00513C6D" w:rsidRDefault="00513C6D" w:rsidP="00881703">
      <w:pPr>
        <w:widowControl w:val="0"/>
        <w:ind w:firstLine="426"/>
        <w:contextualSpacing/>
        <w:jc w:val="both"/>
        <w:rPr>
          <w:rFonts w:ascii="Times New Roman" w:hAnsi="Times New Roman"/>
          <w:bCs w:val="0"/>
          <w:sz w:val="26"/>
          <w:szCs w:val="26"/>
        </w:rPr>
      </w:pPr>
      <w:r w:rsidRPr="00513C6D">
        <w:rPr>
          <w:rFonts w:ascii="Times New Roman" w:hAnsi="Times New Roman"/>
          <w:bCs w:val="0"/>
          <w:sz w:val="26"/>
          <w:szCs w:val="26"/>
        </w:rPr>
        <w:t>+ Chủ động nắm bắt kiến thức trong các giờ học, biết tạo mối liên hệ giữa kiến thức các môn học với nhau để giải quyết các vấn đề nảy sinh trong cuộc sống.</w:t>
      </w:r>
    </w:p>
    <w:p w14:paraId="3E58964B" w14:textId="77777777" w:rsidR="00513C6D" w:rsidRPr="00513C6D" w:rsidRDefault="00513C6D" w:rsidP="00881703">
      <w:pPr>
        <w:widowControl w:val="0"/>
        <w:ind w:firstLine="426"/>
        <w:contextualSpacing/>
        <w:jc w:val="both"/>
        <w:rPr>
          <w:rFonts w:ascii="Times New Roman" w:hAnsi="Times New Roman"/>
          <w:bCs w:val="0"/>
          <w:sz w:val="26"/>
          <w:szCs w:val="26"/>
        </w:rPr>
      </w:pPr>
      <w:r w:rsidRPr="00513C6D">
        <w:rPr>
          <w:rFonts w:ascii="Times New Roman" w:hAnsi="Times New Roman"/>
          <w:bCs w:val="0"/>
          <w:sz w:val="26"/>
          <w:szCs w:val="26"/>
        </w:rPr>
        <w:t>+ Có ý thức giữ gìn và xây dựng một môi trường sống trong sạch và tốt đẹp trong trường, trong lớp, trong gia đình, xã hội: sự đoàn kết trong tập thể, cách cư xử, ứng xử với người xung quanh, thực hiện tốt an toàn giao thông.</w:t>
      </w:r>
    </w:p>
    <w:p w14:paraId="678A8520" w14:textId="77777777" w:rsidR="00513C6D" w:rsidRPr="00513C6D" w:rsidRDefault="00513C6D" w:rsidP="00881703">
      <w:pPr>
        <w:widowControl w:val="0"/>
        <w:ind w:firstLine="426"/>
        <w:contextualSpacing/>
        <w:jc w:val="both"/>
        <w:rPr>
          <w:rFonts w:ascii="Times New Roman" w:hAnsi="Times New Roman"/>
          <w:bCs w:val="0"/>
          <w:sz w:val="26"/>
          <w:szCs w:val="26"/>
        </w:rPr>
      </w:pPr>
      <w:r w:rsidRPr="00513C6D">
        <w:rPr>
          <w:rFonts w:ascii="Times New Roman" w:hAnsi="Times New Roman"/>
          <w:bCs w:val="0"/>
          <w:sz w:val="26"/>
          <w:szCs w:val="26"/>
        </w:rPr>
        <w:t>+ Chủ động dọn vệ sinh lớp học, trường học, ở nhà, địa phương.</w:t>
      </w:r>
    </w:p>
    <w:p w14:paraId="4821FA36" w14:textId="77777777" w:rsidR="00513C6D" w:rsidRPr="00513C6D" w:rsidRDefault="00513C6D" w:rsidP="00881703">
      <w:pPr>
        <w:widowControl w:val="0"/>
        <w:ind w:firstLine="426"/>
        <w:contextualSpacing/>
        <w:jc w:val="both"/>
        <w:rPr>
          <w:rFonts w:ascii="Times New Roman" w:hAnsi="Times New Roman"/>
          <w:bCs w:val="0"/>
          <w:spacing w:val="6"/>
          <w:sz w:val="26"/>
          <w:szCs w:val="26"/>
        </w:rPr>
      </w:pPr>
      <w:r w:rsidRPr="00513C6D">
        <w:rPr>
          <w:rFonts w:ascii="Times New Roman" w:hAnsi="Times New Roman"/>
          <w:bCs w:val="0"/>
          <w:spacing w:val="6"/>
          <w:sz w:val="26"/>
          <w:szCs w:val="26"/>
        </w:rPr>
        <w:t>+ Tuyên truyền vấn đề giáo dục bảo vệ môi trường, an toàn giao thông, sống tiết kiệm, … tới bạn bè, người thân.</w:t>
      </w:r>
    </w:p>
    <w:p w14:paraId="599F09AB" w14:textId="3CAFFF3C" w:rsidR="00956A4B" w:rsidRDefault="00F738C2" w:rsidP="00881703">
      <w:pPr>
        <w:pStyle w:val="Bodytext60"/>
        <w:shd w:val="clear" w:color="auto" w:fill="auto"/>
        <w:tabs>
          <w:tab w:val="left" w:pos="567"/>
          <w:tab w:val="left" w:pos="2091"/>
        </w:tabs>
        <w:spacing w:line="240" w:lineRule="auto"/>
        <w:rPr>
          <w:color w:val="0000FF"/>
          <w:sz w:val="28"/>
          <w:szCs w:val="28"/>
        </w:rPr>
      </w:pPr>
      <w:bookmarkStart w:id="8" w:name="_Hlk60002421"/>
      <w:r w:rsidRPr="009D1F6C">
        <w:rPr>
          <w:color w:val="0000FF"/>
          <w:sz w:val="28"/>
          <w:szCs w:val="28"/>
        </w:rPr>
        <w:t xml:space="preserve">2.4. </w:t>
      </w:r>
      <w:r w:rsidR="00956A4B" w:rsidRPr="009D1F6C">
        <w:rPr>
          <w:color w:val="0000FF"/>
          <w:sz w:val="28"/>
          <w:szCs w:val="28"/>
        </w:rPr>
        <w:t>Các kết quả, minh chứng về sự tiến bộ của</w:t>
      </w:r>
      <w:r w:rsidR="00233849" w:rsidRPr="009D1F6C">
        <w:rPr>
          <w:color w:val="0000FF"/>
          <w:sz w:val="28"/>
          <w:szCs w:val="28"/>
        </w:rPr>
        <w:t xml:space="preserve"> học sinh khi áp dụng biện pháp</w:t>
      </w:r>
    </w:p>
    <w:bookmarkEnd w:id="8"/>
    <w:p w14:paraId="54BC322A" w14:textId="77777777" w:rsidR="00513C6D" w:rsidRPr="00513C6D" w:rsidRDefault="00513C6D" w:rsidP="00881703">
      <w:pPr>
        <w:widowControl w:val="0"/>
        <w:contextualSpacing/>
        <w:jc w:val="both"/>
        <w:outlineLvl w:val="0"/>
        <w:rPr>
          <w:rFonts w:ascii="Times New Roman" w:hAnsi="Times New Roman"/>
          <w:b/>
          <w:bCs w:val="0"/>
          <w:color w:val="0070C0"/>
          <w:sz w:val="26"/>
          <w:szCs w:val="26"/>
        </w:rPr>
      </w:pPr>
      <w:r w:rsidRPr="00513C6D">
        <w:rPr>
          <w:rFonts w:ascii="Times New Roman" w:hAnsi="Times New Roman"/>
          <w:b/>
          <w:bCs w:val="0"/>
          <w:color w:val="0070C0"/>
          <w:sz w:val="26"/>
          <w:szCs w:val="26"/>
        </w:rPr>
        <w:t xml:space="preserve">a. </w:t>
      </w:r>
      <w:r w:rsidRPr="00513C6D">
        <w:rPr>
          <w:rFonts w:ascii="Times New Roman" w:hAnsi="Times New Roman"/>
          <w:b/>
          <w:bCs w:val="0"/>
          <w:color w:val="0070C0"/>
          <w:sz w:val="26"/>
          <w:szCs w:val="26"/>
          <w:u w:val="single"/>
        </w:rPr>
        <w:t>Kết quả chung</w:t>
      </w:r>
      <w:r w:rsidRPr="00513C6D">
        <w:rPr>
          <w:rFonts w:ascii="Times New Roman" w:hAnsi="Times New Roman"/>
          <w:b/>
          <w:bCs w:val="0"/>
          <w:color w:val="0070C0"/>
          <w:sz w:val="26"/>
          <w:szCs w:val="26"/>
        </w:rPr>
        <w:t xml:space="preserve">: </w:t>
      </w:r>
      <w:r w:rsidRPr="00513C6D">
        <w:rPr>
          <w:rFonts w:ascii="Times New Roman" w:hAnsi="Times New Roman"/>
          <w:bCs w:val="0"/>
          <w:sz w:val="26"/>
          <w:szCs w:val="26"/>
        </w:rPr>
        <w:t>Sau đây là bảng số liệu so sánh, đối chiếu để thấy được kết quả chung của hoạt động như sau:</w:t>
      </w:r>
    </w:p>
    <w:p w14:paraId="52DD4DD2" w14:textId="77777777" w:rsidR="00513C6D" w:rsidRPr="00513C6D" w:rsidRDefault="00513C6D" w:rsidP="00C03896">
      <w:pPr>
        <w:widowControl w:val="0"/>
        <w:contextualSpacing/>
        <w:jc w:val="both"/>
        <w:outlineLvl w:val="0"/>
        <w:rPr>
          <w:rFonts w:ascii="Times New Roman" w:hAnsi="Times New Roman"/>
          <w:bCs w:val="0"/>
          <w:sz w:val="26"/>
          <w:szCs w:val="26"/>
        </w:rPr>
      </w:pPr>
      <w:r w:rsidRPr="00513C6D">
        <w:rPr>
          <w:rFonts w:ascii="Times New Roman" w:hAnsi="Times New Roman"/>
          <w:bCs w:val="0"/>
          <w:color w:val="E36C0A"/>
          <w:sz w:val="26"/>
          <w:szCs w:val="26"/>
        </w:rPr>
        <w:t>Bảng số liệu cho thấy sự thay đổi trong vốn hiểu biết của một số môn học có liên quan tới nội dung môn Toán của học sinh sau khi áp dụng đề tài trong năm học 2019 – 2020.</w:t>
      </w:r>
      <w:r w:rsidRPr="00513C6D">
        <w:rPr>
          <w:rFonts w:ascii="Times New Roman" w:hAnsi="Times New Roman"/>
          <w:bCs w:val="0"/>
          <w:sz w:val="26"/>
          <w:szCs w:val="26"/>
        </w:rPr>
        <w:t xml:space="preserve"> (Để có được bảng số liệu này, tôi đã tiến hành khảo sát bằng bài kiểm tra với học sinh trước khi thực hiện đề tài và sau khi thực hiện đề tài)</w:t>
      </w:r>
    </w:p>
    <w:tbl>
      <w:tblPr>
        <w:tblW w:w="903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9"/>
        <w:gridCol w:w="892"/>
        <w:gridCol w:w="1283"/>
        <w:gridCol w:w="1141"/>
        <w:gridCol w:w="1372"/>
        <w:gridCol w:w="883"/>
        <w:gridCol w:w="1141"/>
        <w:gridCol w:w="1515"/>
      </w:tblGrid>
      <w:tr w:rsidR="00513C6D" w:rsidRPr="00513C6D" w14:paraId="599998D2" w14:textId="77777777" w:rsidTr="006F115A">
        <w:trPr>
          <w:trHeight w:val="864"/>
        </w:trPr>
        <w:tc>
          <w:tcPr>
            <w:tcW w:w="809" w:type="dxa"/>
            <w:vMerge w:val="restart"/>
            <w:shd w:val="clear" w:color="auto" w:fill="FFFF00"/>
            <w:vAlign w:val="center"/>
          </w:tcPr>
          <w:p w14:paraId="76F7145C" w14:textId="77777777" w:rsidR="00513C6D" w:rsidRPr="00513C6D" w:rsidRDefault="00513C6D" w:rsidP="00881703">
            <w:pPr>
              <w:widowControl w:val="0"/>
              <w:contextualSpacing/>
              <w:jc w:val="both"/>
              <w:rPr>
                <w:rFonts w:ascii="Times New Roman" w:hAnsi="Times New Roman"/>
                <w:bCs w:val="0"/>
                <w:sz w:val="26"/>
                <w:szCs w:val="26"/>
              </w:rPr>
            </w:pPr>
            <w:r w:rsidRPr="00513C6D">
              <w:rPr>
                <w:rFonts w:ascii="Times New Roman" w:hAnsi="Times New Roman"/>
                <w:bCs w:val="0"/>
                <w:sz w:val="26"/>
                <w:szCs w:val="26"/>
              </w:rPr>
              <w:t>LỚP</w:t>
            </w:r>
          </w:p>
        </w:tc>
        <w:tc>
          <w:tcPr>
            <w:tcW w:w="892" w:type="dxa"/>
            <w:vMerge w:val="restart"/>
            <w:shd w:val="clear" w:color="auto" w:fill="FFFF00"/>
            <w:vAlign w:val="center"/>
          </w:tcPr>
          <w:p w14:paraId="7FD4FBA3" w14:textId="77777777" w:rsidR="00513C6D" w:rsidRPr="00513C6D" w:rsidRDefault="00513C6D" w:rsidP="00881703">
            <w:pPr>
              <w:widowControl w:val="0"/>
              <w:contextualSpacing/>
              <w:jc w:val="both"/>
              <w:rPr>
                <w:rFonts w:ascii="Times New Roman" w:hAnsi="Times New Roman"/>
                <w:bCs w:val="0"/>
                <w:sz w:val="26"/>
                <w:szCs w:val="26"/>
              </w:rPr>
            </w:pPr>
            <w:r w:rsidRPr="00513C6D">
              <w:rPr>
                <w:rFonts w:ascii="Times New Roman" w:hAnsi="Times New Roman"/>
                <w:bCs w:val="0"/>
                <w:sz w:val="26"/>
                <w:szCs w:val="26"/>
              </w:rPr>
              <w:t>Tổng số HS</w:t>
            </w:r>
          </w:p>
        </w:tc>
        <w:tc>
          <w:tcPr>
            <w:tcW w:w="3796" w:type="dxa"/>
            <w:gridSpan w:val="3"/>
            <w:shd w:val="clear" w:color="auto" w:fill="DAEEF3"/>
            <w:vAlign w:val="center"/>
          </w:tcPr>
          <w:p w14:paraId="28C6A3E9" w14:textId="77777777" w:rsidR="00513C6D" w:rsidRPr="00513C6D" w:rsidRDefault="00513C6D" w:rsidP="00881703">
            <w:pPr>
              <w:widowControl w:val="0"/>
              <w:contextualSpacing/>
              <w:jc w:val="both"/>
              <w:rPr>
                <w:rFonts w:ascii="Times New Roman" w:hAnsi="Times New Roman"/>
                <w:bCs w:val="0"/>
                <w:sz w:val="26"/>
                <w:szCs w:val="26"/>
              </w:rPr>
            </w:pPr>
            <w:r w:rsidRPr="00513C6D">
              <w:rPr>
                <w:rFonts w:ascii="Times New Roman" w:hAnsi="Times New Roman"/>
                <w:bCs w:val="0"/>
                <w:sz w:val="26"/>
                <w:szCs w:val="26"/>
              </w:rPr>
              <w:t xml:space="preserve">Số học sinh có kiến thức liên môn tốt khi </w:t>
            </w:r>
            <w:r w:rsidRPr="00513C6D">
              <w:rPr>
                <w:rFonts w:ascii="Times New Roman" w:hAnsi="Times New Roman"/>
                <w:b/>
                <w:bCs w:val="0"/>
                <w:color w:val="C00000"/>
                <w:sz w:val="26"/>
                <w:szCs w:val="26"/>
                <w:u w:val="single"/>
              </w:rPr>
              <w:t>chưa áp dụng</w:t>
            </w:r>
            <w:r w:rsidRPr="00513C6D">
              <w:rPr>
                <w:rFonts w:ascii="Times New Roman" w:hAnsi="Times New Roman"/>
                <w:bCs w:val="0"/>
                <w:sz w:val="26"/>
                <w:szCs w:val="26"/>
              </w:rPr>
              <w:t xml:space="preserve"> đề tài</w:t>
            </w:r>
          </w:p>
        </w:tc>
        <w:tc>
          <w:tcPr>
            <w:tcW w:w="3539" w:type="dxa"/>
            <w:gridSpan w:val="3"/>
            <w:shd w:val="clear" w:color="auto" w:fill="FBD4B4"/>
            <w:vAlign w:val="center"/>
          </w:tcPr>
          <w:p w14:paraId="678AF9AF" w14:textId="77777777" w:rsidR="00513C6D" w:rsidRPr="00513C6D" w:rsidRDefault="00513C6D" w:rsidP="00881703">
            <w:pPr>
              <w:widowControl w:val="0"/>
              <w:contextualSpacing/>
              <w:jc w:val="both"/>
              <w:rPr>
                <w:rFonts w:ascii="Times New Roman" w:hAnsi="Times New Roman"/>
                <w:bCs w:val="0"/>
                <w:sz w:val="26"/>
                <w:szCs w:val="26"/>
              </w:rPr>
            </w:pPr>
            <w:r w:rsidRPr="00513C6D">
              <w:rPr>
                <w:rFonts w:ascii="Times New Roman" w:hAnsi="Times New Roman"/>
                <w:bCs w:val="0"/>
                <w:sz w:val="26"/>
                <w:szCs w:val="26"/>
              </w:rPr>
              <w:t xml:space="preserve">Số học sinh có kiến thức liên môn tốt khi </w:t>
            </w:r>
            <w:r w:rsidRPr="00513C6D">
              <w:rPr>
                <w:rFonts w:ascii="Times New Roman" w:hAnsi="Times New Roman"/>
                <w:b/>
                <w:bCs w:val="0"/>
                <w:color w:val="FF0000"/>
                <w:sz w:val="26"/>
                <w:szCs w:val="26"/>
                <w:u w:val="single"/>
              </w:rPr>
              <w:t>đã áp dụng</w:t>
            </w:r>
            <w:r w:rsidRPr="00513C6D">
              <w:rPr>
                <w:rFonts w:ascii="Times New Roman" w:hAnsi="Times New Roman"/>
                <w:bCs w:val="0"/>
                <w:sz w:val="26"/>
                <w:szCs w:val="26"/>
              </w:rPr>
              <w:t xml:space="preserve"> đề tài</w:t>
            </w:r>
          </w:p>
        </w:tc>
      </w:tr>
      <w:tr w:rsidR="00513C6D" w:rsidRPr="00513C6D" w14:paraId="0A2ACCB4" w14:textId="77777777" w:rsidTr="00C660A6">
        <w:trPr>
          <w:trHeight w:val="302"/>
        </w:trPr>
        <w:tc>
          <w:tcPr>
            <w:tcW w:w="809" w:type="dxa"/>
            <w:vMerge/>
            <w:vAlign w:val="center"/>
          </w:tcPr>
          <w:p w14:paraId="74889FDB" w14:textId="77777777" w:rsidR="00513C6D" w:rsidRPr="00513C6D" w:rsidRDefault="00513C6D" w:rsidP="00881703">
            <w:pPr>
              <w:widowControl w:val="0"/>
              <w:contextualSpacing/>
              <w:jc w:val="both"/>
              <w:rPr>
                <w:rFonts w:ascii="Times New Roman" w:hAnsi="Times New Roman"/>
                <w:bCs w:val="0"/>
                <w:sz w:val="26"/>
                <w:szCs w:val="26"/>
              </w:rPr>
            </w:pPr>
          </w:p>
        </w:tc>
        <w:tc>
          <w:tcPr>
            <w:tcW w:w="892" w:type="dxa"/>
            <w:vMerge/>
            <w:vAlign w:val="center"/>
          </w:tcPr>
          <w:p w14:paraId="38698028" w14:textId="77777777" w:rsidR="00513C6D" w:rsidRPr="00513C6D" w:rsidRDefault="00513C6D" w:rsidP="00881703">
            <w:pPr>
              <w:widowControl w:val="0"/>
              <w:contextualSpacing/>
              <w:jc w:val="both"/>
              <w:rPr>
                <w:rFonts w:ascii="Times New Roman" w:hAnsi="Times New Roman"/>
                <w:bCs w:val="0"/>
                <w:sz w:val="26"/>
                <w:szCs w:val="26"/>
              </w:rPr>
            </w:pPr>
          </w:p>
        </w:tc>
        <w:tc>
          <w:tcPr>
            <w:tcW w:w="1283" w:type="dxa"/>
            <w:shd w:val="clear" w:color="auto" w:fill="9AE169"/>
            <w:vAlign w:val="center"/>
          </w:tcPr>
          <w:p w14:paraId="42665214" w14:textId="77777777" w:rsidR="00513C6D" w:rsidRPr="00513C6D" w:rsidRDefault="00513C6D" w:rsidP="00881703">
            <w:pPr>
              <w:widowControl w:val="0"/>
              <w:contextualSpacing/>
              <w:jc w:val="both"/>
              <w:rPr>
                <w:rFonts w:ascii="Times New Roman" w:hAnsi="Times New Roman"/>
                <w:bCs w:val="0"/>
                <w:sz w:val="26"/>
                <w:szCs w:val="26"/>
              </w:rPr>
            </w:pPr>
            <w:r w:rsidRPr="00513C6D">
              <w:rPr>
                <w:rFonts w:ascii="Times New Roman" w:hAnsi="Times New Roman"/>
                <w:bCs w:val="0"/>
                <w:sz w:val="26"/>
                <w:szCs w:val="26"/>
              </w:rPr>
              <w:t>Tốt</w:t>
            </w:r>
          </w:p>
        </w:tc>
        <w:tc>
          <w:tcPr>
            <w:tcW w:w="1141" w:type="dxa"/>
            <w:shd w:val="clear" w:color="auto" w:fill="9AE169"/>
            <w:vAlign w:val="center"/>
          </w:tcPr>
          <w:p w14:paraId="6A67910B" w14:textId="77777777" w:rsidR="00513C6D" w:rsidRPr="00513C6D" w:rsidRDefault="00513C6D" w:rsidP="00881703">
            <w:pPr>
              <w:widowControl w:val="0"/>
              <w:contextualSpacing/>
              <w:jc w:val="both"/>
              <w:rPr>
                <w:rFonts w:ascii="Times New Roman" w:hAnsi="Times New Roman"/>
                <w:bCs w:val="0"/>
                <w:sz w:val="26"/>
                <w:szCs w:val="26"/>
              </w:rPr>
            </w:pPr>
            <w:r w:rsidRPr="00513C6D">
              <w:rPr>
                <w:rFonts w:ascii="Times New Roman" w:hAnsi="Times New Roman"/>
                <w:bCs w:val="0"/>
                <w:sz w:val="26"/>
                <w:szCs w:val="26"/>
              </w:rPr>
              <w:t>Khá</w:t>
            </w:r>
          </w:p>
        </w:tc>
        <w:tc>
          <w:tcPr>
            <w:tcW w:w="1372" w:type="dxa"/>
            <w:shd w:val="clear" w:color="auto" w:fill="9AE169"/>
            <w:vAlign w:val="center"/>
          </w:tcPr>
          <w:p w14:paraId="223453A6" w14:textId="77777777" w:rsidR="00513C6D" w:rsidRPr="00513C6D" w:rsidRDefault="00513C6D" w:rsidP="00881703">
            <w:pPr>
              <w:widowControl w:val="0"/>
              <w:contextualSpacing/>
              <w:jc w:val="both"/>
              <w:rPr>
                <w:rFonts w:ascii="Times New Roman" w:hAnsi="Times New Roman"/>
                <w:bCs w:val="0"/>
                <w:sz w:val="26"/>
                <w:szCs w:val="26"/>
              </w:rPr>
            </w:pPr>
            <w:r w:rsidRPr="00513C6D">
              <w:rPr>
                <w:rFonts w:ascii="Times New Roman" w:hAnsi="Times New Roman"/>
                <w:bCs w:val="0"/>
                <w:sz w:val="26"/>
                <w:szCs w:val="26"/>
              </w:rPr>
              <w:t>TB</w:t>
            </w:r>
          </w:p>
        </w:tc>
        <w:tc>
          <w:tcPr>
            <w:tcW w:w="883" w:type="dxa"/>
            <w:shd w:val="clear" w:color="auto" w:fill="9AE169"/>
            <w:vAlign w:val="center"/>
          </w:tcPr>
          <w:p w14:paraId="4C79DC6C" w14:textId="77777777" w:rsidR="00513C6D" w:rsidRPr="00513C6D" w:rsidRDefault="00513C6D" w:rsidP="00881703">
            <w:pPr>
              <w:widowControl w:val="0"/>
              <w:contextualSpacing/>
              <w:jc w:val="both"/>
              <w:rPr>
                <w:rFonts w:ascii="Times New Roman" w:hAnsi="Times New Roman"/>
                <w:bCs w:val="0"/>
                <w:sz w:val="26"/>
                <w:szCs w:val="26"/>
              </w:rPr>
            </w:pPr>
            <w:r w:rsidRPr="00513C6D">
              <w:rPr>
                <w:rFonts w:ascii="Times New Roman" w:hAnsi="Times New Roman"/>
                <w:bCs w:val="0"/>
                <w:sz w:val="26"/>
                <w:szCs w:val="26"/>
              </w:rPr>
              <w:t>Tốt</w:t>
            </w:r>
          </w:p>
        </w:tc>
        <w:tc>
          <w:tcPr>
            <w:tcW w:w="1141" w:type="dxa"/>
            <w:shd w:val="clear" w:color="auto" w:fill="9AE169"/>
            <w:vAlign w:val="center"/>
          </w:tcPr>
          <w:p w14:paraId="7A0A0242" w14:textId="77777777" w:rsidR="00513C6D" w:rsidRPr="00513C6D" w:rsidRDefault="00513C6D" w:rsidP="00881703">
            <w:pPr>
              <w:widowControl w:val="0"/>
              <w:contextualSpacing/>
              <w:jc w:val="both"/>
              <w:rPr>
                <w:rFonts w:ascii="Times New Roman" w:hAnsi="Times New Roman"/>
                <w:bCs w:val="0"/>
                <w:sz w:val="26"/>
                <w:szCs w:val="26"/>
              </w:rPr>
            </w:pPr>
            <w:r w:rsidRPr="00513C6D">
              <w:rPr>
                <w:rFonts w:ascii="Times New Roman" w:hAnsi="Times New Roman"/>
                <w:bCs w:val="0"/>
                <w:sz w:val="26"/>
                <w:szCs w:val="26"/>
              </w:rPr>
              <w:t>Khá</w:t>
            </w:r>
          </w:p>
        </w:tc>
        <w:tc>
          <w:tcPr>
            <w:tcW w:w="1515" w:type="dxa"/>
            <w:shd w:val="clear" w:color="auto" w:fill="9AE169"/>
            <w:vAlign w:val="center"/>
          </w:tcPr>
          <w:p w14:paraId="6D0594CF" w14:textId="77777777" w:rsidR="00513C6D" w:rsidRPr="00513C6D" w:rsidRDefault="00513C6D" w:rsidP="00881703">
            <w:pPr>
              <w:widowControl w:val="0"/>
              <w:contextualSpacing/>
              <w:jc w:val="both"/>
              <w:rPr>
                <w:rFonts w:ascii="Times New Roman" w:hAnsi="Times New Roman"/>
                <w:bCs w:val="0"/>
                <w:sz w:val="26"/>
                <w:szCs w:val="26"/>
              </w:rPr>
            </w:pPr>
            <w:r w:rsidRPr="00513C6D">
              <w:rPr>
                <w:rFonts w:ascii="Times New Roman" w:hAnsi="Times New Roman"/>
                <w:bCs w:val="0"/>
                <w:sz w:val="26"/>
                <w:szCs w:val="26"/>
              </w:rPr>
              <w:t>TB</w:t>
            </w:r>
          </w:p>
        </w:tc>
      </w:tr>
      <w:tr w:rsidR="00513C6D" w:rsidRPr="00513C6D" w14:paraId="7268DEAF" w14:textId="77777777" w:rsidTr="00C660A6">
        <w:trPr>
          <w:trHeight w:val="291"/>
        </w:trPr>
        <w:tc>
          <w:tcPr>
            <w:tcW w:w="809" w:type="dxa"/>
          </w:tcPr>
          <w:p w14:paraId="26FBC07A" w14:textId="77777777" w:rsidR="00513C6D" w:rsidRPr="00513C6D" w:rsidRDefault="00513C6D" w:rsidP="00881703">
            <w:pPr>
              <w:widowControl w:val="0"/>
              <w:contextualSpacing/>
              <w:jc w:val="both"/>
              <w:rPr>
                <w:rFonts w:ascii="Times New Roman" w:hAnsi="Times New Roman"/>
                <w:bCs w:val="0"/>
                <w:sz w:val="26"/>
                <w:szCs w:val="26"/>
              </w:rPr>
            </w:pPr>
            <w:r w:rsidRPr="00513C6D">
              <w:rPr>
                <w:rFonts w:ascii="Times New Roman" w:hAnsi="Times New Roman"/>
                <w:bCs w:val="0"/>
                <w:sz w:val="26"/>
                <w:szCs w:val="26"/>
              </w:rPr>
              <w:t>7A7</w:t>
            </w:r>
          </w:p>
        </w:tc>
        <w:tc>
          <w:tcPr>
            <w:tcW w:w="892" w:type="dxa"/>
          </w:tcPr>
          <w:p w14:paraId="2313CCCF" w14:textId="3DCFBC50" w:rsidR="00513C6D" w:rsidRPr="00513C6D" w:rsidRDefault="00513C6D" w:rsidP="00881703">
            <w:pPr>
              <w:widowControl w:val="0"/>
              <w:contextualSpacing/>
              <w:jc w:val="center"/>
              <w:rPr>
                <w:rFonts w:ascii="Times New Roman" w:hAnsi="Times New Roman"/>
                <w:bCs w:val="0"/>
                <w:sz w:val="26"/>
                <w:szCs w:val="26"/>
              </w:rPr>
            </w:pPr>
            <w:r w:rsidRPr="00513C6D">
              <w:rPr>
                <w:rFonts w:ascii="Times New Roman" w:hAnsi="Times New Roman"/>
                <w:bCs w:val="0"/>
                <w:sz w:val="26"/>
                <w:szCs w:val="26"/>
              </w:rPr>
              <w:t>4</w:t>
            </w:r>
            <w:r w:rsidR="00C05E6B">
              <w:rPr>
                <w:rFonts w:ascii="Times New Roman" w:hAnsi="Times New Roman"/>
                <w:bCs w:val="0"/>
                <w:sz w:val="26"/>
                <w:szCs w:val="26"/>
              </w:rPr>
              <w:t>2</w:t>
            </w:r>
          </w:p>
        </w:tc>
        <w:tc>
          <w:tcPr>
            <w:tcW w:w="1283" w:type="dxa"/>
          </w:tcPr>
          <w:p w14:paraId="49A4D56D" w14:textId="77777777" w:rsidR="00513C6D" w:rsidRPr="00513C6D" w:rsidRDefault="00513C6D" w:rsidP="00881703">
            <w:pPr>
              <w:widowControl w:val="0"/>
              <w:contextualSpacing/>
              <w:jc w:val="both"/>
              <w:rPr>
                <w:rFonts w:ascii="Times New Roman" w:hAnsi="Times New Roman"/>
                <w:bCs w:val="0"/>
                <w:sz w:val="26"/>
                <w:szCs w:val="26"/>
              </w:rPr>
            </w:pPr>
            <w:r w:rsidRPr="00513C6D">
              <w:rPr>
                <w:rFonts w:ascii="Times New Roman" w:hAnsi="Times New Roman"/>
                <w:bCs w:val="0"/>
                <w:sz w:val="26"/>
                <w:szCs w:val="26"/>
              </w:rPr>
              <w:t>7</w:t>
            </w:r>
          </w:p>
        </w:tc>
        <w:tc>
          <w:tcPr>
            <w:tcW w:w="1141" w:type="dxa"/>
          </w:tcPr>
          <w:p w14:paraId="539C813A" w14:textId="77777777" w:rsidR="00513C6D" w:rsidRPr="00513C6D" w:rsidRDefault="00513C6D" w:rsidP="00881703">
            <w:pPr>
              <w:widowControl w:val="0"/>
              <w:contextualSpacing/>
              <w:jc w:val="both"/>
              <w:rPr>
                <w:rFonts w:ascii="Times New Roman" w:hAnsi="Times New Roman"/>
                <w:bCs w:val="0"/>
                <w:sz w:val="26"/>
                <w:szCs w:val="26"/>
              </w:rPr>
            </w:pPr>
            <w:r w:rsidRPr="00513C6D">
              <w:rPr>
                <w:rFonts w:ascii="Times New Roman" w:hAnsi="Times New Roman"/>
                <w:bCs w:val="0"/>
                <w:sz w:val="26"/>
                <w:szCs w:val="26"/>
              </w:rPr>
              <w:t>13</w:t>
            </w:r>
          </w:p>
        </w:tc>
        <w:tc>
          <w:tcPr>
            <w:tcW w:w="1372" w:type="dxa"/>
          </w:tcPr>
          <w:p w14:paraId="3616649D" w14:textId="384C97AB" w:rsidR="00513C6D" w:rsidRPr="00513C6D" w:rsidRDefault="00513C6D" w:rsidP="00881703">
            <w:pPr>
              <w:widowControl w:val="0"/>
              <w:contextualSpacing/>
              <w:jc w:val="both"/>
              <w:rPr>
                <w:rFonts w:ascii="Times New Roman" w:hAnsi="Times New Roman"/>
                <w:bCs w:val="0"/>
                <w:sz w:val="26"/>
                <w:szCs w:val="26"/>
              </w:rPr>
            </w:pPr>
            <w:r w:rsidRPr="00513C6D">
              <w:rPr>
                <w:rFonts w:ascii="Times New Roman" w:hAnsi="Times New Roman"/>
                <w:bCs w:val="0"/>
                <w:sz w:val="26"/>
                <w:szCs w:val="26"/>
              </w:rPr>
              <w:t>2</w:t>
            </w:r>
            <w:r w:rsidR="00C05E6B">
              <w:rPr>
                <w:rFonts w:ascii="Times New Roman" w:hAnsi="Times New Roman"/>
                <w:bCs w:val="0"/>
                <w:sz w:val="26"/>
                <w:szCs w:val="26"/>
              </w:rPr>
              <w:t>2</w:t>
            </w:r>
          </w:p>
        </w:tc>
        <w:tc>
          <w:tcPr>
            <w:tcW w:w="883" w:type="dxa"/>
          </w:tcPr>
          <w:p w14:paraId="141EAD02" w14:textId="77777777" w:rsidR="00513C6D" w:rsidRPr="00513C6D" w:rsidRDefault="00513C6D" w:rsidP="00881703">
            <w:pPr>
              <w:widowControl w:val="0"/>
              <w:contextualSpacing/>
              <w:jc w:val="both"/>
              <w:rPr>
                <w:rFonts w:ascii="Times New Roman" w:hAnsi="Times New Roman"/>
                <w:bCs w:val="0"/>
                <w:sz w:val="26"/>
                <w:szCs w:val="26"/>
              </w:rPr>
            </w:pPr>
            <w:r w:rsidRPr="00513C6D">
              <w:rPr>
                <w:rFonts w:ascii="Times New Roman" w:hAnsi="Times New Roman"/>
                <w:bCs w:val="0"/>
                <w:sz w:val="26"/>
                <w:szCs w:val="26"/>
              </w:rPr>
              <w:t>15</w:t>
            </w:r>
          </w:p>
        </w:tc>
        <w:tc>
          <w:tcPr>
            <w:tcW w:w="1141" w:type="dxa"/>
          </w:tcPr>
          <w:p w14:paraId="77DFF49F" w14:textId="799C2867" w:rsidR="00513C6D" w:rsidRPr="00513C6D" w:rsidRDefault="00513C6D" w:rsidP="00881703">
            <w:pPr>
              <w:widowControl w:val="0"/>
              <w:contextualSpacing/>
              <w:jc w:val="both"/>
              <w:rPr>
                <w:rFonts w:ascii="Times New Roman" w:hAnsi="Times New Roman"/>
                <w:bCs w:val="0"/>
                <w:sz w:val="26"/>
                <w:szCs w:val="26"/>
              </w:rPr>
            </w:pPr>
            <w:r w:rsidRPr="00513C6D">
              <w:rPr>
                <w:rFonts w:ascii="Times New Roman" w:hAnsi="Times New Roman"/>
                <w:bCs w:val="0"/>
                <w:sz w:val="26"/>
                <w:szCs w:val="26"/>
              </w:rPr>
              <w:t>1</w:t>
            </w:r>
            <w:r w:rsidR="00640818">
              <w:rPr>
                <w:rFonts w:ascii="Times New Roman" w:hAnsi="Times New Roman"/>
                <w:bCs w:val="0"/>
                <w:sz w:val="26"/>
                <w:szCs w:val="26"/>
              </w:rPr>
              <w:t>8</w:t>
            </w:r>
          </w:p>
        </w:tc>
        <w:tc>
          <w:tcPr>
            <w:tcW w:w="1515" w:type="dxa"/>
          </w:tcPr>
          <w:p w14:paraId="65B8823A" w14:textId="472DE1EE" w:rsidR="00513C6D" w:rsidRPr="00513C6D" w:rsidRDefault="00640818" w:rsidP="00881703">
            <w:pPr>
              <w:widowControl w:val="0"/>
              <w:contextualSpacing/>
              <w:jc w:val="both"/>
              <w:rPr>
                <w:rFonts w:ascii="Times New Roman" w:hAnsi="Times New Roman"/>
                <w:bCs w:val="0"/>
                <w:sz w:val="26"/>
                <w:szCs w:val="26"/>
              </w:rPr>
            </w:pPr>
            <w:r>
              <w:rPr>
                <w:rFonts w:ascii="Times New Roman" w:hAnsi="Times New Roman"/>
                <w:bCs w:val="0"/>
                <w:sz w:val="26"/>
                <w:szCs w:val="26"/>
              </w:rPr>
              <w:t>9</w:t>
            </w:r>
          </w:p>
        </w:tc>
      </w:tr>
      <w:tr w:rsidR="00513C6D" w:rsidRPr="00513C6D" w14:paraId="0B6DEFD6" w14:textId="77777777" w:rsidTr="00C660A6">
        <w:trPr>
          <w:trHeight w:val="456"/>
        </w:trPr>
        <w:tc>
          <w:tcPr>
            <w:tcW w:w="809" w:type="dxa"/>
          </w:tcPr>
          <w:p w14:paraId="3C33C3D4" w14:textId="77777777" w:rsidR="00513C6D" w:rsidRPr="00513C6D" w:rsidRDefault="00513C6D" w:rsidP="00881703">
            <w:pPr>
              <w:widowControl w:val="0"/>
              <w:contextualSpacing/>
              <w:jc w:val="both"/>
              <w:rPr>
                <w:rFonts w:ascii="Times New Roman" w:hAnsi="Times New Roman"/>
                <w:bCs w:val="0"/>
                <w:sz w:val="26"/>
                <w:szCs w:val="26"/>
              </w:rPr>
            </w:pPr>
            <w:r w:rsidRPr="00513C6D">
              <w:rPr>
                <w:rFonts w:ascii="Times New Roman" w:hAnsi="Times New Roman"/>
                <w:bCs w:val="0"/>
                <w:sz w:val="26"/>
                <w:szCs w:val="26"/>
              </w:rPr>
              <w:t>7A8</w:t>
            </w:r>
          </w:p>
        </w:tc>
        <w:tc>
          <w:tcPr>
            <w:tcW w:w="892" w:type="dxa"/>
          </w:tcPr>
          <w:p w14:paraId="28EC775B" w14:textId="657826B9" w:rsidR="00513C6D" w:rsidRPr="00513C6D" w:rsidRDefault="00513C6D" w:rsidP="00881703">
            <w:pPr>
              <w:widowControl w:val="0"/>
              <w:contextualSpacing/>
              <w:jc w:val="center"/>
              <w:rPr>
                <w:rFonts w:ascii="Times New Roman" w:hAnsi="Times New Roman"/>
                <w:bCs w:val="0"/>
                <w:sz w:val="26"/>
                <w:szCs w:val="26"/>
              </w:rPr>
            </w:pPr>
            <w:r w:rsidRPr="00513C6D">
              <w:rPr>
                <w:rFonts w:ascii="Times New Roman" w:hAnsi="Times New Roman"/>
                <w:bCs w:val="0"/>
                <w:sz w:val="26"/>
                <w:szCs w:val="26"/>
              </w:rPr>
              <w:t>4</w:t>
            </w:r>
            <w:r w:rsidR="00C05E6B">
              <w:rPr>
                <w:rFonts w:ascii="Times New Roman" w:hAnsi="Times New Roman"/>
                <w:bCs w:val="0"/>
                <w:sz w:val="26"/>
                <w:szCs w:val="26"/>
              </w:rPr>
              <w:t>3</w:t>
            </w:r>
          </w:p>
        </w:tc>
        <w:tc>
          <w:tcPr>
            <w:tcW w:w="1283" w:type="dxa"/>
          </w:tcPr>
          <w:p w14:paraId="12ABA1A6" w14:textId="77777777" w:rsidR="00513C6D" w:rsidRPr="00513C6D" w:rsidRDefault="00513C6D" w:rsidP="00881703">
            <w:pPr>
              <w:widowControl w:val="0"/>
              <w:contextualSpacing/>
              <w:jc w:val="both"/>
              <w:rPr>
                <w:rFonts w:ascii="Times New Roman" w:hAnsi="Times New Roman"/>
                <w:bCs w:val="0"/>
                <w:sz w:val="26"/>
                <w:szCs w:val="26"/>
              </w:rPr>
            </w:pPr>
            <w:r w:rsidRPr="00513C6D">
              <w:rPr>
                <w:rFonts w:ascii="Times New Roman" w:hAnsi="Times New Roman"/>
                <w:bCs w:val="0"/>
                <w:sz w:val="26"/>
                <w:szCs w:val="26"/>
              </w:rPr>
              <w:t>10</w:t>
            </w:r>
          </w:p>
        </w:tc>
        <w:tc>
          <w:tcPr>
            <w:tcW w:w="1141" w:type="dxa"/>
          </w:tcPr>
          <w:p w14:paraId="5D650AA3" w14:textId="77777777" w:rsidR="00513C6D" w:rsidRPr="00513C6D" w:rsidRDefault="00513C6D" w:rsidP="00881703">
            <w:pPr>
              <w:widowControl w:val="0"/>
              <w:contextualSpacing/>
              <w:jc w:val="both"/>
              <w:rPr>
                <w:rFonts w:ascii="Times New Roman" w:hAnsi="Times New Roman"/>
                <w:bCs w:val="0"/>
                <w:sz w:val="26"/>
                <w:szCs w:val="26"/>
              </w:rPr>
            </w:pPr>
            <w:r w:rsidRPr="00513C6D">
              <w:rPr>
                <w:rFonts w:ascii="Times New Roman" w:hAnsi="Times New Roman"/>
                <w:bCs w:val="0"/>
                <w:sz w:val="26"/>
                <w:szCs w:val="26"/>
              </w:rPr>
              <w:t>18</w:t>
            </w:r>
          </w:p>
        </w:tc>
        <w:tc>
          <w:tcPr>
            <w:tcW w:w="1372" w:type="dxa"/>
          </w:tcPr>
          <w:p w14:paraId="0855E4F0" w14:textId="77777777" w:rsidR="00513C6D" w:rsidRPr="00513C6D" w:rsidRDefault="00513C6D" w:rsidP="00881703">
            <w:pPr>
              <w:widowControl w:val="0"/>
              <w:contextualSpacing/>
              <w:jc w:val="both"/>
              <w:rPr>
                <w:rFonts w:ascii="Times New Roman" w:hAnsi="Times New Roman"/>
                <w:bCs w:val="0"/>
                <w:sz w:val="26"/>
                <w:szCs w:val="26"/>
              </w:rPr>
            </w:pPr>
            <w:r w:rsidRPr="00513C6D">
              <w:rPr>
                <w:rFonts w:ascii="Times New Roman" w:hAnsi="Times New Roman"/>
                <w:bCs w:val="0"/>
                <w:sz w:val="26"/>
                <w:szCs w:val="26"/>
              </w:rPr>
              <w:t>15</w:t>
            </w:r>
          </w:p>
        </w:tc>
        <w:tc>
          <w:tcPr>
            <w:tcW w:w="883" w:type="dxa"/>
          </w:tcPr>
          <w:p w14:paraId="623C76DE" w14:textId="625096A3" w:rsidR="00513C6D" w:rsidRPr="00513C6D" w:rsidRDefault="00640818" w:rsidP="00881703">
            <w:pPr>
              <w:widowControl w:val="0"/>
              <w:contextualSpacing/>
              <w:jc w:val="both"/>
              <w:rPr>
                <w:rFonts w:ascii="Times New Roman" w:hAnsi="Times New Roman"/>
                <w:bCs w:val="0"/>
                <w:sz w:val="26"/>
                <w:szCs w:val="26"/>
              </w:rPr>
            </w:pPr>
            <w:r>
              <w:rPr>
                <w:rFonts w:ascii="Times New Roman" w:hAnsi="Times New Roman"/>
                <w:bCs w:val="0"/>
                <w:sz w:val="26"/>
                <w:szCs w:val="26"/>
              </w:rPr>
              <w:t>17</w:t>
            </w:r>
          </w:p>
        </w:tc>
        <w:tc>
          <w:tcPr>
            <w:tcW w:w="1141" w:type="dxa"/>
          </w:tcPr>
          <w:p w14:paraId="44A91EE1" w14:textId="77777777" w:rsidR="00513C6D" w:rsidRPr="00513C6D" w:rsidRDefault="00513C6D" w:rsidP="00881703">
            <w:pPr>
              <w:widowControl w:val="0"/>
              <w:contextualSpacing/>
              <w:jc w:val="both"/>
              <w:rPr>
                <w:rFonts w:ascii="Times New Roman" w:hAnsi="Times New Roman"/>
                <w:bCs w:val="0"/>
                <w:sz w:val="26"/>
                <w:szCs w:val="26"/>
              </w:rPr>
            </w:pPr>
            <w:r w:rsidRPr="00513C6D">
              <w:rPr>
                <w:rFonts w:ascii="Times New Roman" w:hAnsi="Times New Roman"/>
                <w:bCs w:val="0"/>
                <w:sz w:val="26"/>
                <w:szCs w:val="26"/>
              </w:rPr>
              <w:t>20</w:t>
            </w:r>
          </w:p>
        </w:tc>
        <w:tc>
          <w:tcPr>
            <w:tcW w:w="1515" w:type="dxa"/>
          </w:tcPr>
          <w:p w14:paraId="27127DB9" w14:textId="1CB6DE46" w:rsidR="00513C6D" w:rsidRPr="00513C6D" w:rsidRDefault="00640818" w:rsidP="00881703">
            <w:pPr>
              <w:widowControl w:val="0"/>
              <w:contextualSpacing/>
              <w:jc w:val="both"/>
              <w:rPr>
                <w:rFonts w:ascii="Times New Roman" w:hAnsi="Times New Roman"/>
                <w:bCs w:val="0"/>
                <w:sz w:val="26"/>
                <w:szCs w:val="26"/>
              </w:rPr>
            </w:pPr>
            <w:r>
              <w:rPr>
                <w:rFonts w:ascii="Times New Roman" w:hAnsi="Times New Roman"/>
                <w:bCs w:val="0"/>
                <w:sz w:val="26"/>
                <w:szCs w:val="26"/>
              </w:rPr>
              <w:t>6</w:t>
            </w:r>
          </w:p>
        </w:tc>
      </w:tr>
    </w:tbl>
    <w:p w14:paraId="1462E21F" w14:textId="77777777" w:rsidR="00513C6D" w:rsidRPr="00513C6D" w:rsidRDefault="00513C6D" w:rsidP="00881703">
      <w:pPr>
        <w:widowControl w:val="0"/>
        <w:contextualSpacing/>
        <w:jc w:val="both"/>
        <w:outlineLvl w:val="0"/>
        <w:rPr>
          <w:rFonts w:ascii="Times New Roman" w:hAnsi="Times New Roman"/>
          <w:b/>
          <w:bCs w:val="0"/>
          <w:color w:val="0070C0"/>
          <w:sz w:val="26"/>
          <w:szCs w:val="26"/>
          <w:u w:val="single"/>
        </w:rPr>
      </w:pPr>
      <w:r w:rsidRPr="00513C6D">
        <w:rPr>
          <w:rFonts w:ascii="Times New Roman" w:hAnsi="Times New Roman"/>
          <w:b/>
          <w:bCs w:val="0"/>
          <w:color w:val="0070C0"/>
          <w:sz w:val="26"/>
          <w:szCs w:val="26"/>
        </w:rPr>
        <w:t xml:space="preserve">b. </w:t>
      </w:r>
      <w:r w:rsidRPr="00513C6D">
        <w:rPr>
          <w:rFonts w:ascii="Times New Roman" w:hAnsi="Times New Roman"/>
          <w:b/>
          <w:bCs w:val="0"/>
          <w:color w:val="0070C0"/>
          <w:sz w:val="26"/>
          <w:szCs w:val="26"/>
          <w:u w:val="single"/>
        </w:rPr>
        <w:t>Kết quả cụ thể:</w:t>
      </w:r>
    </w:p>
    <w:p w14:paraId="5A9229B6" w14:textId="77777777" w:rsidR="00997558" w:rsidRPr="00997558" w:rsidRDefault="00513C6D" w:rsidP="00881703">
      <w:pPr>
        <w:widowControl w:val="0"/>
        <w:numPr>
          <w:ilvl w:val="6"/>
          <w:numId w:val="23"/>
        </w:numPr>
        <w:ind w:firstLine="284"/>
        <w:contextualSpacing/>
        <w:jc w:val="both"/>
        <w:outlineLvl w:val="0"/>
        <w:rPr>
          <w:rFonts w:ascii="Times New Roman" w:hAnsi="Times New Roman"/>
          <w:b/>
          <w:bCs w:val="0"/>
          <w:color w:val="0070C0"/>
          <w:sz w:val="26"/>
          <w:szCs w:val="26"/>
        </w:rPr>
      </w:pPr>
      <w:r w:rsidRPr="00513C6D">
        <w:rPr>
          <w:rFonts w:ascii="Times New Roman" w:hAnsi="Times New Roman"/>
          <w:bCs w:val="0"/>
          <w:sz w:val="26"/>
          <w:szCs w:val="26"/>
        </w:rPr>
        <w:t>Với giáo viên: Bản thân tôi đã đúc rút cho mình kinh nghiệm trong quá trình giảng dạy môn Toán học 7: muốn đưa nội dung tích hợp liên môn và tích hợp giáo dục vào giảng dạy nhất thiết phải tuân thủ theo quy trình sau mới đạt được hiệu quả cao:</w:t>
      </w:r>
    </w:p>
    <w:p w14:paraId="68977803" w14:textId="07738C2F" w:rsidR="00513C6D" w:rsidRPr="00513C6D" w:rsidRDefault="00997558" w:rsidP="00B16BC7">
      <w:pPr>
        <w:widowControl w:val="0"/>
        <w:ind w:left="1070"/>
        <w:contextualSpacing/>
        <w:jc w:val="both"/>
        <w:outlineLvl w:val="0"/>
        <w:rPr>
          <w:rFonts w:ascii="Times New Roman" w:hAnsi="Times New Roman"/>
          <w:bCs w:val="0"/>
          <w:spacing w:val="-4"/>
          <w:sz w:val="26"/>
          <w:szCs w:val="26"/>
        </w:rPr>
      </w:pPr>
      <w:r>
        <w:rPr>
          <w:rFonts w:ascii="Times New Roman" w:hAnsi="Times New Roman"/>
          <w:b/>
          <w:bCs w:val="0"/>
          <w:noProof/>
          <w:color w:val="0070C0"/>
          <w:sz w:val="26"/>
          <w:szCs w:val="26"/>
        </w:rPr>
        <w:drawing>
          <wp:inline distT="0" distB="0" distL="0" distR="0" wp14:anchorId="15303C64" wp14:editId="4450CCDC">
            <wp:extent cx="4046220" cy="2026920"/>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15E402FA" w14:textId="6C624B24" w:rsidR="00513C6D" w:rsidRPr="00513C6D" w:rsidRDefault="00513C6D" w:rsidP="00881703">
      <w:pPr>
        <w:widowControl w:val="0"/>
        <w:contextualSpacing/>
        <w:jc w:val="both"/>
        <w:rPr>
          <w:rFonts w:ascii="Times New Roman" w:hAnsi="Times New Roman"/>
          <w:bCs w:val="0"/>
          <w:spacing w:val="-4"/>
          <w:sz w:val="26"/>
          <w:szCs w:val="26"/>
        </w:rPr>
      </w:pPr>
      <w:r w:rsidRPr="00513C6D">
        <w:rPr>
          <w:rFonts w:ascii="Times New Roman" w:hAnsi="Times New Roman"/>
          <w:bCs w:val="0"/>
          <w:spacing w:val="-4"/>
          <w:sz w:val="26"/>
          <w:szCs w:val="26"/>
        </w:rPr>
        <w:t xml:space="preserve">- Đồng thời, tôi đã đưa tích hợp liên môn và ứng dụng thực tế vào các </w:t>
      </w:r>
      <w:r w:rsidR="009F0EA4">
        <w:rPr>
          <w:rFonts w:ascii="Times New Roman" w:hAnsi="Times New Roman"/>
          <w:bCs w:val="0"/>
          <w:spacing w:val="-4"/>
          <w:sz w:val="26"/>
          <w:szCs w:val="26"/>
        </w:rPr>
        <w:t>kế hoạch bài dạy</w:t>
      </w:r>
      <w:r w:rsidRPr="00513C6D">
        <w:rPr>
          <w:rFonts w:ascii="Times New Roman" w:hAnsi="Times New Roman"/>
          <w:bCs w:val="0"/>
          <w:spacing w:val="-4"/>
          <w:sz w:val="26"/>
          <w:szCs w:val="26"/>
        </w:rPr>
        <w:t xml:space="preserve"> bài dạy theo đúng yêu cầu của Bộ giáo dục và Đào tạo. </w:t>
      </w:r>
    </w:p>
    <w:p w14:paraId="6752FC45" w14:textId="77777777" w:rsidR="00513C6D" w:rsidRPr="00513C6D" w:rsidRDefault="00513C6D" w:rsidP="00B16BC7">
      <w:pPr>
        <w:widowControl w:val="0"/>
        <w:contextualSpacing/>
        <w:jc w:val="both"/>
        <w:rPr>
          <w:rFonts w:ascii="Times New Roman" w:hAnsi="Times New Roman"/>
          <w:bCs w:val="0"/>
          <w:spacing w:val="-4"/>
          <w:sz w:val="26"/>
          <w:szCs w:val="26"/>
        </w:rPr>
      </w:pPr>
      <w:r w:rsidRPr="00513C6D">
        <w:rPr>
          <w:rFonts w:ascii="Times New Roman" w:hAnsi="Times New Roman"/>
          <w:bCs w:val="0"/>
          <w:spacing w:val="-4"/>
          <w:sz w:val="26"/>
          <w:szCs w:val="26"/>
        </w:rPr>
        <w:t>- Tôi nhận thức được việc Tích hợp liên môn và các vấn đề giáo dục giúp cho môn Toán học trở nên hấp dẫn hơn, có mối quan hệ khăng khít với các môn học khác hơn và cũng đi vào thực tiễn cuộc sống hơn.</w:t>
      </w:r>
    </w:p>
    <w:p w14:paraId="75A4DFE5" w14:textId="77777777" w:rsidR="00513C6D" w:rsidRPr="00513C6D" w:rsidRDefault="00513C6D" w:rsidP="00B16BC7">
      <w:pPr>
        <w:widowControl w:val="0"/>
        <w:contextualSpacing/>
        <w:jc w:val="both"/>
        <w:rPr>
          <w:rFonts w:ascii="Times New Roman" w:hAnsi="Times New Roman"/>
          <w:bCs w:val="0"/>
          <w:spacing w:val="-4"/>
          <w:sz w:val="26"/>
          <w:szCs w:val="26"/>
        </w:rPr>
      </w:pPr>
      <w:r w:rsidRPr="00513C6D">
        <w:rPr>
          <w:rFonts w:ascii="Times New Roman" w:hAnsi="Times New Roman"/>
          <w:bCs w:val="0"/>
          <w:sz w:val="26"/>
          <w:szCs w:val="26"/>
        </w:rPr>
        <w:t>- Tôi và các đồng nghiệp (giáo viên, cán bộ nhân viên trong nhà trường) đã tham gia nhiều hoạt động có đưa nội dung dạy học tích hợp liên môn do nhà trường tổ chức (như tổ chức học và thảo luận các chuyên đề).</w:t>
      </w:r>
    </w:p>
    <w:p w14:paraId="512E458F" w14:textId="77777777" w:rsidR="00513C6D" w:rsidRPr="00513C6D" w:rsidRDefault="00513C6D" w:rsidP="00881703">
      <w:pPr>
        <w:widowControl w:val="0"/>
        <w:numPr>
          <w:ilvl w:val="7"/>
          <w:numId w:val="22"/>
        </w:numPr>
        <w:ind w:left="709"/>
        <w:contextualSpacing/>
        <w:jc w:val="both"/>
        <w:outlineLvl w:val="0"/>
        <w:rPr>
          <w:rFonts w:ascii="Times New Roman" w:hAnsi="Times New Roman"/>
          <w:b/>
          <w:bCs w:val="0"/>
          <w:color w:val="ED816F"/>
          <w:sz w:val="26"/>
          <w:szCs w:val="26"/>
          <w:u w:val="single"/>
        </w:rPr>
      </w:pPr>
      <w:r w:rsidRPr="00513C6D">
        <w:rPr>
          <w:rFonts w:ascii="Times New Roman" w:hAnsi="Times New Roman"/>
          <w:b/>
          <w:bCs w:val="0"/>
          <w:color w:val="ED816F"/>
          <w:sz w:val="26"/>
          <w:szCs w:val="26"/>
          <w:u w:val="single"/>
        </w:rPr>
        <w:t>Với học sinh:</w:t>
      </w:r>
    </w:p>
    <w:p w14:paraId="772F520B" w14:textId="77777777" w:rsidR="00513C6D" w:rsidRPr="00513C6D" w:rsidRDefault="00513C6D" w:rsidP="00881703">
      <w:pPr>
        <w:widowControl w:val="0"/>
        <w:contextualSpacing/>
        <w:jc w:val="both"/>
        <w:rPr>
          <w:rFonts w:ascii="Times New Roman" w:hAnsi="Times New Roman"/>
          <w:bCs w:val="0"/>
          <w:sz w:val="26"/>
          <w:szCs w:val="26"/>
        </w:rPr>
      </w:pPr>
      <w:r w:rsidRPr="00513C6D">
        <w:rPr>
          <w:rFonts w:ascii="Times New Roman" w:hAnsi="Times New Roman"/>
          <w:bCs w:val="0"/>
          <w:sz w:val="26"/>
          <w:szCs w:val="26"/>
        </w:rPr>
        <w:t xml:space="preserve"> - Trước tiên là với lĩnh hội kiến thức môn Toán học của học sinh: Các em trở nên hào </w:t>
      </w:r>
      <w:r w:rsidRPr="00513C6D">
        <w:rPr>
          <w:rFonts w:ascii="Times New Roman" w:hAnsi="Times New Roman"/>
          <w:bCs w:val="0"/>
          <w:sz w:val="26"/>
          <w:szCs w:val="26"/>
        </w:rPr>
        <w:lastRenderedPageBreak/>
        <w:t>hứng hơn rất nhiều khi môn Toán học trở nên gần gũi với các môn học khác, gần gũi với thực tế. Vì vậy trong giờ học- học sinh rất hăng hái và không còn nói học môn toán khô khan như trước đây nữa.</w:t>
      </w:r>
    </w:p>
    <w:p w14:paraId="6D6B5AB1" w14:textId="77777777" w:rsidR="00513C6D" w:rsidRPr="00513C6D" w:rsidRDefault="00513C6D" w:rsidP="00881703">
      <w:pPr>
        <w:widowControl w:val="0"/>
        <w:contextualSpacing/>
        <w:jc w:val="both"/>
        <w:rPr>
          <w:rFonts w:ascii="Times New Roman" w:hAnsi="Times New Roman"/>
          <w:bCs w:val="0"/>
          <w:sz w:val="26"/>
          <w:szCs w:val="26"/>
        </w:rPr>
      </w:pPr>
      <w:r w:rsidRPr="00513C6D">
        <w:rPr>
          <w:rFonts w:ascii="Times New Roman" w:hAnsi="Times New Roman"/>
          <w:bCs w:val="0"/>
          <w:sz w:val="26"/>
          <w:szCs w:val="26"/>
        </w:rPr>
        <w:t xml:space="preserve"> - Kiến thức liên môn của các em ngày càng được nâng cao, mở rộng. Các em còn biết vận dụng kiến thức liên môn để giải quyết những công việc trong cuộc sống.</w:t>
      </w:r>
    </w:p>
    <w:p w14:paraId="4A832B51" w14:textId="77777777" w:rsidR="00513C6D" w:rsidRPr="00513C6D" w:rsidRDefault="00513C6D" w:rsidP="00881703">
      <w:pPr>
        <w:widowControl w:val="0"/>
        <w:contextualSpacing/>
        <w:jc w:val="both"/>
        <w:rPr>
          <w:rFonts w:ascii="Times New Roman" w:hAnsi="Times New Roman"/>
          <w:bCs w:val="0"/>
          <w:sz w:val="26"/>
          <w:szCs w:val="26"/>
        </w:rPr>
      </w:pPr>
      <w:r w:rsidRPr="00513C6D">
        <w:rPr>
          <w:rFonts w:ascii="Times New Roman" w:hAnsi="Times New Roman"/>
          <w:bCs w:val="0"/>
          <w:sz w:val="26"/>
          <w:szCs w:val="26"/>
        </w:rPr>
        <w:t xml:space="preserve"> - Nhận thức về cách ứng xử, bảo vệ môi trường của các em đã có sự cải thiện đáng kể không chỉ về mặt tư tưởng mà còn bằng các hành động cụ thể.</w:t>
      </w:r>
    </w:p>
    <w:p w14:paraId="25219560" w14:textId="77777777" w:rsidR="00513C6D" w:rsidRPr="00513C6D" w:rsidRDefault="00513C6D" w:rsidP="00881703">
      <w:pPr>
        <w:widowControl w:val="0"/>
        <w:ind w:firstLine="426"/>
        <w:contextualSpacing/>
        <w:jc w:val="both"/>
        <w:rPr>
          <w:rFonts w:ascii="Times New Roman" w:hAnsi="Times New Roman"/>
          <w:bCs w:val="0"/>
          <w:sz w:val="26"/>
          <w:szCs w:val="26"/>
        </w:rPr>
      </w:pPr>
      <w:r w:rsidRPr="00513C6D">
        <w:rPr>
          <w:rFonts w:ascii="Times New Roman" w:hAnsi="Times New Roman"/>
          <w:bCs w:val="0"/>
          <w:sz w:val="26"/>
          <w:szCs w:val="26"/>
        </w:rPr>
        <w:t>+ Học sinh giảm bớt hẳn các hành động như: Đánh nhau, thiếu lễ phép với thầy cô, người lớn, trong lớp đoàn kết tạo thành những tập thể, chi đội vững mạnh.</w:t>
      </w:r>
    </w:p>
    <w:p w14:paraId="146C3A47" w14:textId="77777777" w:rsidR="00513C6D" w:rsidRPr="00513C6D" w:rsidRDefault="00513C6D" w:rsidP="00881703">
      <w:pPr>
        <w:widowControl w:val="0"/>
        <w:ind w:firstLine="426"/>
        <w:contextualSpacing/>
        <w:jc w:val="both"/>
        <w:rPr>
          <w:rFonts w:ascii="Times New Roman" w:hAnsi="Times New Roman"/>
          <w:bCs w:val="0"/>
          <w:sz w:val="26"/>
          <w:szCs w:val="26"/>
        </w:rPr>
      </w:pPr>
      <w:r w:rsidRPr="00513C6D">
        <w:rPr>
          <w:rFonts w:ascii="Times New Roman" w:hAnsi="Times New Roman"/>
          <w:bCs w:val="0"/>
          <w:sz w:val="26"/>
          <w:szCs w:val="26"/>
        </w:rPr>
        <w:t>+ 100% các lớp tham gia lao động, trực nhật vệ sinh nghiêm túc, sạch sẽ.</w:t>
      </w:r>
    </w:p>
    <w:p w14:paraId="17046454" w14:textId="77777777" w:rsidR="00513C6D" w:rsidRPr="00513C6D" w:rsidRDefault="00513C6D" w:rsidP="00881703">
      <w:pPr>
        <w:widowControl w:val="0"/>
        <w:ind w:firstLine="426"/>
        <w:contextualSpacing/>
        <w:jc w:val="both"/>
        <w:rPr>
          <w:rFonts w:ascii="Times New Roman" w:hAnsi="Times New Roman"/>
          <w:bCs w:val="0"/>
          <w:spacing w:val="6"/>
          <w:sz w:val="26"/>
          <w:szCs w:val="26"/>
        </w:rPr>
      </w:pPr>
      <w:r w:rsidRPr="00513C6D">
        <w:rPr>
          <w:rFonts w:ascii="Times New Roman" w:hAnsi="Times New Roman"/>
          <w:bCs w:val="0"/>
          <w:spacing w:val="6"/>
          <w:sz w:val="26"/>
          <w:szCs w:val="26"/>
        </w:rPr>
        <w:t>+ Hầu hết các em học sinh vứt rác đúng quy định, không bẻ cây xanh.</w:t>
      </w:r>
    </w:p>
    <w:p w14:paraId="4542D849" w14:textId="036134E7" w:rsidR="00956A4B" w:rsidRDefault="00F738C2" w:rsidP="00881703">
      <w:pPr>
        <w:pStyle w:val="Bodytext30"/>
        <w:shd w:val="clear" w:color="auto" w:fill="auto"/>
        <w:tabs>
          <w:tab w:val="left" w:pos="567"/>
          <w:tab w:val="left" w:pos="1923"/>
        </w:tabs>
        <w:spacing w:after="0" w:line="240" w:lineRule="auto"/>
        <w:ind w:firstLine="0"/>
        <w:jc w:val="both"/>
        <w:rPr>
          <w:color w:val="0070C0"/>
          <w:sz w:val="28"/>
          <w:szCs w:val="28"/>
        </w:rPr>
      </w:pPr>
      <w:r>
        <w:rPr>
          <w:sz w:val="28"/>
          <w:szCs w:val="28"/>
        </w:rPr>
        <w:tab/>
      </w:r>
      <w:bookmarkStart w:id="9" w:name="_Hlk60002431"/>
      <w:r w:rsidR="00651A70" w:rsidRPr="0093003A">
        <w:rPr>
          <w:color w:val="0070C0"/>
          <w:sz w:val="28"/>
          <w:szCs w:val="28"/>
        </w:rPr>
        <w:t xml:space="preserve">3. </w:t>
      </w:r>
      <w:r w:rsidR="00956A4B" w:rsidRPr="009D1F6C">
        <w:rPr>
          <w:color w:val="0070C0"/>
          <w:sz w:val="28"/>
          <w:szCs w:val="28"/>
        </w:rPr>
        <w:t>Kết luận</w:t>
      </w:r>
    </w:p>
    <w:bookmarkEnd w:id="9"/>
    <w:p w14:paraId="61764408" w14:textId="77777777" w:rsidR="00513C6D" w:rsidRPr="00513C6D" w:rsidRDefault="00513C6D" w:rsidP="00881703">
      <w:pPr>
        <w:widowControl w:val="0"/>
        <w:ind w:firstLine="142"/>
        <w:contextualSpacing/>
        <w:jc w:val="both"/>
        <w:outlineLvl w:val="0"/>
        <w:rPr>
          <w:rFonts w:ascii="Times New Roman" w:eastAsia="Calibri" w:hAnsi="Times New Roman"/>
          <w:b/>
          <w:bCs w:val="0"/>
          <w:color w:val="0000FF"/>
          <w:sz w:val="26"/>
          <w:szCs w:val="26"/>
        </w:rPr>
      </w:pPr>
      <w:r w:rsidRPr="00513C6D">
        <w:rPr>
          <w:rFonts w:ascii="Times New Roman" w:eastAsia="Calibri" w:hAnsi="Times New Roman"/>
          <w:b/>
          <w:bCs w:val="0"/>
          <w:color w:val="0000FF"/>
          <w:sz w:val="26"/>
          <w:szCs w:val="26"/>
        </w:rPr>
        <w:t xml:space="preserve">a. </w:t>
      </w:r>
      <w:r w:rsidRPr="00513C6D">
        <w:rPr>
          <w:rFonts w:ascii="Times New Roman" w:eastAsia="Calibri" w:hAnsi="Times New Roman"/>
          <w:b/>
          <w:bCs w:val="0"/>
          <w:color w:val="0000FF"/>
          <w:sz w:val="26"/>
          <w:szCs w:val="26"/>
          <w:u w:val="single"/>
        </w:rPr>
        <w:t>Nội dung</w:t>
      </w:r>
      <w:r w:rsidRPr="00513C6D">
        <w:rPr>
          <w:rFonts w:ascii="Times New Roman" w:eastAsia="Calibri" w:hAnsi="Times New Roman"/>
          <w:b/>
          <w:bCs w:val="0"/>
          <w:color w:val="0000FF"/>
          <w:sz w:val="26"/>
          <w:szCs w:val="26"/>
        </w:rPr>
        <w:t>:</w:t>
      </w:r>
    </w:p>
    <w:p w14:paraId="111CD6ED" w14:textId="77777777" w:rsidR="00513C6D" w:rsidRPr="00513C6D" w:rsidRDefault="00513C6D" w:rsidP="00881703">
      <w:pPr>
        <w:widowControl w:val="0"/>
        <w:ind w:firstLine="720"/>
        <w:contextualSpacing/>
        <w:jc w:val="both"/>
        <w:rPr>
          <w:rFonts w:ascii="Times New Roman" w:hAnsi="Times New Roman"/>
          <w:bCs w:val="0"/>
          <w:color w:val="000000"/>
          <w:sz w:val="26"/>
          <w:szCs w:val="26"/>
        </w:rPr>
      </w:pPr>
      <w:r w:rsidRPr="00513C6D">
        <w:rPr>
          <w:rFonts w:ascii="Times New Roman" w:hAnsi="Times New Roman"/>
          <w:bCs w:val="0"/>
          <w:color w:val="000000"/>
          <w:sz w:val="26"/>
          <w:szCs w:val="26"/>
        </w:rPr>
        <w:t xml:space="preserve"> Cuộc sống đa dạng đã đem lại cho con người không ít niềm vui. Nhưng cuộc sống cũng rất phức tạp đòi hỏi con người cần phải giải quyết một cách hợp lý, có kỹ năng. Vậy để có thể giải quyết những khó khăn trong cuộc sống, để hoàn thiện bản thân, bắt kịp với xu thế mới của thế giới, của thời đại đòi hỏi con người phải có kiến thức (kiến thức này cần được trang bị trong quá trình học tập các môn học ở các nhà trường, trong cuộc sống). Nhưng để con người hiểu và nhận thức đúng đắn cũng như có những hoạt động thiết thực, cụ thể, thực sự có hiệu quả không phải là điều dễ dàng.</w:t>
      </w:r>
    </w:p>
    <w:p w14:paraId="1A6E0AC8" w14:textId="77777777" w:rsidR="00513C6D" w:rsidRPr="00513C6D" w:rsidRDefault="00513C6D" w:rsidP="00881703">
      <w:pPr>
        <w:widowControl w:val="0"/>
        <w:ind w:firstLine="720"/>
        <w:contextualSpacing/>
        <w:jc w:val="both"/>
        <w:rPr>
          <w:rFonts w:ascii="Times New Roman" w:hAnsi="Times New Roman"/>
          <w:bCs w:val="0"/>
          <w:color w:val="000000"/>
          <w:sz w:val="26"/>
          <w:szCs w:val="26"/>
        </w:rPr>
      </w:pPr>
      <w:r w:rsidRPr="00513C6D">
        <w:rPr>
          <w:rFonts w:ascii="Times New Roman" w:hAnsi="Times New Roman"/>
          <w:bCs w:val="0"/>
          <w:color w:val="000000"/>
          <w:sz w:val="26"/>
          <w:szCs w:val="26"/>
        </w:rPr>
        <w:t xml:space="preserve">Nhận thức được vai trò, tầm quan trọng của việc tích hợp liên môn, tích hợp </w:t>
      </w:r>
      <w:r w:rsidRPr="00513C6D">
        <w:rPr>
          <w:rFonts w:ascii="Times New Roman" w:hAnsi="Times New Roman"/>
          <w:bCs w:val="0"/>
          <w:sz w:val="26"/>
          <w:szCs w:val="26"/>
        </w:rPr>
        <w:t>giáo dục với học sinh trong môn Toán học 7 nói riêng, Và ở tất cả các bộ môn nói chung. Tôi đã tìm tòi các tư liệu, các hướng khai thác về vấn đề này sao cho có hiệu quả nhất trong quá trình giảng dạy. Tuy nhiên đây là một vấn đề hay, đã được triển khai đại trà trong vài năm nên nhiều người tìm tòi. Vì thế những vấn đề tôi đưa ra chưa hẳn là đột phá nhưng nó phần nào giúp tôi và các đồng nghiệp có cái nhìn đúng đắn hơn về vấn đề tích hợp liên môn và giáo dục bảo vệ môi trường để vấn đề này khi đưa vào giảng dạy – đặc biệt là giảng dạy môn Toán học trở nên hấp dẫn hơn, có hiệu quả thực sự.</w:t>
      </w:r>
    </w:p>
    <w:p w14:paraId="0AA0557B" w14:textId="77777777" w:rsidR="00513C6D" w:rsidRPr="00513C6D" w:rsidRDefault="00513C6D" w:rsidP="00881703">
      <w:pPr>
        <w:widowControl w:val="0"/>
        <w:ind w:firstLine="142"/>
        <w:contextualSpacing/>
        <w:jc w:val="both"/>
        <w:outlineLvl w:val="0"/>
        <w:rPr>
          <w:rFonts w:ascii="Times New Roman" w:eastAsia="Calibri" w:hAnsi="Times New Roman"/>
          <w:b/>
          <w:bCs w:val="0"/>
          <w:color w:val="0000FF"/>
          <w:sz w:val="26"/>
          <w:szCs w:val="26"/>
        </w:rPr>
      </w:pPr>
      <w:r w:rsidRPr="00513C6D">
        <w:rPr>
          <w:rFonts w:ascii="Times New Roman" w:eastAsia="Calibri" w:hAnsi="Times New Roman"/>
          <w:b/>
          <w:bCs w:val="0"/>
          <w:color w:val="0000FF"/>
          <w:sz w:val="26"/>
          <w:szCs w:val="26"/>
        </w:rPr>
        <w:t xml:space="preserve">b. </w:t>
      </w:r>
      <w:r w:rsidRPr="00513C6D">
        <w:rPr>
          <w:rFonts w:ascii="Times New Roman" w:eastAsia="Calibri" w:hAnsi="Times New Roman"/>
          <w:b/>
          <w:bCs w:val="0"/>
          <w:color w:val="0000FF"/>
          <w:sz w:val="26"/>
          <w:szCs w:val="26"/>
          <w:u w:val="single"/>
        </w:rPr>
        <w:t>Ý nghĩa</w:t>
      </w:r>
      <w:r w:rsidRPr="00513C6D">
        <w:rPr>
          <w:rFonts w:ascii="Times New Roman" w:eastAsia="Calibri" w:hAnsi="Times New Roman"/>
          <w:b/>
          <w:bCs w:val="0"/>
          <w:color w:val="0000FF"/>
          <w:sz w:val="26"/>
          <w:szCs w:val="26"/>
        </w:rPr>
        <w:t>:</w:t>
      </w:r>
    </w:p>
    <w:p w14:paraId="43FBF359" w14:textId="77777777" w:rsidR="00513C6D" w:rsidRPr="00513C6D" w:rsidRDefault="00513C6D" w:rsidP="00881703">
      <w:pPr>
        <w:widowControl w:val="0"/>
        <w:ind w:firstLine="142"/>
        <w:contextualSpacing/>
        <w:jc w:val="both"/>
        <w:rPr>
          <w:rFonts w:ascii="Times New Roman" w:eastAsia="Calibri" w:hAnsi="Times New Roman"/>
          <w:b/>
          <w:bCs w:val="0"/>
          <w:color w:val="CC3300"/>
          <w:sz w:val="26"/>
          <w:szCs w:val="26"/>
        </w:rPr>
      </w:pPr>
      <w:r w:rsidRPr="00513C6D">
        <w:rPr>
          <w:rFonts w:ascii="Times New Roman" w:eastAsia="Calibri" w:hAnsi="Times New Roman"/>
          <w:bCs w:val="0"/>
          <w:sz w:val="26"/>
          <w:szCs w:val="26"/>
        </w:rPr>
        <w:t xml:space="preserve"> </w:t>
      </w:r>
      <w:r w:rsidRPr="00513C6D">
        <w:rPr>
          <w:rFonts w:ascii="Times New Roman" w:eastAsia="Calibri" w:hAnsi="Times New Roman"/>
          <w:bCs w:val="0"/>
          <w:sz w:val="26"/>
          <w:szCs w:val="26"/>
        </w:rPr>
        <w:tab/>
        <w:t>Biện pháp góp phần giúp các giáo viên có được định hướng cụ thể và một số kinh nghiệm khi đưa Tích hợp liên môn và các vấn đề xã hội vào giảng dạy môn Toán học sao cho có hiệu quả, được học sinh đón nhận và có tác động tích cực đến nhận thức của học sinh. Đồng thời hình thành cho học sinh kỹ năng giải quyết các vấn đề trong cuộc sống, vượt qua những tình huống, thách thức bất ngờ để hình hành năng lực sống tự lập cho các em.</w:t>
      </w:r>
    </w:p>
    <w:p w14:paraId="33B388DB" w14:textId="77777777" w:rsidR="00513C6D" w:rsidRPr="00513C6D" w:rsidRDefault="00513C6D" w:rsidP="00881703">
      <w:pPr>
        <w:widowControl w:val="0"/>
        <w:ind w:firstLine="142"/>
        <w:contextualSpacing/>
        <w:jc w:val="both"/>
        <w:outlineLvl w:val="0"/>
        <w:rPr>
          <w:rFonts w:ascii="Times New Roman" w:hAnsi="Times New Roman"/>
          <w:b/>
          <w:bCs w:val="0"/>
          <w:color w:val="FF0000"/>
          <w:sz w:val="26"/>
          <w:szCs w:val="26"/>
        </w:rPr>
      </w:pPr>
      <w:r w:rsidRPr="00513C6D">
        <w:rPr>
          <w:rFonts w:ascii="Times New Roman" w:hAnsi="Times New Roman"/>
          <w:b/>
          <w:bCs w:val="0"/>
          <w:color w:val="0000FF"/>
          <w:sz w:val="26"/>
          <w:szCs w:val="26"/>
        </w:rPr>
        <w:t xml:space="preserve">c. </w:t>
      </w:r>
      <w:r w:rsidRPr="00513C6D">
        <w:rPr>
          <w:rFonts w:ascii="Times New Roman" w:hAnsi="Times New Roman"/>
          <w:b/>
          <w:bCs w:val="0"/>
          <w:color w:val="0000FF"/>
          <w:sz w:val="26"/>
          <w:szCs w:val="26"/>
          <w:u w:val="single"/>
        </w:rPr>
        <w:t>Khả năng ứng dụng</w:t>
      </w:r>
      <w:r w:rsidRPr="00513C6D">
        <w:rPr>
          <w:rFonts w:ascii="Times New Roman" w:hAnsi="Times New Roman"/>
          <w:b/>
          <w:bCs w:val="0"/>
          <w:color w:val="0000FF"/>
          <w:sz w:val="26"/>
          <w:szCs w:val="26"/>
        </w:rPr>
        <w:t>:</w:t>
      </w:r>
    </w:p>
    <w:p w14:paraId="5B76389E" w14:textId="77777777" w:rsidR="00513C6D" w:rsidRPr="00513C6D" w:rsidRDefault="00513C6D" w:rsidP="00881703">
      <w:pPr>
        <w:widowControl w:val="0"/>
        <w:ind w:firstLine="720"/>
        <w:contextualSpacing/>
        <w:jc w:val="both"/>
        <w:rPr>
          <w:rFonts w:ascii="Times New Roman" w:hAnsi="Times New Roman"/>
          <w:bCs w:val="0"/>
          <w:sz w:val="26"/>
          <w:szCs w:val="26"/>
        </w:rPr>
      </w:pPr>
      <w:r w:rsidRPr="00513C6D">
        <w:rPr>
          <w:rFonts w:ascii="Times New Roman" w:hAnsi="Times New Roman"/>
          <w:bCs w:val="0"/>
          <w:sz w:val="26"/>
          <w:szCs w:val="26"/>
        </w:rPr>
        <w:t>Với các trường được trang bị thiết bị dạy và học phù hợp, giáo viên có thể dễ dàng thực hiện nội dung này với hiệu quả cao. Với những trường học chưa có điều kiện về cơ sở vật chất như máy tính, máy chiếu, giáo viên có thể thay thế các bức tranh bằng các hình ảnh trong sách giáo khoa, báo chí hoặc hình ảnh giáo viên sưu tầm được, hoặc thông qua ngôn ngữ để thực hiện các hoạt động giáo dục Tích hợp liên môn và tích hợp Giáo dục trong môn Toán học sao cho sinh động, hấp dẫn.</w:t>
      </w:r>
    </w:p>
    <w:p w14:paraId="6166DF50" w14:textId="77777777" w:rsidR="00513C6D" w:rsidRPr="00513C6D" w:rsidRDefault="00513C6D" w:rsidP="00881703">
      <w:pPr>
        <w:widowControl w:val="0"/>
        <w:ind w:firstLine="720"/>
        <w:contextualSpacing/>
        <w:jc w:val="both"/>
        <w:rPr>
          <w:rFonts w:ascii="Times New Roman" w:hAnsi="Times New Roman"/>
          <w:bCs w:val="0"/>
          <w:sz w:val="26"/>
          <w:szCs w:val="26"/>
        </w:rPr>
      </w:pPr>
      <w:r w:rsidRPr="00513C6D">
        <w:rPr>
          <w:rFonts w:ascii="Times New Roman" w:hAnsi="Times New Roman"/>
          <w:bCs w:val="0"/>
          <w:sz w:val="26"/>
          <w:szCs w:val="26"/>
        </w:rPr>
        <w:t>Với bản thân: Tôi đã ứng dụng đề tài vào việc giảng dạy môn Toán học 7 thường xuyên trong 2 năm qua. Và đặc biệt với những kinh nghiệm này đã giúp ích cho tôi rất nhiều trong quá trình giảng dạy môn Toán ở cấp THCS.</w:t>
      </w:r>
    </w:p>
    <w:p w14:paraId="4291D8B4" w14:textId="1D956467" w:rsidR="00513C6D" w:rsidRPr="00513C6D" w:rsidRDefault="00513C6D" w:rsidP="00881703">
      <w:pPr>
        <w:widowControl w:val="0"/>
        <w:ind w:firstLine="720"/>
        <w:contextualSpacing/>
        <w:jc w:val="both"/>
        <w:rPr>
          <w:rFonts w:ascii="Times New Roman" w:hAnsi="Times New Roman"/>
          <w:bCs w:val="0"/>
          <w:spacing w:val="4"/>
          <w:sz w:val="26"/>
          <w:szCs w:val="26"/>
        </w:rPr>
      </w:pPr>
      <w:r w:rsidRPr="00513C6D">
        <w:rPr>
          <w:rFonts w:ascii="Times New Roman" w:hAnsi="Times New Roman"/>
          <w:bCs w:val="0"/>
          <w:spacing w:val="4"/>
          <w:sz w:val="26"/>
          <w:szCs w:val="26"/>
        </w:rPr>
        <w:t xml:space="preserve">Với các đồng nghiệp thì những vấn đề tôi nêu ra, cùng một số tư liệu tôi sưu tầm đã giúp ích cho đồng nghiệp rất nhiều trong khi giảng dạy (đặc biệt là các </w:t>
      </w:r>
      <w:r w:rsidR="009F0EA4">
        <w:rPr>
          <w:rFonts w:ascii="Times New Roman" w:hAnsi="Times New Roman"/>
          <w:bCs w:val="0"/>
          <w:spacing w:val="4"/>
          <w:sz w:val="26"/>
          <w:szCs w:val="26"/>
        </w:rPr>
        <w:t>kế hoạch bài dạy</w:t>
      </w:r>
      <w:r w:rsidRPr="00513C6D">
        <w:rPr>
          <w:rFonts w:ascii="Times New Roman" w:hAnsi="Times New Roman"/>
          <w:bCs w:val="0"/>
          <w:spacing w:val="4"/>
          <w:sz w:val="26"/>
          <w:szCs w:val="26"/>
        </w:rPr>
        <w:t xml:space="preserve">, các hình ảnh, các video thực tế đã có tác động rất nhiều đến học sinh khi các giáo </w:t>
      </w:r>
      <w:r w:rsidRPr="00513C6D">
        <w:rPr>
          <w:rFonts w:ascii="Times New Roman" w:hAnsi="Times New Roman"/>
          <w:bCs w:val="0"/>
          <w:spacing w:val="4"/>
          <w:sz w:val="26"/>
          <w:szCs w:val="26"/>
        </w:rPr>
        <w:lastRenderedPageBreak/>
        <w:t>viên sử dụng).</w:t>
      </w:r>
    </w:p>
    <w:p w14:paraId="703346A8" w14:textId="77777777" w:rsidR="00513C6D" w:rsidRPr="00513C6D" w:rsidRDefault="00513C6D" w:rsidP="00881703">
      <w:pPr>
        <w:widowControl w:val="0"/>
        <w:contextualSpacing/>
        <w:jc w:val="both"/>
        <w:outlineLvl w:val="0"/>
        <w:rPr>
          <w:rFonts w:ascii="Times New Roman" w:hAnsi="Times New Roman"/>
          <w:b/>
          <w:bCs w:val="0"/>
          <w:color w:val="0000FF"/>
          <w:sz w:val="26"/>
          <w:szCs w:val="26"/>
        </w:rPr>
      </w:pPr>
      <w:r w:rsidRPr="00513C6D">
        <w:rPr>
          <w:rFonts w:ascii="Times New Roman" w:hAnsi="Times New Roman"/>
          <w:b/>
          <w:bCs w:val="0"/>
          <w:color w:val="0000FF"/>
          <w:sz w:val="26"/>
          <w:szCs w:val="26"/>
        </w:rPr>
        <w:t xml:space="preserve"> d. </w:t>
      </w:r>
      <w:r w:rsidRPr="00513C6D">
        <w:rPr>
          <w:rFonts w:ascii="Times New Roman" w:hAnsi="Times New Roman"/>
          <w:b/>
          <w:bCs w:val="0"/>
          <w:color w:val="0000FF"/>
          <w:sz w:val="26"/>
          <w:szCs w:val="26"/>
          <w:u w:val="single"/>
        </w:rPr>
        <w:t>Bài học kinh nghiệm:</w:t>
      </w:r>
      <w:r w:rsidRPr="00513C6D">
        <w:rPr>
          <w:rFonts w:ascii="Times New Roman" w:hAnsi="Times New Roman"/>
          <w:b/>
          <w:bCs w:val="0"/>
          <w:color w:val="0000FF"/>
          <w:sz w:val="26"/>
          <w:szCs w:val="26"/>
        </w:rPr>
        <w:t xml:space="preserve"> </w:t>
      </w:r>
      <w:r w:rsidRPr="00513C6D">
        <w:rPr>
          <w:rFonts w:ascii="Times New Roman" w:hAnsi="Times New Roman"/>
          <w:bCs w:val="0"/>
          <w:sz w:val="26"/>
          <w:szCs w:val="26"/>
        </w:rPr>
        <w:t>Qua việc nghiên cứu và giảng dạy tôi rút ra bài học.</w:t>
      </w:r>
    </w:p>
    <w:p w14:paraId="7A2A8FFE" w14:textId="77777777" w:rsidR="00513C6D" w:rsidRPr="00513C6D" w:rsidRDefault="00513C6D" w:rsidP="00881703">
      <w:pPr>
        <w:widowControl w:val="0"/>
        <w:contextualSpacing/>
        <w:jc w:val="both"/>
        <w:rPr>
          <w:rFonts w:ascii="Times New Roman" w:hAnsi="Times New Roman"/>
          <w:bCs w:val="0"/>
          <w:spacing w:val="-6"/>
          <w:sz w:val="26"/>
          <w:szCs w:val="26"/>
        </w:rPr>
      </w:pPr>
      <w:r w:rsidRPr="00513C6D">
        <w:rPr>
          <w:rFonts w:ascii="Times New Roman" w:hAnsi="Times New Roman"/>
          <w:bCs w:val="0"/>
          <w:spacing w:val="-6"/>
          <w:sz w:val="26"/>
          <w:szCs w:val="26"/>
        </w:rPr>
        <w:t xml:space="preserve"> - Trước tiên người giáo viên cần hiểu rằng: Để trở thành một giáo viên được học sinh yêu mến phải là người có kiến thức. Muốn có được kiến thức sâu, rộng thì người giáo viên cần phải yêu nghề, kiên trì, phải đọc, sưu tầm nhiều tài liệu tham khảo để làm giàu thêm vốn kiến thức của mình.</w:t>
      </w:r>
    </w:p>
    <w:p w14:paraId="16688F55" w14:textId="36AC30BA" w:rsidR="00513C6D" w:rsidRPr="00513C6D" w:rsidRDefault="00513C6D" w:rsidP="009F0EA4">
      <w:pPr>
        <w:widowControl w:val="0"/>
        <w:tabs>
          <w:tab w:val="left" w:pos="8222"/>
        </w:tabs>
        <w:contextualSpacing/>
        <w:jc w:val="both"/>
        <w:rPr>
          <w:rFonts w:ascii="Times New Roman" w:hAnsi="Times New Roman"/>
          <w:bCs w:val="0"/>
          <w:spacing w:val="4"/>
          <w:sz w:val="26"/>
          <w:szCs w:val="26"/>
        </w:rPr>
      </w:pPr>
      <w:r w:rsidRPr="00513C6D">
        <w:rPr>
          <w:rFonts w:ascii="Times New Roman" w:hAnsi="Times New Roman"/>
          <w:bCs w:val="0"/>
          <w:sz w:val="26"/>
          <w:szCs w:val="26"/>
        </w:rPr>
        <w:t xml:space="preserve"> - Phải biết học hỏi, biết lắng nghe, tìm hiểu và trao đổi kiến thức với đồng nghiệp và trên các phương tiện thông tin đại chúng.</w:t>
      </w:r>
      <w:r w:rsidR="009F0EA4">
        <w:rPr>
          <w:rFonts w:ascii="Times New Roman" w:hAnsi="Times New Roman"/>
          <w:bCs w:val="0"/>
          <w:sz w:val="26"/>
          <w:szCs w:val="26"/>
        </w:rPr>
        <w:t xml:space="preserve"> D</w:t>
      </w:r>
      <w:r w:rsidRPr="00513C6D">
        <w:rPr>
          <w:rFonts w:ascii="Times New Roman" w:hAnsi="Times New Roman"/>
          <w:bCs w:val="0"/>
          <w:spacing w:val="4"/>
          <w:sz w:val="26"/>
          <w:szCs w:val="26"/>
        </w:rPr>
        <w:t xml:space="preserve">ạy hay cần có phương pháp khoa học cả về cách truyền đạt và nội dung kiến thức. </w:t>
      </w:r>
    </w:p>
    <w:p w14:paraId="444F6F1E" w14:textId="77777777" w:rsidR="00513C6D" w:rsidRPr="00513C6D" w:rsidRDefault="00513C6D" w:rsidP="00881703">
      <w:pPr>
        <w:widowControl w:val="0"/>
        <w:contextualSpacing/>
        <w:jc w:val="both"/>
        <w:rPr>
          <w:rFonts w:ascii="Times New Roman" w:hAnsi="Times New Roman"/>
          <w:bCs w:val="0"/>
          <w:sz w:val="26"/>
          <w:szCs w:val="26"/>
        </w:rPr>
      </w:pPr>
      <w:r w:rsidRPr="00513C6D">
        <w:rPr>
          <w:rFonts w:ascii="Times New Roman" w:hAnsi="Times New Roman"/>
          <w:bCs w:val="0"/>
          <w:sz w:val="26"/>
          <w:szCs w:val="26"/>
        </w:rPr>
        <w:t xml:space="preserve"> - Cần có kế hoạch cụ thể trong toàn bộ môn học, trong từng tiết học, kế hoạch trong các hoạt động thực tế để từ đó tác động mạnh mẽ đến nhận thức của các em.</w:t>
      </w:r>
    </w:p>
    <w:p w14:paraId="3666B76D" w14:textId="77777777" w:rsidR="00513C6D" w:rsidRPr="00513C6D" w:rsidRDefault="00513C6D" w:rsidP="00881703">
      <w:pPr>
        <w:widowControl w:val="0"/>
        <w:contextualSpacing/>
        <w:jc w:val="both"/>
        <w:outlineLvl w:val="0"/>
        <w:rPr>
          <w:rFonts w:ascii="Times New Roman" w:hAnsi="Times New Roman"/>
          <w:b/>
          <w:bCs w:val="0"/>
          <w:color w:val="0000FF"/>
          <w:sz w:val="26"/>
          <w:szCs w:val="26"/>
          <w:u w:val="single"/>
        </w:rPr>
      </w:pPr>
      <w:r w:rsidRPr="00513C6D">
        <w:rPr>
          <w:rFonts w:ascii="Times New Roman" w:hAnsi="Times New Roman"/>
          <w:b/>
          <w:bCs w:val="0"/>
          <w:color w:val="FF0000"/>
          <w:sz w:val="26"/>
          <w:szCs w:val="26"/>
        </w:rPr>
        <w:t xml:space="preserve"> </w:t>
      </w:r>
      <w:r w:rsidRPr="00513C6D">
        <w:rPr>
          <w:rFonts w:ascii="Times New Roman" w:hAnsi="Times New Roman"/>
          <w:b/>
          <w:bCs w:val="0"/>
          <w:color w:val="0000FF"/>
          <w:sz w:val="26"/>
          <w:szCs w:val="26"/>
        </w:rPr>
        <w:t>e.</w:t>
      </w:r>
      <w:r w:rsidRPr="00513C6D">
        <w:rPr>
          <w:rFonts w:ascii="Times New Roman" w:hAnsi="Times New Roman"/>
          <w:b/>
          <w:bCs w:val="0"/>
          <w:color w:val="0000FF"/>
          <w:sz w:val="26"/>
          <w:szCs w:val="26"/>
          <w:u w:val="single"/>
        </w:rPr>
        <w:t xml:space="preserve"> Hướng tiếp tục nghiên cứu:</w:t>
      </w:r>
    </w:p>
    <w:p w14:paraId="1D97AF29" w14:textId="77777777" w:rsidR="00513C6D" w:rsidRPr="00513C6D" w:rsidRDefault="00513C6D" w:rsidP="00881703">
      <w:pPr>
        <w:widowControl w:val="0"/>
        <w:contextualSpacing/>
        <w:jc w:val="both"/>
        <w:rPr>
          <w:rFonts w:ascii="Times New Roman" w:hAnsi="Times New Roman"/>
          <w:bCs w:val="0"/>
          <w:sz w:val="26"/>
          <w:szCs w:val="26"/>
        </w:rPr>
      </w:pPr>
      <w:r w:rsidRPr="00513C6D">
        <w:rPr>
          <w:rFonts w:ascii="Times New Roman" w:hAnsi="Times New Roman"/>
          <w:bCs w:val="0"/>
          <w:sz w:val="26"/>
          <w:szCs w:val="26"/>
        </w:rPr>
        <w:t xml:space="preserve"> Để hoàn thiện hơn cho Biện pháp, trong quá trình giảng dạy tôi tiếp tục đi tìm hiểu sâu hơn về một số vấn đề trọng tâm như:</w:t>
      </w:r>
    </w:p>
    <w:p w14:paraId="5F277436" w14:textId="77777777" w:rsidR="00513C6D" w:rsidRPr="00513C6D" w:rsidRDefault="00513C6D" w:rsidP="00881703">
      <w:pPr>
        <w:widowControl w:val="0"/>
        <w:contextualSpacing/>
        <w:jc w:val="both"/>
        <w:rPr>
          <w:rFonts w:ascii="Times New Roman" w:hAnsi="Times New Roman"/>
          <w:bCs w:val="0"/>
          <w:sz w:val="26"/>
          <w:szCs w:val="26"/>
        </w:rPr>
      </w:pPr>
      <w:r w:rsidRPr="00513C6D">
        <w:rPr>
          <w:rFonts w:ascii="Times New Roman" w:hAnsi="Times New Roman"/>
          <w:bCs w:val="0"/>
          <w:sz w:val="26"/>
          <w:szCs w:val="26"/>
        </w:rPr>
        <w:t xml:space="preserve"> - Thứ nhất: Cách thức đưa vấn đề vào trong giảng dạy ở môn toán học mà tôi được phân công giảng dạy.</w:t>
      </w:r>
    </w:p>
    <w:p w14:paraId="07A21DED" w14:textId="77777777" w:rsidR="00513C6D" w:rsidRPr="00513C6D" w:rsidRDefault="00513C6D" w:rsidP="00881703">
      <w:pPr>
        <w:widowControl w:val="0"/>
        <w:contextualSpacing/>
        <w:jc w:val="both"/>
        <w:rPr>
          <w:rFonts w:ascii="Times New Roman" w:hAnsi="Times New Roman"/>
          <w:bCs w:val="0"/>
          <w:sz w:val="26"/>
          <w:szCs w:val="26"/>
        </w:rPr>
      </w:pPr>
      <w:r w:rsidRPr="00513C6D">
        <w:rPr>
          <w:rFonts w:ascii="Times New Roman" w:hAnsi="Times New Roman"/>
          <w:bCs w:val="0"/>
          <w:sz w:val="26"/>
          <w:szCs w:val="26"/>
        </w:rPr>
        <w:t xml:space="preserve"> - Thứ hai: Tiếp tục tìm hiểu hệ thống kiến thức các môn học để làm phong phú hệ thống kiến thức của bản thân.</w:t>
      </w:r>
    </w:p>
    <w:p w14:paraId="7162CC8F" w14:textId="77777777" w:rsidR="00513C6D" w:rsidRPr="00513C6D" w:rsidRDefault="00513C6D" w:rsidP="00881703">
      <w:pPr>
        <w:widowControl w:val="0"/>
        <w:ind w:firstLine="720"/>
        <w:contextualSpacing/>
        <w:jc w:val="both"/>
        <w:rPr>
          <w:rFonts w:ascii="Times New Roman" w:hAnsi="Times New Roman"/>
          <w:bCs w:val="0"/>
          <w:sz w:val="26"/>
          <w:szCs w:val="26"/>
        </w:rPr>
      </w:pPr>
      <w:r w:rsidRPr="00513C6D">
        <w:rPr>
          <w:rFonts w:ascii="Times New Roman" w:hAnsi="Times New Roman"/>
          <w:bCs w:val="0"/>
          <w:sz w:val="26"/>
          <w:szCs w:val="26"/>
        </w:rPr>
        <w:t>Vấn đề mà tôi đưa ra trong Biện pháp không bao giờ là vấn đề cũ, lỗi thời. Bởi xã hội ngày càng phát triển kéo theo càng nhiều vấn đề phức tạp. Vì thế vấn đề giải quyết các tồn tại của xã hội hiện đại ấy đòi hỏi con người cần có năng lực giải quyết tốt (mà năng lực giải quyết của con người có được là nhờ sự tích lũy và vận dụng kiến thức có được từ quá trình học tập, từ thực tiễn cuộc sống)</w:t>
      </w:r>
    </w:p>
    <w:p w14:paraId="12B489BC" w14:textId="0780FE48" w:rsidR="00513C6D" w:rsidRPr="00513C6D" w:rsidRDefault="00513C6D" w:rsidP="00881703">
      <w:pPr>
        <w:widowControl w:val="0"/>
        <w:ind w:firstLine="426"/>
        <w:contextualSpacing/>
        <w:jc w:val="both"/>
        <w:rPr>
          <w:rFonts w:ascii="Times New Roman" w:hAnsi="Times New Roman"/>
          <w:b/>
          <w:bCs w:val="0"/>
          <w:spacing w:val="-6"/>
          <w:sz w:val="26"/>
          <w:szCs w:val="26"/>
        </w:rPr>
      </w:pPr>
      <w:r w:rsidRPr="00513C6D">
        <w:rPr>
          <w:rFonts w:ascii="Times New Roman" w:hAnsi="Times New Roman"/>
          <w:bCs w:val="0"/>
          <w:color w:val="000000"/>
          <w:sz w:val="26"/>
          <w:szCs w:val="26"/>
        </w:rPr>
        <w:t>Trên đây, tôi đã trình bày</w:t>
      </w:r>
      <w:r w:rsidR="0093003A">
        <w:rPr>
          <w:rFonts w:ascii="Times New Roman" w:hAnsi="Times New Roman"/>
          <w:bCs w:val="0"/>
          <w:color w:val="000000"/>
          <w:sz w:val="26"/>
          <w:szCs w:val="26"/>
        </w:rPr>
        <w:t xml:space="preserve"> biện pháp</w:t>
      </w:r>
      <w:r w:rsidRPr="00513C6D">
        <w:rPr>
          <w:rFonts w:ascii="Times New Roman" w:hAnsi="Times New Roman"/>
          <w:bCs w:val="0"/>
          <w:color w:val="000000"/>
          <w:sz w:val="26"/>
          <w:szCs w:val="26"/>
        </w:rPr>
        <w:t xml:space="preserve">: </w:t>
      </w:r>
      <w:r w:rsidRPr="00513C6D">
        <w:rPr>
          <w:rFonts w:ascii="Times New Roman" w:hAnsi="Times New Roman"/>
          <w:bCs w:val="0"/>
          <w:color w:val="FF0000"/>
          <w:sz w:val="26"/>
          <w:szCs w:val="26"/>
          <w:lang w:val="pt-BR"/>
        </w:rPr>
        <w:t>“</w:t>
      </w:r>
      <w:r w:rsidRPr="00513C6D">
        <w:rPr>
          <w:rFonts w:ascii="Times New Roman" w:hAnsi="Times New Roman"/>
          <w:b/>
          <w:bCs w:val="0"/>
          <w:i/>
          <w:color w:val="FF0000"/>
          <w:sz w:val="26"/>
          <w:szCs w:val="26"/>
          <w:lang w:val="pt-BR"/>
        </w:rPr>
        <w:t>Sử dụng phương pháp dạy học tích hợp liên môn và ứng dụng thực tế để nâng cao chất lượng giảng dạy môn toán lớp 7</w:t>
      </w:r>
      <w:r w:rsidRPr="00513C6D">
        <w:rPr>
          <w:rFonts w:ascii="Times New Roman" w:hAnsi="Times New Roman"/>
          <w:bCs w:val="0"/>
          <w:color w:val="FF0000"/>
          <w:sz w:val="26"/>
          <w:szCs w:val="26"/>
          <w:lang w:val="pt-BR"/>
        </w:rPr>
        <w:t>”</w:t>
      </w:r>
      <w:r w:rsidRPr="00513C6D">
        <w:rPr>
          <w:rFonts w:ascii="Times New Roman" w:hAnsi="Times New Roman"/>
          <w:bCs w:val="0"/>
          <w:sz w:val="26"/>
          <w:szCs w:val="26"/>
          <w:lang w:val="pt-BR"/>
        </w:rPr>
        <w:t>.</w:t>
      </w:r>
    </w:p>
    <w:p w14:paraId="3314A3E0" w14:textId="77777777" w:rsidR="00513C6D" w:rsidRPr="00513C6D" w:rsidRDefault="00513C6D" w:rsidP="00881703">
      <w:pPr>
        <w:widowControl w:val="0"/>
        <w:ind w:firstLine="720"/>
        <w:contextualSpacing/>
        <w:jc w:val="both"/>
        <w:rPr>
          <w:rFonts w:ascii="Times New Roman" w:hAnsi="Times New Roman"/>
          <w:b/>
          <w:bCs w:val="0"/>
          <w:i/>
          <w:sz w:val="26"/>
          <w:szCs w:val="26"/>
        </w:rPr>
      </w:pPr>
      <w:r w:rsidRPr="00513C6D">
        <w:rPr>
          <w:rFonts w:ascii="Times New Roman" w:hAnsi="Times New Roman"/>
          <w:b/>
          <w:bCs w:val="0"/>
          <w:i/>
          <w:sz w:val="26"/>
          <w:szCs w:val="26"/>
        </w:rPr>
        <w:t>Rất mong được sự ủng hộ, đóng góp của các cấp có thẩm quyền!</w:t>
      </w:r>
    </w:p>
    <w:p w14:paraId="39DF9327" w14:textId="3F50CB74" w:rsidR="00513C6D" w:rsidRDefault="00513C6D" w:rsidP="00881703">
      <w:pPr>
        <w:widowControl w:val="0"/>
        <w:ind w:firstLine="720"/>
        <w:contextualSpacing/>
        <w:jc w:val="both"/>
        <w:outlineLvl w:val="0"/>
        <w:rPr>
          <w:rFonts w:ascii="Times New Roman" w:hAnsi="Times New Roman"/>
          <w:b/>
          <w:bCs w:val="0"/>
          <w:sz w:val="26"/>
          <w:szCs w:val="26"/>
        </w:rPr>
      </w:pPr>
      <w:r w:rsidRPr="00513C6D">
        <w:rPr>
          <w:rFonts w:ascii="Times New Roman" w:hAnsi="Times New Roman"/>
          <w:b/>
          <w:bCs w:val="0"/>
          <w:sz w:val="26"/>
          <w:szCs w:val="26"/>
        </w:rPr>
        <w:t xml:space="preserve"> Tôi xin chân thành cảm ơn!</w:t>
      </w:r>
    </w:p>
    <w:p w14:paraId="0D848A25" w14:textId="77777777" w:rsidR="001C0472" w:rsidRPr="001C0472" w:rsidRDefault="001C0472" w:rsidP="001C0472">
      <w:pPr>
        <w:widowControl w:val="0"/>
        <w:ind w:firstLine="720"/>
        <w:contextualSpacing/>
        <w:jc w:val="both"/>
        <w:outlineLvl w:val="0"/>
        <w:rPr>
          <w:rFonts w:ascii="Times New Roman" w:hAnsi="Times New Roman"/>
          <w:b/>
          <w:bCs w:val="0"/>
          <w:sz w:val="26"/>
          <w:szCs w:val="26"/>
        </w:rPr>
      </w:pPr>
      <w:r w:rsidRPr="001C0472">
        <w:rPr>
          <w:rFonts w:ascii="Times New Roman" w:hAnsi="Times New Roman"/>
          <w:b/>
          <w:bCs w:val="0"/>
          <w:sz w:val="26"/>
          <w:szCs w:val="26"/>
        </w:rPr>
        <w:t>H</w:t>
      </w:r>
      <w:r w:rsidRPr="001C0472">
        <w:rPr>
          <w:rFonts w:ascii="Times New Roman" w:hAnsi="Times New Roman" w:hint="eastAsia"/>
          <w:b/>
          <w:bCs w:val="0"/>
          <w:sz w:val="26"/>
          <w:szCs w:val="26"/>
        </w:rPr>
        <w:t>ư</w:t>
      </w:r>
      <w:r w:rsidRPr="001C0472">
        <w:rPr>
          <w:rFonts w:ascii="Times New Roman" w:hAnsi="Times New Roman"/>
          <w:b/>
          <w:bCs w:val="0"/>
          <w:sz w:val="26"/>
          <w:szCs w:val="26"/>
        </w:rPr>
        <w:t xml:space="preserve">ớng dẫn tìm và tải các tài liệu ở </w:t>
      </w:r>
      <w:r w:rsidRPr="001C0472">
        <w:rPr>
          <w:rFonts w:ascii="Times New Roman" w:hAnsi="Times New Roman" w:hint="eastAsia"/>
          <w:b/>
          <w:bCs w:val="0"/>
          <w:sz w:val="26"/>
          <w:szCs w:val="26"/>
        </w:rPr>
        <w:t>đâ</w:t>
      </w:r>
      <w:r w:rsidRPr="001C0472">
        <w:rPr>
          <w:rFonts w:ascii="Times New Roman" w:hAnsi="Times New Roman"/>
          <w:b/>
          <w:bCs w:val="0"/>
          <w:sz w:val="26"/>
          <w:szCs w:val="26"/>
        </w:rPr>
        <w:t>y</w:t>
      </w:r>
    </w:p>
    <w:p w14:paraId="199A08D8" w14:textId="30B463D7" w:rsidR="001C0472" w:rsidRPr="00513C6D" w:rsidRDefault="001C0472" w:rsidP="001C0472">
      <w:pPr>
        <w:widowControl w:val="0"/>
        <w:ind w:firstLine="720"/>
        <w:contextualSpacing/>
        <w:jc w:val="both"/>
        <w:outlineLvl w:val="0"/>
        <w:rPr>
          <w:rFonts w:ascii="Times New Roman" w:hAnsi="Times New Roman"/>
          <w:b/>
          <w:bCs w:val="0"/>
          <w:sz w:val="26"/>
          <w:szCs w:val="26"/>
        </w:rPr>
      </w:pPr>
      <w:r w:rsidRPr="001C0472">
        <w:rPr>
          <w:rFonts w:ascii="Times New Roman" w:hAnsi="Times New Roman"/>
          <w:b/>
          <w:bCs w:val="0"/>
          <w:sz w:val="26"/>
          <w:szCs w:val="26"/>
        </w:rPr>
        <w:t>https://forms.gle/LzVNwfMpYB9qH4JU6</w:t>
      </w:r>
    </w:p>
    <w:p w14:paraId="43374188" w14:textId="77777777" w:rsidR="00513C6D" w:rsidRPr="009D1F6C" w:rsidRDefault="00513C6D" w:rsidP="00881703">
      <w:pPr>
        <w:pStyle w:val="Bodytext30"/>
        <w:shd w:val="clear" w:color="auto" w:fill="auto"/>
        <w:tabs>
          <w:tab w:val="left" w:pos="567"/>
          <w:tab w:val="left" w:pos="1923"/>
        </w:tabs>
        <w:spacing w:after="0" w:line="240" w:lineRule="auto"/>
        <w:ind w:firstLine="0"/>
        <w:jc w:val="both"/>
        <w:rPr>
          <w:color w:val="0070C0"/>
          <w:sz w:val="28"/>
          <w:szCs w:val="28"/>
        </w:rPr>
      </w:pPr>
    </w:p>
    <w:p w14:paraId="30704954" w14:textId="77777777" w:rsidR="00956A4B" w:rsidRDefault="00651A70" w:rsidP="00881703">
      <w:pPr>
        <w:pStyle w:val="Bodytext30"/>
        <w:shd w:val="clear" w:color="auto" w:fill="auto"/>
        <w:tabs>
          <w:tab w:val="left" w:pos="567"/>
          <w:tab w:val="left" w:pos="1923"/>
        </w:tabs>
        <w:spacing w:after="0" w:line="240" w:lineRule="auto"/>
        <w:ind w:firstLine="0"/>
        <w:jc w:val="both"/>
      </w:pPr>
      <w:r>
        <w:rPr>
          <w:sz w:val="28"/>
          <w:szCs w:val="28"/>
        </w:rPr>
        <w:tab/>
      </w:r>
    </w:p>
    <w:p w14:paraId="5EB9E911" w14:textId="356ECB63" w:rsidR="00956A4B" w:rsidRDefault="00956A4B" w:rsidP="00881703">
      <w:pPr>
        <w:pStyle w:val="Bodytext30"/>
        <w:shd w:val="clear" w:color="auto" w:fill="auto"/>
        <w:tabs>
          <w:tab w:val="left" w:pos="567"/>
          <w:tab w:val="left" w:pos="1923"/>
        </w:tabs>
        <w:spacing w:after="0" w:line="240" w:lineRule="auto"/>
        <w:ind w:firstLine="0"/>
        <w:jc w:val="both"/>
        <w:rPr>
          <w:b w:val="0"/>
          <w:i/>
          <w:sz w:val="28"/>
          <w:szCs w:val="28"/>
        </w:rPr>
      </w:pPr>
      <w:r>
        <w:t xml:space="preserve">                                                               </w:t>
      </w:r>
      <w:r w:rsidR="00651A70">
        <w:t xml:space="preserve">                         </w:t>
      </w:r>
      <w:r>
        <w:t xml:space="preserve">           </w:t>
      </w:r>
      <w:r w:rsidR="0093003A">
        <w:rPr>
          <w:b w:val="0"/>
          <w:i/>
          <w:sz w:val="28"/>
          <w:szCs w:val="28"/>
        </w:rPr>
        <w:t>Tuy Phước</w:t>
      </w:r>
      <w:r w:rsidR="00F73F47">
        <w:rPr>
          <w:b w:val="0"/>
          <w:i/>
          <w:sz w:val="28"/>
          <w:szCs w:val="28"/>
        </w:rPr>
        <w:t xml:space="preserve">, </w:t>
      </w:r>
      <w:r w:rsidRPr="005E1838">
        <w:rPr>
          <w:b w:val="0"/>
          <w:i/>
          <w:sz w:val="28"/>
          <w:szCs w:val="28"/>
        </w:rPr>
        <w:t xml:space="preserve">ngày </w:t>
      </w:r>
      <w:r w:rsidR="0093003A">
        <w:rPr>
          <w:b w:val="0"/>
          <w:i/>
          <w:sz w:val="28"/>
          <w:szCs w:val="28"/>
        </w:rPr>
        <w:t>26</w:t>
      </w:r>
      <w:r w:rsidRPr="005E1838">
        <w:rPr>
          <w:b w:val="0"/>
          <w:i/>
          <w:sz w:val="28"/>
          <w:szCs w:val="28"/>
        </w:rPr>
        <w:t xml:space="preserve"> tháng</w:t>
      </w:r>
      <w:r w:rsidR="0093003A">
        <w:rPr>
          <w:b w:val="0"/>
          <w:i/>
          <w:sz w:val="28"/>
          <w:szCs w:val="28"/>
        </w:rPr>
        <w:t xml:space="preserve"> 12</w:t>
      </w:r>
      <w:r w:rsidRPr="005E1838">
        <w:rPr>
          <w:b w:val="0"/>
          <w:i/>
          <w:sz w:val="28"/>
          <w:szCs w:val="28"/>
        </w:rPr>
        <w:t xml:space="preserve"> năm 2020</w:t>
      </w:r>
    </w:p>
    <w:p w14:paraId="30C38A41" w14:textId="145F6DD7" w:rsidR="00956A4B" w:rsidRPr="00F73F47" w:rsidRDefault="003C611D" w:rsidP="00881703">
      <w:pPr>
        <w:tabs>
          <w:tab w:val="left" w:pos="142"/>
          <w:tab w:val="left" w:pos="567"/>
        </w:tabs>
        <w:jc w:val="both"/>
        <w:rPr>
          <w:rFonts w:ascii="Times New Roman" w:hAnsi="Times New Roman"/>
          <w:b/>
          <w:i/>
          <w:szCs w:val="28"/>
          <w:lang w:val="nl-NL"/>
        </w:rPr>
      </w:pPr>
      <w:r w:rsidRPr="00F73F47">
        <w:rPr>
          <w:rFonts w:ascii="Times New Roman" w:hAnsi="Times New Roman"/>
          <w:b/>
          <w:szCs w:val="28"/>
        </w:rPr>
        <w:t xml:space="preserve">  XÁC NHẬN CỦA HIỆU TRƯỞNG</w:t>
      </w:r>
      <w:r w:rsidR="00956A4B" w:rsidRPr="00F73F47">
        <w:rPr>
          <w:b/>
          <w:szCs w:val="28"/>
        </w:rPr>
        <w:t xml:space="preserve">                        </w:t>
      </w:r>
      <w:r w:rsidRPr="00F73F47">
        <w:rPr>
          <w:rFonts w:ascii="Times New Roman" w:hAnsi="Times New Roman"/>
          <w:b/>
          <w:szCs w:val="28"/>
        </w:rPr>
        <w:t>NGƯỜI BÁO CÁO</w:t>
      </w:r>
      <w:r w:rsidR="00956A4B" w:rsidRPr="00F73F47">
        <w:rPr>
          <w:rFonts w:ascii="Times New Roman" w:hAnsi="Times New Roman"/>
          <w:b/>
          <w:i/>
          <w:szCs w:val="28"/>
          <w:lang w:val="nl-NL"/>
        </w:rPr>
        <w:t xml:space="preserve"> </w:t>
      </w:r>
    </w:p>
    <w:p w14:paraId="58F14927" w14:textId="77777777" w:rsidR="003C611D" w:rsidRDefault="003C611D" w:rsidP="00881703">
      <w:pPr>
        <w:tabs>
          <w:tab w:val="left" w:pos="142"/>
        </w:tabs>
        <w:jc w:val="both"/>
        <w:rPr>
          <w:rFonts w:ascii="Times New Roman" w:hAnsi="Times New Roman"/>
          <w:b/>
          <w:i/>
          <w:szCs w:val="28"/>
          <w:lang w:val="nl-NL"/>
        </w:rPr>
      </w:pPr>
    </w:p>
    <w:p w14:paraId="2852E59D" w14:textId="7416A763" w:rsidR="000367E7" w:rsidRDefault="000367E7">
      <w:pPr>
        <w:rPr>
          <w:rFonts w:ascii="Times New Roman" w:hAnsi="Times New Roman"/>
          <w:b/>
          <w:i/>
          <w:szCs w:val="28"/>
          <w:lang w:val="nl-NL"/>
        </w:rPr>
      </w:pPr>
      <w:r>
        <w:rPr>
          <w:rFonts w:ascii="Times New Roman" w:hAnsi="Times New Roman"/>
          <w:b/>
          <w:i/>
          <w:szCs w:val="28"/>
          <w:lang w:val="nl-NL"/>
        </w:rPr>
        <w:br w:type="page"/>
      </w:r>
    </w:p>
    <w:p w14:paraId="4C223759" w14:textId="77777777" w:rsidR="00AB79B6" w:rsidRPr="00AB79B6" w:rsidRDefault="00AB79B6" w:rsidP="00AB79B6">
      <w:pPr>
        <w:spacing w:before="60" w:after="60" w:line="276" w:lineRule="auto"/>
        <w:jc w:val="center"/>
        <w:rPr>
          <w:rFonts w:ascii="Calibri" w:eastAsia="Calibri" w:hAnsi="Calibri"/>
          <w:b/>
          <w:bCs w:val="0"/>
          <w:color w:val="FF0000"/>
          <w:sz w:val="32"/>
          <w:szCs w:val="26"/>
          <w:u w:val="single"/>
        </w:rPr>
      </w:pPr>
      <w:r w:rsidRPr="00AB79B6">
        <w:rPr>
          <w:rFonts w:ascii="Calibri" w:eastAsia="Calibri" w:hAnsi="Calibri"/>
          <w:b/>
          <w:bCs w:val="0"/>
          <w:color w:val="FF0000"/>
          <w:sz w:val="32"/>
          <w:szCs w:val="26"/>
          <w:u w:val="single"/>
        </w:rPr>
        <w:lastRenderedPageBreak/>
        <w:t>MỤC LỤC</w:t>
      </w:r>
    </w:p>
    <w:p w14:paraId="57B24060" w14:textId="77777777" w:rsidR="00AB79B6" w:rsidRPr="00AB79B6" w:rsidRDefault="00AB79B6" w:rsidP="00AB79B6">
      <w:pPr>
        <w:tabs>
          <w:tab w:val="right" w:leader="dot" w:pos="10065"/>
        </w:tabs>
        <w:spacing w:before="60" w:after="60"/>
        <w:rPr>
          <w:rFonts w:ascii="Times New Roman" w:eastAsia="Calibri" w:hAnsi="Times New Roman"/>
          <w:bCs w:val="0"/>
          <w:color w:val="2F5496" w:themeColor="accent1" w:themeShade="BF"/>
          <w:sz w:val="26"/>
          <w:szCs w:val="26"/>
        </w:rPr>
      </w:pPr>
      <w:r w:rsidRPr="00AB79B6">
        <w:rPr>
          <w:rFonts w:ascii="Times New Roman" w:eastAsia="Calibri" w:hAnsi="Times New Roman"/>
          <w:bCs w:val="0"/>
          <w:color w:val="2F5496" w:themeColor="accent1" w:themeShade="BF"/>
          <w:sz w:val="26"/>
          <w:szCs w:val="26"/>
        </w:rPr>
        <w:t>1. Đặt vấn đề</w:t>
      </w:r>
      <w:r w:rsidRPr="00AB79B6">
        <w:rPr>
          <w:rFonts w:ascii="Times New Roman" w:eastAsia="Calibri" w:hAnsi="Times New Roman"/>
          <w:bCs w:val="0"/>
          <w:color w:val="2F5496" w:themeColor="accent1" w:themeShade="BF"/>
          <w:sz w:val="26"/>
          <w:szCs w:val="26"/>
        </w:rPr>
        <w:tab/>
        <w:t>1</w:t>
      </w:r>
    </w:p>
    <w:p w14:paraId="6C5C840E" w14:textId="77777777" w:rsidR="00AB79B6" w:rsidRPr="00AB79B6" w:rsidRDefault="00AB79B6" w:rsidP="00AB79B6">
      <w:pPr>
        <w:tabs>
          <w:tab w:val="right" w:leader="dot" w:pos="10065"/>
        </w:tabs>
        <w:spacing w:before="60" w:after="60"/>
        <w:rPr>
          <w:rFonts w:ascii="Times New Roman" w:eastAsia="Calibri" w:hAnsi="Times New Roman"/>
          <w:bCs w:val="0"/>
          <w:color w:val="2F5496" w:themeColor="accent1" w:themeShade="BF"/>
          <w:sz w:val="26"/>
          <w:szCs w:val="26"/>
        </w:rPr>
      </w:pPr>
      <w:r w:rsidRPr="00AB79B6">
        <w:rPr>
          <w:rFonts w:ascii="Times New Roman" w:eastAsia="Calibri" w:hAnsi="Times New Roman"/>
          <w:bCs w:val="0"/>
          <w:color w:val="2F5496" w:themeColor="accent1" w:themeShade="BF"/>
          <w:sz w:val="26"/>
          <w:szCs w:val="26"/>
        </w:rPr>
        <w:t>2. Nội dung biện pháp</w:t>
      </w:r>
      <w:r w:rsidRPr="00AB79B6">
        <w:rPr>
          <w:rFonts w:ascii="Times New Roman" w:eastAsia="Calibri" w:hAnsi="Times New Roman"/>
          <w:bCs w:val="0"/>
          <w:color w:val="2F5496" w:themeColor="accent1" w:themeShade="BF"/>
          <w:sz w:val="26"/>
          <w:szCs w:val="26"/>
        </w:rPr>
        <w:tab/>
        <w:t>1</w:t>
      </w:r>
    </w:p>
    <w:p w14:paraId="3442FD7B" w14:textId="77777777" w:rsidR="00AB79B6" w:rsidRPr="00AB79B6" w:rsidRDefault="00AB79B6" w:rsidP="00AB79B6">
      <w:pPr>
        <w:tabs>
          <w:tab w:val="right" w:leader="dot" w:pos="10065"/>
        </w:tabs>
        <w:spacing w:before="60" w:after="60"/>
        <w:rPr>
          <w:rFonts w:ascii="Times New Roman" w:eastAsia="Calibri" w:hAnsi="Times New Roman"/>
          <w:bCs w:val="0"/>
          <w:color w:val="2F5496" w:themeColor="accent1" w:themeShade="BF"/>
          <w:sz w:val="26"/>
          <w:szCs w:val="26"/>
        </w:rPr>
      </w:pPr>
      <w:r w:rsidRPr="00AB79B6">
        <w:rPr>
          <w:rFonts w:ascii="Times New Roman" w:eastAsia="Calibri" w:hAnsi="Times New Roman"/>
          <w:bCs w:val="0"/>
          <w:color w:val="2F5496" w:themeColor="accent1" w:themeShade="BF"/>
          <w:sz w:val="26"/>
          <w:szCs w:val="26"/>
        </w:rPr>
        <w:t>2.1. Thực trạng vấn đề trước khi áp dụng biện pháp</w:t>
      </w:r>
      <w:r w:rsidRPr="00AB79B6">
        <w:rPr>
          <w:rFonts w:ascii="Times New Roman" w:eastAsia="Calibri" w:hAnsi="Times New Roman"/>
          <w:bCs w:val="0"/>
          <w:color w:val="2F5496" w:themeColor="accent1" w:themeShade="BF"/>
          <w:sz w:val="26"/>
          <w:szCs w:val="26"/>
        </w:rPr>
        <w:tab/>
        <w:t>1</w:t>
      </w:r>
    </w:p>
    <w:p w14:paraId="09031CD9" w14:textId="77777777" w:rsidR="00AB79B6" w:rsidRPr="00AB79B6" w:rsidRDefault="00AB79B6" w:rsidP="00AB79B6">
      <w:pPr>
        <w:tabs>
          <w:tab w:val="right" w:leader="dot" w:pos="10065"/>
        </w:tabs>
        <w:spacing w:before="60" w:after="60"/>
        <w:rPr>
          <w:rFonts w:ascii="Times New Roman" w:eastAsia="Calibri" w:hAnsi="Times New Roman"/>
          <w:bCs w:val="0"/>
          <w:color w:val="2F5496" w:themeColor="accent1" w:themeShade="BF"/>
          <w:sz w:val="26"/>
          <w:szCs w:val="26"/>
        </w:rPr>
      </w:pPr>
      <w:r w:rsidRPr="00AB79B6">
        <w:rPr>
          <w:rFonts w:ascii="Times New Roman" w:eastAsia="Calibri" w:hAnsi="Times New Roman"/>
          <w:bCs w:val="0"/>
          <w:color w:val="2F5496" w:themeColor="accent1" w:themeShade="BF"/>
          <w:sz w:val="26"/>
          <w:szCs w:val="26"/>
        </w:rPr>
        <w:t xml:space="preserve">a. Dạy học theo chủ đề tích hợp liên môn là gì? </w:t>
      </w:r>
      <w:r w:rsidRPr="00AB79B6">
        <w:rPr>
          <w:rFonts w:ascii="Times New Roman" w:eastAsia="Calibri" w:hAnsi="Times New Roman"/>
          <w:bCs w:val="0"/>
          <w:color w:val="2F5496" w:themeColor="accent1" w:themeShade="BF"/>
          <w:sz w:val="26"/>
          <w:szCs w:val="26"/>
        </w:rPr>
        <w:tab/>
        <w:t>1</w:t>
      </w:r>
    </w:p>
    <w:p w14:paraId="5776570B" w14:textId="77777777" w:rsidR="00AB79B6" w:rsidRPr="00AB79B6" w:rsidRDefault="00AB79B6" w:rsidP="00AB79B6">
      <w:pPr>
        <w:tabs>
          <w:tab w:val="right" w:leader="dot" w:pos="10065"/>
        </w:tabs>
        <w:spacing w:before="60" w:after="60"/>
        <w:rPr>
          <w:rFonts w:ascii="Times New Roman" w:eastAsia="Calibri" w:hAnsi="Times New Roman"/>
          <w:bCs w:val="0"/>
          <w:color w:val="2F5496" w:themeColor="accent1" w:themeShade="BF"/>
          <w:sz w:val="26"/>
          <w:szCs w:val="26"/>
        </w:rPr>
      </w:pPr>
      <w:r w:rsidRPr="00AB79B6">
        <w:rPr>
          <w:rFonts w:ascii="Times New Roman" w:eastAsia="Calibri" w:hAnsi="Times New Roman"/>
          <w:bCs w:val="0"/>
          <w:color w:val="2F5496" w:themeColor="accent1" w:themeShade="BF"/>
          <w:sz w:val="26"/>
          <w:szCs w:val="26"/>
        </w:rPr>
        <w:t>b. Ưu điểm dạy học theo chủ đề tích hợp liên môn: </w:t>
      </w:r>
      <w:r w:rsidRPr="00AB79B6">
        <w:rPr>
          <w:rFonts w:ascii="Times New Roman" w:eastAsia="Calibri" w:hAnsi="Times New Roman"/>
          <w:bCs w:val="0"/>
          <w:color w:val="2F5496" w:themeColor="accent1" w:themeShade="BF"/>
          <w:sz w:val="26"/>
          <w:szCs w:val="26"/>
        </w:rPr>
        <w:tab/>
        <w:t>1</w:t>
      </w:r>
    </w:p>
    <w:p w14:paraId="71F63342" w14:textId="77777777" w:rsidR="00AB79B6" w:rsidRPr="00AB79B6" w:rsidRDefault="00AB79B6" w:rsidP="00AB79B6">
      <w:pPr>
        <w:tabs>
          <w:tab w:val="right" w:leader="dot" w:pos="10065"/>
        </w:tabs>
        <w:spacing w:before="60" w:after="60"/>
        <w:rPr>
          <w:rFonts w:ascii="Times New Roman" w:eastAsia="Calibri" w:hAnsi="Times New Roman"/>
          <w:bCs w:val="0"/>
          <w:color w:val="2F5496" w:themeColor="accent1" w:themeShade="BF"/>
          <w:sz w:val="26"/>
          <w:szCs w:val="26"/>
        </w:rPr>
      </w:pPr>
      <w:r w:rsidRPr="00AB79B6">
        <w:rPr>
          <w:rFonts w:ascii="Times New Roman" w:eastAsia="Calibri" w:hAnsi="Times New Roman"/>
          <w:bCs w:val="0"/>
          <w:color w:val="2F5496" w:themeColor="accent1" w:themeShade="BF"/>
          <w:sz w:val="26"/>
          <w:szCs w:val="26"/>
        </w:rPr>
        <w:t xml:space="preserve">c. Sự cần thiết phải đưa tích hợp Liên môn vào trong trường học </w:t>
      </w:r>
      <w:r w:rsidRPr="00AB79B6">
        <w:rPr>
          <w:rFonts w:ascii="Times New Roman" w:eastAsia="Calibri" w:hAnsi="Times New Roman"/>
          <w:bCs w:val="0"/>
          <w:color w:val="2F5496" w:themeColor="accent1" w:themeShade="BF"/>
          <w:sz w:val="26"/>
          <w:szCs w:val="26"/>
        </w:rPr>
        <w:tab/>
        <w:t>1</w:t>
      </w:r>
    </w:p>
    <w:p w14:paraId="0D196B42" w14:textId="77777777" w:rsidR="00AB79B6" w:rsidRPr="00AB79B6" w:rsidRDefault="00AB79B6" w:rsidP="00AB79B6">
      <w:pPr>
        <w:tabs>
          <w:tab w:val="right" w:leader="dot" w:pos="10065"/>
        </w:tabs>
        <w:spacing w:before="60" w:after="60"/>
        <w:rPr>
          <w:rFonts w:ascii="Times New Roman" w:eastAsia="Calibri" w:hAnsi="Times New Roman"/>
          <w:bCs w:val="0"/>
          <w:color w:val="2F5496" w:themeColor="accent1" w:themeShade="BF"/>
          <w:sz w:val="26"/>
          <w:szCs w:val="26"/>
        </w:rPr>
      </w:pPr>
      <w:r w:rsidRPr="00AB79B6">
        <w:rPr>
          <w:rFonts w:ascii="Times New Roman" w:eastAsia="Calibri" w:hAnsi="Times New Roman"/>
          <w:bCs w:val="0"/>
          <w:color w:val="2F5496" w:themeColor="accent1" w:themeShade="BF"/>
          <w:sz w:val="26"/>
          <w:szCs w:val="26"/>
        </w:rPr>
        <w:t>d. Tình hình thực tế việc Tích hợp liên môn và ứng dụng thực tế trong giảng dạy</w:t>
      </w:r>
      <w:r w:rsidRPr="00AB79B6">
        <w:rPr>
          <w:rFonts w:ascii="Times New Roman" w:eastAsia="Calibri" w:hAnsi="Times New Roman"/>
          <w:bCs w:val="0"/>
          <w:color w:val="2F5496" w:themeColor="accent1" w:themeShade="BF"/>
          <w:sz w:val="26"/>
          <w:szCs w:val="26"/>
        </w:rPr>
        <w:tab/>
        <w:t>2</w:t>
      </w:r>
    </w:p>
    <w:p w14:paraId="23347541" w14:textId="77777777" w:rsidR="00AB79B6" w:rsidRPr="00AB79B6" w:rsidRDefault="00AB79B6" w:rsidP="00AB79B6">
      <w:pPr>
        <w:tabs>
          <w:tab w:val="right" w:leader="dot" w:pos="10065"/>
        </w:tabs>
        <w:spacing w:before="60" w:after="60"/>
        <w:rPr>
          <w:rFonts w:ascii="Times New Roman" w:eastAsia="Calibri" w:hAnsi="Times New Roman"/>
          <w:bCs w:val="0"/>
          <w:color w:val="2F5496" w:themeColor="accent1" w:themeShade="BF"/>
          <w:sz w:val="26"/>
          <w:szCs w:val="26"/>
        </w:rPr>
      </w:pPr>
      <w:r w:rsidRPr="00AB79B6">
        <w:rPr>
          <w:rFonts w:ascii="Times New Roman" w:eastAsia="Calibri" w:hAnsi="Times New Roman"/>
          <w:bCs w:val="0"/>
          <w:color w:val="2F5496" w:themeColor="accent1" w:themeShade="BF"/>
          <w:sz w:val="26"/>
          <w:szCs w:val="26"/>
        </w:rPr>
        <w:t>2.2. Biện pháp đã sử dụng để giải quyết vấn đề.</w:t>
      </w:r>
      <w:r w:rsidRPr="00AB79B6">
        <w:rPr>
          <w:rFonts w:ascii="Times New Roman" w:eastAsia="Calibri" w:hAnsi="Times New Roman"/>
          <w:bCs w:val="0"/>
          <w:color w:val="2F5496" w:themeColor="accent1" w:themeShade="BF"/>
          <w:sz w:val="26"/>
          <w:szCs w:val="26"/>
        </w:rPr>
        <w:tab/>
        <w:t>2</w:t>
      </w:r>
    </w:p>
    <w:p w14:paraId="2E8313E2" w14:textId="77777777" w:rsidR="00AB79B6" w:rsidRPr="00AB79B6" w:rsidRDefault="00AB79B6" w:rsidP="00AB79B6">
      <w:pPr>
        <w:tabs>
          <w:tab w:val="right" w:leader="dot" w:pos="10065"/>
        </w:tabs>
        <w:spacing w:before="60" w:after="60"/>
        <w:rPr>
          <w:rFonts w:ascii="Times New Roman" w:eastAsia="Calibri" w:hAnsi="Times New Roman"/>
          <w:bCs w:val="0"/>
          <w:color w:val="2F5496" w:themeColor="accent1" w:themeShade="BF"/>
          <w:sz w:val="26"/>
          <w:szCs w:val="26"/>
        </w:rPr>
      </w:pPr>
      <w:r w:rsidRPr="00AB79B6">
        <w:rPr>
          <w:rFonts w:ascii="Times New Roman" w:eastAsia="Calibri" w:hAnsi="Times New Roman"/>
          <w:bCs w:val="0"/>
          <w:color w:val="2F5496" w:themeColor="accent1" w:themeShade="BF"/>
          <w:sz w:val="26"/>
          <w:szCs w:val="26"/>
        </w:rPr>
        <w:t>2.3. Hiệu quả của biện pháp</w:t>
      </w:r>
      <w:r w:rsidRPr="00AB79B6">
        <w:rPr>
          <w:rFonts w:ascii="Times New Roman" w:eastAsia="Calibri" w:hAnsi="Times New Roman"/>
          <w:bCs w:val="0"/>
          <w:color w:val="2F5496" w:themeColor="accent1" w:themeShade="BF"/>
          <w:sz w:val="26"/>
          <w:szCs w:val="26"/>
        </w:rPr>
        <w:tab/>
        <w:t>9</w:t>
      </w:r>
    </w:p>
    <w:p w14:paraId="759E93B3" w14:textId="77777777" w:rsidR="00AB79B6" w:rsidRPr="00AB79B6" w:rsidRDefault="00AB79B6" w:rsidP="00AB79B6">
      <w:pPr>
        <w:tabs>
          <w:tab w:val="right" w:leader="dot" w:pos="10065"/>
        </w:tabs>
        <w:spacing w:before="60" w:after="60"/>
        <w:rPr>
          <w:rFonts w:ascii="Times New Roman" w:eastAsia="Calibri" w:hAnsi="Times New Roman"/>
          <w:bCs w:val="0"/>
          <w:color w:val="2F5496" w:themeColor="accent1" w:themeShade="BF"/>
          <w:sz w:val="26"/>
          <w:szCs w:val="26"/>
        </w:rPr>
      </w:pPr>
      <w:r w:rsidRPr="00AB79B6">
        <w:rPr>
          <w:rFonts w:ascii="Times New Roman" w:eastAsia="Calibri" w:hAnsi="Times New Roman"/>
          <w:bCs w:val="0"/>
          <w:color w:val="2F5496" w:themeColor="accent1" w:themeShade="BF"/>
          <w:sz w:val="26"/>
          <w:szCs w:val="26"/>
        </w:rPr>
        <w:t>2.4. Các kết quả, minh chứng về sự tiến bộ của học sinh khi áp dụng biện pháp</w:t>
      </w:r>
      <w:r w:rsidRPr="00AB79B6">
        <w:rPr>
          <w:rFonts w:ascii="Times New Roman" w:eastAsia="Calibri" w:hAnsi="Times New Roman"/>
          <w:bCs w:val="0"/>
          <w:color w:val="2F5496" w:themeColor="accent1" w:themeShade="BF"/>
          <w:sz w:val="26"/>
          <w:szCs w:val="26"/>
        </w:rPr>
        <w:tab/>
        <w:t>10</w:t>
      </w:r>
    </w:p>
    <w:p w14:paraId="5F95289F" w14:textId="77777777" w:rsidR="00AB79B6" w:rsidRPr="00AB79B6" w:rsidRDefault="00AB79B6" w:rsidP="00AB79B6">
      <w:pPr>
        <w:tabs>
          <w:tab w:val="right" w:leader="dot" w:pos="10065"/>
        </w:tabs>
        <w:spacing w:before="60" w:after="60"/>
        <w:rPr>
          <w:rFonts w:ascii="Times New Roman" w:eastAsia="Calibri" w:hAnsi="Times New Roman"/>
          <w:bCs w:val="0"/>
          <w:color w:val="2F5496" w:themeColor="accent1" w:themeShade="BF"/>
          <w:sz w:val="26"/>
          <w:szCs w:val="26"/>
        </w:rPr>
      </w:pPr>
      <w:r w:rsidRPr="00AB79B6">
        <w:rPr>
          <w:rFonts w:ascii="Times New Roman" w:eastAsia="Calibri" w:hAnsi="Times New Roman"/>
          <w:bCs w:val="0"/>
          <w:color w:val="2F5496" w:themeColor="accent1" w:themeShade="BF"/>
          <w:sz w:val="26"/>
          <w:szCs w:val="26"/>
        </w:rPr>
        <w:t>3. Kết luận</w:t>
      </w:r>
      <w:r w:rsidRPr="00AB79B6">
        <w:rPr>
          <w:rFonts w:ascii="Times New Roman" w:eastAsia="Calibri" w:hAnsi="Times New Roman"/>
          <w:bCs w:val="0"/>
          <w:color w:val="2F5496" w:themeColor="accent1" w:themeShade="BF"/>
          <w:sz w:val="26"/>
          <w:szCs w:val="26"/>
        </w:rPr>
        <w:tab/>
        <w:t>11</w:t>
      </w:r>
    </w:p>
    <w:p w14:paraId="7844397E" w14:textId="77777777" w:rsidR="00AB79B6" w:rsidRPr="00AB79B6" w:rsidRDefault="00AB79B6" w:rsidP="00AB79B6">
      <w:pPr>
        <w:tabs>
          <w:tab w:val="right" w:leader="dot" w:pos="10065"/>
        </w:tabs>
        <w:spacing w:before="60" w:after="60"/>
        <w:rPr>
          <w:rFonts w:ascii="Times New Roman" w:eastAsia="Calibri" w:hAnsi="Times New Roman"/>
          <w:bCs w:val="0"/>
          <w:color w:val="2F5496" w:themeColor="accent1" w:themeShade="BF"/>
          <w:sz w:val="26"/>
          <w:szCs w:val="26"/>
        </w:rPr>
      </w:pPr>
      <w:r w:rsidRPr="00AB79B6">
        <w:rPr>
          <w:rFonts w:ascii="Times New Roman" w:eastAsia="Calibri" w:hAnsi="Times New Roman"/>
          <w:bCs w:val="0"/>
          <w:color w:val="2F5496" w:themeColor="accent1" w:themeShade="BF"/>
          <w:sz w:val="26"/>
          <w:szCs w:val="26"/>
        </w:rPr>
        <w:t>Mục lục</w:t>
      </w:r>
      <w:r w:rsidRPr="00AB79B6">
        <w:rPr>
          <w:rFonts w:ascii="Times New Roman" w:eastAsia="Calibri" w:hAnsi="Times New Roman"/>
          <w:bCs w:val="0"/>
          <w:color w:val="2F5496" w:themeColor="accent1" w:themeShade="BF"/>
          <w:sz w:val="26"/>
          <w:szCs w:val="26"/>
        </w:rPr>
        <w:tab/>
        <w:t>13</w:t>
      </w:r>
    </w:p>
    <w:p w14:paraId="2420697E" w14:textId="77777777" w:rsidR="003C611D" w:rsidRDefault="003C611D" w:rsidP="00881703">
      <w:pPr>
        <w:tabs>
          <w:tab w:val="left" w:pos="142"/>
        </w:tabs>
        <w:jc w:val="both"/>
        <w:rPr>
          <w:rFonts w:ascii="Times New Roman" w:hAnsi="Times New Roman"/>
          <w:b/>
          <w:i/>
          <w:szCs w:val="28"/>
          <w:lang w:val="nl-NL"/>
        </w:rPr>
      </w:pPr>
    </w:p>
    <w:sectPr w:rsidR="003C611D" w:rsidSect="00633526">
      <w:headerReference w:type="default" r:id="rId43"/>
      <w:pgSz w:w="11907" w:h="16840" w:code="9"/>
      <w:pgMar w:top="1134" w:right="851" w:bottom="1134" w:left="1701" w:header="567" w:footer="567" w:gutter="0"/>
      <w:pgNumType w:fmt="numberInDash" w:start="2" w:chapStyle="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750120" w14:textId="77777777" w:rsidR="00D26574" w:rsidRDefault="00D26574">
      <w:r>
        <w:separator/>
      </w:r>
    </w:p>
  </w:endnote>
  <w:endnote w:type="continuationSeparator" w:id="0">
    <w:p w14:paraId="12E83DAC" w14:textId="77777777" w:rsidR="00D26574" w:rsidRDefault="00D26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80029" w14:textId="77777777" w:rsidR="00D26574" w:rsidRDefault="00D26574">
      <w:r>
        <w:separator/>
      </w:r>
    </w:p>
  </w:footnote>
  <w:footnote w:type="continuationSeparator" w:id="0">
    <w:p w14:paraId="1C816963" w14:textId="77777777" w:rsidR="00D26574" w:rsidRDefault="00D265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0193593"/>
      <w:docPartObj>
        <w:docPartGallery w:val="Page Numbers (Top of Page)"/>
        <w:docPartUnique/>
      </w:docPartObj>
    </w:sdtPr>
    <w:sdtEndPr>
      <w:rPr>
        <w:noProof/>
      </w:rPr>
    </w:sdtEndPr>
    <w:sdtContent>
      <w:p w14:paraId="022FE2AB" w14:textId="54B25C56" w:rsidR="00633526" w:rsidRDefault="00633526">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A812416" w14:textId="77777777" w:rsidR="00633526" w:rsidRDefault="006335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 w15:restartNumberingAfterBreak="0">
    <w:nsid w:val="0000000D"/>
    <w:multiLevelType w:val="multilevel"/>
    <w:tmpl w:val="0000000C"/>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 w15:restartNumberingAfterBreak="0">
    <w:nsid w:val="00000013"/>
    <w:multiLevelType w:val="multilevel"/>
    <w:tmpl w:val="00000012"/>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 w15:restartNumberingAfterBreak="0">
    <w:nsid w:val="00000015"/>
    <w:multiLevelType w:val="multilevel"/>
    <w:tmpl w:val="00000014"/>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4" w15:restartNumberingAfterBreak="0">
    <w:nsid w:val="0000001B"/>
    <w:multiLevelType w:val="multilevel"/>
    <w:tmpl w:val="0000001A"/>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5" w15:restartNumberingAfterBreak="0">
    <w:nsid w:val="01705649"/>
    <w:multiLevelType w:val="multilevel"/>
    <w:tmpl w:val="CCEAD41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53203A2"/>
    <w:multiLevelType w:val="hybridMultilevel"/>
    <w:tmpl w:val="B28884BE"/>
    <w:lvl w:ilvl="0" w:tplc="E382B0F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0F9860B3"/>
    <w:multiLevelType w:val="hybridMultilevel"/>
    <w:tmpl w:val="21E4795A"/>
    <w:lvl w:ilvl="0" w:tplc="ACEC76AC">
      <w:start w:val="1"/>
      <w:numFmt w:val="decimal"/>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142504B5"/>
    <w:multiLevelType w:val="hybridMultilevel"/>
    <w:tmpl w:val="4BF8B61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7BA25850">
      <w:start w:val="1"/>
      <w:numFmt w:val="bullet"/>
      <w:lvlText w:val=""/>
      <w:lvlJc w:val="left"/>
      <w:pPr>
        <w:ind w:left="1215" w:hanging="360"/>
      </w:pPr>
      <w:rPr>
        <w:rFonts w:ascii="Wingdings" w:hAnsi="Wingdings"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87449AC"/>
    <w:multiLevelType w:val="hybridMultilevel"/>
    <w:tmpl w:val="67E4FC9E"/>
    <w:lvl w:ilvl="0" w:tplc="04090009">
      <w:start w:val="1"/>
      <w:numFmt w:val="bullet"/>
      <w:lvlText w:val=""/>
      <w:lvlJc w:val="left"/>
      <w:pPr>
        <w:ind w:left="1215" w:hanging="360"/>
      </w:pPr>
      <w:rPr>
        <w:rFonts w:ascii="Wingdings" w:hAnsi="Wingdings" w:hint="default"/>
      </w:rPr>
    </w:lvl>
    <w:lvl w:ilvl="1" w:tplc="04090003" w:tentative="1">
      <w:start w:val="1"/>
      <w:numFmt w:val="bullet"/>
      <w:lvlText w:val="o"/>
      <w:lvlJc w:val="left"/>
      <w:pPr>
        <w:ind w:left="1935" w:hanging="360"/>
      </w:pPr>
      <w:rPr>
        <w:rFonts w:ascii="Courier New" w:hAnsi="Courier New" w:cs="Courier New" w:hint="default"/>
      </w:rPr>
    </w:lvl>
    <w:lvl w:ilvl="2" w:tplc="04090005" w:tentative="1">
      <w:start w:val="1"/>
      <w:numFmt w:val="bullet"/>
      <w:lvlText w:val=""/>
      <w:lvlJc w:val="left"/>
      <w:pPr>
        <w:ind w:left="2655" w:hanging="360"/>
      </w:pPr>
      <w:rPr>
        <w:rFonts w:ascii="Wingdings" w:hAnsi="Wingdings" w:hint="default"/>
      </w:rPr>
    </w:lvl>
    <w:lvl w:ilvl="3" w:tplc="04090001" w:tentative="1">
      <w:start w:val="1"/>
      <w:numFmt w:val="bullet"/>
      <w:lvlText w:val=""/>
      <w:lvlJc w:val="left"/>
      <w:pPr>
        <w:ind w:left="3375" w:hanging="360"/>
      </w:pPr>
      <w:rPr>
        <w:rFonts w:ascii="Symbol" w:hAnsi="Symbol" w:hint="default"/>
      </w:rPr>
    </w:lvl>
    <w:lvl w:ilvl="4" w:tplc="04090003" w:tentative="1">
      <w:start w:val="1"/>
      <w:numFmt w:val="bullet"/>
      <w:lvlText w:val="o"/>
      <w:lvlJc w:val="left"/>
      <w:pPr>
        <w:ind w:left="4095" w:hanging="360"/>
      </w:pPr>
      <w:rPr>
        <w:rFonts w:ascii="Courier New" w:hAnsi="Courier New" w:cs="Courier New" w:hint="default"/>
      </w:rPr>
    </w:lvl>
    <w:lvl w:ilvl="5" w:tplc="04090005" w:tentative="1">
      <w:start w:val="1"/>
      <w:numFmt w:val="bullet"/>
      <w:lvlText w:val=""/>
      <w:lvlJc w:val="left"/>
      <w:pPr>
        <w:ind w:left="4815" w:hanging="360"/>
      </w:pPr>
      <w:rPr>
        <w:rFonts w:ascii="Wingdings" w:hAnsi="Wingdings" w:hint="default"/>
      </w:rPr>
    </w:lvl>
    <w:lvl w:ilvl="6" w:tplc="04090001" w:tentative="1">
      <w:start w:val="1"/>
      <w:numFmt w:val="bullet"/>
      <w:lvlText w:val=""/>
      <w:lvlJc w:val="left"/>
      <w:pPr>
        <w:ind w:left="5535" w:hanging="360"/>
      </w:pPr>
      <w:rPr>
        <w:rFonts w:ascii="Symbol" w:hAnsi="Symbol" w:hint="default"/>
      </w:rPr>
    </w:lvl>
    <w:lvl w:ilvl="7" w:tplc="04090003" w:tentative="1">
      <w:start w:val="1"/>
      <w:numFmt w:val="bullet"/>
      <w:lvlText w:val="o"/>
      <w:lvlJc w:val="left"/>
      <w:pPr>
        <w:ind w:left="6255" w:hanging="360"/>
      </w:pPr>
      <w:rPr>
        <w:rFonts w:ascii="Courier New" w:hAnsi="Courier New" w:cs="Courier New" w:hint="default"/>
      </w:rPr>
    </w:lvl>
    <w:lvl w:ilvl="8" w:tplc="04090005" w:tentative="1">
      <w:start w:val="1"/>
      <w:numFmt w:val="bullet"/>
      <w:lvlText w:val=""/>
      <w:lvlJc w:val="left"/>
      <w:pPr>
        <w:ind w:left="6975" w:hanging="360"/>
      </w:pPr>
      <w:rPr>
        <w:rFonts w:ascii="Wingdings" w:hAnsi="Wingdings" w:hint="default"/>
      </w:rPr>
    </w:lvl>
  </w:abstractNum>
  <w:abstractNum w:abstractNumId="10" w15:restartNumberingAfterBreak="0">
    <w:nsid w:val="24424166"/>
    <w:multiLevelType w:val="multilevel"/>
    <w:tmpl w:val="54F0D4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9DA5160"/>
    <w:multiLevelType w:val="multilevel"/>
    <w:tmpl w:val="29FC1A7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FAA464C"/>
    <w:multiLevelType w:val="hybridMultilevel"/>
    <w:tmpl w:val="EBC0D592"/>
    <w:lvl w:ilvl="0" w:tplc="8D76839C">
      <w:start w:val="1"/>
      <w:numFmt w:val="decimal"/>
      <w:lvlText w:val="%1."/>
      <w:lvlJc w:val="left"/>
      <w:pPr>
        <w:tabs>
          <w:tab w:val="num" w:pos="332"/>
        </w:tabs>
        <w:ind w:left="332" w:hanging="360"/>
      </w:pPr>
      <w:rPr>
        <w:rFonts w:hint="default"/>
      </w:rPr>
    </w:lvl>
    <w:lvl w:ilvl="1" w:tplc="04090019" w:tentative="1">
      <w:start w:val="1"/>
      <w:numFmt w:val="lowerLetter"/>
      <w:lvlText w:val="%2."/>
      <w:lvlJc w:val="left"/>
      <w:pPr>
        <w:tabs>
          <w:tab w:val="num" w:pos="1052"/>
        </w:tabs>
        <w:ind w:left="1052" w:hanging="360"/>
      </w:pPr>
    </w:lvl>
    <w:lvl w:ilvl="2" w:tplc="C46849C2">
      <w:start w:val="1"/>
      <w:numFmt w:val="lowerLetter"/>
      <w:lvlText w:val="%3)"/>
      <w:lvlJc w:val="right"/>
      <w:pPr>
        <w:tabs>
          <w:tab w:val="num" w:pos="464"/>
        </w:tabs>
        <w:ind w:left="464" w:hanging="180"/>
      </w:pPr>
      <w:rPr>
        <w:rFonts w:ascii="Times New Roman" w:eastAsia="Times New Roman" w:hAnsi="Times New Roman" w:cs="Times New Roman"/>
      </w:rPr>
    </w:lvl>
    <w:lvl w:ilvl="3" w:tplc="0409000F" w:tentative="1">
      <w:start w:val="1"/>
      <w:numFmt w:val="decimal"/>
      <w:lvlText w:val="%4."/>
      <w:lvlJc w:val="left"/>
      <w:pPr>
        <w:tabs>
          <w:tab w:val="num" w:pos="2492"/>
        </w:tabs>
        <w:ind w:left="2492" w:hanging="360"/>
      </w:pPr>
    </w:lvl>
    <w:lvl w:ilvl="4" w:tplc="04090019" w:tentative="1">
      <w:start w:val="1"/>
      <w:numFmt w:val="lowerLetter"/>
      <w:lvlText w:val="%5."/>
      <w:lvlJc w:val="left"/>
      <w:pPr>
        <w:tabs>
          <w:tab w:val="num" w:pos="3212"/>
        </w:tabs>
        <w:ind w:left="3212" w:hanging="360"/>
      </w:pPr>
    </w:lvl>
    <w:lvl w:ilvl="5" w:tplc="0409001B" w:tentative="1">
      <w:start w:val="1"/>
      <w:numFmt w:val="lowerRoman"/>
      <w:lvlText w:val="%6."/>
      <w:lvlJc w:val="right"/>
      <w:pPr>
        <w:tabs>
          <w:tab w:val="num" w:pos="3932"/>
        </w:tabs>
        <w:ind w:left="3932" w:hanging="180"/>
      </w:pPr>
    </w:lvl>
    <w:lvl w:ilvl="6" w:tplc="0409000F" w:tentative="1">
      <w:start w:val="1"/>
      <w:numFmt w:val="decimal"/>
      <w:lvlText w:val="%7."/>
      <w:lvlJc w:val="left"/>
      <w:pPr>
        <w:tabs>
          <w:tab w:val="num" w:pos="4652"/>
        </w:tabs>
        <w:ind w:left="4652" w:hanging="360"/>
      </w:pPr>
    </w:lvl>
    <w:lvl w:ilvl="7" w:tplc="04090019" w:tentative="1">
      <w:start w:val="1"/>
      <w:numFmt w:val="lowerLetter"/>
      <w:lvlText w:val="%8."/>
      <w:lvlJc w:val="left"/>
      <w:pPr>
        <w:tabs>
          <w:tab w:val="num" w:pos="5372"/>
        </w:tabs>
        <w:ind w:left="5372" w:hanging="360"/>
      </w:pPr>
    </w:lvl>
    <w:lvl w:ilvl="8" w:tplc="0409001B" w:tentative="1">
      <w:start w:val="1"/>
      <w:numFmt w:val="lowerRoman"/>
      <w:lvlText w:val="%9."/>
      <w:lvlJc w:val="right"/>
      <w:pPr>
        <w:tabs>
          <w:tab w:val="num" w:pos="6092"/>
        </w:tabs>
        <w:ind w:left="6092" w:hanging="180"/>
      </w:pPr>
    </w:lvl>
  </w:abstractNum>
  <w:abstractNum w:abstractNumId="13" w15:restartNumberingAfterBreak="0">
    <w:nsid w:val="30BD0DA3"/>
    <w:multiLevelType w:val="hybridMultilevel"/>
    <w:tmpl w:val="7CDA3E38"/>
    <w:lvl w:ilvl="0" w:tplc="0409000F">
      <w:start w:val="1"/>
      <w:numFmt w:val="decimal"/>
      <w:lvlText w:val="%1."/>
      <w:lvlJc w:val="left"/>
      <w:pPr>
        <w:tabs>
          <w:tab w:val="num" w:pos="720"/>
        </w:tabs>
        <w:ind w:left="720" w:hanging="360"/>
      </w:pPr>
      <w:rPr>
        <w:rFonts w:hint="default"/>
      </w:rPr>
    </w:lvl>
    <w:lvl w:ilvl="1" w:tplc="5CF2174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35C1771"/>
    <w:multiLevelType w:val="multilevel"/>
    <w:tmpl w:val="001A2C9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95A72FF"/>
    <w:multiLevelType w:val="hybridMultilevel"/>
    <w:tmpl w:val="5706FB2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F5404C26">
      <w:start w:val="1"/>
      <w:numFmt w:val="bullet"/>
      <w:lvlText w:val=""/>
      <w:lvlJc w:val="left"/>
      <w:pPr>
        <w:ind w:left="786" w:hanging="360"/>
      </w:pPr>
      <w:rPr>
        <w:rFonts w:ascii="Wingdings" w:hAnsi="Wingdings" w:hint="default"/>
        <w:color w:val="E36C0A"/>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9660D37"/>
    <w:multiLevelType w:val="hybridMultilevel"/>
    <w:tmpl w:val="602E501A"/>
    <w:lvl w:ilvl="0" w:tplc="04090009">
      <w:start w:val="1"/>
      <w:numFmt w:val="bullet"/>
      <w:lvlText w:val=""/>
      <w:lvlJc w:val="left"/>
      <w:pPr>
        <w:ind w:left="1020" w:hanging="360"/>
      </w:pPr>
      <w:rPr>
        <w:rFonts w:ascii="Wingdings" w:hAnsi="Wingdings"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7" w15:restartNumberingAfterBreak="0">
    <w:nsid w:val="4DCE2228"/>
    <w:multiLevelType w:val="multilevel"/>
    <w:tmpl w:val="3EA6CC6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31B6FED"/>
    <w:multiLevelType w:val="multilevel"/>
    <w:tmpl w:val="5EF418B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3BE75C5"/>
    <w:multiLevelType w:val="multilevel"/>
    <w:tmpl w:val="BF189350"/>
    <w:lvl w:ilvl="0">
      <w:start w:val="1"/>
      <w:numFmt w:val="upperRoman"/>
      <w:lvlText w:val="%1."/>
      <w:lvlJc w:val="left"/>
      <w:rPr>
        <w:rFonts w:ascii="Times New Roman" w:eastAsia="Times New Roman" w:hAnsi="Times New Roman" w:cs="Times New Roman"/>
        <w:b/>
        <w:bCs/>
        <w:i w:val="0"/>
        <w:iCs w:val="0"/>
        <w:smallCaps/>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DBC3340"/>
    <w:multiLevelType w:val="hybridMultilevel"/>
    <w:tmpl w:val="92A693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A918C9"/>
    <w:multiLevelType w:val="multilevel"/>
    <w:tmpl w:val="FFDA1468"/>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39F58AF"/>
    <w:multiLevelType w:val="hybridMultilevel"/>
    <w:tmpl w:val="277E8334"/>
    <w:lvl w:ilvl="0" w:tplc="463498B0">
      <w:start w:val="11"/>
      <w:numFmt w:val="bullet"/>
      <w:lvlText w:val="-"/>
      <w:lvlJc w:val="left"/>
      <w:pPr>
        <w:tabs>
          <w:tab w:val="num" w:pos="332"/>
        </w:tabs>
        <w:ind w:left="332" w:hanging="360"/>
      </w:pPr>
      <w:rPr>
        <w:rFonts w:ascii="Times New Roman" w:eastAsia="Times New Roman" w:hAnsi="Times New Roman" w:cs="Times New Roman" w:hint="default"/>
      </w:rPr>
    </w:lvl>
    <w:lvl w:ilvl="1" w:tplc="04090003" w:tentative="1">
      <w:start w:val="1"/>
      <w:numFmt w:val="bullet"/>
      <w:lvlText w:val="o"/>
      <w:lvlJc w:val="left"/>
      <w:pPr>
        <w:tabs>
          <w:tab w:val="num" w:pos="1052"/>
        </w:tabs>
        <w:ind w:left="1052" w:hanging="360"/>
      </w:pPr>
      <w:rPr>
        <w:rFonts w:ascii="Courier New" w:hAnsi="Courier New" w:cs="Courier New" w:hint="default"/>
      </w:rPr>
    </w:lvl>
    <w:lvl w:ilvl="2" w:tplc="04090005" w:tentative="1">
      <w:start w:val="1"/>
      <w:numFmt w:val="bullet"/>
      <w:lvlText w:val=""/>
      <w:lvlJc w:val="left"/>
      <w:pPr>
        <w:tabs>
          <w:tab w:val="num" w:pos="1772"/>
        </w:tabs>
        <w:ind w:left="1772" w:hanging="360"/>
      </w:pPr>
      <w:rPr>
        <w:rFonts w:ascii="Wingdings" w:hAnsi="Wingdings" w:hint="default"/>
      </w:rPr>
    </w:lvl>
    <w:lvl w:ilvl="3" w:tplc="04090001" w:tentative="1">
      <w:start w:val="1"/>
      <w:numFmt w:val="bullet"/>
      <w:lvlText w:val=""/>
      <w:lvlJc w:val="left"/>
      <w:pPr>
        <w:tabs>
          <w:tab w:val="num" w:pos="2492"/>
        </w:tabs>
        <w:ind w:left="2492" w:hanging="360"/>
      </w:pPr>
      <w:rPr>
        <w:rFonts w:ascii="Symbol" w:hAnsi="Symbol" w:hint="default"/>
      </w:rPr>
    </w:lvl>
    <w:lvl w:ilvl="4" w:tplc="04090003" w:tentative="1">
      <w:start w:val="1"/>
      <w:numFmt w:val="bullet"/>
      <w:lvlText w:val="o"/>
      <w:lvlJc w:val="left"/>
      <w:pPr>
        <w:tabs>
          <w:tab w:val="num" w:pos="3212"/>
        </w:tabs>
        <w:ind w:left="3212" w:hanging="360"/>
      </w:pPr>
      <w:rPr>
        <w:rFonts w:ascii="Courier New" w:hAnsi="Courier New" w:cs="Courier New" w:hint="default"/>
      </w:rPr>
    </w:lvl>
    <w:lvl w:ilvl="5" w:tplc="04090005" w:tentative="1">
      <w:start w:val="1"/>
      <w:numFmt w:val="bullet"/>
      <w:lvlText w:val=""/>
      <w:lvlJc w:val="left"/>
      <w:pPr>
        <w:tabs>
          <w:tab w:val="num" w:pos="3932"/>
        </w:tabs>
        <w:ind w:left="3932" w:hanging="360"/>
      </w:pPr>
      <w:rPr>
        <w:rFonts w:ascii="Wingdings" w:hAnsi="Wingdings" w:hint="default"/>
      </w:rPr>
    </w:lvl>
    <w:lvl w:ilvl="6" w:tplc="04090001" w:tentative="1">
      <w:start w:val="1"/>
      <w:numFmt w:val="bullet"/>
      <w:lvlText w:val=""/>
      <w:lvlJc w:val="left"/>
      <w:pPr>
        <w:tabs>
          <w:tab w:val="num" w:pos="4652"/>
        </w:tabs>
        <w:ind w:left="4652" w:hanging="360"/>
      </w:pPr>
      <w:rPr>
        <w:rFonts w:ascii="Symbol" w:hAnsi="Symbol" w:hint="default"/>
      </w:rPr>
    </w:lvl>
    <w:lvl w:ilvl="7" w:tplc="04090003" w:tentative="1">
      <w:start w:val="1"/>
      <w:numFmt w:val="bullet"/>
      <w:lvlText w:val="o"/>
      <w:lvlJc w:val="left"/>
      <w:pPr>
        <w:tabs>
          <w:tab w:val="num" w:pos="5372"/>
        </w:tabs>
        <w:ind w:left="5372" w:hanging="360"/>
      </w:pPr>
      <w:rPr>
        <w:rFonts w:ascii="Courier New" w:hAnsi="Courier New" w:cs="Courier New" w:hint="default"/>
      </w:rPr>
    </w:lvl>
    <w:lvl w:ilvl="8" w:tplc="04090005" w:tentative="1">
      <w:start w:val="1"/>
      <w:numFmt w:val="bullet"/>
      <w:lvlText w:val=""/>
      <w:lvlJc w:val="left"/>
      <w:pPr>
        <w:tabs>
          <w:tab w:val="num" w:pos="6092"/>
        </w:tabs>
        <w:ind w:left="6092" w:hanging="360"/>
      </w:pPr>
      <w:rPr>
        <w:rFonts w:ascii="Wingdings" w:hAnsi="Wingdings" w:hint="default"/>
      </w:rPr>
    </w:lvl>
  </w:abstractNum>
  <w:num w:numId="1" w16cid:durableId="1017584736">
    <w:abstractNumId w:val="7"/>
  </w:num>
  <w:num w:numId="2" w16cid:durableId="726220810">
    <w:abstractNumId w:val="5"/>
  </w:num>
  <w:num w:numId="3" w16cid:durableId="657617905">
    <w:abstractNumId w:val="18"/>
  </w:num>
  <w:num w:numId="4" w16cid:durableId="1366062217">
    <w:abstractNumId w:val="11"/>
  </w:num>
  <w:num w:numId="5" w16cid:durableId="79176682">
    <w:abstractNumId w:val="19"/>
  </w:num>
  <w:num w:numId="6" w16cid:durableId="822966802">
    <w:abstractNumId w:val="10"/>
  </w:num>
  <w:num w:numId="7" w16cid:durableId="173887052">
    <w:abstractNumId w:val="2"/>
  </w:num>
  <w:num w:numId="8" w16cid:durableId="1474365785">
    <w:abstractNumId w:val="21"/>
  </w:num>
  <w:num w:numId="9" w16cid:durableId="964116542">
    <w:abstractNumId w:val="0"/>
  </w:num>
  <w:num w:numId="10" w16cid:durableId="1168205845">
    <w:abstractNumId w:val="3"/>
  </w:num>
  <w:num w:numId="11" w16cid:durableId="378827358">
    <w:abstractNumId w:val="4"/>
  </w:num>
  <w:num w:numId="12" w16cid:durableId="644505885">
    <w:abstractNumId w:val="1"/>
  </w:num>
  <w:num w:numId="13" w16cid:durableId="1266615266">
    <w:abstractNumId w:val="14"/>
  </w:num>
  <w:num w:numId="14" w16cid:durableId="1112167258">
    <w:abstractNumId w:val="17"/>
  </w:num>
  <w:num w:numId="15" w16cid:durableId="2055885214">
    <w:abstractNumId w:val="6"/>
  </w:num>
  <w:num w:numId="16" w16cid:durableId="1107697631">
    <w:abstractNumId w:val="16"/>
  </w:num>
  <w:num w:numId="17" w16cid:durableId="776144597">
    <w:abstractNumId w:val="20"/>
  </w:num>
  <w:num w:numId="18" w16cid:durableId="821508278">
    <w:abstractNumId w:val="9"/>
  </w:num>
  <w:num w:numId="19" w16cid:durableId="177551910">
    <w:abstractNumId w:val="22"/>
  </w:num>
  <w:num w:numId="20" w16cid:durableId="1406293558">
    <w:abstractNumId w:val="12"/>
  </w:num>
  <w:num w:numId="21" w16cid:durableId="1474643692">
    <w:abstractNumId w:val="13"/>
  </w:num>
  <w:num w:numId="22" w16cid:durableId="1715108304">
    <w:abstractNumId w:val="8"/>
  </w:num>
  <w:num w:numId="23" w16cid:durableId="15831059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67"/>
  <w:drawingGridVerticalSpacing w:val="381"/>
  <w:displayHorizont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947"/>
    <w:rsid w:val="0000009C"/>
    <w:rsid w:val="00002033"/>
    <w:rsid w:val="00003DD2"/>
    <w:rsid w:val="000046E0"/>
    <w:rsid w:val="00005321"/>
    <w:rsid w:val="00005F94"/>
    <w:rsid w:val="000134CD"/>
    <w:rsid w:val="000136F3"/>
    <w:rsid w:val="00013B4B"/>
    <w:rsid w:val="00013B54"/>
    <w:rsid w:val="0001616D"/>
    <w:rsid w:val="000203EB"/>
    <w:rsid w:val="000205DF"/>
    <w:rsid w:val="00021F45"/>
    <w:rsid w:val="00024428"/>
    <w:rsid w:val="000367E7"/>
    <w:rsid w:val="00045D2D"/>
    <w:rsid w:val="00046761"/>
    <w:rsid w:val="000520FB"/>
    <w:rsid w:val="000543ED"/>
    <w:rsid w:val="000559A8"/>
    <w:rsid w:val="0005764B"/>
    <w:rsid w:val="000674FC"/>
    <w:rsid w:val="00076CEE"/>
    <w:rsid w:val="00085033"/>
    <w:rsid w:val="00087BFD"/>
    <w:rsid w:val="00096FE0"/>
    <w:rsid w:val="000A0456"/>
    <w:rsid w:val="000A11B2"/>
    <w:rsid w:val="000A1FD0"/>
    <w:rsid w:val="000A4C81"/>
    <w:rsid w:val="000A5C99"/>
    <w:rsid w:val="000A72E9"/>
    <w:rsid w:val="000A7627"/>
    <w:rsid w:val="000B39A4"/>
    <w:rsid w:val="000B3BBD"/>
    <w:rsid w:val="000B6466"/>
    <w:rsid w:val="000C3C32"/>
    <w:rsid w:val="000C510E"/>
    <w:rsid w:val="000C53FE"/>
    <w:rsid w:val="000C56C3"/>
    <w:rsid w:val="000D04F2"/>
    <w:rsid w:val="000D1E90"/>
    <w:rsid w:val="000D272F"/>
    <w:rsid w:val="000D3FAD"/>
    <w:rsid w:val="000D4AD0"/>
    <w:rsid w:val="000D5A6B"/>
    <w:rsid w:val="000E3183"/>
    <w:rsid w:val="000E5D7D"/>
    <w:rsid w:val="000E7A3D"/>
    <w:rsid w:val="000F10C0"/>
    <w:rsid w:val="000F26BA"/>
    <w:rsid w:val="000F3767"/>
    <w:rsid w:val="000F641C"/>
    <w:rsid w:val="00100BB3"/>
    <w:rsid w:val="0010153A"/>
    <w:rsid w:val="0010193B"/>
    <w:rsid w:val="00101E55"/>
    <w:rsid w:val="00102C62"/>
    <w:rsid w:val="00106F6A"/>
    <w:rsid w:val="00110678"/>
    <w:rsid w:val="00110A36"/>
    <w:rsid w:val="00111DC6"/>
    <w:rsid w:val="00115ADB"/>
    <w:rsid w:val="0012096C"/>
    <w:rsid w:val="00123AA0"/>
    <w:rsid w:val="00126C2D"/>
    <w:rsid w:val="00131A88"/>
    <w:rsid w:val="0013357A"/>
    <w:rsid w:val="001337A5"/>
    <w:rsid w:val="0013504A"/>
    <w:rsid w:val="0013768B"/>
    <w:rsid w:val="001377F7"/>
    <w:rsid w:val="00145FF0"/>
    <w:rsid w:val="001466C1"/>
    <w:rsid w:val="00150347"/>
    <w:rsid w:val="00150B76"/>
    <w:rsid w:val="00151C68"/>
    <w:rsid w:val="00151F1B"/>
    <w:rsid w:val="00157530"/>
    <w:rsid w:val="0016146C"/>
    <w:rsid w:val="00162EE9"/>
    <w:rsid w:val="00163EEC"/>
    <w:rsid w:val="00166001"/>
    <w:rsid w:val="00166E78"/>
    <w:rsid w:val="00167ECC"/>
    <w:rsid w:val="00171BB3"/>
    <w:rsid w:val="00176204"/>
    <w:rsid w:val="00183435"/>
    <w:rsid w:val="001836E5"/>
    <w:rsid w:val="0018537C"/>
    <w:rsid w:val="00187828"/>
    <w:rsid w:val="001A0BD8"/>
    <w:rsid w:val="001A1864"/>
    <w:rsid w:val="001A1962"/>
    <w:rsid w:val="001A5077"/>
    <w:rsid w:val="001A6583"/>
    <w:rsid w:val="001A73FC"/>
    <w:rsid w:val="001B2710"/>
    <w:rsid w:val="001B7ED2"/>
    <w:rsid w:val="001C0472"/>
    <w:rsid w:val="001C134A"/>
    <w:rsid w:val="001C2798"/>
    <w:rsid w:val="001C559B"/>
    <w:rsid w:val="001D4BBD"/>
    <w:rsid w:val="001D6695"/>
    <w:rsid w:val="001E145A"/>
    <w:rsid w:val="001E2C59"/>
    <w:rsid w:val="001E6E5C"/>
    <w:rsid w:val="001F089B"/>
    <w:rsid w:val="001F24DD"/>
    <w:rsid w:val="001F4750"/>
    <w:rsid w:val="001F502C"/>
    <w:rsid w:val="001F76AB"/>
    <w:rsid w:val="00207964"/>
    <w:rsid w:val="002126F8"/>
    <w:rsid w:val="002144FE"/>
    <w:rsid w:val="00220C5B"/>
    <w:rsid w:val="00225C40"/>
    <w:rsid w:val="00225E48"/>
    <w:rsid w:val="0023023D"/>
    <w:rsid w:val="0023163B"/>
    <w:rsid w:val="00233849"/>
    <w:rsid w:val="0023600E"/>
    <w:rsid w:val="0024088A"/>
    <w:rsid w:val="00240A52"/>
    <w:rsid w:val="002414CE"/>
    <w:rsid w:val="002431AB"/>
    <w:rsid w:val="0024750A"/>
    <w:rsid w:val="00250040"/>
    <w:rsid w:val="0025701F"/>
    <w:rsid w:val="00257606"/>
    <w:rsid w:val="00261087"/>
    <w:rsid w:val="00261214"/>
    <w:rsid w:val="002645DF"/>
    <w:rsid w:val="00270EAC"/>
    <w:rsid w:val="002713C5"/>
    <w:rsid w:val="00273202"/>
    <w:rsid w:val="0028341E"/>
    <w:rsid w:val="00285A29"/>
    <w:rsid w:val="00293329"/>
    <w:rsid w:val="002A0300"/>
    <w:rsid w:val="002A086F"/>
    <w:rsid w:val="002A15D0"/>
    <w:rsid w:val="002B144A"/>
    <w:rsid w:val="002B3F83"/>
    <w:rsid w:val="002B45DC"/>
    <w:rsid w:val="002C0470"/>
    <w:rsid w:val="002C7C80"/>
    <w:rsid w:val="002D0924"/>
    <w:rsid w:val="002D62C5"/>
    <w:rsid w:val="002D6B9B"/>
    <w:rsid w:val="002D78E9"/>
    <w:rsid w:val="002E02C7"/>
    <w:rsid w:val="002E1703"/>
    <w:rsid w:val="002E2889"/>
    <w:rsid w:val="002E7A16"/>
    <w:rsid w:val="003019FB"/>
    <w:rsid w:val="0030650A"/>
    <w:rsid w:val="00310C6B"/>
    <w:rsid w:val="00315187"/>
    <w:rsid w:val="0031530D"/>
    <w:rsid w:val="00322EA9"/>
    <w:rsid w:val="00323D8A"/>
    <w:rsid w:val="0032468F"/>
    <w:rsid w:val="00324B75"/>
    <w:rsid w:val="00324E4A"/>
    <w:rsid w:val="00327844"/>
    <w:rsid w:val="00332C8A"/>
    <w:rsid w:val="00332F40"/>
    <w:rsid w:val="0033616F"/>
    <w:rsid w:val="0033712E"/>
    <w:rsid w:val="00343549"/>
    <w:rsid w:val="00345A94"/>
    <w:rsid w:val="00354010"/>
    <w:rsid w:val="0036351C"/>
    <w:rsid w:val="0036565D"/>
    <w:rsid w:val="0036634F"/>
    <w:rsid w:val="0037012D"/>
    <w:rsid w:val="003701C8"/>
    <w:rsid w:val="00370263"/>
    <w:rsid w:val="00372CFE"/>
    <w:rsid w:val="00373876"/>
    <w:rsid w:val="00380C7D"/>
    <w:rsid w:val="00385A95"/>
    <w:rsid w:val="0038710D"/>
    <w:rsid w:val="00387282"/>
    <w:rsid w:val="003978DC"/>
    <w:rsid w:val="003A0302"/>
    <w:rsid w:val="003A39C1"/>
    <w:rsid w:val="003A65C0"/>
    <w:rsid w:val="003B0218"/>
    <w:rsid w:val="003B3A70"/>
    <w:rsid w:val="003B5B52"/>
    <w:rsid w:val="003B6F1A"/>
    <w:rsid w:val="003C0246"/>
    <w:rsid w:val="003C155A"/>
    <w:rsid w:val="003C20B2"/>
    <w:rsid w:val="003C611D"/>
    <w:rsid w:val="003D0956"/>
    <w:rsid w:val="003D147D"/>
    <w:rsid w:val="003F07CA"/>
    <w:rsid w:val="003F3309"/>
    <w:rsid w:val="003F70BA"/>
    <w:rsid w:val="003F730F"/>
    <w:rsid w:val="00406DE0"/>
    <w:rsid w:val="00407DC5"/>
    <w:rsid w:val="00413734"/>
    <w:rsid w:val="00413F29"/>
    <w:rsid w:val="00414DB3"/>
    <w:rsid w:val="00414DC0"/>
    <w:rsid w:val="00416792"/>
    <w:rsid w:val="004206E2"/>
    <w:rsid w:val="00420709"/>
    <w:rsid w:val="00421282"/>
    <w:rsid w:val="00421530"/>
    <w:rsid w:val="00422CF4"/>
    <w:rsid w:val="00425890"/>
    <w:rsid w:val="00431BAB"/>
    <w:rsid w:val="00431EA6"/>
    <w:rsid w:val="0043355F"/>
    <w:rsid w:val="00434E17"/>
    <w:rsid w:val="00435178"/>
    <w:rsid w:val="00435D09"/>
    <w:rsid w:val="00437C77"/>
    <w:rsid w:val="004424FD"/>
    <w:rsid w:val="004532D3"/>
    <w:rsid w:val="00453FE7"/>
    <w:rsid w:val="004550DB"/>
    <w:rsid w:val="00455408"/>
    <w:rsid w:val="004563FB"/>
    <w:rsid w:val="00466B7C"/>
    <w:rsid w:val="00471511"/>
    <w:rsid w:val="00472DB3"/>
    <w:rsid w:val="004748DF"/>
    <w:rsid w:val="00477A7A"/>
    <w:rsid w:val="00477E75"/>
    <w:rsid w:val="00481831"/>
    <w:rsid w:val="00484A25"/>
    <w:rsid w:val="004857AF"/>
    <w:rsid w:val="004862DA"/>
    <w:rsid w:val="0049040D"/>
    <w:rsid w:val="004A2ED8"/>
    <w:rsid w:val="004A3715"/>
    <w:rsid w:val="004A3DBD"/>
    <w:rsid w:val="004A66AA"/>
    <w:rsid w:val="004A72EC"/>
    <w:rsid w:val="004B02FD"/>
    <w:rsid w:val="004B1675"/>
    <w:rsid w:val="004B3C2A"/>
    <w:rsid w:val="004B5BE9"/>
    <w:rsid w:val="004B6606"/>
    <w:rsid w:val="004B7372"/>
    <w:rsid w:val="004B7DB6"/>
    <w:rsid w:val="004C3B36"/>
    <w:rsid w:val="004C619D"/>
    <w:rsid w:val="004C7B33"/>
    <w:rsid w:val="004D4B3E"/>
    <w:rsid w:val="004D7B88"/>
    <w:rsid w:val="004E3AA4"/>
    <w:rsid w:val="004E75CA"/>
    <w:rsid w:val="004E7A31"/>
    <w:rsid w:val="004F245E"/>
    <w:rsid w:val="00501CC7"/>
    <w:rsid w:val="005127ED"/>
    <w:rsid w:val="00513C6D"/>
    <w:rsid w:val="005150E9"/>
    <w:rsid w:val="00515893"/>
    <w:rsid w:val="00521D49"/>
    <w:rsid w:val="005230C3"/>
    <w:rsid w:val="005234A3"/>
    <w:rsid w:val="005241E5"/>
    <w:rsid w:val="0052764C"/>
    <w:rsid w:val="005302EA"/>
    <w:rsid w:val="00534DA4"/>
    <w:rsid w:val="005402FC"/>
    <w:rsid w:val="00545368"/>
    <w:rsid w:val="00547804"/>
    <w:rsid w:val="0055251F"/>
    <w:rsid w:val="00554A02"/>
    <w:rsid w:val="00556900"/>
    <w:rsid w:val="00563CAF"/>
    <w:rsid w:val="00565378"/>
    <w:rsid w:val="00565401"/>
    <w:rsid w:val="00565B7B"/>
    <w:rsid w:val="00570ED2"/>
    <w:rsid w:val="00571EB6"/>
    <w:rsid w:val="00572266"/>
    <w:rsid w:val="0057397D"/>
    <w:rsid w:val="00574891"/>
    <w:rsid w:val="00582762"/>
    <w:rsid w:val="0058297B"/>
    <w:rsid w:val="00583D7B"/>
    <w:rsid w:val="005857A0"/>
    <w:rsid w:val="005A0663"/>
    <w:rsid w:val="005A32E5"/>
    <w:rsid w:val="005A4863"/>
    <w:rsid w:val="005A603C"/>
    <w:rsid w:val="005B6707"/>
    <w:rsid w:val="005B76BB"/>
    <w:rsid w:val="005C2392"/>
    <w:rsid w:val="005C289B"/>
    <w:rsid w:val="005C74D7"/>
    <w:rsid w:val="005D2A14"/>
    <w:rsid w:val="005D2AB5"/>
    <w:rsid w:val="005D3BFB"/>
    <w:rsid w:val="005D4F60"/>
    <w:rsid w:val="005D5431"/>
    <w:rsid w:val="005D580A"/>
    <w:rsid w:val="005D5EBD"/>
    <w:rsid w:val="005E1838"/>
    <w:rsid w:val="005E59FF"/>
    <w:rsid w:val="005E7737"/>
    <w:rsid w:val="005F242F"/>
    <w:rsid w:val="005F4F43"/>
    <w:rsid w:val="006015FC"/>
    <w:rsid w:val="006035BD"/>
    <w:rsid w:val="00606FD4"/>
    <w:rsid w:val="00617D5D"/>
    <w:rsid w:val="00621A00"/>
    <w:rsid w:val="006229CE"/>
    <w:rsid w:val="0063067B"/>
    <w:rsid w:val="006311C6"/>
    <w:rsid w:val="00632C44"/>
    <w:rsid w:val="00633526"/>
    <w:rsid w:val="00634257"/>
    <w:rsid w:val="006407AC"/>
    <w:rsid w:val="00640818"/>
    <w:rsid w:val="0064276E"/>
    <w:rsid w:val="00644B07"/>
    <w:rsid w:val="00645FA6"/>
    <w:rsid w:val="00651A70"/>
    <w:rsid w:val="00652722"/>
    <w:rsid w:val="00653E53"/>
    <w:rsid w:val="00655F52"/>
    <w:rsid w:val="00660039"/>
    <w:rsid w:val="00661544"/>
    <w:rsid w:val="00665157"/>
    <w:rsid w:val="00667311"/>
    <w:rsid w:val="00671B69"/>
    <w:rsid w:val="00673DA3"/>
    <w:rsid w:val="00675813"/>
    <w:rsid w:val="00676E54"/>
    <w:rsid w:val="00677ADD"/>
    <w:rsid w:val="006817D9"/>
    <w:rsid w:val="00684580"/>
    <w:rsid w:val="006874B6"/>
    <w:rsid w:val="006900E2"/>
    <w:rsid w:val="00694252"/>
    <w:rsid w:val="006947A2"/>
    <w:rsid w:val="00696FC3"/>
    <w:rsid w:val="006A109E"/>
    <w:rsid w:val="006A3B74"/>
    <w:rsid w:val="006A4DBB"/>
    <w:rsid w:val="006B1156"/>
    <w:rsid w:val="006B3698"/>
    <w:rsid w:val="006C0C6A"/>
    <w:rsid w:val="006C3D35"/>
    <w:rsid w:val="006D01EB"/>
    <w:rsid w:val="006D3C01"/>
    <w:rsid w:val="006D5FB6"/>
    <w:rsid w:val="006D7179"/>
    <w:rsid w:val="006D7A10"/>
    <w:rsid w:val="006E6058"/>
    <w:rsid w:val="006E7220"/>
    <w:rsid w:val="006E76B8"/>
    <w:rsid w:val="006E79C7"/>
    <w:rsid w:val="006E7CD3"/>
    <w:rsid w:val="006F115A"/>
    <w:rsid w:val="006F177E"/>
    <w:rsid w:val="006F1BB9"/>
    <w:rsid w:val="006F2875"/>
    <w:rsid w:val="006F5CD0"/>
    <w:rsid w:val="00700BC6"/>
    <w:rsid w:val="00702E56"/>
    <w:rsid w:val="007045D4"/>
    <w:rsid w:val="00704EBF"/>
    <w:rsid w:val="00706700"/>
    <w:rsid w:val="00707134"/>
    <w:rsid w:val="00711122"/>
    <w:rsid w:val="007149B7"/>
    <w:rsid w:val="00721DDE"/>
    <w:rsid w:val="0072389A"/>
    <w:rsid w:val="007408CB"/>
    <w:rsid w:val="007414AD"/>
    <w:rsid w:val="00741EF6"/>
    <w:rsid w:val="00742FCA"/>
    <w:rsid w:val="00747C68"/>
    <w:rsid w:val="00750021"/>
    <w:rsid w:val="0075359F"/>
    <w:rsid w:val="00753947"/>
    <w:rsid w:val="007603F3"/>
    <w:rsid w:val="00761F84"/>
    <w:rsid w:val="00766D80"/>
    <w:rsid w:val="007679B9"/>
    <w:rsid w:val="00770C74"/>
    <w:rsid w:val="007716B6"/>
    <w:rsid w:val="00773D9A"/>
    <w:rsid w:val="00784DD1"/>
    <w:rsid w:val="00790278"/>
    <w:rsid w:val="00791E08"/>
    <w:rsid w:val="00793666"/>
    <w:rsid w:val="0079448D"/>
    <w:rsid w:val="0079543A"/>
    <w:rsid w:val="007A378E"/>
    <w:rsid w:val="007A497A"/>
    <w:rsid w:val="007B2B17"/>
    <w:rsid w:val="007B4E67"/>
    <w:rsid w:val="007C1439"/>
    <w:rsid w:val="007C19DF"/>
    <w:rsid w:val="007C1BA0"/>
    <w:rsid w:val="007D2444"/>
    <w:rsid w:val="007D7A68"/>
    <w:rsid w:val="007E46C2"/>
    <w:rsid w:val="007E6AF5"/>
    <w:rsid w:val="007F1655"/>
    <w:rsid w:val="007F1C00"/>
    <w:rsid w:val="007F284D"/>
    <w:rsid w:val="008036CB"/>
    <w:rsid w:val="0080387E"/>
    <w:rsid w:val="00804AC8"/>
    <w:rsid w:val="00806B63"/>
    <w:rsid w:val="00806BC2"/>
    <w:rsid w:val="00811BC4"/>
    <w:rsid w:val="0081543B"/>
    <w:rsid w:val="00815DAC"/>
    <w:rsid w:val="008202FE"/>
    <w:rsid w:val="00821330"/>
    <w:rsid w:val="008222C0"/>
    <w:rsid w:val="00836FF5"/>
    <w:rsid w:val="00841C6B"/>
    <w:rsid w:val="00842340"/>
    <w:rsid w:val="00853E2E"/>
    <w:rsid w:val="00854B13"/>
    <w:rsid w:val="00857230"/>
    <w:rsid w:val="008578D9"/>
    <w:rsid w:val="00857ECE"/>
    <w:rsid w:val="00861387"/>
    <w:rsid w:val="0086498E"/>
    <w:rsid w:val="00871711"/>
    <w:rsid w:val="00881703"/>
    <w:rsid w:val="008823CB"/>
    <w:rsid w:val="00887278"/>
    <w:rsid w:val="00887478"/>
    <w:rsid w:val="00887A3D"/>
    <w:rsid w:val="00890263"/>
    <w:rsid w:val="00894E45"/>
    <w:rsid w:val="00895247"/>
    <w:rsid w:val="008A372A"/>
    <w:rsid w:val="008A4B68"/>
    <w:rsid w:val="008B7B52"/>
    <w:rsid w:val="008C06E4"/>
    <w:rsid w:val="008C0C4F"/>
    <w:rsid w:val="008C10DA"/>
    <w:rsid w:val="008C2A01"/>
    <w:rsid w:val="008C2C94"/>
    <w:rsid w:val="008C3D0B"/>
    <w:rsid w:val="008C6DE6"/>
    <w:rsid w:val="008D018B"/>
    <w:rsid w:val="008D42CB"/>
    <w:rsid w:val="008D643C"/>
    <w:rsid w:val="008E3F3A"/>
    <w:rsid w:val="008F35C6"/>
    <w:rsid w:val="008F3D08"/>
    <w:rsid w:val="008F6383"/>
    <w:rsid w:val="0090059E"/>
    <w:rsid w:val="00904B3B"/>
    <w:rsid w:val="00904CA4"/>
    <w:rsid w:val="0091266C"/>
    <w:rsid w:val="00913840"/>
    <w:rsid w:val="00926E7B"/>
    <w:rsid w:val="0093003A"/>
    <w:rsid w:val="009301D3"/>
    <w:rsid w:val="0093137D"/>
    <w:rsid w:val="00932449"/>
    <w:rsid w:val="0093591F"/>
    <w:rsid w:val="00935E22"/>
    <w:rsid w:val="0093645E"/>
    <w:rsid w:val="00936497"/>
    <w:rsid w:val="00937BB9"/>
    <w:rsid w:val="00937E8E"/>
    <w:rsid w:val="00942C1E"/>
    <w:rsid w:val="00943B9B"/>
    <w:rsid w:val="00947056"/>
    <w:rsid w:val="00950608"/>
    <w:rsid w:val="00950E61"/>
    <w:rsid w:val="00953054"/>
    <w:rsid w:val="00956A4B"/>
    <w:rsid w:val="0096070B"/>
    <w:rsid w:val="00962D1E"/>
    <w:rsid w:val="00967B43"/>
    <w:rsid w:val="00972503"/>
    <w:rsid w:val="00983393"/>
    <w:rsid w:val="00983AFD"/>
    <w:rsid w:val="0098638C"/>
    <w:rsid w:val="00986A39"/>
    <w:rsid w:val="00997558"/>
    <w:rsid w:val="009A1AB1"/>
    <w:rsid w:val="009A1B50"/>
    <w:rsid w:val="009A2257"/>
    <w:rsid w:val="009A4338"/>
    <w:rsid w:val="009A451F"/>
    <w:rsid w:val="009A5053"/>
    <w:rsid w:val="009A5165"/>
    <w:rsid w:val="009B1C40"/>
    <w:rsid w:val="009B37B6"/>
    <w:rsid w:val="009B4BD4"/>
    <w:rsid w:val="009B669A"/>
    <w:rsid w:val="009B6992"/>
    <w:rsid w:val="009C0B65"/>
    <w:rsid w:val="009C5211"/>
    <w:rsid w:val="009C616C"/>
    <w:rsid w:val="009C67F0"/>
    <w:rsid w:val="009D06B4"/>
    <w:rsid w:val="009D1F6C"/>
    <w:rsid w:val="009D38E5"/>
    <w:rsid w:val="009D5E0F"/>
    <w:rsid w:val="009E0287"/>
    <w:rsid w:val="009E0C5C"/>
    <w:rsid w:val="009E2E8C"/>
    <w:rsid w:val="009E6247"/>
    <w:rsid w:val="009F0AB0"/>
    <w:rsid w:val="009F0EA4"/>
    <w:rsid w:val="009F54D4"/>
    <w:rsid w:val="009F5A5E"/>
    <w:rsid w:val="00A04F1D"/>
    <w:rsid w:val="00A05D91"/>
    <w:rsid w:val="00A1141B"/>
    <w:rsid w:val="00A14E4C"/>
    <w:rsid w:val="00A15510"/>
    <w:rsid w:val="00A224D6"/>
    <w:rsid w:val="00A300EB"/>
    <w:rsid w:val="00A32B8B"/>
    <w:rsid w:val="00A330AE"/>
    <w:rsid w:val="00A41353"/>
    <w:rsid w:val="00A4258F"/>
    <w:rsid w:val="00A42CAB"/>
    <w:rsid w:val="00A45069"/>
    <w:rsid w:val="00A455E7"/>
    <w:rsid w:val="00A4657C"/>
    <w:rsid w:val="00A57023"/>
    <w:rsid w:val="00A57FDE"/>
    <w:rsid w:val="00A62E60"/>
    <w:rsid w:val="00A660C7"/>
    <w:rsid w:val="00A6744D"/>
    <w:rsid w:val="00A7077E"/>
    <w:rsid w:val="00A70F42"/>
    <w:rsid w:val="00A74FB5"/>
    <w:rsid w:val="00A7655A"/>
    <w:rsid w:val="00A8271C"/>
    <w:rsid w:val="00A82C8D"/>
    <w:rsid w:val="00A8438E"/>
    <w:rsid w:val="00A874AC"/>
    <w:rsid w:val="00A92C35"/>
    <w:rsid w:val="00A94FEA"/>
    <w:rsid w:val="00A96EB6"/>
    <w:rsid w:val="00AA3559"/>
    <w:rsid w:val="00AA370B"/>
    <w:rsid w:val="00AA6726"/>
    <w:rsid w:val="00AA7BAF"/>
    <w:rsid w:val="00AB2EC3"/>
    <w:rsid w:val="00AB79B6"/>
    <w:rsid w:val="00AC02E4"/>
    <w:rsid w:val="00AC073E"/>
    <w:rsid w:val="00AC0E63"/>
    <w:rsid w:val="00AC3751"/>
    <w:rsid w:val="00AC3F71"/>
    <w:rsid w:val="00AD348A"/>
    <w:rsid w:val="00AD36D8"/>
    <w:rsid w:val="00AD3E56"/>
    <w:rsid w:val="00AE0687"/>
    <w:rsid w:val="00AE197E"/>
    <w:rsid w:val="00AE3699"/>
    <w:rsid w:val="00AE5C04"/>
    <w:rsid w:val="00AF2A1B"/>
    <w:rsid w:val="00AF7AA5"/>
    <w:rsid w:val="00B00D2C"/>
    <w:rsid w:val="00B159DC"/>
    <w:rsid w:val="00B16B63"/>
    <w:rsid w:val="00B16BC7"/>
    <w:rsid w:val="00B173FB"/>
    <w:rsid w:val="00B22590"/>
    <w:rsid w:val="00B239D8"/>
    <w:rsid w:val="00B24A3A"/>
    <w:rsid w:val="00B312C4"/>
    <w:rsid w:val="00B351B5"/>
    <w:rsid w:val="00B35243"/>
    <w:rsid w:val="00B3741B"/>
    <w:rsid w:val="00B46F5E"/>
    <w:rsid w:val="00B514C3"/>
    <w:rsid w:val="00B51724"/>
    <w:rsid w:val="00B54479"/>
    <w:rsid w:val="00B549AD"/>
    <w:rsid w:val="00B5744D"/>
    <w:rsid w:val="00B60751"/>
    <w:rsid w:val="00B609BD"/>
    <w:rsid w:val="00B651D3"/>
    <w:rsid w:val="00B700EA"/>
    <w:rsid w:val="00B71248"/>
    <w:rsid w:val="00B71F18"/>
    <w:rsid w:val="00B76E45"/>
    <w:rsid w:val="00B81ED1"/>
    <w:rsid w:val="00B86A69"/>
    <w:rsid w:val="00B9068D"/>
    <w:rsid w:val="00B96CF1"/>
    <w:rsid w:val="00B97F88"/>
    <w:rsid w:val="00BA6DF0"/>
    <w:rsid w:val="00BB5309"/>
    <w:rsid w:val="00BB73A4"/>
    <w:rsid w:val="00BC14B2"/>
    <w:rsid w:val="00BC660F"/>
    <w:rsid w:val="00BC7A4F"/>
    <w:rsid w:val="00BD0639"/>
    <w:rsid w:val="00BD13F0"/>
    <w:rsid w:val="00BD2AA4"/>
    <w:rsid w:val="00BD4557"/>
    <w:rsid w:val="00BE4367"/>
    <w:rsid w:val="00BE5F5F"/>
    <w:rsid w:val="00BF1894"/>
    <w:rsid w:val="00BF56A2"/>
    <w:rsid w:val="00BF7518"/>
    <w:rsid w:val="00C019C7"/>
    <w:rsid w:val="00C01B67"/>
    <w:rsid w:val="00C02E3E"/>
    <w:rsid w:val="00C03896"/>
    <w:rsid w:val="00C05E6B"/>
    <w:rsid w:val="00C0784F"/>
    <w:rsid w:val="00C101A5"/>
    <w:rsid w:val="00C110F5"/>
    <w:rsid w:val="00C12414"/>
    <w:rsid w:val="00C1611F"/>
    <w:rsid w:val="00C16461"/>
    <w:rsid w:val="00C16520"/>
    <w:rsid w:val="00C21CF4"/>
    <w:rsid w:val="00C27C34"/>
    <w:rsid w:val="00C302FD"/>
    <w:rsid w:val="00C41307"/>
    <w:rsid w:val="00C46154"/>
    <w:rsid w:val="00C5012D"/>
    <w:rsid w:val="00C50B95"/>
    <w:rsid w:val="00C63B6D"/>
    <w:rsid w:val="00C656A7"/>
    <w:rsid w:val="00C660A6"/>
    <w:rsid w:val="00C70433"/>
    <w:rsid w:val="00C70983"/>
    <w:rsid w:val="00C72144"/>
    <w:rsid w:val="00C726D3"/>
    <w:rsid w:val="00C74C44"/>
    <w:rsid w:val="00C7752A"/>
    <w:rsid w:val="00C84533"/>
    <w:rsid w:val="00C84D6D"/>
    <w:rsid w:val="00CA199C"/>
    <w:rsid w:val="00CA2F5C"/>
    <w:rsid w:val="00CB2423"/>
    <w:rsid w:val="00CC1018"/>
    <w:rsid w:val="00CC1550"/>
    <w:rsid w:val="00CC2528"/>
    <w:rsid w:val="00CC40FF"/>
    <w:rsid w:val="00CC7CC7"/>
    <w:rsid w:val="00CD0BD7"/>
    <w:rsid w:val="00CD3300"/>
    <w:rsid w:val="00CD6066"/>
    <w:rsid w:val="00CF3A7D"/>
    <w:rsid w:val="00CF5B27"/>
    <w:rsid w:val="00CF78A5"/>
    <w:rsid w:val="00D00541"/>
    <w:rsid w:val="00D0295B"/>
    <w:rsid w:val="00D03FD4"/>
    <w:rsid w:val="00D04F62"/>
    <w:rsid w:val="00D04F67"/>
    <w:rsid w:val="00D07345"/>
    <w:rsid w:val="00D1166E"/>
    <w:rsid w:val="00D11789"/>
    <w:rsid w:val="00D123AD"/>
    <w:rsid w:val="00D1352E"/>
    <w:rsid w:val="00D16DB1"/>
    <w:rsid w:val="00D176C8"/>
    <w:rsid w:val="00D262A8"/>
    <w:rsid w:val="00D26574"/>
    <w:rsid w:val="00D319F5"/>
    <w:rsid w:val="00D34F36"/>
    <w:rsid w:val="00D45BDD"/>
    <w:rsid w:val="00D45FDF"/>
    <w:rsid w:val="00D46CE8"/>
    <w:rsid w:val="00D539D8"/>
    <w:rsid w:val="00D54E0F"/>
    <w:rsid w:val="00D57153"/>
    <w:rsid w:val="00D57722"/>
    <w:rsid w:val="00D57C40"/>
    <w:rsid w:val="00D64B27"/>
    <w:rsid w:val="00D6582F"/>
    <w:rsid w:val="00D67147"/>
    <w:rsid w:val="00D7247C"/>
    <w:rsid w:val="00D73045"/>
    <w:rsid w:val="00D73B22"/>
    <w:rsid w:val="00D7531C"/>
    <w:rsid w:val="00D83370"/>
    <w:rsid w:val="00D839B0"/>
    <w:rsid w:val="00D83D9A"/>
    <w:rsid w:val="00D84135"/>
    <w:rsid w:val="00D857D7"/>
    <w:rsid w:val="00D867D1"/>
    <w:rsid w:val="00D90985"/>
    <w:rsid w:val="00D93D31"/>
    <w:rsid w:val="00D96076"/>
    <w:rsid w:val="00D964BF"/>
    <w:rsid w:val="00D96CD5"/>
    <w:rsid w:val="00DA79F6"/>
    <w:rsid w:val="00DA7D18"/>
    <w:rsid w:val="00DB0F95"/>
    <w:rsid w:val="00DB4B9F"/>
    <w:rsid w:val="00DB5C0C"/>
    <w:rsid w:val="00DB65B6"/>
    <w:rsid w:val="00DC1A8B"/>
    <w:rsid w:val="00DC5509"/>
    <w:rsid w:val="00DD1ABD"/>
    <w:rsid w:val="00DD37E4"/>
    <w:rsid w:val="00DE0314"/>
    <w:rsid w:val="00DE73F7"/>
    <w:rsid w:val="00DF0479"/>
    <w:rsid w:val="00DF05C1"/>
    <w:rsid w:val="00DF2230"/>
    <w:rsid w:val="00DF73CE"/>
    <w:rsid w:val="00DF7D17"/>
    <w:rsid w:val="00E02EDE"/>
    <w:rsid w:val="00E06619"/>
    <w:rsid w:val="00E10166"/>
    <w:rsid w:val="00E20B8B"/>
    <w:rsid w:val="00E23917"/>
    <w:rsid w:val="00E23E73"/>
    <w:rsid w:val="00E24662"/>
    <w:rsid w:val="00E268E8"/>
    <w:rsid w:val="00E315EC"/>
    <w:rsid w:val="00E31BF3"/>
    <w:rsid w:val="00E34C4F"/>
    <w:rsid w:val="00E3501F"/>
    <w:rsid w:val="00E353E3"/>
    <w:rsid w:val="00E358C4"/>
    <w:rsid w:val="00E44902"/>
    <w:rsid w:val="00E46849"/>
    <w:rsid w:val="00E55F0B"/>
    <w:rsid w:val="00E6068A"/>
    <w:rsid w:val="00E62550"/>
    <w:rsid w:val="00E71C66"/>
    <w:rsid w:val="00E74D38"/>
    <w:rsid w:val="00E75241"/>
    <w:rsid w:val="00E75ADF"/>
    <w:rsid w:val="00E83062"/>
    <w:rsid w:val="00E873A4"/>
    <w:rsid w:val="00E91258"/>
    <w:rsid w:val="00E96C33"/>
    <w:rsid w:val="00E96DA3"/>
    <w:rsid w:val="00E97CA8"/>
    <w:rsid w:val="00EA3442"/>
    <w:rsid w:val="00EA3C10"/>
    <w:rsid w:val="00EA3EB0"/>
    <w:rsid w:val="00EA4599"/>
    <w:rsid w:val="00EA7CE2"/>
    <w:rsid w:val="00EB0F1A"/>
    <w:rsid w:val="00EB3046"/>
    <w:rsid w:val="00EC0044"/>
    <w:rsid w:val="00EC099A"/>
    <w:rsid w:val="00EC3C50"/>
    <w:rsid w:val="00ED20BD"/>
    <w:rsid w:val="00ED7E03"/>
    <w:rsid w:val="00EE1700"/>
    <w:rsid w:val="00EE3559"/>
    <w:rsid w:val="00EE5708"/>
    <w:rsid w:val="00EE630F"/>
    <w:rsid w:val="00EF1937"/>
    <w:rsid w:val="00EF24DB"/>
    <w:rsid w:val="00EF27DD"/>
    <w:rsid w:val="00EF4A7F"/>
    <w:rsid w:val="00F01B07"/>
    <w:rsid w:val="00F02EEE"/>
    <w:rsid w:val="00F11F69"/>
    <w:rsid w:val="00F1293A"/>
    <w:rsid w:val="00F12EEE"/>
    <w:rsid w:val="00F1583D"/>
    <w:rsid w:val="00F2137B"/>
    <w:rsid w:val="00F21582"/>
    <w:rsid w:val="00F21B1E"/>
    <w:rsid w:val="00F2683C"/>
    <w:rsid w:val="00F34117"/>
    <w:rsid w:val="00F363C7"/>
    <w:rsid w:val="00F36933"/>
    <w:rsid w:val="00F36DF3"/>
    <w:rsid w:val="00F37030"/>
    <w:rsid w:val="00F3745D"/>
    <w:rsid w:val="00F37D4D"/>
    <w:rsid w:val="00F4019B"/>
    <w:rsid w:val="00F40275"/>
    <w:rsid w:val="00F45D20"/>
    <w:rsid w:val="00F46109"/>
    <w:rsid w:val="00F4752D"/>
    <w:rsid w:val="00F715C5"/>
    <w:rsid w:val="00F737B6"/>
    <w:rsid w:val="00F738C2"/>
    <w:rsid w:val="00F73F47"/>
    <w:rsid w:val="00F76A22"/>
    <w:rsid w:val="00F7704E"/>
    <w:rsid w:val="00F84757"/>
    <w:rsid w:val="00F874D5"/>
    <w:rsid w:val="00F9322F"/>
    <w:rsid w:val="00F944F9"/>
    <w:rsid w:val="00F97D2E"/>
    <w:rsid w:val="00FA045F"/>
    <w:rsid w:val="00FA0FE2"/>
    <w:rsid w:val="00FA16CF"/>
    <w:rsid w:val="00FA458F"/>
    <w:rsid w:val="00FA776D"/>
    <w:rsid w:val="00FC36BF"/>
    <w:rsid w:val="00FC3E7C"/>
    <w:rsid w:val="00FC6EDE"/>
    <w:rsid w:val="00FC745E"/>
    <w:rsid w:val="00FD0311"/>
    <w:rsid w:val="00FD0BA2"/>
    <w:rsid w:val="00FD2BA2"/>
    <w:rsid w:val="00FD4127"/>
    <w:rsid w:val="00FD68F5"/>
    <w:rsid w:val="00FD6E49"/>
    <w:rsid w:val="00FD708D"/>
    <w:rsid w:val="00FF25AE"/>
    <w:rsid w:val="00FF4F43"/>
    <w:rsid w:val="00FF73F5"/>
    <w:rsid w:val="00FF7F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858B33"/>
  <w15:chartTrackingRefBased/>
  <w15:docId w15:val="{8E86747C-A32F-4B99-9519-273BA6DC0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B7ED2"/>
    <w:rPr>
      <w:rFonts w:ascii=".VnTime" w:hAnsi=".VnTime"/>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753947"/>
    <w:pPr>
      <w:jc w:val="center"/>
    </w:pPr>
    <w:rPr>
      <w:rFonts w:ascii=".VnTimeH" w:hAnsi=".VnTimeH"/>
      <w:b/>
      <w:bCs w:val="0"/>
    </w:rPr>
  </w:style>
  <w:style w:type="table" w:styleId="TableGrid">
    <w:name w:val="Table Grid"/>
    <w:basedOn w:val="TableNormal"/>
    <w:rsid w:val="007539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753947"/>
    <w:pPr>
      <w:ind w:left="1440"/>
    </w:pPr>
    <w:rPr>
      <w:b/>
      <w:i/>
      <w:iCs/>
    </w:rPr>
  </w:style>
  <w:style w:type="character" w:styleId="Hyperlink">
    <w:name w:val="Hyperlink"/>
    <w:rsid w:val="001F502C"/>
    <w:rPr>
      <w:color w:val="0000FF"/>
      <w:u w:val="single"/>
    </w:rPr>
  </w:style>
  <w:style w:type="paragraph" w:styleId="Header">
    <w:name w:val="header"/>
    <w:basedOn w:val="Normal"/>
    <w:link w:val="HeaderChar"/>
    <w:uiPriority w:val="99"/>
    <w:rsid w:val="00806B63"/>
    <w:pPr>
      <w:tabs>
        <w:tab w:val="center" w:pos="4153"/>
        <w:tab w:val="right" w:pos="8306"/>
      </w:tabs>
    </w:pPr>
  </w:style>
  <w:style w:type="paragraph" w:styleId="Footer">
    <w:name w:val="footer"/>
    <w:basedOn w:val="Normal"/>
    <w:link w:val="FooterChar"/>
    <w:uiPriority w:val="99"/>
    <w:rsid w:val="00806B63"/>
    <w:pPr>
      <w:tabs>
        <w:tab w:val="center" w:pos="4153"/>
        <w:tab w:val="right" w:pos="8306"/>
      </w:tabs>
    </w:pPr>
  </w:style>
  <w:style w:type="paragraph" w:customStyle="1" w:styleId="Char">
    <w:name w:val="Char"/>
    <w:basedOn w:val="Normal"/>
    <w:autoRedefine/>
    <w:rsid w:val="00937BB9"/>
    <w:pPr>
      <w:pageBreakBefore/>
      <w:tabs>
        <w:tab w:val="left" w:pos="850"/>
        <w:tab w:val="left" w:pos="1191"/>
        <w:tab w:val="left" w:pos="1531"/>
      </w:tabs>
      <w:spacing w:after="120"/>
      <w:jc w:val="center"/>
    </w:pPr>
    <w:rPr>
      <w:rFonts w:ascii="Tahoma" w:eastAsia="MS Mincho" w:hAnsi="Tahoma" w:cs="Tahoma"/>
      <w:b/>
      <w:color w:val="FFFFFF"/>
      <w:spacing w:val="20"/>
      <w:sz w:val="22"/>
      <w:szCs w:val="22"/>
      <w:lang w:val="en-GB" w:eastAsia="zh-CN"/>
    </w:rPr>
  </w:style>
  <w:style w:type="character" w:styleId="PageNumber">
    <w:name w:val="page number"/>
    <w:basedOn w:val="DefaultParagraphFont"/>
    <w:rsid w:val="009E6247"/>
  </w:style>
  <w:style w:type="paragraph" w:styleId="BalloonText">
    <w:name w:val="Balloon Text"/>
    <w:basedOn w:val="Normal"/>
    <w:link w:val="BalloonTextChar"/>
    <w:rsid w:val="00A4258F"/>
    <w:rPr>
      <w:rFonts w:ascii="Tahoma" w:hAnsi="Tahoma" w:cs="Tahoma"/>
      <w:sz w:val="16"/>
      <w:szCs w:val="16"/>
    </w:rPr>
  </w:style>
  <w:style w:type="character" w:customStyle="1" w:styleId="BalloonTextChar">
    <w:name w:val="Balloon Text Char"/>
    <w:link w:val="BalloonText"/>
    <w:rsid w:val="00A4258F"/>
    <w:rPr>
      <w:rFonts w:ascii="Tahoma" w:hAnsi="Tahoma" w:cs="Tahoma"/>
      <w:bCs/>
      <w:sz w:val="16"/>
      <w:szCs w:val="16"/>
    </w:rPr>
  </w:style>
  <w:style w:type="character" w:customStyle="1" w:styleId="Bodytext2">
    <w:name w:val="Body text (2)_"/>
    <w:link w:val="Bodytext20"/>
    <w:uiPriority w:val="99"/>
    <w:rsid w:val="00644B07"/>
    <w:rPr>
      <w:sz w:val="26"/>
      <w:szCs w:val="26"/>
      <w:shd w:val="clear" w:color="auto" w:fill="FFFFFF"/>
    </w:rPr>
  </w:style>
  <w:style w:type="paragraph" w:customStyle="1" w:styleId="Bodytext20">
    <w:name w:val="Body text (2)"/>
    <w:basedOn w:val="Normal"/>
    <w:link w:val="Bodytext2"/>
    <w:uiPriority w:val="99"/>
    <w:rsid w:val="00644B07"/>
    <w:pPr>
      <w:widowControl w:val="0"/>
      <w:shd w:val="clear" w:color="auto" w:fill="FFFFFF"/>
      <w:spacing w:before="480" w:after="60" w:line="322" w:lineRule="exact"/>
      <w:jc w:val="both"/>
    </w:pPr>
    <w:rPr>
      <w:rFonts w:ascii="Times New Roman" w:hAnsi="Times New Roman"/>
      <w:bCs w:val="0"/>
      <w:sz w:val="26"/>
      <w:szCs w:val="26"/>
    </w:rPr>
  </w:style>
  <w:style w:type="paragraph" w:styleId="BodyText">
    <w:name w:val="Body Text"/>
    <w:basedOn w:val="Normal"/>
    <w:link w:val="BodyTextChar"/>
    <w:rsid w:val="002C0470"/>
    <w:pPr>
      <w:spacing w:after="120"/>
    </w:pPr>
  </w:style>
  <w:style w:type="character" w:customStyle="1" w:styleId="BodyTextChar">
    <w:name w:val="Body Text Char"/>
    <w:link w:val="BodyText"/>
    <w:rsid w:val="002C0470"/>
    <w:rPr>
      <w:rFonts w:ascii=".VnTime" w:hAnsi=".VnTime"/>
      <w:bCs/>
      <w:sz w:val="28"/>
      <w:szCs w:val="24"/>
    </w:rPr>
  </w:style>
  <w:style w:type="paragraph" w:customStyle="1" w:styleId="CharCharCharCharCharCharCharCharCharChar">
    <w:name w:val="Char Char Char Char Char Char Char Char Char Char"/>
    <w:basedOn w:val="Normal"/>
    <w:rsid w:val="002C0470"/>
    <w:pPr>
      <w:pageBreakBefore/>
      <w:spacing w:before="100" w:beforeAutospacing="1" w:after="100" w:afterAutospacing="1"/>
    </w:pPr>
    <w:rPr>
      <w:rFonts w:ascii="Tahoma" w:hAnsi="Tahoma" w:cs="Tahoma"/>
      <w:bCs w:val="0"/>
      <w:sz w:val="20"/>
      <w:szCs w:val="20"/>
    </w:rPr>
  </w:style>
  <w:style w:type="character" w:customStyle="1" w:styleId="Heading1">
    <w:name w:val="Heading #1_"/>
    <w:link w:val="Heading10"/>
    <w:rsid w:val="00A330AE"/>
    <w:rPr>
      <w:b/>
      <w:bCs/>
      <w:sz w:val="32"/>
      <w:szCs w:val="32"/>
      <w:shd w:val="clear" w:color="auto" w:fill="FFFFFF"/>
    </w:rPr>
  </w:style>
  <w:style w:type="character" w:customStyle="1" w:styleId="Bodytext5">
    <w:name w:val="Body text (5)_"/>
    <w:link w:val="Bodytext50"/>
    <w:rsid w:val="00A330AE"/>
    <w:rPr>
      <w:b/>
      <w:bCs/>
      <w:sz w:val="26"/>
      <w:szCs w:val="26"/>
      <w:shd w:val="clear" w:color="auto" w:fill="FFFFFF"/>
    </w:rPr>
  </w:style>
  <w:style w:type="paragraph" w:customStyle="1" w:styleId="Heading10">
    <w:name w:val="Heading #1"/>
    <w:basedOn w:val="Normal"/>
    <w:link w:val="Heading1"/>
    <w:rsid w:val="00A330AE"/>
    <w:pPr>
      <w:widowControl w:val="0"/>
      <w:shd w:val="clear" w:color="auto" w:fill="FFFFFF"/>
      <w:spacing w:before="480" w:after="60" w:line="0" w:lineRule="atLeast"/>
      <w:jc w:val="center"/>
      <w:outlineLvl w:val="0"/>
    </w:pPr>
    <w:rPr>
      <w:rFonts w:ascii="Times New Roman" w:hAnsi="Times New Roman"/>
      <w:b/>
      <w:sz w:val="32"/>
      <w:szCs w:val="32"/>
    </w:rPr>
  </w:style>
  <w:style w:type="paragraph" w:customStyle="1" w:styleId="Bodytext50">
    <w:name w:val="Body text (5)"/>
    <w:basedOn w:val="Normal"/>
    <w:link w:val="Bodytext5"/>
    <w:rsid w:val="00A330AE"/>
    <w:pPr>
      <w:widowControl w:val="0"/>
      <w:shd w:val="clear" w:color="auto" w:fill="FFFFFF"/>
      <w:spacing w:before="60" w:after="480" w:line="0" w:lineRule="atLeast"/>
      <w:jc w:val="both"/>
    </w:pPr>
    <w:rPr>
      <w:rFonts w:ascii="Times New Roman" w:hAnsi="Times New Roman"/>
      <w:b/>
      <w:sz w:val="26"/>
      <w:szCs w:val="26"/>
    </w:rPr>
  </w:style>
  <w:style w:type="character" w:customStyle="1" w:styleId="Heading2">
    <w:name w:val="Heading #2_"/>
    <w:link w:val="Heading20"/>
    <w:rsid w:val="00A330AE"/>
    <w:rPr>
      <w:b/>
      <w:bCs/>
      <w:sz w:val="26"/>
      <w:szCs w:val="26"/>
      <w:shd w:val="clear" w:color="auto" w:fill="FFFFFF"/>
    </w:rPr>
  </w:style>
  <w:style w:type="paragraph" w:customStyle="1" w:styleId="Heading20">
    <w:name w:val="Heading #2"/>
    <w:basedOn w:val="Normal"/>
    <w:link w:val="Heading2"/>
    <w:rsid w:val="00A330AE"/>
    <w:pPr>
      <w:widowControl w:val="0"/>
      <w:shd w:val="clear" w:color="auto" w:fill="FFFFFF"/>
      <w:spacing w:before="60" w:after="180" w:line="0" w:lineRule="atLeast"/>
      <w:jc w:val="both"/>
      <w:outlineLvl w:val="1"/>
    </w:pPr>
    <w:rPr>
      <w:rFonts w:ascii="Times New Roman" w:hAnsi="Times New Roman"/>
      <w:b/>
      <w:sz w:val="26"/>
      <w:szCs w:val="26"/>
    </w:rPr>
  </w:style>
  <w:style w:type="character" w:customStyle="1" w:styleId="Bodytext2Bold">
    <w:name w:val="Body text (2) + Bold"/>
    <w:rsid w:val="0010153A"/>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2Italic">
    <w:name w:val="Body text (2) + Italic"/>
    <w:rsid w:val="0010153A"/>
    <w:rPr>
      <w:rFonts w:ascii="Times New Roman" w:eastAsia="Times New Roman" w:hAnsi="Times New Roman" w:cs="Times New Roman"/>
      <w:b w:val="0"/>
      <w:bCs w:val="0"/>
      <w:i/>
      <w:iCs/>
      <w:smallCaps w:val="0"/>
      <w:strike w:val="0"/>
      <w:color w:val="000000"/>
      <w:spacing w:val="0"/>
      <w:w w:val="100"/>
      <w:position w:val="0"/>
      <w:sz w:val="26"/>
      <w:szCs w:val="26"/>
      <w:u w:val="none"/>
      <w:lang w:val="vi-VN" w:eastAsia="vi-VN" w:bidi="vi-VN"/>
    </w:rPr>
  </w:style>
  <w:style w:type="character" w:customStyle="1" w:styleId="Bodytext3">
    <w:name w:val="Body text (3)_"/>
    <w:link w:val="Bodytext30"/>
    <w:rsid w:val="00956A4B"/>
    <w:rPr>
      <w:b/>
      <w:bCs/>
      <w:shd w:val="clear" w:color="auto" w:fill="FFFFFF"/>
    </w:rPr>
  </w:style>
  <w:style w:type="character" w:customStyle="1" w:styleId="Bodytext4">
    <w:name w:val="Body text (4)_"/>
    <w:link w:val="Bodytext40"/>
    <w:rsid w:val="00956A4B"/>
    <w:rPr>
      <w:i/>
      <w:iCs/>
      <w:shd w:val="clear" w:color="auto" w:fill="FFFFFF"/>
    </w:rPr>
  </w:style>
  <w:style w:type="character" w:customStyle="1" w:styleId="Bodytext6">
    <w:name w:val="Body text (6)_"/>
    <w:link w:val="Bodytext60"/>
    <w:rsid w:val="00956A4B"/>
    <w:rPr>
      <w:sz w:val="22"/>
      <w:szCs w:val="22"/>
      <w:shd w:val="clear" w:color="auto" w:fill="FFFFFF"/>
    </w:rPr>
  </w:style>
  <w:style w:type="character" w:customStyle="1" w:styleId="Bodytext410pt">
    <w:name w:val="Body text (4) + 10 pt"/>
    <w:aliases w:val="Bold,Not Italic"/>
    <w:rsid w:val="00956A4B"/>
    <w:rPr>
      <w:rFonts w:ascii="Times New Roman" w:eastAsia="Times New Roman" w:hAnsi="Times New Roman" w:cs="Times New Roman"/>
      <w:b/>
      <w:bCs/>
      <w:i/>
      <w:iCs/>
      <w:smallCaps w:val="0"/>
      <w:strike w:val="0"/>
      <w:color w:val="000000"/>
      <w:spacing w:val="0"/>
      <w:w w:val="100"/>
      <w:position w:val="0"/>
      <w:sz w:val="20"/>
      <w:szCs w:val="20"/>
      <w:u w:val="none"/>
      <w:lang w:val="vi-VN" w:eastAsia="vi-VN" w:bidi="vi-VN"/>
    </w:rPr>
  </w:style>
  <w:style w:type="paragraph" w:customStyle="1" w:styleId="Bodytext30">
    <w:name w:val="Body text (3)"/>
    <w:basedOn w:val="Normal"/>
    <w:link w:val="Bodytext3"/>
    <w:rsid w:val="00956A4B"/>
    <w:pPr>
      <w:widowControl w:val="0"/>
      <w:shd w:val="clear" w:color="auto" w:fill="FFFFFF"/>
      <w:spacing w:after="180" w:line="302" w:lineRule="exact"/>
      <w:ind w:hanging="980"/>
    </w:pPr>
    <w:rPr>
      <w:rFonts w:ascii="Times New Roman" w:hAnsi="Times New Roman"/>
      <w:b/>
      <w:sz w:val="20"/>
      <w:szCs w:val="20"/>
    </w:rPr>
  </w:style>
  <w:style w:type="paragraph" w:customStyle="1" w:styleId="Bodytext40">
    <w:name w:val="Body text (4)"/>
    <w:basedOn w:val="Normal"/>
    <w:link w:val="Bodytext4"/>
    <w:rsid w:val="00956A4B"/>
    <w:pPr>
      <w:widowControl w:val="0"/>
      <w:shd w:val="clear" w:color="auto" w:fill="FFFFFF"/>
      <w:spacing w:before="180" w:after="480" w:line="0" w:lineRule="atLeast"/>
      <w:ind w:hanging="860"/>
    </w:pPr>
    <w:rPr>
      <w:rFonts w:ascii="Times New Roman" w:hAnsi="Times New Roman"/>
      <w:bCs w:val="0"/>
      <w:i/>
      <w:iCs/>
      <w:sz w:val="20"/>
      <w:szCs w:val="20"/>
    </w:rPr>
  </w:style>
  <w:style w:type="paragraph" w:customStyle="1" w:styleId="Bodytext60">
    <w:name w:val="Body text (6)"/>
    <w:basedOn w:val="Normal"/>
    <w:link w:val="Bodytext6"/>
    <w:rsid w:val="00956A4B"/>
    <w:pPr>
      <w:widowControl w:val="0"/>
      <w:shd w:val="clear" w:color="auto" w:fill="FFFFFF"/>
      <w:spacing w:line="274" w:lineRule="exact"/>
      <w:jc w:val="both"/>
    </w:pPr>
    <w:rPr>
      <w:rFonts w:ascii="Times New Roman" w:hAnsi="Times New Roman"/>
      <w:bCs w:val="0"/>
      <w:sz w:val="22"/>
      <w:szCs w:val="22"/>
    </w:rPr>
  </w:style>
  <w:style w:type="character" w:customStyle="1" w:styleId="HeaderChar">
    <w:name w:val="Header Char"/>
    <w:link w:val="Header"/>
    <w:uiPriority w:val="99"/>
    <w:rsid w:val="000559A8"/>
    <w:rPr>
      <w:rFonts w:ascii=".VnTime" w:hAnsi=".VnTime"/>
      <w:bCs/>
      <w:sz w:val="28"/>
      <w:szCs w:val="24"/>
    </w:rPr>
  </w:style>
  <w:style w:type="paragraph" w:styleId="NormalWeb">
    <w:name w:val="Normal (Web)"/>
    <w:basedOn w:val="Normal"/>
    <w:uiPriority w:val="99"/>
    <w:unhideWhenUsed/>
    <w:rsid w:val="00413734"/>
    <w:pPr>
      <w:spacing w:before="100" w:beforeAutospacing="1" w:after="100" w:afterAutospacing="1"/>
    </w:pPr>
    <w:rPr>
      <w:rFonts w:ascii="Times New Roman" w:hAnsi="Times New Roman"/>
      <w:bCs w:val="0"/>
      <w:sz w:val="24"/>
    </w:rPr>
  </w:style>
  <w:style w:type="paragraph" w:styleId="ListParagraph">
    <w:name w:val="List Paragraph"/>
    <w:basedOn w:val="Normal"/>
    <w:uiPriority w:val="34"/>
    <w:qFormat/>
    <w:rsid w:val="00857230"/>
    <w:pPr>
      <w:ind w:left="720"/>
      <w:contextualSpacing/>
    </w:pPr>
  </w:style>
  <w:style w:type="character" w:customStyle="1" w:styleId="FooterChar">
    <w:name w:val="Footer Char"/>
    <w:basedOn w:val="DefaultParagraphFont"/>
    <w:link w:val="Footer"/>
    <w:uiPriority w:val="99"/>
    <w:rsid w:val="000367E7"/>
    <w:rPr>
      <w:rFonts w:ascii=".VnTime" w:hAnsi=".VnTime"/>
      <w:bCs/>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0196539">
      <w:bodyDiv w:val="1"/>
      <w:marLeft w:val="0"/>
      <w:marRight w:val="0"/>
      <w:marTop w:val="0"/>
      <w:marBottom w:val="0"/>
      <w:divBdr>
        <w:top w:val="none" w:sz="0" w:space="0" w:color="auto"/>
        <w:left w:val="none" w:sz="0" w:space="0" w:color="auto"/>
        <w:bottom w:val="none" w:sz="0" w:space="0" w:color="auto"/>
        <w:right w:val="none" w:sz="0" w:space="0" w:color="auto"/>
      </w:divBdr>
    </w:div>
    <w:div w:id="1283729082">
      <w:bodyDiv w:val="1"/>
      <w:marLeft w:val="0"/>
      <w:marRight w:val="0"/>
      <w:marTop w:val="0"/>
      <w:marBottom w:val="0"/>
      <w:divBdr>
        <w:top w:val="none" w:sz="0" w:space="0" w:color="auto"/>
        <w:left w:val="none" w:sz="0" w:space="0" w:color="auto"/>
        <w:bottom w:val="none" w:sz="0" w:space="0" w:color="auto"/>
        <w:right w:val="none" w:sz="0" w:space="0" w:color="auto"/>
      </w:divBdr>
      <w:divsChild>
        <w:div w:id="1861622619">
          <w:marLeft w:val="0"/>
          <w:marRight w:val="0"/>
          <w:marTop w:val="0"/>
          <w:marBottom w:val="0"/>
          <w:divBdr>
            <w:top w:val="none" w:sz="0" w:space="0" w:color="auto"/>
            <w:left w:val="none" w:sz="0" w:space="0" w:color="auto"/>
            <w:bottom w:val="none" w:sz="0" w:space="0" w:color="auto"/>
            <w:right w:val="none" w:sz="0" w:space="0" w:color="auto"/>
          </w:divBdr>
        </w:div>
        <w:div w:id="1968465192">
          <w:marLeft w:val="0"/>
          <w:marRight w:val="0"/>
          <w:marTop w:val="0"/>
          <w:marBottom w:val="0"/>
          <w:divBdr>
            <w:top w:val="none" w:sz="0" w:space="0" w:color="auto"/>
            <w:left w:val="none" w:sz="0" w:space="0" w:color="auto"/>
            <w:bottom w:val="none" w:sz="0" w:space="0" w:color="auto"/>
            <w:right w:val="none" w:sz="0" w:space="0" w:color="auto"/>
          </w:divBdr>
        </w:div>
      </w:divsChild>
    </w:div>
    <w:div w:id="1332025067">
      <w:bodyDiv w:val="1"/>
      <w:marLeft w:val="0"/>
      <w:marRight w:val="0"/>
      <w:marTop w:val="0"/>
      <w:marBottom w:val="0"/>
      <w:divBdr>
        <w:top w:val="none" w:sz="0" w:space="0" w:color="auto"/>
        <w:left w:val="none" w:sz="0" w:space="0" w:color="auto"/>
        <w:bottom w:val="none" w:sz="0" w:space="0" w:color="auto"/>
        <w:right w:val="none" w:sz="0" w:space="0" w:color="auto"/>
      </w:divBdr>
    </w:div>
    <w:div w:id="1585797170">
      <w:bodyDiv w:val="1"/>
      <w:marLeft w:val="0"/>
      <w:marRight w:val="0"/>
      <w:marTop w:val="0"/>
      <w:marBottom w:val="0"/>
      <w:divBdr>
        <w:top w:val="none" w:sz="0" w:space="0" w:color="auto"/>
        <w:left w:val="none" w:sz="0" w:space="0" w:color="auto"/>
        <w:bottom w:val="none" w:sz="0" w:space="0" w:color="auto"/>
        <w:right w:val="none" w:sz="0" w:space="0" w:color="auto"/>
      </w:divBdr>
      <w:divsChild>
        <w:div w:id="1460488743">
          <w:marLeft w:val="0"/>
          <w:marRight w:val="0"/>
          <w:marTop w:val="0"/>
          <w:marBottom w:val="0"/>
          <w:divBdr>
            <w:top w:val="none" w:sz="0" w:space="0" w:color="auto"/>
            <w:left w:val="none" w:sz="0" w:space="0" w:color="auto"/>
            <w:bottom w:val="none" w:sz="0" w:space="0" w:color="auto"/>
            <w:right w:val="none" w:sz="0" w:space="0" w:color="auto"/>
          </w:divBdr>
        </w:div>
        <w:div w:id="15355361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wmf"/><Relationship Id="rId39" Type="http://schemas.openxmlformats.org/officeDocument/2006/relationships/diagramLayout" Target="diagrams/layout1.xml"/><Relationship Id="rId21" Type="http://schemas.openxmlformats.org/officeDocument/2006/relationships/image" Target="media/image13.wmf"/><Relationship Id="rId34" Type="http://schemas.openxmlformats.org/officeDocument/2006/relationships/image" Target="media/image25.png"/><Relationship Id="rId42" Type="http://schemas.microsoft.com/office/2007/relationships/diagramDrawing" Target="diagrams/drawing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wmf"/><Relationship Id="rId32" Type="http://schemas.openxmlformats.org/officeDocument/2006/relationships/image" Target="media/image23.wmf"/><Relationship Id="rId37" Type="http://schemas.openxmlformats.org/officeDocument/2006/relationships/image" Target="media/image28.png"/><Relationship Id="rId40" Type="http://schemas.openxmlformats.org/officeDocument/2006/relationships/diagramQuickStyle" Target="diagrams/quickStyle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vov.vn/xuat-khau-gao/tags-eHXhuqV0IGto4bqpdSBn4bqhbw==.vov" TargetMode="External"/><Relationship Id="rId23" Type="http://schemas.openxmlformats.org/officeDocument/2006/relationships/image" Target="media/image15.wmf"/><Relationship Id="rId28" Type="http://schemas.openxmlformats.org/officeDocument/2006/relationships/image" Target="media/image19.wmf"/><Relationship Id="rId36" Type="http://schemas.openxmlformats.org/officeDocument/2006/relationships/image" Target="media/image27.png"/><Relationship Id="rId10" Type="http://schemas.openxmlformats.org/officeDocument/2006/relationships/image" Target="media/image3.jpeg"/><Relationship Id="rId19" Type="http://schemas.openxmlformats.org/officeDocument/2006/relationships/image" Target="media/image11.wmf"/><Relationship Id="rId31" Type="http://schemas.openxmlformats.org/officeDocument/2006/relationships/image" Target="media/image22.w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wmf"/><Relationship Id="rId27" Type="http://schemas.openxmlformats.org/officeDocument/2006/relationships/oleObject" Target="embeddings/oleObject1.bin"/><Relationship Id="rId30" Type="http://schemas.openxmlformats.org/officeDocument/2006/relationships/image" Target="media/image21.wmf"/><Relationship Id="rId35" Type="http://schemas.openxmlformats.org/officeDocument/2006/relationships/image" Target="media/image26.png"/><Relationship Id="rId43"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emf"/><Relationship Id="rId25" Type="http://schemas.openxmlformats.org/officeDocument/2006/relationships/image" Target="media/image17.wmf"/><Relationship Id="rId33" Type="http://schemas.openxmlformats.org/officeDocument/2006/relationships/image" Target="media/image24.emf"/><Relationship Id="rId38" Type="http://schemas.openxmlformats.org/officeDocument/2006/relationships/diagramData" Target="diagrams/data1.xml"/><Relationship Id="rId20" Type="http://schemas.openxmlformats.org/officeDocument/2006/relationships/image" Target="media/image12.wmf"/><Relationship Id="rId41"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1251DE-3217-4E72-A393-3BFE6663B318}" type="doc">
      <dgm:prSet loTypeId="urn:microsoft.com/office/officeart/2005/8/layout/vProcess5" loCatId="process" qsTypeId="urn:microsoft.com/office/officeart/2005/8/quickstyle/3d6" qsCatId="3D" csTypeId="urn:microsoft.com/office/officeart/2005/8/colors/colorful5" csCatId="colorful" phldr="1"/>
      <dgm:spPr/>
      <dgm:t>
        <a:bodyPr/>
        <a:lstStyle/>
        <a:p>
          <a:endParaRPr lang="en-US"/>
        </a:p>
      </dgm:t>
    </dgm:pt>
    <dgm:pt modelId="{0ECA92AF-31AE-4C4C-BA61-E13A55D161DC}">
      <dgm:prSet phldrT="[Text]"/>
      <dgm:spPr/>
      <dgm:t>
        <a:bodyPr/>
        <a:lstStyle/>
        <a:p>
          <a:r>
            <a:rPr lang="en-US"/>
            <a:t>Xác định chủ đề tích hợp</a:t>
          </a:r>
        </a:p>
      </dgm:t>
    </dgm:pt>
    <dgm:pt modelId="{07B6E9B0-4599-4C49-92CF-5119FBD544EA}" type="parTrans" cxnId="{7D4C603C-659A-456A-A037-4E32359F057F}">
      <dgm:prSet/>
      <dgm:spPr/>
      <dgm:t>
        <a:bodyPr/>
        <a:lstStyle/>
        <a:p>
          <a:endParaRPr lang="en-US"/>
        </a:p>
      </dgm:t>
    </dgm:pt>
    <dgm:pt modelId="{6E8BAEC8-017C-4213-BC03-FC0377856D60}" type="sibTrans" cxnId="{7D4C603C-659A-456A-A037-4E32359F057F}">
      <dgm:prSet/>
      <dgm:spPr/>
      <dgm:t>
        <a:bodyPr/>
        <a:lstStyle/>
        <a:p>
          <a:endParaRPr lang="en-US"/>
        </a:p>
      </dgm:t>
    </dgm:pt>
    <dgm:pt modelId="{DC6F606E-773C-49DF-BC9B-71F6191B20C7}">
      <dgm:prSet phldrT="[Text]"/>
      <dgm:spPr/>
      <dgm:t>
        <a:bodyPr/>
        <a:lstStyle/>
        <a:p>
          <a:r>
            <a:rPr lang="en-US"/>
            <a:t>Biên soạn kế hoạch tích hợp</a:t>
          </a:r>
        </a:p>
      </dgm:t>
    </dgm:pt>
    <dgm:pt modelId="{8682EBF0-5FCE-4910-83C0-91AC2A3B3631}" type="parTrans" cxnId="{0100520B-2F05-4C93-8E7C-B7483B296221}">
      <dgm:prSet/>
      <dgm:spPr/>
      <dgm:t>
        <a:bodyPr/>
        <a:lstStyle/>
        <a:p>
          <a:endParaRPr lang="en-US"/>
        </a:p>
      </dgm:t>
    </dgm:pt>
    <dgm:pt modelId="{A8F79ACD-AA8E-4BFB-B1E6-FE78E13A672B}" type="sibTrans" cxnId="{0100520B-2F05-4C93-8E7C-B7483B296221}">
      <dgm:prSet/>
      <dgm:spPr/>
      <dgm:t>
        <a:bodyPr/>
        <a:lstStyle/>
        <a:p>
          <a:endParaRPr lang="en-US"/>
        </a:p>
      </dgm:t>
    </dgm:pt>
    <dgm:pt modelId="{8B8D73A2-BBEB-4FAA-BFCC-F8527E30392D}">
      <dgm:prSet phldrT="[Text]"/>
      <dgm:spPr/>
      <dgm:t>
        <a:bodyPr/>
        <a:lstStyle/>
        <a:p>
          <a:r>
            <a:rPr lang="en-US"/>
            <a:t>Thực hiện bài dạy tích hợp</a:t>
          </a:r>
        </a:p>
      </dgm:t>
    </dgm:pt>
    <dgm:pt modelId="{981B6570-F749-46BC-A651-F98CBF129A91}" type="parTrans" cxnId="{D9A91A46-4B6C-42F4-8AAA-600E0D424BBC}">
      <dgm:prSet/>
      <dgm:spPr/>
      <dgm:t>
        <a:bodyPr/>
        <a:lstStyle/>
        <a:p>
          <a:endParaRPr lang="en-US"/>
        </a:p>
      </dgm:t>
    </dgm:pt>
    <dgm:pt modelId="{F10B9FB6-BD75-4A06-B1E0-DD515A0DCCEB}" type="sibTrans" cxnId="{D9A91A46-4B6C-42F4-8AAA-600E0D424BBC}">
      <dgm:prSet/>
      <dgm:spPr/>
      <dgm:t>
        <a:bodyPr/>
        <a:lstStyle/>
        <a:p>
          <a:endParaRPr lang="en-US"/>
        </a:p>
      </dgm:t>
    </dgm:pt>
    <dgm:pt modelId="{636D7C4F-FA18-4E53-B90E-903F17502119}">
      <dgm:prSet/>
      <dgm:spPr/>
      <dgm:t>
        <a:bodyPr/>
        <a:lstStyle/>
        <a:p>
          <a:r>
            <a:rPr lang="en-US"/>
            <a:t>Kiểm tra, đánh giá</a:t>
          </a:r>
        </a:p>
      </dgm:t>
    </dgm:pt>
    <dgm:pt modelId="{926E9A4A-D504-488A-8D7C-233B5D0AEEF5}" type="parTrans" cxnId="{FD2A27EF-6588-4823-B3D3-31937214195C}">
      <dgm:prSet/>
      <dgm:spPr/>
      <dgm:t>
        <a:bodyPr/>
        <a:lstStyle/>
        <a:p>
          <a:endParaRPr lang="en-US"/>
        </a:p>
      </dgm:t>
    </dgm:pt>
    <dgm:pt modelId="{8D957449-3CB0-44B9-ABD1-6CDDE783FBB4}" type="sibTrans" cxnId="{FD2A27EF-6588-4823-B3D3-31937214195C}">
      <dgm:prSet/>
      <dgm:spPr/>
      <dgm:t>
        <a:bodyPr/>
        <a:lstStyle/>
        <a:p>
          <a:endParaRPr lang="en-US"/>
        </a:p>
      </dgm:t>
    </dgm:pt>
    <dgm:pt modelId="{08D7AF27-1F44-443F-B512-3AA6982D5266}" type="pres">
      <dgm:prSet presAssocID="{471251DE-3217-4E72-A393-3BFE6663B318}" presName="outerComposite" presStyleCnt="0">
        <dgm:presLayoutVars>
          <dgm:chMax val="5"/>
          <dgm:dir/>
          <dgm:resizeHandles val="exact"/>
        </dgm:presLayoutVars>
      </dgm:prSet>
      <dgm:spPr/>
    </dgm:pt>
    <dgm:pt modelId="{41A5FB78-C7D3-4C52-A7ED-FE955F385722}" type="pres">
      <dgm:prSet presAssocID="{471251DE-3217-4E72-A393-3BFE6663B318}" presName="dummyMaxCanvas" presStyleCnt="0">
        <dgm:presLayoutVars/>
      </dgm:prSet>
      <dgm:spPr/>
    </dgm:pt>
    <dgm:pt modelId="{8766FBC3-5C5E-464E-8DB2-491F8C6360C2}" type="pres">
      <dgm:prSet presAssocID="{471251DE-3217-4E72-A393-3BFE6663B318}" presName="FourNodes_1" presStyleLbl="node1" presStyleIdx="0" presStyleCnt="4">
        <dgm:presLayoutVars>
          <dgm:bulletEnabled val="1"/>
        </dgm:presLayoutVars>
      </dgm:prSet>
      <dgm:spPr/>
    </dgm:pt>
    <dgm:pt modelId="{28B60CBF-6523-42F7-97C9-EEBE47DC1DEB}" type="pres">
      <dgm:prSet presAssocID="{471251DE-3217-4E72-A393-3BFE6663B318}" presName="FourNodes_2" presStyleLbl="node1" presStyleIdx="1" presStyleCnt="4">
        <dgm:presLayoutVars>
          <dgm:bulletEnabled val="1"/>
        </dgm:presLayoutVars>
      </dgm:prSet>
      <dgm:spPr/>
    </dgm:pt>
    <dgm:pt modelId="{2200B3B5-5BF6-49CE-A708-90175427D574}" type="pres">
      <dgm:prSet presAssocID="{471251DE-3217-4E72-A393-3BFE6663B318}" presName="FourNodes_3" presStyleLbl="node1" presStyleIdx="2" presStyleCnt="4">
        <dgm:presLayoutVars>
          <dgm:bulletEnabled val="1"/>
        </dgm:presLayoutVars>
      </dgm:prSet>
      <dgm:spPr/>
    </dgm:pt>
    <dgm:pt modelId="{7A7BC9AB-CB8A-4116-9424-BEE9AC7EF2FA}" type="pres">
      <dgm:prSet presAssocID="{471251DE-3217-4E72-A393-3BFE6663B318}" presName="FourNodes_4" presStyleLbl="node1" presStyleIdx="3" presStyleCnt="4">
        <dgm:presLayoutVars>
          <dgm:bulletEnabled val="1"/>
        </dgm:presLayoutVars>
      </dgm:prSet>
      <dgm:spPr/>
    </dgm:pt>
    <dgm:pt modelId="{E8292A21-3D23-4CFC-A14B-4799BB6F5779}" type="pres">
      <dgm:prSet presAssocID="{471251DE-3217-4E72-A393-3BFE6663B318}" presName="FourConn_1-2" presStyleLbl="fgAccFollowNode1" presStyleIdx="0" presStyleCnt="3">
        <dgm:presLayoutVars>
          <dgm:bulletEnabled val="1"/>
        </dgm:presLayoutVars>
      </dgm:prSet>
      <dgm:spPr/>
    </dgm:pt>
    <dgm:pt modelId="{B9208F44-A43C-41D4-A9F7-76985381C61E}" type="pres">
      <dgm:prSet presAssocID="{471251DE-3217-4E72-A393-3BFE6663B318}" presName="FourConn_2-3" presStyleLbl="fgAccFollowNode1" presStyleIdx="1" presStyleCnt="3">
        <dgm:presLayoutVars>
          <dgm:bulletEnabled val="1"/>
        </dgm:presLayoutVars>
      </dgm:prSet>
      <dgm:spPr/>
    </dgm:pt>
    <dgm:pt modelId="{54C9C34A-C994-4934-98F0-D4D60DDD16B9}" type="pres">
      <dgm:prSet presAssocID="{471251DE-3217-4E72-A393-3BFE6663B318}" presName="FourConn_3-4" presStyleLbl="fgAccFollowNode1" presStyleIdx="2" presStyleCnt="3">
        <dgm:presLayoutVars>
          <dgm:bulletEnabled val="1"/>
        </dgm:presLayoutVars>
      </dgm:prSet>
      <dgm:spPr/>
    </dgm:pt>
    <dgm:pt modelId="{0DDA5FA0-7705-4591-99D4-203CCEFEDB36}" type="pres">
      <dgm:prSet presAssocID="{471251DE-3217-4E72-A393-3BFE6663B318}" presName="FourNodes_1_text" presStyleLbl="node1" presStyleIdx="3" presStyleCnt="4">
        <dgm:presLayoutVars>
          <dgm:bulletEnabled val="1"/>
        </dgm:presLayoutVars>
      </dgm:prSet>
      <dgm:spPr/>
    </dgm:pt>
    <dgm:pt modelId="{7FF79D09-14D0-4892-A8CB-E5424FA8584C}" type="pres">
      <dgm:prSet presAssocID="{471251DE-3217-4E72-A393-3BFE6663B318}" presName="FourNodes_2_text" presStyleLbl="node1" presStyleIdx="3" presStyleCnt="4">
        <dgm:presLayoutVars>
          <dgm:bulletEnabled val="1"/>
        </dgm:presLayoutVars>
      </dgm:prSet>
      <dgm:spPr/>
    </dgm:pt>
    <dgm:pt modelId="{8C124194-D1B6-43EC-B695-B052298359BC}" type="pres">
      <dgm:prSet presAssocID="{471251DE-3217-4E72-A393-3BFE6663B318}" presName="FourNodes_3_text" presStyleLbl="node1" presStyleIdx="3" presStyleCnt="4">
        <dgm:presLayoutVars>
          <dgm:bulletEnabled val="1"/>
        </dgm:presLayoutVars>
      </dgm:prSet>
      <dgm:spPr/>
    </dgm:pt>
    <dgm:pt modelId="{3EE59D46-6C5A-4CB3-8031-02374919D0A2}" type="pres">
      <dgm:prSet presAssocID="{471251DE-3217-4E72-A393-3BFE6663B318}" presName="FourNodes_4_text" presStyleLbl="node1" presStyleIdx="3" presStyleCnt="4">
        <dgm:presLayoutVars>
          <dgm:bulletEnabled val="1"/>
        </dgm:presLayoutVars>
      </dgm:prSet>
      <dgm:spPr/>
    </dgm:pt>
  </dgm:ptLst>
  <dgm:cxnLst>
    <dgm:cxn modelId="{0100520B-2F05-4C93-8E7C-B7483B296221}" srcId="{471251DE-3217-4E72-A393-3BFE6663B318}" destId="{DC6F606E-773C-49DF-BC9B-71F6191B20C7}" srcOrd="1" destOrd="0" parTransId="{8682EBF0-5FCE-4910-83C0-91AC2A3B3631}" sibTransId="{A8F79ACD-AA8E-4BFB-B1E6-FE78E13A672B}"/>
    <dgm:cxn modelId="{BBD6D33B-F76D-4106-8693-D16195BE23B9}" type="presOf" srcId="{636D7C4F-FA18-4E53-B90E-903F17502119}" destId="{7A7BC9AB-CB8A-4116-9424-BEE9AC7EF2FA}" srcOrd="0" destOrd="0" presId="urn:microsoft.com/office/officeart/2005/8/layout/vProcess5"/>
    <dgm:cxn modelId="{7D4C603C-659A-456A-A037-4E32359F057F}" srcId="{471251DE-3217-4E72-A393-3BFE6663B318}" destId="{0ECA92AF-31AE-4C4C-BA61-E13A55D161DC}" srcOrd="0" destOrd="0" parTransId="{07B6E9B0-4599-4C49-92CF-5119FBD544EA}" sibTransId="{6E8BAEC8-017C-4213-BC03-FC0377856D60}"/>
    <dgm:cxn modelId="{F4FEA564-7D39-4ACF-8900-8BA096CEB14B}" type="presOf" srcId="{DC6F606E-773C-49DF-BC9B-71F6191B20C7}" destId="{7FF79D09-14D0-4892-A8CB-E5424FA8584C}" srcOrd="1" destOrd="0" presId="urn:microsoft.com/office/officeart/2005/8/layout/vProcess5"/>
    <dgm:cxn modelId="{D9A91A46-4B6C-42F4-8AAA-600E0D424BBC}" srcId="{471251DE-3217-4E72-A393-3BFE6663B318}" destId="{8B8D73A2-BBEB-4FAA-BFCC-F8527E30392D}" srcOrd="2" destOrd="0" parTransId="{981B6570-F749-46BC-A651-F98CBF129A91}" sibTransId="{F10B9FB6-BD75-4A06-B1E0-DD515A0DCCEB}"/>
    <dgm:cxn modelId="{C5E51F4C-C084-43C8-9FAC-2A61E9BE83D0}" type="presOf" srcId="{F10B9FB6-BD75-4A06-B1E0-DD515A0DCCEB}" destId="{54C9C34A-C994-4934-98F0-D4D60DDD16B9}" srcOrd="0" destOrd="0" presId="urn:microsoft.com/office/officeart/2005/8/layout/vProcess5"/>
    <dgm:cxn modelId="{13087B6D-5600-4816-8950-D6EE37713C16}" type="presOf" srcId="{471251DE-3217-4E72-A393-3BFE6663B318}" destId="{08D7AF27-1F44-443F-B512-3AA6982D5266}" srcOrd="0" destOrd="0" presId="urn:microsoft.com/office/officeart/2005/8/layout/vProcess5"/>
    <dgm:cxn modelId="{CBC20B8E-7142-49FD-9B90-37333A789D02}" type="presOf" srcId="{8B8D73A2-BBEB-4FAA-BFCC-F8527E30392D}" destId="{8C124194-D1B6-43EC-B695-B052298359BC}" srcOrd="1" destOrd="0" presId="urn:microsoft.com/office/officeart/2005/8/layout/vProcess5"/>
    <dgm:cxn modelId="{935A10A7-BCF3-43BA-BED9-6A78FB778FF3}" type="presOf" srcId="{A8F79ACD-AA8E-4BFB-B1E6-FE78E13A672B}" destId="{B9208F44-A43C-41D4-A9F7-76985381C61E}" srcOrd="0" destOrd="0" presId="urn:microsoft.com/office/officeart/2005/8/layout/vProcess5"/>
    <dgm:cxn modelId="{B2244EAA-0FD0-42AF-A993-4F13D61252E8}" type="presOf" srcId="{0ECA92AF-31AE-4C4C-BA61-E13A55D161DC}" destId="{0DDA5FA0-7705-4591-99D4-203CCEFEDB36}" srcOrd="1" destOrd="0" presId="urn:microsoft.com/office/officeart/2005/8/layout/vProcess5"/>
    <dgm:cxn modelId="{1F0FD3AD-E206-4AB8-B8DC-A51C050D7BEE}" type="presOf" srcId="{8B8D73A2-BBEB-4FAA-BFCC-F8527E30392D}" destId="{2200B3B5-5BF6-49CE-A708-90175427D574}" srcOrd="0" destOrd="0" presId="urn:microsoft.com/office/officeart/2005/8/layout/vProcess5"/>
    <dgm:cxn modelId="{84FF92AF-69CC-4C8B-A05F-59023A760935}" type="presOf" srcId="{DC6F606E-773C-49DF-BC9B-71F6191B20C7}" destId="{28B60CBF-6523-42F7-97C9-EEBE47DC1DEB}" srcOrd="0" destOrd="0" presId="urn:microsoft.com/office/officeart/2005/8/layout/vProcess5"/>
    <dgm:cxn modelId="{46F271B9-EF0C-4678-A0D4-3A8F0AE452C6}" type="presOf" srcId="{0ECA92AF-31AE-4C4C-BA61-E13A55D161DC}" destId="{8766FBC3-5C5E-464E-8DB2-491F8C6360C2}" srcOrd="0" destOrd="0" presId="urn:microsoft.com/office/officeart/2005/8/layout/vProcess5"/>
    <dgm:cxn modelId="{1D63A0D4-6905-4F75-A5BB-794DC0D9F6C4}" type="presOf" srcId="{636D7C4F-FA18-4E53-B90E-903F17502119}" destId="{3EE59D46-6C5A-4CB3-8031-02374919D0A2}" srcOrd="1" destOrd="0" presId="urn:microsoft.com/office/officeart/2005/8/layout/vProcess5"/>
    <dgm:cxn modelId="{55E081E9-3EAC-4738-9ECF-A985F2EF43E6}" type="presOf" srcId="{6E8BAEC8-017C-4213-BC03-FC0377856D60}" destId="{E8292A21-3D23-4CFC-A14B-4799BB6F5779}" srcOrd="0" destOrd="0" presId="urn:microsoft.com/office/officeart/2005/8/layout/vProcess5"/>
    <dgm:cxn modelId="{FD2A27EF-6588-4823-B3D3-31937214195C}" srcId="{471251DE-3217-4E72-A393-3BFE6663B318}" destId="{636D7C4F-FA18-4E53-B90E-903F17502119}" srcOrd="3" destOrd="0" parTransId="{926E9A4A-D504-488A-8D7C-233B5D0AEEF5}" sibTransId="{8D957449-3CB0-44B9-ABD1-6CDDE783FBB4}"/>
    <dgm:cxn modelId="{31E7D18D-6D83-40C7-AD6B-147717B55ADC}" type="presParOf" srcId="{08D7AF27-1F44-443F-B512-3AA6982D5266}" destId="{41A5FB78-C7D3-4C52-A7ED-FE955F385722}" srcOrd="0" destOrd="0" presId="urn:microsoft.com/office/officeart/2005/8/layout/vProcess5"/>
    <dgm:cxn modelId="{121F1401-5A9C-48AC-BD97-BD48C7C9BA4B}" type="presParOf" srcId="{08D7AF27-1F44-443F-B512-3AA6982D5266}" destId="{8766FBC3-5C5E-464E-8DB2-491F8C6360C2}" srcOrd="1" destOrd="0" presId="urn:microsoft.com/office/officeart/2005/8/layout/vProcess5"/>
    <dgm:cxn modelId="{76589396-9E3B-4571-8B23-03DAFF5C2ACF}" type="presParOf" srcId="{08D7AF27-1F44-443F-B512-3AA6982D5266}" destId="{28B60CBF-6523-42F7-97C9-EEBE47DC1DEB}" srcOrd="2" destOrd="0" presId="urn:microsoft.com/office/officeart/2005/8/layout/vProcess5"/>
    <dgm:cxn modelId="{F7F8E8A3-E74C-4567-AE77-BBF10530836A}" type="presParOf" srcId="{08D7AF27-1F44-443F-B512-3AA6982D5266}" destId="{2200B3B5-5BF6-49CE-A708-90175427D574}" srcOrd="3" destOrd="0" presId="urn:microsoft.com/office/officeart/2005/8/layout/vProcess5"/>
    <dgm:cxn modelId="{4A85B1E7-9052-4914-BF1E-437564B6BBC3}" type="presParOf" srcId="{08D7AF27-1F44-443F-B512-3AA6982D5266}" destId="{7A7BC9AB-CB8A-4116-9424-BEE9AC7EF2FA}" srcOrd="4" destOrd="0" presId="urn:microsoft.com/office/officeart/2005/8/layout/vProcess5"/>
    <dgm:cxn modelId="{B67F5CDA-CA6E-44DA-9A12-5AACF76BFFF4}" type="presParOf" srcId="{08D7AF27-1F44-443F-B512-3AA6982D5266}" destId="{E8292A21-3D23-4CFC-A14B-4799BB6F5779}" srcOrd="5" destOrd="0" presId="urn:microsoft.com/office/officeart/2005/8/layout/vProcess5"/>
    <dgm:cxn modelId="{22A5C7F7-90AA-40E1-AA4C-232431E98AAD}" type="presParOf" srcId="{08D7AF27-1F44-443F-B512-3AA6982D5266}" destId="{B9208F44-A43C-41D4-A9F7-76985381C61E}" srcOrd="6" destOrd="0" presId="urn:microsoft.com/office/officeart/2005/8/layout/vProcess5"/>
    <dgm:cxn modelId="{75A5ADEB-73C7-4ECA-86DF-202624B16902}" type="presParOf" srcId="{08D7AF27-1F44-443F-B512-3AA6982D5266}" destId="{54C9C34A-C994-4934-98F0-D4D60DDD16B9}" srcOrd="7" destOrd="0" presId="urn:microsoft.com/office/officeart/2005/8/layout/vProcess5"/>
    <dgm:cxn modelId="{CF8D2657-3668-4B2B-8B36-85EE51610460}" type="presParOf" srcId="{08D7AF27-1F44-443F-B512-3AA6982D5266}" destId="{0DDA5FA0-7705-4591-99D4-203CCEFEDB36}" srcOrd="8" destOrd="0" presId="urn:microsoft.com/office/officeart/2005/8/layout/vProcess5"/>
    <dgm:cxn modelId="{3D79FDCF-780E-4C97-BBC3-EE086D3ADF42}" type="presParOf" srcId="{08D7AF27-1F44-443F-B512-3AA6982D5266}" destId="{7FF79D09-14D0-4892-A8CB-E5424FA8584C}" srcOrd="9" destOrd="0" presId="urn:microsoft.com/office/officeart/2005/8/layout/vProcess5"/>
    <dgm:cxn modelId="{6C34E045-7492-458C-8FEB-2E9BDCEF02EE}" type="presParOf" srcId="{08D7AF27-1F44-443F-B512-3AA6982D5266}" destId="{8C124194-D1B6-43EC-B695-B052298359BC}" srcOrd="10" destOrd="0" presId="urn:microsoft.com/office/officeart/2005/8/layout/vProcess5"/>
    <dgm:cxn modelId="{E0A4E22F-DE93-480C-AC6D-15CAF109120F}" type="presParOf" srcId="{08D7AF27-1F44-443F-B512-3AA6982D5266}" destId="{3EE59D46-6C5A-4CB3-8031-02374919D0A2}" srcOrd="11" destOrd="0" presId="urn:microsoft.com/office/officeart/2005/8/layout/vProcess5"/>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6FBC3-5C5E-464E-8DB2-491F8C6360C2}">
      <dsp:nvSpPr>
        <dsp:cNvPr id="0" name=""/>
        <dsp:cNvSpPr/>
      </dsp:nvSpPr>
      <dsp:spPr>
        <a:xfrm>
          <a:off x="0" y="0"/>
          <a:ext cx="3236976" cy="445922"/>
        </a:xfrm>
        <a:prstGeom prst="roundRect">
          <a:avLst>
            <a:gd name="adj" fmla="val 10000"/>
          </a:avLst>
        </a:prstGeom>
        <a:solidFill>
          <a:schemeClr val="accent5">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l" defTabSz="755650">
            <a:lnSpc>
              <a:spcPct val="90000"/>
            </a:lnSpc>
            <a:spcBef>
              <a:spcPct val="0"/>
            </a:spcBef>
            <a:spcAft>
              <a:spcPct val="35000"/>
            </a:spcAft>
            <a:buNone/>
          </a:pPr>
          <a:r>
            <a:rPr lang="en-US" sz="1700" kern="1200"/>
            <a:t>Xác định chủ đề tích hợp</a:t>
          </a:r>
        </a:p>
      </dsp:txBody>
      <dsp:txXfrm>
        <a:off x="13061" y="13061"/>
        <a:ext cx="2718109" cy="419800"/>
      </dsp:txXfrm>
    </dsp:sp>
    <dsp:sp modelId="{28B60CBF-6523-42F7-97C9-EEBE47DC1DEB}">
      <dsp:nvSpPr>
        <dsp:cNvPr id="0" name=""/>
        <dsp:cNvSpPr/>
      </dsp:nvSpPr>
      <dsp:spPr>
        <a:xfrm>
          <a:off x="271096" y="526999"/>
          <a:ext cx="3236976" cy="445922"/>
        </a:xfrm>
        <a:prstGeom prst="roundRect">
          <a:avLst>
            <a:gd name="adj" fmla="val 10000"/>
          </a:avLst>
        </a:prstGeom>
        <a:solidFill>
          <a:schemeClr val="accent5">
            <a:hueOff val="-2252848"/>
            <a:satOff val="-5806"/>
            <a:lumOff val="-3922"/>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l" defTabSz="755650">
            <a:lnSpc>
              <a:spcPct val="90000"/>
            </a:lnSpc>
            <a:spcBef>
              <a:spcPct val="0"/>
            </a:spcBef>
            <a:spcAft>
              <a:spcPct val="35000"/>
            </a:spcAft>
            <a:buNone/>
          </a:pPr>
          <a:r>
            <a:rPr lang="en-US" sz="1700" kern="1200"/>
            <a:t>Biên soạn kế hoạch tích hợp</a:t>
          </a:r>
        </a:p>
      </dsp:txBody>
      <dsp:txXfrm>
        <a:off x="284157" y="540060"/>
        <a:ext cx="2649907" cy="419800"/>
      </dsp:txXfrm>
    </dsp:sp>
    <dsp:sp modelId="{2200B3B5-5BF6-49CE-A708-90175427D574}">
      <dsp:nvSpPr>
        <dsp:cNvPr id="0" name=""/>
        <dsp:cNvSpPr/>
      </dsp:nvSpPr>
      <dsp:spPr>
        <a:xfrm>
          <a:off x="538147" y="1053998"/>
          <a:ext cx="3236976" cy="445922"/>
        </a:xfrm>
        <a:prstGeom prst="roundRect">
          <a:avLst>
            <a:gd name="adj" fmla="val 10000"/>
          </a:avLst>
        </a:prstGeom>
        <a:solidFill>
          <a:schemeClr val="accent5">
            <a:hueOff val="-4505695"/>
            <a:satOff val="-11613"/>
            <a:lumOff val="-7843"/>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l" defTabSz="755650">
            <a:lnSpc>
              <a:spcPct val="90000"/>
            </a:lnSpc>
            <a:spcBef>
              <a:spcPct val="0"/>
            </a:spcBef>
            <a:spcAft>
              <a:spcPct val="35000"/>
            </a:spcAft>
            <a:buNone/>
          </a:pPr>
          <a:r>
            <a:rPr lang="en-US" sz="1700" kern="1200"/>
            <a:t>Thực hiện bài dạy tích hợp</a:t>
          </a:r>
        </a:p>
      </dsp:txBody>
      <dsp:txXfrm>
        <a:off x="551208" y="1067059"/>
        <a:ext cx="2653953" cy="419800"/>
      </dsp:txXfrm>
    </dsp:sp>
    <dsp:sp modelId="{7A7BC9AB-CB8A-4116-9424-BEE9AC7EF2FA}">
      <dsp:nvSpPr>
        <dsp:cNvPr id="0" name=""/>
        <dsp:cNvSpPr/>
      </dsp:nvSpPr>
      <dsp:spPr>
        <a:xfrm>
          <a:off x="809244" y="1580997"/>
          <a:ext cx="3236976" cy="445922"/>
        </a:xfrm>
        <a:prstGeom prst="roundRect">
          <a:avLst>
            <a:gd name="adj" fmla="val 10000"/>
          </a:avLst>
        </a:prstGeom>
        <a:solidFill>
          <a:schemeClr val="accent5">
            <a:hueOff val="-6758543"/>
            <a:satOff val="-17419"/>
            <a:lumOff val="-11765"/>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l" defTabSz="755650">
            <a:lnSpc>
              <a:spcPct val="90000"/>
            </a:lnSpc>
            <a:spcBef>
              <a:spcPct val="0"/>
            </a:spcBef>
            <a:spcAft>
              <a:spcPct val="35000"/>
            </a:spcAft>
            <a:buNone/>
          </a:pPr>
          <a:r>
            <a:rPr lang="en-US" sz="1700" kern="1200"/>
            <a:t>Kiểm tra, đánh giá</a:t>
          </a:r>
        </a:p>
      </dsp:txBody>
      <dsp:txXfrm>
        <a:off x="822305" y="1594058"/>
        <a:ext cx="2649907" cy="419800"/>
      </dsp:txXfrm>
    </dsp:sp>
    <dsp:sp modelId="{E8292A21-3D23-4CFC-A14B-4799BB6F5779}">
      <dsp:nvSpPr>
        <dsp:cNvPr id="0" name=""/>
        <dsp:cNvSpPr/>
      </dsp:nvSpPr>
      <dsp:spPr>
        <a:xfrm>
          <a:off x="2947126" y="341536"/>
          <a:ext cx="289849" cy="289849"/>
        </a:xfrm>
        <a:prstGeom prst="downArrow">
          <a:avLst>
            <a:gd name="adj1" fmla="val 55000"/>
            <a:gd name="adj2" fmla="val 45000"/>
          </a:avLst>
        </a:prstGeom>
        <a:solidFill>
          <a:schemeClr val="accent5">
            <a:tint val="40000"/>
            <a:alpha val="90000"/>
            <a:hueOff val="0"/>
            <a:satOff val="0"/>
            <a:lumOff val="0"/>
            <a:alphaOff val="0"/>
          </a:schemeClr>
        </a:solidFill>
        <a:ln>
          <a:noFill/>
        </a:ln>
        <a:effectLst/>
        <a:sp3d z="50080" prstMaterial="plastic">
          <a:bevelT w="25400" h="25400"/>
          <a:bevelB w="25400" h="25400"/>
        </a:sp3d>
      </dsp:spPr>
      <dsp:style>
        <a:lnRef idx="0">
          <a:scrgbClr r="0" g="0" b="0"/>
        </a:lnRef>
        <a:fillRef idx="1">
          <a:scrgbClr r="0" g="0" b="0"/>
        </a:fillRef>
        <a:effectRef idx="2">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a:off x="3012342" y="341536"/>
        <a:ext cx="159417" cy="218111"/>
      </dsp:txXfrm>
    </dsp:sp>
    <dsp:sp modelId="{B9208F44-A43C-41D4-A9F7-76985381C61E}">
      <dsp:nvSpPr>
        <dsp:cNvPr id="0" name=""/>
        <dsp:cNvSpPr/>
      </dsp:nvSpPr>
      <dsp:spPr>
        <a:xfrm>
          <a:off x="3218223" y="868535"/>
          <a:ext cx="289849" cy="289849"/>
        </a:xfrm>
        <a:prstGeom prst="downArrow">
          <a:avLst>
            <a:gd name="adj1" fmla="val 55000"/>
            <a:gd name="adj2" fmla="val 45000"/>
          </a:avLst>
        </a:prstGeom>
        <a:solidFill>
          <a:schemeClr val="accent5">
            <a:tint val="40000"/>
            <a:alpha val="90000"/>
            <a:hueOff val="-3369881"/>
            <a:satOff val="-11416"/>
            <a:lumOff val="-1464"/>
            <a:alphaOff val="0"/>
          </a:schemeClr>
        </a:solidFill>
        <a:ln>
          <a:noFill/>
        </a:ln>
        <a:effectLst/>
        <a:sp3d z="50080" prstMaterial="plastic">
          <a:bevelT w="25400" h="25400"/>
          <a:bevelB w="25400" h="25400"/>
        </a:sp3d>
      </dsp:spPr>
      <dsp:style>
        <a:lnRef idx="0">
          <a:scrgbClr r="0" g="0" b="0"/>
        </a:lnRef>
        <a:fillRef idx="1">
          <a:scrgbClr r="0" g="0" b="0"/>
        </a:fillRef>
        <a:effectRef idx="2">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a:off x="3283439" y="868535"/>
        <a:ext cx="159417" cy="218111"/>
      </dsp:txXfrm>
    </dsp:sp>
    <dsp:sp modelId="{54C9C34A-C994-4934-98F0-D4D60DDD16B9}">
      <dsp:nvSpPr>
        <dsp:cNvPr id="0" name=""/>
        <dsp:cNvSpPr/>
      </dsp:nvSpPr>
      <dsp:spPr>
        <a:xfrm>
          <a:off x="3485273" y="1395534"/>
          <a:ext cx="289849" cy="289849"/>
        </a:xfrm>
        <a:prstGeom prst="downArrow">
          <a:avLst>
            <a:gd name="adj1" fmla="val 55000"/>
            <a:gd name="adj2" fmla="val 45000"/>
          </a:avLst>
        </a:prstGeom>
        <a:solidFill>
          <a:schemeClr val="accent5">
            <a:tint val="40000"/>
            <a:alpha val="90000"/>
            <a:hueOff val="-6739762"/>
            <a:satOff val="-22832"/>
            <a:lumOff val="-2928"/>
            <a:alphaOff val="0"/>
          </a:schemeClr>
        </a:solidFill>
        <a:ln>
          <a:noFill/>
        </a:ln>
        <a:effectLst/>
        <a:sp3d z="50080" prstMaterial="plastic">
          <a:bevelT w="25400" h="25400"/>
          <a:bevelB w="25400" h="25400"/>
        </a:sp3d>
      </dsp:spPr>
      <dsp:style>
        <a:lnRef idx="0">
          <a:scrgbClr r="0" g="0" b="0"/>
        </a:lnRef>
        <a:fillRef idx="1">
          <a:scrgbClr r="0" g="0" b="0"/>
        </a:fillRef>
        <a:effectRef idx="2">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a:off x="3550489" y="1395534"/>
        <a:ext cx="159417" cy="218111"/>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7BCCDA-4D68-4C32-958D-B8BB2F8C1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Pages>
  <Words>4814</Words>
  <Characters>27441</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Uû ban nh©n d©n      céng hoµ x• héi chñ nghÜa viÖt nam</vt:lpstr>
    </vt:vector>
  </TitlesOfParts>
  <Company/>
  <LinksUpToDate>false</LinksUpToDate>
  <CharactersWithSpaces>32191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description/>
  <cp:lastModifiedBy>Admin</cp:lastModifiedBy>
  <cp:revision>3</cp:revision>
  <cp:lastPrinted>2020-12-28T01:25:00Z</cp:lastPrinted>
  <dcterms:created xsi:type="dcterms:W3CDTF">2020-12-25T15:36:00Z</dcterms:created>
  <dcterms:modified xsi:type="dcterms:W3CDTF">2023-10-17T22:51:00Z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