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325" w:rsidRDefault="00FB135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MA TRẬN ĐỀ KIỂM TRA GIỮA</w:t>
      </w:r>
      <w:r w:rsidR="00C537B7">
        <w:rPr>
          <w:rFonts w:ascii="Times New Roman" w:eastAsia="Times New Roman" w:hAnsi="Times New Roman" w:cs="Times New Roman"/>
          <w:b/>
          <w:sz w:val="28"/>
          <w:szCs w:val="28"/>
        </w:rPr>
        <w:t xml:space="preserve"> KÌ I MÔN TOÁN – LỚP 6</w:t>
      </w:r>
    </w:p>
    <w:p w:rsidR="00502325" w:rsidRDefault="0050232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1"/>
        <w:tblW w:w="1438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2"/>
        <w:gridCol w:w="1630"/>
        <w:gridCol w:w="4219"/>
        <w:gridCol w:w="920"/>
        <w:gridCol w:w="860"/>
        <w:gridCol w:w="789"/>
        <w:gridCol w:w="927"/>
        <w:gridCol w:w="840"/>
        <w:gridCol w:w="765"/>
        <w:gridCol w:w="960"/>
        <w:gridCol w:w="715"/>
        <w:gridCol w:w="6"/>
        <w:gridCol w:w="1169"/>
        <w:gridCol w:w="6"/>
      </w:tblGrid>
      <w:tr w:rsidR="00502325" w:rsidTr="0078441B">
        <w:trPr>
          <w:trHeight w:val="361"/>
        </w:trPr>
        <w:tc>
          <w:tcPr>
            <w:tcW w:w="582" w:type="dxa"/>
            <w:vMerge w:val="restart"/>
            <w:vAlign w:val="center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1630" w:type="dxa"/>
            <w:vMerge w:val="restart"/>
            <w:vAlign w:val="center"/>
          </w:tcPr>
          <w:p w:rsidR="00502325" w:rsidRDefault="00C537B7" w:rsidP="0083497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Chủ đề</w:t>
            </w:r>
          </w:p>
        </w:tc>
        <w:tc>
          <w:tcPr>
            <w:tcW w:w="4219" w:type="dxa"/>
            <w:vMerge w:val="restart"/>
            <w:vAlign w:val="center"/>
          </w:tcPr>
          <w:p w:rsidR="00502325" w:rsidRDefault="00C537B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Nội dung/Đơn vị kiến thức</w:t>
            </w:r>
          </w:p>
        </w:tc>
        <w:tc>
          <w:tcPr>
            <w:tcW w:w="6782" w:type="dxa"/>
            <w:gridSpan w:val="9"/>
            <w:vAlign w:val="center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Mức độ đánh giá</w:t>
            </w:r>
          </w:p>
        </w:tc>
        <w:tc>
          <w:tcPr>
            <w:tcW w:w="1175" w:type="dxa"/>
            <w:gridSpan w:val="2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% điểm</w:t>
            </w:r>
          </w:p>
        </w:tc>
      </w:tr>
      <w:tr w:rsidR="00502325" w:rsidTr="0078441B">
        <w:trPr>
          <w:gridAfter w:val="1"/>
          <w:wAfter w:w="6" w:type="dxa"/>
          <w:trHeight w:val="335"/>
        </w:trPr>
        <w:tc>
          <w:tcPr>
            <w:tcW w:w="582" w:type="dxa"/>
            <w:vMerge/>
            <w:vAlign w:val="center"/>
          </w:tcPr>
          <w:p w:rsidR="00502325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630" w:type="dxa"/>
            <w:vMerge/>
            <w:vAlign w:val="center"/>
          </w:tcPr>
          <w:p w:rsidR="00502325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19" w:type="dxa"/>
            <w:vMerge/>
            <w:vAlign w:val="center"/>
          </w:tcPr>
          <w:p w:rsidR="00502325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shd w:val="clear" w:color="auto" w:fill="E2EFD9"/>
            <w:vAlign w:val="center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Nhận biết</w:t>
            </w:r>
          </w:p>
        </w:tc>
        <w:tc>
          <w:tcPr>
            <w:tcW w:w="1716" w:type="dxa"/>
            <w:gridSpan w:val="2"/>
            <w:shd w:val="clear" w:color="auto" w:fill="DEEBF6"/>
            <w:vAlign w:val="center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Thông hiểu</w:t>
            </w:r>
          </w:p>
        </w:tc>
        <w:tc>
          <w:tcPr>
            <w:tcW w:w="1605" w:type="dxa"/>
            <w:gridSpan w:val="2"/>
            <w:shd w:val="clear" w:color="auto" w:fill="FFF2CC"/>
            <w:vAlign w:val="center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Vận dụng</w:t>
            </w:r>
          </w:p>
        </w:tc>
        <w:tc>
          <w:tcPr>
            <w:tcW w:w="1675" w:type="dxa"/>
            <w:gridSpan w:val="2"/>
            <w:shd w:val="clear" w:color="auto" w:fill="E7E6E6"/>
            <w:vAlign w:val="center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Vận dụng cao</w:t>
            </w:r>
          </w:p>
        </w:tc>
        <w:tc>
          <w:tcPr>
            <w:tcW w:w="1175" w:type="dxa"/>
            <w:gridSpan w:val="2"/>
            <w:vMerge w:val="restart"/>
          </w:tcPr>
          <w:p w:rsidR="00502325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502325" w:rsidTr="0078441B">
        <w:trPr>
          <w:gridAfter w:val="1"/>
          <w:wAfter w:w="6" w:type="dxa"/>
          <w:trHeight w:val="144"/>
        </w:trPr>
        <w:tc>
          <w:tcPr>
            <w:tcW w:w="582" w:type="dxa"/>
            <w:vMerge/>
            <w:vAlign w:val="center"/>
          </w:tcPr>
          <w:p w:rsidR="00502325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630" w:type="dxa"/>
            <w:vMerge/>
            <w:vAlign w:val="center"/>
          </w:tcPr>
          <w:p w:rsidR="00502325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19" w:type="dxa"/>
            <w:vMerge/>
            <w:vAlign w:val="center"/>
          </w:tcPr>
          <w:p w:rsidR="00502325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E2EFD9"/>
            <w:vAlign w:val="center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TNTKQ</w:t>
            </w:r>
          </w:p>
        </w:tc>
        <w:tc>
          <w:tcPr>
            <w:tcW w:w="860" w:type="dxa"/>
            <w:shd w:val="clear" w:color="auto" w:fill="E2EFD9"/>
            <w:vAlign w:val="center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789" w:type="dxa"/>
            <w:shd w:val="clear" w:color="auto" w:fill="DEEBF6"/>
            <w:vAlign w:val="center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TNTKQ</w:t>
            </w:r>
          </w:p>
        </w:tc>
        <w:tc>
          <w:tcPr>
            <w:tcW w:w="927" w:type="dxa"/>
            <w:shd w:val="clear" w:color="auto" w:fill="DEEBF6"/>
            <w:vAlign w:val="center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840" w:type="dxa"/>
            <w:shd w:val="clear" w:color="auto" w:fill="FFF2CC"/>
            <w:vAlign w:val="center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TNTKQ</w:t>
            </w:r>
          </w:p>
        </w:tc>
        <w:tc>
          <w:tcPr>
            <w:tcW w:w="765" w:type="dxa"/>
            <w:shd w:val="clear" w:color="auto" w:fill="FFF2CC"/>
            <w:vAlign w:val="center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960" w:type="dxa"/>
            <w:shd w:val="clear" w:color="auto" w:fill="E7E6E6"/>
            <w:vAlign w:val="center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TKQ</w:t>
            </w:r>
          </w:p>
        </w:tc>
        <w:tc>
          <w:tcPr>
            <w:tcW w:w="715" w:type="dxa"/>
            <w:shd w:val="clear" w:color="auto" w:fill="E7E6E6"/>
            <w:vAlign w:val="center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1175" w:type="dxa"/>
            <w:gridSpan w:val="2"/>
            <w:vMerge/>
          </w:tcPr>
          <w:p w:rsidR="00502325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502325" w:rsidTr="0078441B">
        <w:trPr>
          <w:gridAfter w:val="1"/>
          <w:wAfter w:w="6" w:type="dxa"/>
          <w:trHeight w:val="689"/>
        </w:trPr>
        <w:tc>
          <w:tcPr>
            <w:tcW w:w="582" w:type="dxa"/>
            <w:vMerge w:val="restart"/>
            <w:vAlign w:val="center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30" w:type="dxa"/>
            <w:vMerge w:val="restart"/>
            <w:vAlign w:val="center"/>
          </w:tcPr>
          <w:p w:rsidR="00834977" w:rsidRDefault="00834977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834977" w:rsidRDefault="00834977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502325" w:rsidRDefault="00C537B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Số tự nhiên</w:t>
            </w:r>
          </w:p>
          <w:p w:rsidR="00502325" w:rsidRDefault="0050232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502325" w:rsidRDefault="005023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19" w:type="dxa"/>
          </w:tcPr>
          <w:p w:rsidR="00502325" w:rsidRPr="0078441B" w:rsidRDefault="00C537B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8441B">
              <w:rPr>
                <w:color w:val="000000" w:themeColor="text1"/>
                <w:sz w:val="24"/>
                <w:szCs w:val="24"/>
              </w:rPr>
              <w:t>Số tự nhiên và tập hợp các số tự nhiên. Thứ tự trong tập hợp các số tự nhiên</w:t>
            </w:r>
          </w:p>
        </w:tc>
        <w:tc>
          <w:tcPr>
            <w:tcW w:w="920" w:type="dxa"/>
            <w:shd w:val="clear" w:color="auto" w:fill="E2EFD9"/>
            <w:vAlign w:val="center"/>
          </w:tcPr>
          <w:p w:rsidR="00502325" w:rsidRDefault="00CC3C8E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</w:t>
            </w:r>
          </w:p>
          <w:p w:rsidR="00502325" w:rsidRDefault="004B63DE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0.</w:t>
            </w:r>
            <w:r w:rsidR="003B3EFA">
              <w:rPr>
                <w:color w:val="FF0000"/>
                <w:sz w:val="24"/>
                <w:szCs w:val="24"/>
                <w:lang w:val="en-US"/>
              </w:rPr>
              <w:t>7</w:t>
            </w:r>
            <w:r w:rsidR="00C537B7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860" w:type="dxa"/>
            <w:shd w:val="clear" w:color="auto" w:fill="E2EFD9"/>
            <w:vAlign w:val="center"/>
          </w:tcPr>
          <w:p w:rsidR="00502325" w:rsidRDefault="005023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DEEBF6"/>
            <w:vAlign w:val="center"/>
          </w:tcPr>
          <w:p w:rsidR="008D0BD1" w:rsidRPr="008D0BD1" w:rsidRDefault="008D0BD1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927" w:type="dxa"/>
            <w:shd w:val="clear" w:color="auto" w:fill="DEEBF6"/>
            <w:vAlign w:val="center"/>
          </w:tcPr>
          <w:p w:rsidR="00502325" w:rsidRDefault="00F82DC4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1</w:t>
            </w:r>
          </w:p>
          <w:p w:rsidR="00F82DC4" w:rsidRPr="00F82DC4" w:rsidRDefault="00F82DC4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0,5</w:t>
            </w:r>
          </w:p>
        </w:tc>
        <w:tc>
          <w:tcPr>
            <w:tcW w:w="840" w:type="dxa"/>
            <w:shd w:val="clear" w:color="auto" w:fill="FFF2CC"/>
            <w:vAlign w:val="center"/>
          </w:tcPr>
          <w:p w:rsidR="00502325" w:rsidRDefault="005023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:rsidR="00502325" w:rsidRDefault="00502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E7E6E6"/>
            <w:vAlign w:val="center"/>
          </w:tcPr>
          <w:p w:rsidR="00502325" w:rsidRDefault="00502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E7E6E6"/>
            <w:vAlign w:val="center"/>
          </w:tcPr>
          <w:p w:rsidR="00502325" w:rsidRDefault="00502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</w:tcPr>
          <w:p w:rsidR="00FB462A" w:rsidRDefault="00FB462A">
            <w:pPr>
              <w:jc w:val="center"/>
              <w:rPr>
                <w:b/>
                <w:sz w:val="24"/>
                <w:szCs w:val="24"/>
              </w:rPr>
            </w:pPr>
          </w:p>
          <w:p w:rsidR="00502325" w:rsidRDefault="007844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C537B7">
              <w:rPr>
                <w:b/>
                <w:sz w:val="24"/>
                <w:szCs w:val="24"/>
              </w:rPr>
              <w:t>,5</w:t>
            </w:r>
          </w:p>
        </w:tc>
      </w:tr>
      <w:tr w:rsidR="00502325" w:rsidTr="0078441B">
        <w:trPr>
          <w:gridAfter w:val="1"/>
          <w:wAfter w:w="6" w:type="dxa"/>
          <w:trHeight w:val="144"/>
        </w:trPr>
        <w:tc>
          <w:tcPr>
            <w:tcW w:w="582" w:type="dxa"/>
            <w:vMerge/>
            <w:vAlign w:val="center"/>
          </w:tcPr>
          <w:p w:rsidR="00502325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630" w:type="dxa"/>
            <w:vMerge/>
            <w:vAlign w:val="center"/>
          </w:tcPr>
          <w:p w:rsidR="00502325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19" w:type="dxa"/>
          </w:tcPr>
          <w:p w:rsidR="00502325" w:rsidRPr="0078441B" w:rsidRDefault="003B3EFA">
            <w:pPr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78441B">
              <w:rPr>
                <w:color w:val="000000" w:themeColor="text1"/>
                <w:sz w:val="24"/>
                <w:szCs w:val="24"/>
              </w:rPr>
              <w:t xml:space="preserve">Các phép tính với số tự nhiên. </w:t>
            </w:r>
            <w:r w:rsidR="00C537B7" w:rsidRPr="0078441B">
              <w:rPr>
                <w:color w:val="000000" w:themeColor="text1"/>
                <w:sz w:val="24"/>
                <w:szCs w:val="24"/>
              </w:rPr>
              <w:t>Phép tính luỹ thừa với số mũ tự nhiên</w:t>
            </w:r>
            <w:r w:rsidR="007A406C" w:rsidRPr="0078441B">
              <w:rPr>
                <w:color w:val="000000" w:themeColor="text1"/>
                <w:sz w:val="24"/>
                <w:szCs w:val="24"/>
                <w:lang w:val="en-US"/>
              </w:rPr>
              <w:t>. Thứ tự thực hiện các phép tính.</w:t>
            </w:r>
          </w:p>
        </w:tc>
        <w:tc>
          <w:tcPr>
            <w:tcW w:w="920" w:type="dxa"/>
            <w:shd w:val="clear" w:color="auto" w:fill="E2EFD9"/>
            <w:vAlign w:val="center"/>
          </w:tcPr>
          <w:p w:rsidR="00502325" w:rsidRDefault="00617587" w:rsidP="007A406C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1</w:t>
            </w:r>
          </w:p>
          <w:p w:rsidR="00617587" w:rsidRPr="00617587" w:rsidRDefault="00617587" w:rsidP="007A406C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860" w:type="dxa"/>
            <w:shd w:val="clear" w:color="auto" w:fill="E2EFD9"/>
            <w:vAlign w:val="center"/>
          </w:tcPr>
          <w:p w:rsidR="00502325" w:rsidRDefault="005023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DEEBF6"/>
            <w:vAlign w:val="center"/>
          </w:tcPr>
          <w:p w:rsidR="00502325" w:rsidRDefault="008B6855" w:rsidP="0041354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2</w:t>
            </w:r>
          </w:p>
          <w:p w:rsidR="008B6855" w:rsidRPr="008B6855" w:rsidRDefault="008B6855" w:rsidP="0041354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0,5</w:t>
            </w:r>
          </w:p>
        </w:tc>
        <w:tc>
          <w:tcPr>
            <w:tcW w:w="927" w:type="dxa"/>
            <w:shd w:val="clear" w:color="auto" w:fill="DEEBF6"/>
            <w:vAlign w:val="center"/>
          </w:tcPr>
          <w:p w:rsidR="00502325" w:rsidRDefault="0086295D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2</w:t>
            </w:r>
          </w:p>
          <w:p w:rsidR="00617587" w:rsidRPr="00617587" w:rsidRDefault="00617587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1,5</w:t>
            </w:r>
          </w:p>
        </w:tc>
        <w:tc>
          <w:tcPr>
            <w:tcW w:w="840" w:type="dxa"/>
            <w:shd w:val="clear" w:color="auto" w:fill="FFF2CC"/>
            <w:vAlign w:val="center"/>
          </w:tcPr>
          <w:p w:rsidR="00502325" w:rsidRDefault="005023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:rsidR="00502325" w:rsidRDefault="00775B5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  <w:p w:rsidR="00775B50" w:rsidRPr="00775B50" w:rsidRDefault="00775B5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960" w:type="dxa"/>
            <w:shd w:val="clear" w:color="auto" w:fill="E7E6E6"/>
            <w:vAlign w:val="center"/>
          </w:tcPr>
          <w:p w:rsidR="00502325" w:rsidRDefault="005023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E7E6E6"/>
            <w:vAlign w:val="center"/>
          </w:tcPr>
          <w:p w:rsidR="00502325" w:rsidRDefault="005023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75" w:type="dxa"/>
            <w:gridSpan w:val="2"/>
          </w:tcPr>
          <w:p w:rsidR="008B6855" w:rsidRDefault="008B6855">
            <w:pPr>
              <w:jc w:val="center"/>
              <w:rPr>
                <w:b/>
                <w:sz w:val="24"/>
                <w:szCs w:val="24"/>
              </w:rPr>
            </w:pPr>
          </w:p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8B6855">
              <w:rPr>
                <w:b/>
                <w:sz w:val="24"/>
                <w:szCs w:val="24"/>
                <w:lang w:val="en-US"/>
              </w:rPr>
              <w:t>7</w:t>
            </w:r>
            <w:r>
              <w:rPr>
                <w:b/>
                <w:sz w:val="24"/>
                <w:szCs w:val="24"/>
              </w:rPr>
              <w:t>,5</w:t>
            </w:r>
          </w:p>
        </w:tc>
      </w:tr>
      <w:tr w:rsidR="00502325" w:rsidTr="0078441B">
        <w:trPr>
          <w:gridAfter w:val="1"/>
          <w:wAfter w:w="6" w:type="dxa"/>
          <w:trHeight w:val="144"/>
        </w:trPr>
        <w:tc>
          <w:tcPr>
            <w:tcW w:w="582" w:type="dxa"/>
            <w:vMerge/>
            <w:vAlign w:val="center"/>
          </w:tcPr>
          <w:p w:rsidR="00502325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630" w:type="dxa"/>
            <w:vMerge/>
            <w:vAlign w:val="center"/>
          </w:tcPr>
          <w:p w:rsidR="00502325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19" w:type="dxa"/>
          </w:tcPr>
          <w:p w:rsidR="00502325" w:rsidRPr="00BD534D" w:rsidRDefault="00C537B7">
            <w:pPr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78441B">
              <w:rPr>
                <w:color w:val="000000" w:themeColor="text1"/>
                <w:sz w:val="24"/>
                <w:szCs w:val="24"/>
              </w:rPr>
              <w:t>Tính chia hết trong tập hợp các số tự nhiên. Số nguyên tố. Ước chung</w:t>
            </w:r>
            <w:r w:rsidR="00BD534D">
              <w:rPr>
                <w:color w:val="000000" w:themeColor="text1"/>
                <w:sz w:val="24"/>
                <w:szCs w:val="24"/>
                <w:lang w:val="en-US"/>
              </w:rPr>
              <w:t>, bội chung</w:t>
            </w:r>
            <w:r w:rsidRPr="0078441B">
              <w:rPr>
                <w:color w:val="000000" w:themeColor="text1"/>
                <w:sz w:val="24"/>
                <w:szCs w:val="24"/>
              </w:rPr>
              <w:t xml:space="preserve"> và bội chung</w:t>
            </w:r>
            <w:r w:rsidR="00BD534D">
              <w:rPr>
                <w:color w:val="000000" w:themeColor="text1"/>
                <w:sz w:val="24"/>
                <w:szCs w:val="24"/>
                <w:lang w:val="en-US"/>
              </w:rPr>
              <w:t xml:space="preserve"> nhỏ nhất.</w:t>
            </w:r>
          </w:p>
        </w:tc>
        <w:tc>
          <w:tcPr>
            <w:tcW w:w="920" w:type="dxa"/>
            <w:shd w:val="clear" w:color="auto" w:fill="E2EFD9"/>
            <w:vAlign w:val="center"/>
          </w:tcPr>
          <w:p w:rsidR="00502325" w:rsidRDefault="00C53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02325" w:rsidRDefault="00C53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0.25</w:t>
            </w:r>
          </w:p>
        </w:tc>
        <w:tc>
          <w:tcPr>
            <w:tcW w:w="860" w:type="dxa"/>
            <w:shd w:val="clear" w:color="auto" w:fill="E2EFD9"/>
            <w:vAlign w:val="center"/>
          </w:tcPr>
          <w:p w:rsidR="00502325" w:rsidRDefault="00502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DEEBF6"/>
            <w:vAlign w:val="center"/>
          </w:tcPr>
          <w:p w:rsidR="003B3EFA" w:rsidRDefault="008B6855" w:rsidP="003B3EFA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1</w:t>
            </w:r>
          </w:p>
          <w:p w:rsidR="00502325" w:rsidRDefault="003B3EFA" w:rsidP="003B3EFA">
            <w:pPr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0,</w:t>
            </w:r>
            <w:r w:rsidR="008B6855">
              <w:rPr>
                <w:color w:val="FF0000"/>
                <w:sz w:val="24"/>
                <w:szCs w:val="24"/>
                <w:lang w:val="en-US"/>
              </w:rPr>
              <w:t>2</w:t>
            </w:r>
            <w:r>
              <w:rPr>
                <w:color w:val="FF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927" w:type="dxa"/>
            <w:shd w:val="clear" w:color="auto" w:fill="DEEBF6"/>
            <w:vAlign w:val="center"/>
          </w:tcPr>
          <w:p w:rsidR="00F82DC4" w:rsidRPr="00F82DC4" w:rsidRDefault="00F82DC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shd w:val="clear" w:color="auto" w:fill="FFF2CC"/>
            <w:vAlign w:val="center"/>
          </w:tcPr>
          <w:p w:rsidR="00502325" w:rsidRDefault="00502325" w:rsidP="0041354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:rsidR="00502325" w:rsidRDefault="0086295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  <w:p w:rsidR="00775B50" w:rsidRPr="00775B50" w:rsidRDefault="00775B5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1,5</w:t>
            </w:r>
          </w:p>
        </w:tc>
        <w:tc>
          <w:tcPr>
            <w:tcW w:w="960" w:type="dxa"/>
            <w:shd w:val="clear" w:color="auto" w:fill="E7E6E6"/>
            <w:vAlign w:val="center"/>
          </w:tcPr>
          <w:p w:rsidR="00502325" w:rsidRDefault="005023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E7E6E6"/>
            <w:vAlign w:val="center"/>
          </w:tcPr>
          <w:p w:rsidR="00502325" w:rsidRDefault="00C53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02325" w:rsidRDefault="00775B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175" w:type="dxa"/>
            <w:gridSpan w:val="2"/>
          </w:tcPr>
          <w:p w:rsidR="008B6855" w:rsidRDefault="008B6855">
            <w:pPr>
              <w:jc w:val="center"/>
              <w:rPr>
                <w:b/>
                <w:sz w:val="24"/>
                <w:szCs w:val="24"/>
              </w:rPr>
            </w:pPr>
          </w:p>
          <w:p w:rsidR="00502325" w:rsidRDefault="007844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8B6855">
              <w:rPr>
                <w:b/>
                <w:sz w:val="24"/>
                <w:szCs w:val="24"/>
              </w:rPr>
              <w:t>0</w:t>
            </w:r>
          </w:p>
        </w:tc>
      </w:tr>
      <w:tr w:rsidR="00502325" w:rsidTr="0078441B">
        <w:trPr>
          <w:gridAfter w:val="1"/>
          <w:wAfter w:w="6" w:type="dxa"/>
          <w:trHeight w:val="144"/>
        </w:trPr>
        <w:tc>
          <w:tcPr>
            <w:tcW w:w="582" w:type="dxa"/>
            <w:vMerge w:val="restart"/>
            <w:vAlign w:val="center"/>
          </w:tcPr>
          <w:p w:rsidR="00502325" w:rsidRDefault="00FB135E">
            <w:pPr>
              <w:ind w:hanging="109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0" w:type="dxa"/>
            <w:vMerge w:val="restart"/>
            <w:vAlign w:val="center"/>
          </w:tcPr>
          <w:p w:rsidR="00502325" w:rsidRDefault="00C537B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Các hình phẳng trong thực tiễn</w:t>
            </w:r>
          </w:p>
          <w:p w:rsidR="00502325" w:rsidRDefault="0050232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219" w:type="dxa"/>
          </w:tcPr>
          <w:p w:rsidR="00502325" w:rsidRPr="0078441B" w:rsidRDefault="00C537B7" w:rsidP="003B3EF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8441B">
              <w:rPr>
                <w:color w:val="000000" w:themeColor="text1"/>
                <w:sz w:val="24"/>
                <w:szCs w:val="24"/>
              </w:rPr>
              <w:t>Tam giá</w:t>
            </w:r>
            <w:r w:rsidR="00D34778">
              <w:rPr>
                <w:color w:val="000000" w:themeColor="text1"/>
                <w:sz w:val="24"/>
                <w:szCs w:val="24"/>
              </w:rPr>
              <w:t>c đều, lục giác đều.</w:t>
            </w:r>
          </w:p>
        </w:tc>
        <w:tc>
          <w:tcPr>
            <w:tcW w:w="920" w:type="dxa"/>
            <w:shd w:val="clear" w:color="auto" w:fill="E2EFD9"/>
            <w:vAlign w:val="center"/>
          </w:tcPr>
          <w:p w:rsidR="00502325" w:rsidRDefault="007432F5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</w:p>
          <w:p w:rsidR="00502325" w:rsidRDefault="003B3EFA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0.</w:t>
            </w:r>
            <w:r w:rsidR="008B6855">
              <w:rPr>
                <w:color w:val="FF0000"/>
                <w:sz w:val="24"/>
                <w:szCs w:val="24"/>
                <w:lang w:val="en-US"/>
              </w:rPr>
              <w:t>2</w:t>
            </w:r>
            <w:r w:rsidR="00C537B7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860" w:type="dxa"/>
            <w:shd w:val="clear" w:color="auto" w:fill="E2EFD9"/>
            <w:vAlign w:val="center"/>
          </w:tcPr>
          <w:p w:rsidR="00502325" w:rsidRPr="00617587" w:rsidRDefault="00502325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shd w:val="clear" w:color="auto" w:fill="DEEBF6"/>
            <w:vAlign w:val="center"/>
          </w:tcPr>
          <w:p w:rsidR="00502325" w:rsidRDefault="007432F5" w:rsidP="00944CBA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1</w:t>
            </w:r>
          </w:p>
          <w:p w:rsidR="007432F5" w:rsidRPr="00617587" w:rsidRDefault="007432F5" w:rsidP="00944CBA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927" w:type="dxa"/>
            <w:shd w:val="clear" w:color="auto" w:fill="DEEBF6"/>
            <w:vAlign w:val="center"/>
          </w:tcPr>
          <w:p w:rsidR="00502325" w:rsidRDefault="005023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FF2CC"/>
            <w:vAlign w:val="center"/>
          </w:tcPr>
          <w:p w:rsidR="00502325" w:rsidRDefault="005023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:rsidR="00502325" w:rsidRDefault="005023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E7E6E6"/>
            <w:vAlign w:val="center"/>
          </w:tcPr>
          <w:p w:rsidR="00502325" w:rsidRDefault="005023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E7E6E6"/>
            <w:vAlign w:val="center"/>
          </w:tcPr>
          <w:p w:rsidR="00502325" w:rsidRDefault="00502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</w:tcPr>
          <w:p w:rsidR="00502325" w:rsidRDefault="007844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502325" w:rsidTr="0078441B">
        <w:trPr>
          <w:gridAfter w:val="1"/>
          <w:wAfter w:w="6" w:type="dxa"/>
          <w:trHeight w:val="144"/>
        </w:trPr>
        <w:tc>
          <w:tcPr>
            <w:tcW w:w="582" w:type="dxa"/>
            <w:vMerge/>
            <w:vAlign w:val="center"/>
          </w:tcPr>
          <w:p w:rsidR="00502325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630" w:type="dxa"/>
            <w:vMerge/>
            <w:vAlign w:val="center"/>
          </w:tcPr>
          <w:p w:rsidR="00502325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19" w:type="dxa"/>
          </w:tcPr>
          <w:p w:rsidR="00502325" w:rsidRPr="00BD1825" w:rsidRDefault="00C537B7" w:rsidP="00617587">
            <w:pPr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bookmarkStart w:id="0" w:name="_heading=h.gjdgxs" w:colFirst="0" w:colLast="0"/>
            <w:bookmarkEnd w:id="0"/>
            <w:r w:rsidRPr="0078441B">
              <w:rPr>
                <w:color w:val="000000" w:themeColor="text1"/>
                <w:sz w:val="24"/>
                <w:szCs w:val="24"/>
              </w:rPr>
              <w:t xml:space="preserve">Hình chữ nhật, </w:t>
            </w:r>
            <w:r w:rsidR="00D34778">
              <w:rPr>
                <w:color w:val="000000" w:themeColor="text1"/>
                <w:sz w:val="24"/>
                <w:szCs w:val="24"/>
              </w:rPr>
              <w:t>hình bình hành, hình thang cân.</w:t>
            </w:r>
          </w:p>
        </w:tc>
        <w:tc>
          <w:tcPr>
            <w:tcW w:w="920" w:type="dxa"/>
            <w:shd w:val="clear" w:color="auto" w:fill="E2EFD9"/>
            <w:vAlign w:val="center"/>
          </w:tcPr>
          <w:p w:rsidR="00502325" w:rsidRDefault="007432F5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</w:t>
            </w:r>
          </w:p>
          <w:p w:rsidR="00502325" w:rsidRDefault="008B6855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0.</w:t>
            </w:r>
            <w:r w:rsidR="00C537B7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860" w:type="dxa"/>
            <w:shd w:val="clear" w:color="auto" w:fill="E2EFD9"/>
            <w:vAlign w:val="center"/>
          </w:tcPr>
          <w:p w:rsidR="00502325" w:rsidRDefault="00617587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1</w:t>
            </w:r>
          </w:p>
          <w:p w:rsidR="00617587" w:rsidRPr="00617587" w:rsidRDefault="00617587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1,0</w:t>
            </w:r>
          </w:p>
        </w:tc>
        <w:tc>
          <w:tcPr>
            <w:tcW w:w="789" w:type="dxa"/>
            <w:shd w:val="clear" w:color="auto" w:fill="DEEBF6"/>
            <w:vAlign w:val="center"/>
          </w:tcPr>
          <w:p w:rsidR="003B3EFA" w:rsidRPr="003B3EFA" w:rsidRDefault="003B3EFA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927" w:type="dxa"/>
            <w:shd w:val="clear" w:color="auto" w:fill="DEEBF6"/>
            <w:vAlign w:val="center"/>
          </w:tcPr>
          <w:p w:rsidR="00502325" w:rsidRDefault="00F82DC4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1</w:t>
            </w:r>
          </w:p>
          <w:p w:rsidR="00F82DC4" w:rsidRPr="00F82DC4" w:rsidRDefault="00F82DC4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1,0</w:t>
            </w:r>
          </w:p>
        </w:tc>
        <w:tc>
          <w:tcPr>
            <w:tcW w:w="840" w:type="dxa"/>
            <w:shd w:val="clear" w:color="auto" w:fill="FFF2CC"/>
            <w:vAlign w:val="center"/>
          </w:tcPr>
          <w:p w:rsidR="00502325" w:rsidRDefault="005023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:rsidR="00502325" w:rsidRDefault="005023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E7E6E6"/>
            <w:vAlign w:val="center"/>
          </w:tcPr>
          <w:p w:rsidR="00502325" w:rsidRDefault="005023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E7E6E6"/>
            <w:vAlign w:val="center"/>
          </w:tcPr>
          <w:p w:rsidR="00502325" w:rsidRDefault="00502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</w:tcPr>
          <w:p w:rsidR="00502325" w:rsidRDefault="008B68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</w:tr>
      <w:tr w:rsidR="00502325" w:rsidTr="00FB135E">
        <w:trPr>
          <w:gridAfter w:val="1"/>
          <w:wAfter w:w="6" w:type="dxa"/>
          <w:trHeight w:val="271"/>
        </w:trPr>
        <w:tc>
          <w:tcPr>
            <w:tcW w:w="6431" w:type="dxa"/>
            <w:gridSpan w:val="3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</w:t>
            </w:r>
          </w:p>
        </w:tc>
        <w:tc>
          <w:tcPr>
            <w:tcW w:w="920" w:type="dxa"/>
            <w:shd w:val="clear" w:color="auto" w:fill="E2EFD9"/>
            <w:vAlign w:val="center"/>
          </w:tcPr>
          <w:p w:rsidR="00502325" w:rsidRPr="00FB462A" w:rsidRDefault="00FB462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860" w:type="dxa"/>
            <w:shd w:val="clear" w:color="auto" w:fill="E2EFD9"/>
            <w:vAlign w:val="center"/>
          </w:tcPr>
          <w:p w:rsidR="00502325" w:rsidRPr="00FB462A" w:rsidRDefault="00FB462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89" w:type="dxa"/>
            <w:shd w:val="clear" w:color="auto" w:fill="DEEBF6"/>
            <w:vAlign w:val="center"/>
          </w:tcPr>
          <w:p w:rsidR="00502325" w:rsidRPr="00FB462A" w:rsidRDefault="00D06C8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927" w:type="dxa"/>
            <w:shd w:val="clear" w:color="auto" w:fill="DEEBF6"/>
            <w:vAlign w:val="center"/>
          </w:tcPr>
          <w:p w:rsidR="00502325" w:rsidRPr="00FB462A" w:rsidRDefault="0086295D">
            <w:pPr>
              <w:ind w:hanging="143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840" w:type="dxa"/>
            <w:shd w:val="clear" w:color="auto" w:fill="FFF2CC"/>
            <w:vAlign w:val="center"/>
          </w:tcPr>
          <w:p w:rsidR="00502325" w:rsidRDefault="005023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:rsidR="00502325" w:rsidRPr="00FB462A" w:rsidRDefault="0086295D">
            <w:pPr>
              <w:ind w:right="-105" w:hanging="101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960" w:type="dxa"/>
            <w:shd w:val="clear" w:color="auto" w:fill="E7E6E6"/>
            <w:vAlign w:val="center"/>
          </w:tcPr>
          <w:p w:rsidR="00502325" w:rsidRDefault="005023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E7E6E6"/>
            <w:vAlign w:val="center"/>
          </w:tcPr>
          <w:p w:rsidR="00502325" w:rsidRPr="00FB462A" w:rsidRDefault="00FB462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175" w:type="dxa"/>
            <w:gridSpan w:val="2"/>
          </w:tcPr>
          <w:p w:rsidR="00502325" w:rsidRPr="00FB462A" w:rsidRDefault="00FB462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</w:tr>
      <w:tr w:rsidR="00502325" w:rsidTr="00FB135E">
        <w:trPr>
          <w:gridAfter w:val="1"/>
          <w:wAfter w:w="6" w:type="dxa"/>
          <w:trHeight w:val="271"/>
        </w:trPr>
        <w:tc>
          <w:tcPr>
            <w:tcW w:w="6431" w:type="dxa"/>
            <w:gridSpan w:val="3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Tỉ lệ %</w:t>
            </w:r>
          </w:p>
        </w:tc>
        <w:tc>
          <w:tcPr>
            <w:tcW w:w="1780" w:type="dxa"/>
            <w:gridSpan w:val="2"/>
            <w:shd w:val="clear" w:color="auto" w:fill="E2EFD9"/>
            <w:vAlign w:val="center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30%</w:t>
            </w:r>
          </w:p>
        </w:tc>
        <w:tc>
          <w:tcPr>
            <w:tcW w:w="1716" w:type="dxa"/>
            <w:gridSpan w:val="2"/>
            <w:shd w:val="clear" w:color="auto" w:fill="DEEBF6"/>
            <w:vAlign w:val="center"/>
          </w:tcPr>
          <w:p w:rsidR="00502325" w:rsidRDefault="003A0349">
            <w:pPr>
              <w:ind w:hanging="1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  <w:r w:rsidR="00C537B7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605" w:type="dxa"/>
            <w:gridSpan w:val="2"/>
            <w:shd w:val="clear" w:color="auto" w:fill="FFF2CC"/>
            <w:vAlign w:val="center"/>
          </w:tcPr>
          <w:p w:rsidR="00502325" w:rsidRDefault="003A0349">
            <w:pPr>
              <w:ind w:right="-105" w:hanging="10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C537B7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675" w:type="dxa"/>
            <w:gridSpan w:val="2"/>
            <w:shd w:val="clear" w:color="auto" w:fill="E7E6E6"/>
            <w:vAlign w:val="center"/>
          </w:tcPr>
          <w:p w:rsidR="00502325" w:rsidRDefault="00775B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C537B7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175" w:type="dxa"/>
            <w:gridSpan w:val="2"/>
          </w:tcPr>
          <w:p w:rsidR="00502325" w:rsidRPr="00FB462A" w:rsidRDefault="00C537B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100</w:t>
            </w:r>
            <w:r w:rsidR="00FB462A">
              <w:rPr>
                <w:sz w:val="24"/>
                <w:szCs w:val="24"/>
                <w:lang w:val="en-US"/>
              </w:rPr>
              <w:t>%</w:t>
            </w:r>
          </w:p>
        </w:tc>
      </w:tr>
      <w:tr w:rsidR="00502325" w:rsidTr="00FB135E">
        <w:trPr>
          <w:gridAfter w:val="1"/>
          <w:wAfter w:w="6" w:type="dxa"/>
          <w:trHeight w:val="144"/>
        </w:trPr>
        <w:tc>
          <w:tcPr>
            <w:tcW w:w="6431" w:type="dxa"/>
            <w:gridSpan w:val="3"/>
          </w:tcPr>
          <w:p w:rsidR="00502325" w:rsidRPr="00FB462A" w:rsidRDefault="00C537B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Tỉ lệ chung</w:t>
            </w:r>
            <w:r w:rsidR="00FB462A">
              <w:rPr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3496" w:type="dxa"/>
            <w:gridSpan w:val="4"/>
            <w:shd w:val="clear" w:color="auto" w:fill="E2EFD9"/>
            <w:vAlign w:val="center"/>
          </w:tcPr>
          <w:p w:rsidR="00502325" w:rsidRDefault="003A03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70</w:t>
            </w:r>
            <w:r w:rsidR="00C537B7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3280" w:type="dxa"/>
            <w:gridSpan w:val="4"/>
            <w:shd w:val="clear" w:color="auto" w:fill="FFF2CC"/>
            <w:vAlign w:val="center"/>
          </w:tcPr>
          <w:p w:rsidR="00502325" w:rsidRDefault="003A03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="00C537B7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175" w:type="dxa"/>
            <w:gridSpan w:val="2"/>
          </w:tcPr>
          <w:p w:rsidR="00502325" w:rsidRPr="00FB462A" w:rsidRDefault="00C537B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100</w:t>
            </w:r>
            <w:r w:rsidR="00FB462A">
              <w:rPr>
                <w:b/>
                <w:sz w:val="24"/>
                <w:szCs w:val="24"/>
                <w:lang w:val="en-US"/>
              </w:rPr>
              <w:t>%</w:t>
            </w:r>
          </w:p>
        </w:tc>
      </w:tr>
    </w:tbl>
    <w:p w:rsidR="00502325" w:rsidRDefault="00502325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2325" w:rsidRDefault="00502325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135E" w:rsidRDefault="00FB135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135E" w:rsidRDefault="00FB135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135E" w:rsidRDefault="00FB135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135E" w:rsidRDefault="00FB135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135E" w:rsidRDefault="00FB135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135E" w:rsidRDefault="00FB135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135E" w:rsidRDefault="00FB135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135E" w:rsidRDefault="00FB135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135E" w:rsidRDefault="00FB135E" w:rsidP="00CC3C8E">
      <w:pPr>
        <w:tabs>
          <w:tab w:val="left" w:pos="720"/>
          <w:tab w:val="center" w:pos="6786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3C8E" w:rsidRDefault="00CC3C8E" w:rsidP="00CC3C8E">
      <w:pPr>
        <w:tabs>
          <w:tab w:val="left" w:pos="720"/>
          <w:tab w:val="center" w:pos="6786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2325" w:rsidRDefault="00C537B7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BẢN ĐẶC TẢ MA TRẬN ĐỀ KIỂM TRA </w:t>
      </w:r>
      <w:r w:rsidR="00FB135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GIỮA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KÌ I MÔN TOÁN – LỚP 6</w:t>
      </w:r>
    </w:p>
    <w:p w:rsidR="00502325" w:rsidRDefault="00502325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2"/>
        <w:tblW w:w="14526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7"/>
        <w:gridCol w:w="861"/>
        <w:gridCol w:w="2199"/>
        <w:gridCol w:w="6120"/>
        <w:gridCol w:w="1170"/>
        <w:gridCol w:w="1211"/>
        <w:gridCol w:w="1067"/>
        <w:gridCol w:w="1201"/>
      </w:tblGrid>
      <w:tr w:rsidR="00502325" w:rsidTr="00BD534D">
        <w:trPr>
          <w:trHeight w:val="627"/>
        </w:trPr>
        <w:tc>
          <w:tcPr>
            <w:tcW w:w="697" w:type="dxa"/>
            <w:vMerge w:val="restart"/>
            <w:vAlign w:val="center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3060" w:type="dxa"/>
            <w:gridSpan w:val="2"/>
            <w:vMerge w:val="restart"/>
            <w:vAlign w:val="center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Chủ đề</w:t>
            </w:r>
          </w:p>
        </w:tc>
        <w:tc>
          <w:tcPr>
            <w:tcW w:w="6120" w:type="dxa"/>
            <w:vMerge w:val="restart"/>
            <w:vAlign w:val="center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Mức độ đánh giá </w:t>
            </w:r>
          </w:p>
        </w:tc>
        <w:tc>
          <w:tcPr>
            <w:tcW w:w="4649" w:type="dxa"/>
            <w:gridSpan w:val="4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câu hỏi theo mức độ nhận thức</w:t>
            </w:r>
          </w:p>
        </w:tc>
      </w:tr>
      <w:tr w:rsidR="00502325" w:rsidTr="00BD534D">
        <w:trPr>
          <w:trHeight w:val="627"/>
        </w:trPr>
        <w:tc>
          <w:tcPr>
            <w:tcW w:w="697" w:type="dxa"/>
            <w:vMerge/>
            <w:vAlign w:val="center"/>
          </w:tcPr>
          <w:p w:rsidR="00502325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vMerge/>
            <w:vAlign w:val="center"/>
          </w:tcPr>
          <w:p w:rsidR="00502325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120" w:type="dxa"/>
            <w:vMerge/>
            <w:vAlign w:val="center"/>
          </w:tcPr>
          <w:p w:rsidR="00502325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Nhận biết</w:t>
            </w:r>
          </w:p>
        </w:tc>
        <w:tc>
          <w:tcPr>
            <w:tcW w:w="1211" w:type="dxa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Thông hiểu</w:t>
            </w:r>
          </w:p>
        </w:tc>
        <w:tc>
          <w:tcPr>
            <w:tcW w:w="1067" w:type="dxa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Vận dụng</w:t>
            </w:r>
          </w:p>
        </w:tc>
        <w:tc>
          <w:tcPr>
            <w:tcW w:w="1201" w:type="dxa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Vận dụng cao</w:t>
            </w:r>
          </w:p>
        </w:tc>
      </w:tr>
      <w:tr w:rsidR="00502325" w:rsidTr="00BD534D">
        <w:trPr>
          <w:cantSplit/>
          <w:trHeight w:val="1073"/>
        </w:trPr>
        <w:tc>
          <w:tcPr>
            <w:tcW w:w="697" w:type="dxa"/>
            <w:vMerge w:val="restart"/>
            <w:vAlign w:val="center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61" w:type="dxa"/>
            <w:vMerge w:val="restart"/>
            <w:vAlign w:val="center"/>
          </w:tcPr>
          <w:p w:rsidR="00502325" w:rsidRDefault="00D22AF5" w:rsidP="002749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tự nhiên</w:t>
            </w:r>
          </w:p>
        </w:tc>
        <w:tc>
          <w:tcPr>
            <w:tcW w:w="2199" w:type="dxa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Số tự nhiên và tập hợp các số tự nhiên. Thứ tự trong tập hợp các số tự nhiên</w:t>
            </w:r>
          </w:p>
        </w:tc>
        <w:tc>
          <w:tcPr>
            <w:tcW w:w="6120" w:type="dxa"/>
            <w:vAlign w:val="center"/>
          </w:tcPr>
          <w:p w:rsidR="00502325" w:rsidRDefault="00C537B7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Nhận biết:</w:t>
            </w:r>
          </w:p>
          <w:p w:rsidR="00502325" w:rsidRPr="00CC3C8E" w:rsidRDefault="00C537B7" w:rsidP="00CC3C8E">
            <w:pPr>
              <w:spacing w:line="0" w:lineRule="atLeast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– Nhận biết được tập hợp các số tự nhiên.</w:t>
            </w:r>
            <w:r w:rsidR="00CC3C8E">
              <w:rPr>
                <w:color w:val="FF0000"/>
                <w:sz w:val="24"/>
                <w:szCs w:val="24"/>
              </w:rPr>
              <w:t xml:space="preserve"> </w:t>
            </w:r>
          </w:p>
          <w:p w:rsidR="00CC3C8E" w:rsidRPr="00CC3C8E" w:rsidRDefault="00CC3C8E" w:rsidP="00CC3C8E">
            <w:pPr>
              <w:spacing w:line="0" w:lineRule="atLeast"/>
              <w:jc w:val="both"/>
              <w:rPr>
                <w:color w:val="FF0000"/>
                <w:sz w:val="24"/>
                <w:szCs w:val="24"/>
              </w:rPr>
            </w:pPr>
            <w:r w:rsidRPr="00D3012F">
              <w:rPr>
                <w:color w:val="000000"/>
                <w:sz w:val="24"/>
                <w:szCs w:val="24"/>
              </w:rPr>
              <w:t xml:space="preserve">- Nhận biết được số </w:t>
            </w:r>
            <w:r w:rsidR="0018548C">
              <w:rPr>
                <w:color w:val="000000"/>
                <w:sz w:val="24"/>
                <w:szCs w:val="24"/>
              </w:rPr>
              <w:t>phần tử của tập hợp số tự nhiên, phần tử thuộc tập hợp.</w:t>
            </w:r>
          </w:p>
          <w:p w:rsidR="00502325" w:rsidRDefault="00C537B7">
            <w:pPr>
              <w:spacing w:before="120" w:after="12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Thông hiểu:</w:t>
            </w:r>
          </w:p>
          <w:p w:rsidR="00502325" w:rsidRPr="00CC3C8E" w:rsidRDefault="00C537B7" w:rsidP="00CC3C8E">
            <w:pPr>
              <w:spacing w:before="120" w:after="1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CC3C8E">
              <w:rPr>
                <w:sz w:val="24"/>
                <w:szCs w:val="24"/>
              </w:rPr>
              <w:t xml:space="preserve">Biết </w:t>
            </w:r>
            <w:r w:rsidR="00CC3C8E" w:rsidRPr="00CC3C8E">
              <w:rPr>
                <w:color w:val="000000" w:themeColor="text1"/>
                <w:sz w:val="24"/>
                <w:szCs w:val="24"/>
              </w:rPr>
              <w:t>được</w:t>
            </w:r>
            <w:r w:rsidR="00CC3C8E" w:rsidRPr="00CC3C8E">
              <w:rPr>
                <w:color w:val="000000" w:themeColor="text1"/>
                <w:sz w:val="24"/>
                <w:szCs w:val="24"/>
                <w:lang w:val="en-US"/>
              </w:rPr>
              <w:t xml:space="preserve"> thứ tự thực hiện các phép tính.</w:t>
            </w:r>
          </w:p>
        </w:tc>
        <w:tc>
          <w:tcPr>
            <w:tcW w:w="1170" w:type="dxa"/>
          </w:tcPr>
          <w:p w:rsidR="00BD534D" w:rsidRDefault="00BD534D" w:rsidP="00BD534D">
            <w:pPr>
              <w:jc w:val="center"/>
              <w:rPr>
                <w:sz w:val="24"/>
                <w:szCs w:val="24"/>
              </w:rPr>
            </w:pPr>
          </w:p>
          <w:p w:rsidR="00502325" w:rsidRPr="00BD534D" w:rsidRDefault="0018548C" w:rsidP="00BD534D">
            <w:pPr>
              <w:jc w:val="center"/>
              <w:rPr>
                <w:sz w:val="24"/>
                <w:szCs w:val="24"/>
                <w:lang w:val="en-US"/>
              </w:rPr>
            </w:pPr>
            <w:r w:rsidRPr="00C1467E">
              <w:rPr>
                <w:sz w:val="24"/>
                <w:szCs w:val="24"/>
              </w:rPr>
              <w:t>3</w:t>
            </w:r>
            <w:r w:rsidR="00BD534D">
              <w:rPr>
                <w:sz w:val="24"/>
                <w:szCs w:val="24"/>
                <w:lang w:val="en-US"/>
              </w:rPr>
              <w:t xml:space="preserve"> (</w:t>
            </w:r>
            <w:r w:rsidR="00C537B7" w:rsidRPr="00C1467E">
              <w:rPr>
                <w:sz w:val="24"/>
                <w:szCs w:val="24"/>
              </w:rPr>
              <w:t>TN</w:t>
            </w:r>
            <w:r w:rsidR="00BD534D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211" w:type="dxa"/>
          </w:tcPr>
          <w:p w:rsidR="00502325" w:rsidRPr="00C1467E" w:rsidRDefault="00502325" w:rsidP="00BD534D">
            <w:pPr>
              <w:jc w:val="center"/>
              <w:rPr>
                <w:sz w:val="24"/>
                <w:szCs w:val="24"/>
              </w:rPr>
            </w:pPr>
          </w:p>
          <w:p w:rsidR="00502325" w:rsidRPr="00C1467E" w:rsidRDefault="00502325" w:rsidP="00BD534D">
            <w:pPr>
              <w:jc w:val="center"/>
              <w:rPr>
                <w:sz w:val="24"/>
                <w:szCs w:val="24"/>
              </w:rPr>
            </w:pPr>
          </w:p>
          <w:p w:rsidR="00C1467E" w:rsidRDefault="00C1467E" w:rsidP="00BD534D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BD534D" w:rsidRDefault="00BD534D" w:rsidP="00BD534D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BD534D" w:rsidRDefault="00BD534D" w:rsidP="00BD534D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502325" w:rsidRPr="00BD534D" w:rsidRDefault="00C537B7" w:rsidP="00BD534D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C1467E">
              <w:rPr>
                <w:color w:val="FF0000"/>
                <w:sz w:val="24"/>
                <w:szCs w:val="24"/>
              </w:rPr>
              <w:t>1</w:t>
            </w:r>
            <w:r w:rsidR="00BD534D">
              <w:rPr>
                <w:color w:val="FF0000"/>
                <w:sz w:val="24"/>
                <w:szCs w:val="24"/>
                <w:lang w:val="en-US"/>
              </w:rPr>
              <w:t xml:space="preserve"> (</w:t>
            </w:r>
            <w:r w:rsidRPr="00C1467E">
              <w:rPr>
                <w:color w:val="FF0000"/>
                <w:sz w:val="24"/>
                <w:szCs w:val="24"/>
              </w:rPr>
              <w:t>TL</w:t>
            </w:r>
            <w:r w:rsidR="00BD534D">
              <w:rPr>
                <w:color w:val="FF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067" w:type="dxa"/>
          </w:tcPr>
          <w:p w:rsidR="00502325" w:rsidRPr="00C1467E" w:rsidRDefault="00502325" w:rsidP="00BD53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</w:tcPr>
          <w:p w:rsidR="00502325" w:rsidRPr="00C1467E" w:rsidRDefault="00502325" w:rsidP="00C1467E">
            <w:pPr>
              <w:jc w:val="center"/>
              <w:rPr>
                <w:sz w:val="24"/>
                <w:szCs w:val="24"/>
              </w:rPr>
            </w:pPr>
          </w:p>
        </w:tc>
      </w:tr>
      <w:tr w:rsidR="00502325" w:rsidTr="00BD534D">
        <w:trPr>
          <w:cantSplit/>
          <w:trHeight w:val="1342"/>
        </w:trPr>
        <w:tc>
          <w:tcPr>
            <w:tcW w:w="697" w:type="dxa"/>
            <w:vMerge/>
            <w:vAlign w:val="center"/>
          </w:tcPr>
          <w:p w:rsidR="00502325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1" w:type="dxa"/>
            <w:vMerge/>
            <w:vAlign w:val="center"/>
          </w:tcPr>
          <w:p w:rsidR="00502325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99" w:type="dxa"/>
            <w:vMerge w:val="restart"/>
          </w:tcPr>
          <w:p w:rsidR="00502325" w:rsidRDefault="00C537B7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Các phép tính với số tự nhiên. Phép tính luỹ thừa với số mũ tự nhiên</w:t>
            </w:r>
          </w:p>
        </w:tc>
        <w:tc>
          <w:tcPr>
            <w:tcW w:w="6120" w:type="dxa"/>
            <w:vMerge w:val="restart"/>
          </w:tcPr>
          <w:p w:rsidR="00C50289" w:rsidRDefault="00C50289" w:rsidP="00C50289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Nhận biết:</w:t>
            </w:r>
          </w:p>
          <w:p w:rsidR="00C50289" w:rsidRDefault="00C50289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Nhận biết được </w:t>
            </w:r>
            <w:r w:rsidRPr="00CC3C8E">
              <w:rPr>
                <w:color w:val="000000" w:themeColor="text1"/>
                <w:sz w:val="24"/>
                <w:szCs w:val="24"/>
                <w:lang w:val="en-US"/>
              </w:rPr>
              <w:t>thứ tự thực hiện các phép tính.</w:t>
            </w:r>
          </w:p>
          <w:p w:rsidR="00502325" w:rsidRDefault="00BD534D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Thông hiểu</w:t>
            </w:r>
            <w:r w:rsidR="00C537B7">
              <w:rPr>
                <w:b/>
                <w:i/>
                <w:sz w:val="24"/>
                <w:szCs w:val="24"/>
              </w:rPr>
              <w:t>:</w:t>
            </w:r>
          </w:p>
          <w:p w:rsidR="00502325" w:rsidRDefault="00C537B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Thực hiện được các phép tính: cộng, trừ, nhân, chia trong tập hợp số tự nhiên.</w:t>
            </w:r>
          </w:p>
          <w:p w:rsidR="00BD534D" w:rsidRPr="00BD534D" w:rsidRDefault="00BD534D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Vận dụng:</w:t>
            </w:r>
          </w:p>
          <w:p w:rsidR="00502325" w:rsidRDefault="00C537B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Vận dụng được các tính chất g</w:t>
            </w:r>
            <w:r w:rsidR="002749EF">
              <w:rPr>
                <w:color w:val="000000"/>
                <w:sz w:val="24"/>
                <w:szCs w:val="24"/>
              </w:rPr>
              <w:t xml:space="preserve">iao hoán, kết hợp, phân phối </w:t>
            </w:r>
          </w:p>
        </w:tc>
        <w:tc>
          <w:tcPr>
            <w:tcW w:w="1170" w:type="dxa"/>
            <w:vMerge w:val="restart"/>
          </w:tcPr>
          <w:p w:rsidR="003B3EFA" w:rsidRPr="00C1467E" w:rsidRDefault="003B3EFA" w:rsidP="00BD534D">
            <w:pPr>
              <w:jc w:val="center"/>
              <w:rPr>
                <w:sz w:val="24"/>
                <w:szCs w:val="24"/>
                <w:lang w:val="en-US"/>
              </w:rPr>
            </w:pPr>
            <w:r w:rsidRPr="00C1467E">
              <w:rPr>
                <w:sz w:val="24"/>
                <w:szCs w:val="24"/>
                <w:lang w:val="en-US"/>
              </w:rPr>
              <w:t>1</w:t>
            </w:r>
            <w:r w:rsidR="00BD534D">
              <w:rPr>
                <w:sz w:val="24"/>
                <w:szCs w:val="24"/>
                <w:lang w:val="en-US"/>
              </w:rPr>
              <w:t xml:space="preserve"> (</w:t>
            </w:r>
            <w:r w:rsidRPr="00C1467E">
              <w:rPr>
                <w:sz w:val="24"/>
                <w:szCs w:val="24"/>
                <w:lang w:val="en-US"/>
              </w:rPr>
              <w:t>TN</w:t>
            </w:r>
            <w:r w:rsidR="00BD534D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211" w:type="dxa"/>
            <w:vMerge w:val="restart"/>
          </w:tcPr>
          <w:p w:rsidR="00C1467E" w:rsidRPr="00C1467E" w:rsidRDefault="00C1467E" w:rsidP="00BD534D">
            <w:pPr>
              <w:jc w:val="center"/>
              <w:rPr>
                <w:sz w:val="24"/>
                <w:szCs w:val="24"/>
                <w:lang w:val="en-US"/>
              </w:rPr>
            </w:pPr>
            <w:r w:rsidRPr="00C1467E">
              <w:rPr>
                <w:sz w:val="24"/>
                <w:szCs w:val="24"/>
                <w:lang w:val="en-US"/>
              </w:rPr>
              <w:t>2</w:t>
            </w:r>
            <w:r w:rsidR="00BD534D">
              <w:rPr>
                <w:sz w:val="24"/>
                <w:szCs w:val="24"/>
                <w:lang w:val="en-US"/>
              </w:rPr>
              <w:t>(</w:t>
            </w:r>
            <w:r w:rsidRPr="00C1467E">
              <w:rPr>
                <w:sz w:val="24"/>
                <w:szCs w:val="24"/>
                <w:lang w:val="en-US"/>
              </w:rPr>
              <w:t>TN</w:t>
            </w:r>
            <w:r w:rsidR="00BD534D">
              <w:rPr>
                <w:sz w:val="24"/>
                <w:szCs w:val="24"/>
                <w:lang w:val="en-US"/>
              </w:rPr>
              <w:t>)</w:t>
            </w:r>
          </w:p>
          <w:p w:rsidR="0018548C" w:rsidRPr="00C1467E" w:rsidRDefault="0018548C" w:rsidP="00BD534D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D534D" w:rsidRDefault="00BD534D" w:rsidP="00BD534D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  <w:p w:rsidR="00C50289" w:rsidRPr="00C1467E" w:rsidRDefault="00E5784F" w:rsidP="00BD534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2</w:t>
            </w:r>
            <w:r w:rsidR="00BD534D" w:rsidRPr="00BD534D">
              <w:rPr>
                <w:color w:val="FF0000"/>
                <w:sz w:val="24"/>
                <w:szCs w:val="24"/>
                <w:lang w:val="en-US"/>
              </w:rPr>
              <w:t>(</w:t>
            </w:r>
            <w:r w:rsidR="00C50289" w:rsidRPr="00BD534D">
              <w:rPr>
                <w:color w:val="FF0000"/>
                <w:sz w:val="24"/>
                <w:szCs w:val="24"/>
                <w:lang w:val="en-US"/>
              </w:rPr>
              <w:t>TL</w:t>
            </w:r>
            <w:r w:rsidR="00BD534D" w:rsidRPr="00BD534D">
              <w:rPr>
                <w:color w:val="FF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067" w:type="dxa"/>
            <w:vMerge w:val="restart"/>
          </w:tcPr>
          <w:p w:rsidR="00C1467E" w:rsidRDefault="00C1467E" w:rsidP="00BD534D">
            <w:pPr>
              <w:jc w:val="center"/>
              <w:rPr>
                <w:sz w:val="24"/>
                <w:szCs w:val="24"/>
              </w:rPr>
            </w:pPr>
          </w:p>
          <w:p w:rsidR="00C1467E" w:rsidRDefault="00C1467E" w:rsidP="00BD534D">
            <w:pPr>
              <w:jc w:val="center"/>
              <w:rPr>
                <w:sz w:val="24"/>
                <w:szCs w:val="24"/>
              </w:rPr>
            </w:pPr>
          </w:p>
          <w:p w:rsidR="00C1467E" w:rsidRDefault="00C1467E" w:rsidP="00BD534D">
            <w:pPr>
              <w:jc w:val="center"/>
              <w:rPr>
                <w:sz w:val="24"/>
                <w:szCs w:val="24"/>
              </w:rPr>
            </w:pPr>
          </w:p>
          <w:p w:rsidR="00502325" w:rsidRPr="00BD534D" w:rsidRDefault="00C537B7" w:rsidP="00BD534D">
            <w:pPr>
              <w:jc w:val="center"/>
              <w:rPr>
                <w:sz w:val="24"/>
                <w:szCs w:val="24"/>
                <w:lang w:val="en-US"/>
              </w:rPr>
            </w:pPr>
            <w:r w:rsidRPr="00BD534D">
              <w:rPr>
                <w:color w:val="FF0000"/>
                <w:sz w:val="24"/>
                <w:szCs w:val="24"/>
              </w:rPr>
              <w:t>1</w:t>
            </w:r>
            <w:r w:rsidR="00BD534D" w:rsidRPr="00BD534D">
              <w:rPr>
                <w:color w:val="FF0000"/>
                <w:sz w:val="24"/>
                <w:szCs w:val="24"/>
                <w:lang w:val="en-US"/>
              </w:rPr>
              <w:t xml:space="preserve"> (</w:t>
            </w:r>
            <w:r w:rsidR="00871CC5" w:rsidRPr="00BD534D">
              <w:rPr>
                <w:color w:val="FF0000"/>
                <w:sz w:val="24"/>
                <w:szCs w:val="24"/>
              </w:rPr>
              <w:t>TL</w:t>
            </w:r>
            <w:r w:rsidR="00BD534D" w:rsidRPr="00BD534D">
              <w:rPr>
                <w:color w:val="FF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201" w:type="dxa"/>
            <w:vMerge w:val="restart"/>
          </w:tcPr>
          <w:p w:rsidR="00502325" w:rsidRPr="00C1467E" w:rsidRDefault="00502325" w:rsidP="00C1467E">
            <w:pPr>
              <w:jc w:val="center"/>
              <w:rPr>
                <w:sz w:val="24"/>
                <w:szCs w:val="24"/>
              </w:rPr>
            </w:pPr>
          </w:p>
        </w:tc>
      </w:tr>
      <w:tr w:rsidR="00502325" w:rsidTr="00BD534D">
        <w:trPr>
          <w:cantSplit/>
          <w:trHeight w:val="317"/>
        </w:trPr>
        <w:tc>
          <w:tcPr>
            <w:tcW w:w="697" w:type="dxa"/>
            <w:vMerge/>
            <w:vAlign w:val="center"/>
          </w:tcPr>
          <w:p w:rsidR="00502325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1" w:type="dxa"/>
            <w:vMerge/>
            <w:vAlign w:val="center"/>
          </w:tcPr>
          <w:p w:rsidR="00502325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502325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120" w:type="dxa"/>
            <w:vMerge/>
          </w:tcPr>
          <w:p w:rsidR="00502325" w:rsidRDefault="00502325">
            <w:pPr>
              <w:jc w:val="both"/>
              <w:rPr>
                <w:b/>
                <w:i/>
              </w:rPr>
            </w:pPr>
          </w:p>
        </w:tc>
        <w:tc>
          <w:tcPr>
            <w:tcW w:w="1170" w:type="dxa"/>
            <w:vMerge/>
          </w:tcPr>
          <w:p w:rsidR="00502325" w:rsidRPr="00C1467E" w:rsidRDefault="00502325" w:rsidP="00C146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502325" w:rsidRPr="00C1467E" w:rsidRDefault="00502325" w:rsidP="00C146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vMerge/>
          </w:tcPr>
          <w:p w:rsidR="00502325" w:rsidRPr="00C1467E" w:rsidRDefault="00502325" w:rsidP="00C146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:rsidR="00502325" w:rsidRPr="00C1467E" w:rsidRDefault="00502325" w:rsidP="00C1467E">
            <w:pPr>
              <w:jc w:val="center"/>
              <w:rPr>
                <w:sz w:val="24"/>
                <w:szCs w:val="24"/>
              </w:rPr>
            </w:pPr>
          </w:p>
        </w:tc>
      </w:tr>
      <w:tr w:rsidR="00502325" w:rsidTr="00BD534D">
        <w:trPr>
          <w:cantSplit/>
          <w:trHeight w:val="1376"/>
        </w:trPr>
        <w:tc>
          <w:tcPr>
            <w:tcW w:w="697" w:type="dxa"/>
            <w:vMerge/>
            <w:vAlign w:val="center"/>
          </w:tcPr>
          <w:p w:rsidR="00502325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61" w:type="dxa"/>
            <w:vMerge/>
            <w:vAlign w:val="center"/>
          </w:tcPr>
          <w:p w:rsidR="00502325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99" w:type="dxa"/>
            <w:tcBorders>
              <w:bottom w:val="nil"/>
            </w:tcBorders>
          </w:tcPr>
          <w:p w:rsidR="00502325" w:rsidRDefault="00C537B7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Tính chia hết trong tập hợp các số tự nhiên. Số nguyên tố. Ước chung và bội chung</w:t>
            </w:r>
          </w:p>
        </w:tc>
        <w:tc>
          <w:tcPr>
            <w:tcW w:w="6120" w:type="dxa"/>
            <w:tcBorders>
              <w:bottom w:val="nil"/>
            </w:tcBorders>
          </w:tcPr>
          <w:p w:rsidR="00502325" w:rsidRPr="00DA41E2" w:rsidRDefault="00C537B7">
            <w:pPr>
              <w:jc w:val="both"/>
              <w:rPr>
                <w:b/>
                <w:i/>
                <w:sz w:val="24"/>
                <w:szCs w:val="24"/>
              </w:rPr>
            </w:pPr>
            <w:r w:rsidRPr="00DA41E2">
              <w:rPr>
                <w:b/>
                <w:i/>
                <w:sz w:val="24"/>
                <w:szCs w:val="24"/>
              </w:rPr>
              <w:t>Nhận biết :</w:t>
            </w:r>
          </w:p>
          <w:p w:rsidR="00502325" w:rsidRPr="00DA41E2" w:rsidRDefault="00C537B7">
            <w:pPr>
              <w:jc w:val="both"/>
              <w:rPr>
                <w:color w:val="000000"/>
                <w:sz w:val="24"/>
                <w:szCs w:val="24"/>
              </w:rPr>
            </w:pPr>
            <w:r w:rsidRPr="00DA41E2">
              <w:rPr>
                <w:color w:val="000000"/>
                <w:sz w:val="24"/>
                <w:szCs w:val="24"/>
              </w:rPr>
              <w:t>– Nhận biế</w:t>
            </w:r>
            <w:r w:rsidR="002749EF" w:rsidRPr="00DA41E2">
              <w:rPr>
                <w:color w:val="000000"/>
                <w:sz w:val="24"/>
                <w:szCs w:val="24"/>
              </w:rPr>
              <w:t>t được khái niệm số nguyên tố.</w:t>
            </w:r>
          </w:p>
          <w:p w:rsidR="00DA41E2" w:rsidRPr="00DA41E2" w:rsidRDefault="00DA41E2">
            <w:pPr>
              <w:jc w:val="both"/>
              <w:rPr>
                <w:b/>
                <w:i/>
                <w:sz w:val="24"/>
                <w:szCs w:val="24"/>
              </w:rPr>
            </w:pPr>
            <w:r w:rsidRPr="00DA41E2">
              <w:rPr>
                <w:b/>
                <w:i/>
                <w:sz w:val="24"/>
                <w:szCs w:val="24"/>
              </w:rPr>
              <w:t>Vận dụng:</w:t>
            </w:r>
          </w:p>
          <w:p w:rsidR="00DA41E2" w:rsidRPr="00DA41E2" w:rsidRDefault="00DA41E2">
            <w:pPr>
              <w:jc w:val="both"/>
              <w:rPr>
                <w:color w:val="000000"/>
                <w:sz w:val="24"/>
                <w:szCs w:val="24"/>
              </w:rPr>
            </w:pPr>
            <w:r w:rsidRPr="00DA41E2">
              <w:rPr>
                <w:sz w:val="24"/>
                <w:szCs w:val="24"/>
                <w:lang w:val="nl-NL"/>
              </w:rPr>
              <w:t>- Áp dụng quy tắc tìm BCNN vào giải bài toán thực tế.</w:t>
            </w:r>
          </w:p>
          <w:p w:rsidR="002749EF" w:rsidRPr="00DA41E2" w:rsidRDefault="002749EF" w:rsidP="002749EF">
            <w:pPr>
              <w:spacing w:before="120" w:after="120"/>
              <w:jc w:val="both"/>
              <w:rPr>
                <w:b/>
                <w:i/>
                <w:sz w:val="24"/>
                <w:szCs w:val="24"/>
              </w:rPr>
            </w:pPr>
            <w:r w:rsidRPr="00DA41E2">
              <w:rPr>
                <w:b/>
                <w:i/>
                <w:sz w:val="24"/>
                <w:szCs w:val="24"/>
              </w:rPr>
              <w:t>Vận dụng cao:</w:t>
            </w:r>
          </w:p>
          <w:p w:rsidR="00DA41E2" w:rsidRPr="00DA41E2" w:rsidRDefault="002749EF" w:rsidP="00F3631C">
            <w:pPr>
              <w:jc w:val="both"/>
              <w:rPr>
                <w:sz w:val="24"/>
                <w:szCs w:val="24"/>
                <w:lang w:val="en-US"/>
              </w:rPr>
            </w:pPr>
            <w:r w:rsidRPr="00DA41E2">
              <w:rPr>
                <w:sz w:val="24"/>
                <w:szCs w:val="24"/>
              </w:rPr>
              <w:t xml:space="preserve">– Vận dụng được kiến </w:t>
            </w:r>
            <w:r w:rsidR="00DA41E2">
              <w:rPr>
                <w:sz w:val="24"/>
                <w:szCs w:val="24"/>
                <w:lang w:val="en-US"/>
              </w:rPr>
              <w:t>thức về tính chia hết trong tập hợp số tự nhiên</w:t>
            </w:r>
          </w:p>
        </w:tc>
        <w:tc>
          <w:tcPr>
            <w:tcW w:w="1170" w:type="dxa"/>
            <w:tcBorders>
              <w:bottom w:val="nil"/>
            </w:tcBorders>
          </w:tcPr>
          <w:p w:rsidR="00502325" w:rsidRPr="00BD534D" w:rsidRDefault="00C537B7" w:rsidP="00BD534D">
            <w:pPr>
              <w:jc w:val="center"/>
              <w:rPr>
                <w:sz w:val="24"/>
                <w:szCs w:val="24"/>
                <w:lang w:val="en-US"/>
              </w:rPr>
            </w:pPr>
            <w:r w:rsidRPr="00C1467E">
              <w:rPr>
                <w:sz w:val="24"/>
                <w:szCs w:val="24"/>
              </w:rPr>
              <w:t>1</w:t>
            </w:r>
            <w:r w:rsidR="00BD534D">
              <w:rPr>
                <w:sz w:val="24"/>
                <w:szCs w:val="24"/>
                <w:lang w:val="en-US"/>
              </w:rPr>
              <w:t xml:space="preserve"> (</w:t>
            </w:r>
            <w:r w:rsidRPr="00C1467E">
              <w:rPr>
                <w:sz w:val="24"/>
                <w:szCs w:val="24"/>
              </w:rPr>
              <w:t>TN</w:t>
            </w:r>
            <w:r w:rsidR="00BD534D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211" w:type="dxa"/>
            <w:tcBorders>
              <w:bottom w:val="nil"/>
            </w:tcBorders>
          </w:tcPr>
          <w:p w:rsidR="00C1467E" w:rsidRPr="00C1467E" w:rsidRDefault="00C1467E" w:rsidP="00BD534D">
            <w:pPr>
              <w:jc w:val="center"/>
              <w:rPr>
                <w:sz w:val="24"/>
                <w:szCs w:val="24"/>
                <w:lang w:val="en-US"/>
              </w:rPr>
            </w:pPr>
            <w:r w:rsidRPr="00C1467E">
              <w:rPr>
                <w:sz w:val="24"/>
                <w:szCs w:val="24"/>
                <w:lang w:val="en-US"/>
              </w:rPr>
              <w:t>1</w:t>
            </w:r>
            <w:r w:rsidR="00BD534D">
              <w:rPr>
                <w:sz w:val="24"/>
                <w:szCs w:val="24"/>
                <w:lang w:val="en-US"/>
              </w:rPr>
              <w:t xml:space="preserve"> (</w:t>
            </w:r>
            <w:r w:rsidRPr="00C1467E">
              <w:rPr>
                <w:sz w:val="24"/>
                <w:szCs w:val="24"/>
                <w:lang w:val="en-US"/>
              </w:rPr>
              <w:t>TN</w:t>
            </w:r>
            <w:r w:rsidR="00BD534D">
              <w:rPr>
                <w:sz w:val="24"/>
                <w:szCs w:val="24"/>
                <w:lang w:val="en-US"/>
              </w:rPr>
              <w:t>)</w:t>
            </w:r>
          </w:p>
          <w:p w:rsidR="00C1467E" w:rsidRPr="00C1467E" w:rsidRDefault="00C1467E" w:rsidP="00C1467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D534D" w:rsidRDefault="00BD534D" w:rsidP="00BD534D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C1467E" w:rsidRPr="00C1467E" w:rsidRDefault="00C1467E" w:rsidP="00BD534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Borders>
              <w:bottom w:val="nil"/>
            </w:tcBorders>
          </w:tcPr>
          <w:p w:rsidR="00C1467E" w:rsidRPr="00BD534D" w:rsidRDefault="00C1467E" w:rsidP="00C1467E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  <w:p w:rsidR="00C1467E" w:rsidRPr="00BD534D" w:rsidRDefault="00C1467E" w:rsidP="00C1467E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  <w:p w:rsidR="00C1467E" w:rsidRPr="00BD534D" w:rsidRDefault="00C1467E" w:rsidP="00C1467E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  <w:p w:rsidR="0018548C" w:rsidRPr="00BD534D" w:rsidRDefault="00E5784F" w:rsidP="00BD534D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2</w:t>
            </w:r>
            <w:bookmarkStart w:id="1" w:name="_GoBack"/>
            <w:bookmarkEnd w:id="1"/>
            <w:r w:rsidR="00BD534D" w:rsidRPr="00BD534D">
              <w:rPr>
                <w:color w:val="FF0000"/>
                <w:sz w:val="24"/>
                <w:szCs w:val="24"/>
                <w:lang w:val="en-US"/>
              </w:rPr>
              <w:t>(</w:t>
            </w:r>
            <w:r w:rsidR="0018548C" w:rsidRPr="00BD534D">
              <w:rPr>
                <w:color w:val="FF0000"/>
                <w:sz w:val="24"/>
                <w:szCs w:val="24"/>
                <w:lang w:val="en-US"/>
              </w:rPr>
              <w:t>TL</w:t>
            </w:r>
            <w:r w:rsidR="00BD534D" w:rsidRPr="00BD534D">
              <w:rPr>
                <w:color w:val="FF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201" w:type="dxa"/>
            <w:tcBorders>
              <w:bottom w:val="nil"/>
            </w:tcBorders>
          </w:tcPr>
          <w:p w:rsidR="00502325" w:rsidRPr="00BD534D" w:rsidRDefault="00502325" w:rsidP="00C1467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C1467E" w:rsidRPr="00BD534D" w:rsidRDefault="00C1467E" w:rsidP="00C1467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C1467E" w:rsidRPr="00BD534D" w:rsidRDefault="00C1467E" w:rsidP="00C1467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502325" w:rsidRPr="00BD534D" w:rsidRDefault="003B469D" w:rsidP="00BD534D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BD534D">
              <w:rPr>
                <w:color w:val="FF0000"/>
                <w:sz w:val="24"/>
                <w:szCs w:val="24"/>
              </w:rPr>
              <w:t>1</w:t>
            </w:r>
            <w:r w:rsidR="00BD534D" w:rsidRPr="00BD534D">
              <w:rPr>
                <w:color w:val="FF0000"/>
                <w:sz w:val="24"/>
                <w:szCs w:val="24"/>
                <w:lang w:val="en-US"/>
              </w:rPr>
              <w:t xml:space="preserve"> (</w:t>
            </w:r>
            <w:r w:rsidRPr="00BD534D">
              <w:rPr>
                <w:color w:val="FF0000"/>
                <w:sz w:val="24"/>
                <w:szCs w:val="24"/>
              </w:rPr>
              <w:t>TL</w:t>
            </w:r>
            <w:r w:rsidR="00BD534D" w:rsidRPr="00BD534D">
              <w:rPr>
                <w:color w:val="FF0000"/>
                <w:sz w:val="24"/>
                <w:szCs w:val="24"/>
                <w:lang w:val="en-US"/>
              </w:rPr>
              <w:t>)</w:t>
            </w:r>
          </w:p>
        </w:tc>
      </w:tr>
      <w:tr w:rsidR="00502325" w:rsidTr="00BD534D">
        <w:trPr>
          <w:trHeight w:val="40"/>
        </w:trPr>
        <w:tc>
          <w:tcPr>
            <w:tcW w:w="697" w:type="dxa"/>
            <w:vMerge/>
            <w:vAlign w:val="center"/>
          </w:tcPr>
          <w:p w:rsidR="00502325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1" w:type="dxa"/>
            <w:vMerge/>
            <w:vAlign w:val="center"/>
          </w:tcPr>
          <w:p w:rsidR="00502325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nil"/>
            </w:tcBorders>
          </w:tcPr>
          <w:p w:rsidR="00502325" w:rsidRDefault="00502325" w:rsidP="00D22AF5">
            <w:pPr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nil"/>
            </w:tcBorders>
          </w:tcPr>
          <w:p w:rsidR="00502325" w:rsidRDefault="005023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:rsidR="00502325" w:rsidRPr="00C1467E" w:rsidRDefault="00502325" w:rsidP="00C146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nil"/>
            </w:tcBorders>
          </w:tcPr>
          <w:p w:rsidR="00502325" w:rsidRPr="00C1467E" w:rsidRDefault="00502325" w:rsidP="00C146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</w:tcBorders>
          </w:tcPr>
          <w:p w:rsidR="00502325" w:rsidRPr="00C1467E" w:rsidRDefault="00502325" w:rsidP="00C146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</w:tcBorders>
          </w:tcPr>
          <w:p w:rsidR="00502325" w:rsidRPr="00C1467E" w:rsidRDefault="00502325" w:rsidP="00C1467E">
            <w:pPr>
              <w:jc w:val="center"/>
              <w:rPr>
                <w:sz w:val="24"/>
                <w:szCs w:val="24"/>
              </w:rPr>
            </w:pPr>
          </w:p>
        </w:tc>
      </w:tr>
      <w:tr w:rsidR="00502325" w:rsidTr="00BD534D">
        <w:trPr>
          <w:cantSplit/>
          <w:trHeight w:val="1970"/>
        </w:trPr>
        <w:tc>
          <w:tcPr>
            <w:tcW w:w="697" w:type="dxa"/>
            <w:vMerge w:val="restart"/>
            <w:vAlign w:val="center"/>
          </w:tcPr>
          <w:p w:rsidR="00502325" w:rsidRDefault="006A76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61" w:type="dxa"/>
            <w:vMerge w:val="restart"/>
            <w:vAlign w:val="center"/>
          </w:tcPr>
          <w:p w:rsidR="00BD1825" w:rsidRDefault="00BD182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BD1825" w:rsidRDefault="00BD182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BD1825" w:rsidRDefault="00BD182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Các hình phẳng trong thực tiễn</w:t>
            </w:r>
          </w:p>
        </w:tc>
        <w:tc>
          <w:tcPr>
            <w:tcW w:w="2199" w:type="dxa"/>
          </w:tcPr>
          <w:p w:rsidR="00BD1825" w:rsidRDefault="00BD1825" w:rsidP="00BD1825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  <w:p w:rsidR="00BD1825" w:rsidRDefault="00BD1825" w:rsidP="00BD1825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  <w:p w:rsidR="00502325" w:rsidRPr="00BD534D" w:rsidRDefault="00BD1825" w:rsidP="00BD182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Tam giác đều</w:t>
            </w:r>
            <w:r w:rsidR="00BD534D">
              <w:rPr>
                <w:b/>
                <w:i/>
                <w:color w:val="000000"/>
                <w:sz w:val="24"/>
                <w:szCs w:val="24"/>
                <w:lang w:val="en-US"/>
              </w:rPr>
              <w:t>, lục giác đều.</w:t>
            </w:r>
          </w:p>
        </w:tc>
        <w:tc>
          <w:tcPr>
            <w:tcW w:w="6120" w:type="dxa"/>
          </w:tcPr>
          <w:p w:rsidR="00BD1825" w:rsidRDefault="00BD1825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BD1825" w:rsidRDefault="00BD1825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502325" w:rsidRDefault="00C537B7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Nhận biết: </w:t>
            </w:r>
          </w:p>
          <w:p w:rsidR="00502325" w:rsidRDefault="00C537B7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Nhận dạng đư</w:t>
            </w:r>
            <w:r w:rsidR="00BD1825">
              <w:rPr>
                <w:color w:val="000000"/>
                <w:sz w:val="24"/>
                <w:szCs w:val="24"/>
              </w:rPr>
              <w:t>ợc tam giác đều</w:t>
            </w:r>
          </w:p>
          <w:p w:rsidR="00502325" w:rsidRDefault="00502325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70" w:type="dxa"/>
          </w:tcPr>
          <w:p w:rsidR="00BD1825" w:rsidRDefault="00BD1825" w:rsidP="004A680C">
            <w:pPr>
              <w:jc w:val="center"/>
              <w:rPr>
                <w:sz w:val="24"/>
                <w:szCs w:val="24"/>
              </w:rPr>
            </w:pPr>
          </w:p>
          <w:p w:rsidR="00502325" w:rsidRPr="00BD534D" w:rsidRDefault="00BD1825" w:rsidP="00BD534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BD534D">
              <w:rPr>
                <w:sz w:val="24"/>
                <w:szCs w:val="24"/>
                <w:lang w:val="en-US"/>
              </w:rPr>
              <w:t xml:space="preserve"> (</w:t>
            </w:r>
            <w:r w:rsidR="00C537B7" w:rsidRPr="00C1467E">
              <w:rPr>
                <w:sz w:val="24"/>
                <w:szCs w:val="24"/>
              </w:rPr>
              <w:t>TN</w:t>
            </w:r>
            <w:r w:rsidR="00BD534D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211" w:type="dxa"/>
          </w:tcPr>
          <w:p w:rsidR="00502325" w:rsidRDefault="00502325" w:rsidP="004A680C">
            <w:pPr>
              <w:jc w:val="center"/>
              <w:rPr>
                <w:sz w:val="24"/>
                <w:szCs w:val="24"/>
              </w:rPr>
            </w:pPr>
          </w:p>
          <w:p w:rsidR="005F251C" w:rsidRPr="005F251C" w:rsidRDefault="005F251C" w:rsidP="004A680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(TN)</w:t>
            </w:r>
          </w:p>
        </w:tc>
        <w:tc>
          <w:tcPr>
            <w:tcW w:w="1067" w:type="dxa"/>
          </w:tcPr>
          <w:p w:rsidR="00502325" w:rsidRPr="00C1467E" w:rsidRDefault="00502325" w:rsidP="004A68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</w:tcPr>
          <w:p w:rsidR="00502325" w:rsidRPr="00C1467E" w:rsidRDefault="00502325" w:rsidP="00C1467E">
            <w:pPr>
              <w:jc w:val="center"/>
              <w:rPr>
                <w:sz w:val="24"/>
                <w:szCs w:val="24"/>
              </w:rPr>
            </w:pPr>
          </w:p>
        </w:tc>
      </w:tr>
      <w:tr w:rsidR="00502325" w:rsidTr="00BD534D">
        <w:trPr>
          <w:trHeight w:val="2412"/>
        </w:trPr>
        <w:tc>
          <w:tcPr>
            <w:tcW w:w="697" w:type="dxa"/>
            <w:vMerge/>
            <w:vAlign w:val="center"/>
          </w:tcPr>
          <w:p w:rsidR="00502325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1" w:type="dxa"/>
            <w:vMerge/>
            <w:vAlign w:val="center"/>
          </w:tcPr>
          <w:p w:rsidR="00502325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99" w:type="dxa"/>
          </w:tcPr>
          <w:p w:rsidR="00502325" w:rsidRPr="00BD534D" w:rsidRDefault="00BD182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Hình chữ nhật, </w:t>
            </w:r>
            <w:r w:rsidR="00C537B7">
              <w:rPr>
                <w:b/>
                <w:i/>
                <w:color w:val="000000"/>
                <w:sz w:val="24"/>
                <w:szCs w:val="24"/>
              </w:rPr>
              <w:t xml:space="preserve"> hình bình hành, hình thang cân</w:t>
            </w:r>
            <w:r w:rsidR="00BD534D">
              <w:rPr>
                <w:b/>
                <w:i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120" w:type="dxa"/>
          </w:tcPr>
          <w:p w:rsidR="00BD1825" w:rsidRDefault="00C537B7" w:rsidP="00BD1825">
            <w:pPr>
              <w:spacing w:before="120" w:after="120" w:line="312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Nhận biết</w:t>
            </w:r>
          </w:p>
          <w:p w:rsidR="00502325" w:rsidRPr="00BD1825" w:rsidRDefault="00C537B7" w:rsidP="00BD1825">
            <w:pPr>
              <w:spacing w:before="120" w:after="120" w:line="312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– Mô tả được một số yếu tố cơ bản (cạnh, góc, đường chéo) của hình chữ nhật, hình bình hành, hình thang cân.</w:t>
            </w:r>
          </w:p>
          <w:p w:rsidR="00502325" w:rsidRDefault="00C537B7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Vận dụng </w:t>
            </w:r>
          </w:p>
          <w:p w:rsidR="00502325" w:rsidRDefault="00C537B7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Giải quyết được một số vấn đề thực tiễn gắn với việc tính chu vi và diện tích của các hình đặc biệt nói trên.</w:t>
            </w:r>
          </w:p>
        </w:tc>
        <w:tc>
          <w:tcPr>
            <w:tcW w:w="1170" w:type="dxa"/>
          </w:tcPr>
          <w:p w:rsidR="00502325" w:rsidRPr="00BD534D" w:rsidRDefault="00BD1825" w:rsidP="00BD534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="00BD534D">
              <w:rPr>
                <w:sz w:val="24"/>
                <w:szCs w:val="24"/>
                <w:lang w:val="en-US"/>
              </w:rPr>
              <w:t xml:space="preserve"> (</w:t>
            </w:r>
            <w:r w:rsidR="00C537B7">
              <w:rPr>
                <w:sz w:val="24"/>
                <w:szCs w:val="24"/>
              </w:rPr>
              <w:t>TN</w:t>
            </w:r>
            <w:r w:rsidR="00BD534D">
              <w:rPr>
                <w:sz w:val="24"/>
                <w:szCs w:val="24"/>
                <w:lang w:val="en-US"/>
              </w:rPr>
              <w:t>)</w:t>
            </w:r>
          </w:p>
          <w:p w:rsidR="004A680C" w:rsidRDefault="004A680C" w:rsidP="004A680C">
            <w:pPr>
              <w:jc w:val="center"/>
              <w:rPr>
                <w:sz w:val="24"/>
                <w:szCs w:val="24"/>
              </w:rPr>
            </w:pPr>
          </w:p>
          <w:p w:rsidR="004A680C" w:rsidRPr="004A680C" w:rsidRDefault="004A680C" w:rsidP="00BD534D">
            <w:pPr>
              <w:jc w:val="center"/>
              <w:rPr>
                <w:sz w:val="24"/>
                <w:szCs w:val="24"/>
                <w:lang w:val="en-US"/>
              </w:rPr>
            </w:pPr>
            <w:r w:rsidRPr="00BD534D">
              <w:rPr>
                <w:color w:val="FF0000"/>
                <w:sz w:val="24"/>
                <w:szCs w:val="24"/>
                <w:lang w:val="en-US"/>
              </w:rPr>
              <w:t>1</w:t>
            </w:r>
            <w:r w:rsidR="00BD534D" w:rsidRPr="00BD534D">
              <w:rPr>
                <w:color w:val="FF0000"/>
                <w:sz w:val="24"/>
                <w:szCs w:val="24"/>
                <w:lang w:val="en-US"/>
              </w:rPr>
              <w:t xml:space="preserve"> (</w:t>
            </w:r>
            <w:r w:rsidRPr="00BD534D">
              <w:rPr>
                <w:color w:val="FF0000"/>
                <w:sz w:val="24"/>
                <w:szCs w:val="24"/>
                <w:lang w:val="en-US"/>
              </w:rPr>
              <w:t>TL</w:t>
            </w:r>
            <w:r w:rsidR="00BD534D" w:rsidRPr="00BD534D">
              <w:rPr>
                <w:color w:val="FF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211" w:type="dxa"/>
          </w:tcPr>
          <w:p w:rsidR="004A680C" w:rsidRDefault="004A680C" w:rsidP="004A680C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B0341" w:rsidRDefault="004B0341" w:rsidP="004A680C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502325" w:rsidRPr="00C1467E" w:rsidRDefault="00C1467E" w:rsidP="00BD534D">
            <w:pPr>
              <w:jc w:val="center"/>
              <w:rPr>
                <w:sz w:val="24"/>
                <w:szCs w:val="24"/>
                <w:lang w:val="en-US"/>
              </w:rPr>
            </w:pPr>
            <w:r w:rsidRPr="00BD534D">
              <w:rPr>
                <w:color w:val="FF0000"/>
                <w:sz w:val="24"/>
                <w:szCs w:val="24"/>
                <w:lang w:val="en-US"/>
              </w:rPr>
              <w:t>1</w:t>
            </w:r>
            <w:r w:rsidR="00BD534D" w:rsidRPr="00BD534D">
              <w:rPr>
                <w:color w:val="FF0000"/>
                <w:sz w:val="24"/>
                <w:szCs w:val="24"/>
                <w:lang w:val="en-US"/>
              </w:rPr>
              <w:t xml:space="preserve"> (</w:t>
            </w:r>
            <w:r w:rsidRPr="00BD534D">
              <w:rPr>
                <w:color w:val="FF0000"/>
                <w:sz w:val="24"/>
                <w:szCs w:val="24"/>
                <w:lang w:val="en-US"/>
              </w:rPr>
              <w:t>TL</w:t>
            </w:r>
            <w:r w:rsidR="00BD534D" w:rsidRPr="00BD534D">
              <w:rPr>
                <w:color w:val="FF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067" w:type="dxa"/>
          </w:tcPr>
          <w:p w:rsidR="00502325" w:rsidRDefault="00502325" w:rsidP="004A680C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502325" w:rsidRDefault="00502325" w:rsidP="004A680C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502325" w:rsidRDefault="00502325" w:rsidP="004A68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</w:tcPr>
          <w:p w:rsidR="00502325" w:rsidRDefault="00502325">
            <w:pPr>
              <w:jc w:val="center"/>
              <w:rPr>
                <w:sz w:val="24"/>
                <w:szCs w:val="24"/>
              </w:rPr>
            </w:pPr>
          </w:p>
        </w:tc>
      </w:tr>
    </w:tbl>
    <w:p w:rsidR="00502325" w:rsidRDefault="00502325" w:rsidP="0018267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502325" w:rsidSect="00D22AF5">
      <w:footerReference w:type="default" r:id="rId8"/>
      <w:pgSz w:w="15840" w:h="12240" w:orient="landscape"/>
      <w:pgMar w:top="1008" w:right="1138" w:bottom="288" w:left="1138" w:header="706" w:footer="2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634" w:rsidRDefault="005D5634">
      <w:r>
        <w:separator/>
      </w:r>
    </w:p>
  </w:endnote>
  <w:endnote w:type="continuationSeparator" w:id="0">
    <w:p w:rsidR="005D5634" w:rsidRDefault="005D5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325" w:rsidRDefault="0050232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</w:p>
  <w:p w:rsidR="00502325" w:rsidRDefault="0050232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634" w:rsidRDefault="005D5634">
      <w:r>
        <w:separator/>
      </w:r>
    </w:p>
  </w:footnote>
  <w:footnote w:type="continuationSeparator" w:id="0">
    <w:p w:rsidR="005D5634" w:rsidRDefault="005D56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325"/>
    <w:rsid w:val="000A2922"/>
    <w:rsid w:val="00182677"/>
    <w:rsid w:val="0018548C"/>
    <w:rsid w:val="00190422"/>
    <w:rsid w:val="0026468C"/>
    <w:rsid w:val="002749EF"/>
    <w:rsid w:val="002C64F3"/>
    <w:rsid w:val="003A0349"/>
    <w:rsid w:val="003B3EFA"/>
    <w:rsid w:val="003B469D"/>
    <w:rsid w:val="003D30C0"/>
    <w:rsid w:val="0041354B"/>
    <w:rsid w:val="004A680C"/>
    <w:rsid w:val="004B0341"/>
    <w:rsid w:val="004B63DE"/>
    <w:rsid w:val="00502325"/>
    <w:rsid w:val="005D5634"/>
    <w:rsid w:val="005F251C"/>
    <w:rsid w:val="00617587"/>
    <w:rsid w:val="006464DC"/>
    <w:rsid w:val="006A76A1"/>
    <w:rsid w:val="007432F5"/>
    <w:rsid w:val="00775B50"/>
    <w:rsid w:val="0078441B"/>
    <w:rsid w:val="007A406C"/>
    <w:rsid w:val="00834977"/>
    <w:rsid w:val="0086295D"/>
    <w:rsid w:val="00871CC5"/>
    <w:rsid w:val="008B6855"/>
    <w:rsid w:val="008D0BD1"/>
    <w:rsid w:val="00932EF4"/>
    <w:rsid w:val="00937B74"/>
    <w:rsid w:val="00944CBA"/>
    <w:rsid w:val="00AE0E83"/>
    <w:rsid w:val="00BD1825"/>
    <w:rsid w:val="00BD534D"/>
    <w:rsid w:val="00C1467E"/>
    <w:rsid w:val="00C50289"/>
    <w:rsid w:val="00C537B7"/>
    <w:rsid w:val="00CC3C8E"/>
    <w:rsid w:val="00CE51AC"/>
    <w:rsid w:val="00D06C88"/>
    <w:rsid w:val="00D22AF5"/>
    <w:rsid w:val="00D34778"/>
    <w:rsid w:val="00DA41E2"/>
    <w:rsid w:val="00E5784F"/>
    <w:rsid w:val="00F3631C"/>
    <w:rsid w:val="00F82DC4"/>
    <w:rsid w:val="00FB135E"/>
    <w:rsid w:val="00FB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4466A"/>
  <w15:docId w15:val="{A9BF586B-9DFF-45E1-A441-D588AF32F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0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1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2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49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9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2aFx9sykxzOLgFeqNiUzINR9uw==">AMUW2mXbwvoVwl0UluzEzpVmu2vFgWEwfzbS3fZmKlBnOgY0ls0MtBiNG4x5b+qd3es50gyjxpVH86FqEJv4H20CGKizbYODtw7V22oWo1aeHBTmJ2mAp1xWhlb8VgJAvCXyXhBD33Br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A646131-0865-41FD-A709-56357A08F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378</Words>
  <Characters>2156</Characters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2022-07-13T17:26:00Z</dcterms:created>
  <dcterms:modified xsi:type="dcterms:W3CDTF">2022-07-23T01:18:00Z</dcterms:modified>
</cp:coreProperties>
</file>