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1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095"/>
      </w:tblGrid>
      <w:tr w:rsidR="00400749" w:rsidRPr="00D45E22" w14:paraId="6C5F4417" w14:textId="77777777" w:rsidTr="0015320F">
        <w:trPr>
          <w:trHeight w:val="1547"/>
        </w:trPr>
        <w:tc>
          <w:tcPr>
            <w:tcW w:w="4820" w:type="dxa"/>
          </w:tcPr>
          <w:p w14:paraId="567B9B64" w14:textId="77777777" w:rsidR="00400749" w:rsidRPr="00D45E22" w:rsidRDefault="00400749" w:rsidP="0015320F">
            <w:pPr>
              <w:jc w:val="center"/>
              <w:rPr>
                <w:b/>
                <w:sz w:val="26"/>
                <w:szCs w:val="26"/>
              </w:rPr>
            </w:pPr>
            <w:r w:rsidRPr="00D45E22">
              <w:rPr>
                <w:sz w:val="26"/>
                <w:szCs w:val="26"/>
                <w:shd w:val="clear" w:color="auto" w:fill="FFFFFF"/>
              </w:rPr>
              <w:t xml:space="preserve">   </w:t>
            </w:r>
            <w:r w:rsidRPr="00D45E22">
              <w:rPr>
                <w:b/>
                <w:sz w:val="26"/>
                <w:szCs w:val="26"/>
              </w:rPr>
              <w:t>PHÒNG GIÁO DỤC VÀ ĐÀO TẠO</w:t>
            </w:r>
          </w:p>
          <w:p w14:paraId="5F052DC8" w14:textId="77777777" w:rsidR="00400749" w:rsidRPr="00AE6DEA" w:rsidRDefault="00400749" w:rsidP="0015320F">
            <w:pPr>
              <w:jc w:val="center"/>
              <w:rPr>
                <w:sz w:val="26"/>
                <w:szCs w:val="26"/>
                <w:lang w:val="en-US"/>
              </w:rPr>
            </w:pPr>
            <w:r w:rsidRPr="00D45E22">
              <w:rPr>
                <w:i/>
                <w:iCs/>
                <w:noProof/>
                <w:sz w:val="26"/>
                <w:szCs w:val="26"/>
              </w:rPr>
              <mc:AlternateContent>
                <mc:Choice Requires="wps">
                  <w:drawing>
                    <wp:anchor distT="4294967295" distB="4294967295" distL="114300" distR="114300" simplePos="0" relativeHeight="251659264" behindDoc="0" locked="0" layoutInCell="1" allowOverlap="1" wp14:anchorId="1DC41FAB" wp14:editId="07FF9999">
                      <wp:simplePos x="0" y="0"/>
                      <wp:positionH relativeFrom="column">
                        <wp:posOffset>824865</wp:posOffset>
                      </wp:positionH>
                      <wp:positionV relativeFrom="paragraph">
                        <wp:posOffset>193039</wp:posOffset>
                      </wp:positionV>
                      <wp:extent cx="82804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1D753FE4"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"/>
                  </w:pict>
                </mc:Fallback>
              </mc:AlternateContent>
            </w:r>
            <w:r w:rsidRPr="00D45E22">
              <w:rPr>
                <w:b/>
                <w:sz w:val="26"/>
                <w:szCs w:val="26"/>
              </w:rPr>
              <w:t>TRƯỜNG THCS</w:t>
            </w:r>
            <w:r>
              <w:rPr>
                <w:b/>
                <w:sz w:val="26"/>
                <w:szCs w:val="26"/>
                <w:lang w:val="en-US"/>
              </w:rPr>
              <w:t>…..</w:t>
            </w:r>
          </w:p>
          <w:p w14:paraId="64BA456B" w14:textId="77777777" w:rsidR="00400749" w:rsidRPr="00D45E22" w:rsidRDefault="00400749" w:rsidP="0015320F">
            <w:pPr>
              <w:jc w:val="center"/>
              <w:rPr>
                <w:b/>
                <w:sz w:val="28"/>
                <w:szCs w:val="28"/>
              </w:rPr>
            </w:pPr>
          </w:p>
          <w:p w14:paraId="59060C10" w14:textId="77777777" w:rsidR="00400749" w:rsidRPr="00D45E22" w:rsidRDefault="00400749" w:rsidP="0015320F">
            <w:pPr>
              <w:jc w:val="center"/>
              <w:rPr>
                <w:rFonts w:eastAsia="Calibri"/>
                <w:i/>
                <w:sz w:val="28"/>
                <w:szCs w:val="28"/>
              </w:rPr>
            </w:pPr>
            <w:r w:rsidRPr="00D45E22">
              <w:rPr>
                <w:rFonts w:eastAsia="Calibri"/>
                <w:i/>
                <w:sz w:val="28"/>
                <w:szCs w:val="28"/>
              </w:rPr>
              <w:t>(Đề gồm có 01 trang)</w:t>
            </w:r>
          </w:p>
        </w:tc>
        <w:tc>
          <w:tcPr>
            <w:tcW w:w="6095" w:type="dxa"/>
          </w:tcPr>
          <w:p w14:paraId="580994C2" w14:textId="77777777" w:rsidR="00400749" w:rsidRPr="00D45E22" w:rsidRDefault="00400749" w:rsidP="0015320F">
            <w:pPr>
              <w:jc w:val="center"/>
              <w:rPr>
                <w:b/>
                <w:sz w:val="28"/>
                <w:szCs w:val="28"/>
                <w:lang w:val="en-US"/>
              </w:rPr>
            </w:pPr>
            <w:r w:rsidRPr="00D45E22">
              <w:rPr>
                <w:b/>
                <w:sz w:val="28"/>
                <w:szCs w:val="28"/>
              </w:rPr>
              <w:t xml:space="preserve">ĐỀ </w:t>
            </w:r>
            <w:r w:rsidRPr="00D45E22">
              <w:rPr>
                <w:b/>
                <w:sz w:val="28"/>
                <w:szCs w:val="28"/>
                <w:lang w:val="en-US"/>
              </w:rPr>
              <w:t>CHỌN HỌC SINH GIỎI</w:t>
            </w:r>
          </w:p>
          <w:p w14:paraId="029CB33E" w14:textId="77777777" w:rsidR="00400749" w:rsidRPr="00D45E22" w:rsidRDefault="00400749" w:rsidP="0015320F">
            <w:pPr>
              <w:jc w:val="center"/>
              <w:rPr>
                <w:b/>
                <w:sz w:val="28"/>
                <w:szCs w:val="28"/>
              </w:rPr>
            </w:pPr>
            <w:r w:rsidRPr="00D45E22">
              <w:rPr>
                <w:b/>
                <w:sz w:val="28"/>
                <w:szCs w:val="28"/>
              </w:rPr>
              <w:t>NĂM HỌC 2023-2024</w:t>
            </w:r>
          </w:p>
          <w:p w14:paraId="5095000E" w14:textId="0C06A129" w:rsidR="00400749" w:rsidRPr="004A421A" w:rsidRDefault="00400749" w:rsidP="0015320F">
            <w:pPr>
              <w:jc w:val="center"/>
              <w:rPr>
                <w:b/>
                <w:sz w:val="28"/>
                <w:szCs w:val="28"/>
                <w:lang w:val="en-US"/>
              </w:rPr>
            </w:pPr>
            <w:r w:rsidRPr="00D45E22">
              <w:rPr>
                <w:b/>
                <w:i/>
                <w:sz w:val="28"/>
                <w:szCs w:val="28"/>
              </w:rPr>
              <w:t>Môn:</w:t>
            </w:r>
            <w:r w:rsidRPr="00D45E22">
              <w:rPr>
                <w:b/>
                <w:sz w:val="28"/>
                <w:szCs w:val="28"/>
              </w:rPr>
              <w:t xml:space="preserve"> Ngữ văn - Lớp </w:t>
            </w:r>
            <w:r w:rsidR="004A421A">
              <w:rPr>
                <w:b/>
                <w:sz w:val="28"/>
                <w:szCs w:val="28"/>
                <w:lang w:val="en-US"/>
              </w:rPr>
              <w:t>7</w:t>
            </w:r>
          </w:p>
          <w:p w14:paraId="7F2FEB35" w14:textId="77777777" w:rsidR="00400749" w:rsidRPr="00D45E22" w:rsidRDefault="00400749" w:rsidP="0015320F">
            <w:r w:rsidRPr="00D45E22">
              <w:rPr>
                <w:i/>
                <w:iCs/>
                <w:noProof/>
              </w:rPr>
              <mc:AlternateContent>
                <mc:Choice Requires="wps">
                  <w:drawing>
                    <wp:anchor distT="4294967295" distB="4294967295" distL="114300" distR="114300" simplePos="0" relativeHeight="251660288" behindDoc="0" locked="0" layoutInCell="1" allowOverlap="1" wp14:anchorId="73B43814" wp14:editId="63D84BA1">
                      <wp:simplePos x="0" y="0"/>
                      <wp:positionH relativeFrom="column">
                        <wp:posOffset>837565</wp:posOffset>
                      </wp:positionH>
                      <wp:positionV relativeFrom="paragraph">
                        <wp:posOffset>210184</wp:posOffset>
                      </wp:positionV>
                      <wp:extent cx="20002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44EA584C" id="Straight Connector 4"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16.55pt" to="223.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"/>
                  </w:pict>
                </mc:Fallback>
              </mc:AlternateContent>
            </w:r>
            <w:r w:rsidRPr="00D45E22">
              <w:rPr>
                <w:i/>
              </w:rPr>
              <w:t xml:space="preserve">Thời gian làm bài: </w:t>
            </w:r>
            <w:r w:rsidRPr="00D45E22">
              <w:rPr>
                <w:i/>
                <w:iCs/>
              </w:rPr>
              <w:t>120 phút</w:t>
            </w:r>
            <w:r w:rsidRPr="00D45E22">
              <w:rPr>
                <w:i/>
              </w:rPr>
              <w:t xml:space="preserve"> (không kể thời gian giao đề)</w:t>
            </w:r>
          </w:p>
        </w:tc>
      </w:tr>
    </w:tbl>
    <w:p w14:paraId="12B88160" w14:textId="77777777" w:rsidR="00400749" w:rsidRDefault="00400749" w:rsidP="004C6386">
      <w:pPr>
        <w:spacing w:after="0"/>
        <w:rPr>
          <w:rFonts w:eastAsia="Times New Roman" w:cs="Times New Roman"/>
          <w:b/>
          <w:bCs/>
        </w:rPr>
      </w:pPr>
    </w:p>
    <w:p w14:paraId="608975D5" w14:textId="400ECC18" w:rsidR="004C6386" w:rsidRPr="00E91F53" w:rsidRDefault="004C6386" w:rsidP="004C6386">
      <w:pPr>
        <w:spacing w:after="0"/>
        <w:rPr>
          <w:rFonts w:eastAsia="Times New Roman" w:cs="Times New Roman"/>
          <w:b/>
          <w:bCs/>
        </w:rPr>
      </w:pPr>
      <w:r w:rsidRPr="00E91F53">
        <w:rPr>
          <w:rFonts w:eastAsia="Times New Roman" w:cs="Times New Roman"/>
          <w:b/>
          <w:bCs/>
        </w:rPr>
        <w:t>Câu 1( 8,0 điểm):</w:t>
      </w:r>
    </w:p>
    <w:p w14:paraId="147A483E" w14:textId="77777777" w:rsidR="004C6386" w:rsidRPr="00E91F53" w:rsidRDefault="004C6386" w:rsidP="004C6386">
      <w:pPr>
        <w:spacing w:after="0"/>
        <w:rPr>
          <w:rFonts w:eastAsia="Times New Roman" w:cs="Times New Roman"/>
          <w:b/>
          <w:bCs/>
        </w:rPr>
      </w:pPr>
      <w:r w:rsidRPr="00E91F53">
        <w:rPr>
          <w:rFonts w:eastAsia="Times New Roman" w:cs="Times New Roman"/>
          <w:b/>
          <w:bCs/>
        </w:rPr>
        <w:t>Đọc câu chuyện sau: Nhớ và quên</w:t>
      </w:r>
    </w:p>
    <w:p w14:paraId="32324086" w14:textId="77777777" w:rsidR="004C6386" w:rsidRPr="00E91F53" w:rsidRDefault="004C6386" w:rsidP="004C6386">
      <w:pPr>
        <w:spacing w:after="0"/>
        <w:rPr>
          <w:rFonts w:eastAsia="Times New Roman" w:cs="Times New Roman"/>
          <w:i/>
          <w:iCs/>
        </w:rPr>
      </w:pPr>
      <w:r w:rsidRPr="00E91F53">
        <w:rPr>
          <w:rFonts w:eastAsia="Times New Roman" w:cs="Times New Roman"/>
          <w:i/>
          <w:iCs/>
        </w:rPr>
        <w:t>Một người hỏi nhà hiển triết: Cái gì nên </w:t>
      </w:r>
      <w:hyperlink r:id="rId4" w:history="1">
        <w:r w:rsidRPr="00E91F53">
          <w:rPr>
            <w:rFonts w:eastAsia="Times New Roman" w:cs="Times New Roman"/>
            <w:i/>
            <w:iCs/>
          </w:rPr>
          <w:t>nhớ</w:t>
        </w:r>
      </w:hyperlink>
      <w:r w:rsidRPr="00E91F53">
        <w:rPr>
          <w:rFonts w:eastAsia="Times New Roman" w:cs="Times New Roman"/>
          <w:i/>
          <w:iCs/>
        </w:rPr>
        <w:t> và cái gì nên quên?</w:t>
      </w:r>
    </w:p>
    <w:p w14:paraId="4CE231E4" w14:textId="77777777" w:rsidR="004C6386" w:rsidRPr="00E91F53" w:rsidRDefault="004C6386" w:rsidP="004C6386">
      <w:pPr>
        <w:spacing w:after="0"/>
        <w:rPr>
          <w:rFonts w:eastAsia="Times New Roman" w:cs="Times New Roman"/>
          <w:i/>
          <w:iCs/>
        </w:rPr>
      </w:pPr>
      <w:r w:rsidRPr="00E91F53">
        <w:rPr>
          <w:rFonts w:eastAsia="Times New Roman" w:cs="Times New Roman"/>
          <w:i/>
          <w:iCs/>
        </w:rPr>
        <w:t>Nhà hiền triết đáp</w:t>
      </w:r>
    </w:p>
    <w:p w14:paraId="1CA0D02C" w14:textId="77777777" w:rsidR="004C6386" w:rsidRPr="00E91F53" w:rsidRDefault="004C6386" w:rsidP="004C6386">
      <w:pPr>
        <w:spacing w:after="0"/>
        <w:rPr>
          <w:rFonts w:eastAsia="Times New Roman" w:cs="Times New Roman"/>
          <w:i/>
          <w:iCs/>
        </w:rPr>
      </w:pPr>
      <w:r w:rsidRPr="00E91F53">
        <w:rPr>
          <w:rFonts w:eastAsia="Times New Roman" w:cs="Times New Roman"/>
          <w:i/>
          <w:iCs/>
        </w:rPr>
        <w:t>Nếu mọi người làm điều tốt cho anh thì anh nên nhớ. Còn nếu anh làm điểu tốt cho mọi người thì anh nên quên. ”</w:t>
      </w:r>
    </w:p>
    <w:p w14:paraId="605EE161" w14:textId="77777777" w:rsidR="004C6386" w:rsidRPr="00E91F53" w:rsidRDefault="004C6386" w:rsidP="004C6386">
      <w:pPr>
        <w:spacing w:after="0"/>
        <w:rPr>
          <w:rFonts w:eastAsia="Times New Roman" w:cs="Times New Roman"/>
          <w:i/>
          <w:iCs/>
        </w:rPr>
      </w:pPr>
      <w:r w:rsidRPr="00E91F53">
        <w:rPr>
          <w:rFonts w:eastAsia="Times New Roman" w:cs="Times New Roman"/>
          <w:i/>
          <w:iCs/>
        </w:rPr>
        <w:t>Suy ngẫm của em về câu chuyện trên.</w:t>
      </w:r>
    </w:p>
    <w:p w14:paraId="32F92553" w14:textId="77777777" w:rsidR="004C6386" w:rsidRPr="00E91F53" w:rsidRDefault="004C6386" w:rsidP="004C6386">
      <w:pPr>
        <w:spacing w:after="0"/>
        <w:rPr>
          <w:rFonts w:eastAsia="Times New Roman" w:cs="Times New Roman"/>
          <w:b/>
          <w:bCs/>
        </w:rPr>
      </w:pPr>
      <w:r w:rsidRPr="00E91F53">
        <w:rPr>
          <w:rFonts w:eastAsia="Times New Roman" w:cs="Times New Roman"/>
          <w:b/>
          <w:bCs/>
        </w:rPr>
        <w:t xml:space="preserve">Câu 2 (12,0 điểm) </w:t>
      </w:r>
    </w:p>
    <w:p w14:paraId="1B19A7E3" w14:textId="77777777" w:rsidR="004C6386" w:rsidRPr="00400749" w:rsidRDefault="004C6386" w:rsidP="004C6386">
      <w:pPr>
        <w:spacing w:after="0"/>
        <w:rPr>
          <w:rFonts w:eastAsia="Times New Roman" w:cs="Times New Roman"/>
          <w:b/>
          <w:bCs/>
          <w:i/>
          <w:iCs/>
        </w:rPr>
      </w:pPr>
      <w:r w:rsidRPr="00E91F53">
        <w:rPr>
          <w:rFonts w:eastAsia="Times New Roman" w:cs="Times New Roman"/>
        </w:rPr>
        <w:t>Có ý kiến cho rằng:  </w:t>
      </w:r>
      <w:r w:rsidRPr="00400749">
        <w:rPr>
          <w:rFonts w:eastAsia="Times New Roman" w:cs="Times New Roman"/>
          <w:b/>
          <w:bCs/>
          <w:i/>
          <w:iCs/>
        </w:rPr>
        <w:t>“ Vừa nhắm mắt vừa mở cửa sổ chính là nhắm đôi mắt để mở rộng tấm lòng”.</w:t>
      </w:r>
    </w:p>
    <w:p w14:paraId="424A74EC" w14:textId="77777777" w:rsidR="004C6386" w:rsidRPr="00E91F53" w:rsidRDefault="004C6386" w:rsidP="004C6386">
      <w:pPr>
        <w:spacing w:after="0"/>
        <w:rPr>
          <w:rFonts w:eastAsia="Times New Roman" w:cs="Times New Roman"/>
        </w:rPr>
      </w:pPr>
      <w:r w:rsidRPr="00E91F53">
        <w:rPr>
          <w:rFonts w:eastAsia="Times New Roman" w:cs="Times New Roman"/>
        </w:rPr>
        <w:t>Qua văn bản “ Vừa nhắm mắt vừa mở cửa sổ” của nhà văn Nguyễn Ngọc Thuần, em hãy làm sáng tỏ nhận định trên.</w:t>
      </w:r>
    </w:p>
    <w:p w14:paraId="59B40906" w14:textId="77777777" w:rsidR="00400749" w:rsidRDefault="00400749" w:rsidP="004C6386">
      <w:pPr>
        <w:spacing w:after="0"/>
        <w:jc w:val="center"/>
        <w:rPr>
          <w:rFonts w:eastAsia="Times New Roman" w:cs="Times New Roman"/>
          <w:b/>
          <w:bCs/>
        </w:rPr>
      </w:pPr>
    </w:p>
    <w:p w14:paraId="0D3E17F2" w14:textId="66FE61B4" w:rsidR="00400749" w:rsidRDefault="00400749" w:rsidP="004C6386">
      <w:pPr>
        <w:spacing w:after="0"/>
        <w:jc w:val="center"/>
        <w:rPr>
          <w:rFonts w:eastAsia="Times New Roman" w:cs="Times New Roman"/>
          <w:b/>
          <w:bCs/>
        </w:rPr>
      </w:pPr>
    </w:p>
    <w:p w14:paraId="47F729EE" w14:textId="70106CBE" w:rsidR="00400749" w:rsidRDefault="00400749" w:rsidP="004C6386">
      <w:pPr>
        <w:spacing w:after="0"/>
        <w:jc w:val="center"/>
        <w:rPr>
          <w:rFonts w:eastAsia="Times New Roman" w:cs="Times New Roman"/>
          <w:b/>
          <w:bCs/>
        </w:rPr>
      </w:pPr>
    </w:p>
    <w:p w14:paraId="4128BAB2" w14:textId="528F1A4D" w:rsidR="00400749" w:rsidRDefault="00400749" w:rsidP="004C6386">
      <w:pPr>
        <w:spacing w:after="0"/>
        <w:jc w:val="center"/>
        <w:rPr>
          <w:rFonts w:eastAsia="Times New Roman" w:cs="Times New Roman"/>
          <w:b/>
          <w:bCs/>
        </w:rPr>
      </w:pPr>
    </w:p>
    <w:p w14:paraId="56F0DB6E" w14:textId="711EF488" w:rsidR="00400749" w:rsidRDefault="00400749" w:rsidP="004C6386">
      <w:pPr>
        <w:spacing w:after="0"/>
        <w:jc w:val="center"/>
        <w:rPr>
          <w:rFonts w:eastAsia="Times New Roman" w:cs="Times New Roman"/>
          <w:b/>
          <w:bCs/>
        </w:rPr>
      </w:pPr>
    </w:p>
    <w:p w14:paraId="4B9802FC" w14:textId="21B767DF" w:rsidR="00400749" w:rsidRDefault="00400749" w:rsidP="004C6386">
      <w:pPr>
        <w:spacing w:after="0"/>
        <w:jc w:val="center"/>
        <w:rPr>
          <w:rFonts w:eastAsia="Times New Roman" w:cs="Times New Roman"/>
          <w:b/>
          <w:bCs/>
        </w:rPr>
      </w:pPr>
    </w:p>
    <w:p w14:paraId="1418A630" w14:textId="10AC408E" w:rsidR="00400749" w:rsidRDefault="00400749" w:rsidP="004C6386">
      <w:pPr>
        <w:spacing w:after="0"/>
        <w:jc w:val="center"/>
        <w:rPr>
          <w:rFonts w:eastAsia="Times New Roman" w:cs="Times New Roman"/>
          <w:b/>
          <w:bCs/>
        </w:rPr>
      </w:pPr>
    </w:p>
    <w:p w14:paraId="3B353525" w14:textId="034490B5" w:rsidR="00400749" w:rsidRDefault="00400749" w:rsidP="004C6386">
      <w:pPr>
        <w:spacing w:after="0"/>
        <w:jc w:val="center"/>
        <w:rPr>
          <w:rFonts w:eastAsia="Times New Roman" w:cs="Times New Roman"/>
          <w:b/>
          <w:bCs/>
        </w:rPr>
      </w:pPr>
    </w:p>
    <w:p w14:paraId="78700F12" w14:textId="7DFF22E5" w:rsidR="00400749" w:rsidRDefault="00400749" w:rsidP="004C6386">
      <w:pPr>
        <w:spacing w:after="0"/>
        <w:jc w:val="center"/>
        <w:rPr>
          <w:rFonts w:eastAsia="Times New Roman" w:cs="Times New Roman"/>
          <w:b/>
          <w:bCs/>
        </w:rPr>
      </w:pPr>
    </w:p>
    <w:p w14:paraId="3FEA979D" w14:textId="25C73595" w:rsidR="00400749" w:rsidRDefault="00400749" w:rsidP="004C6386">
      <w:pPr>
        <w:spacing w:after="0"/>
        <w:jc w:val="center"/>
        <w:rPr>
          <w:rFonts w:eastAsia="Times New Roman" w:cs="Times New Roman"/>
          <w:b/>
          <w:bCs/>
        </w:rPr>
      </w:pPr>
    </w:p>
    <w:p w14:paraId="665F5CE8" w14:textId="737C30EE" w:rsidR="00400749" w:rsidRDefault="00400749" w:rsidP="004C6386">
      <w:pPr>
        <w:spacing w:after="0"/>
        <w:jc w:val="center"/>
        <w:rPr>
          <w:rFonts w:eastAsia="Times New Roman" w:cs="Times New Roman"/>
          <w:b/>
          <w:bCs/>
        </w:rPr>
      </w:pPr>
    </w:p>
    <w:p w14:paraId="7E6E15F0" w14:textId="604CA593" w:rsidR="00400749" w:rsidRDefault="00400749" w:rsidP="004C6386">
      <w:pPr>
        <w:spacing w:after="0"/>
        <w:jc w:val="center"/>
        <w:rPr>
          <w:rFonts w:eastAsia="Times New Roman" w:cs="Times New Roman"/>
          <w:b/>
          <w:bCs/>
        </w:rPr>
      </w:pPr>
    </w:p>
    <w:p w14:paraId="7778EF4F" w14:textId="7581B404" w:rsidR="00400749" w:rsidRDefault="00400749" w:rsidP="004C6386">
      <w:pPr>
        <w:spacing w:after="0"/>
        <w:jc w:val="center"/>
        <w:rPr>
          <w:rFonts w:eastAsia="Times New Roman" w:cs="Times New Roman"/>
          <w:b/>
          <w:bCs/>
        </w:rPr>
      </w:pPr>
    </w:p>
    <w:p w14:paraId="0BE3E349" w14:textId="4093154D" w:rsidR="00400749" w:rsidRDefault="00400749" w:rsidP="004C6386">
      <w:pPr>
        <w:spacing w:after="0"/>
        <w:jc w:val="center"/>
        <w:rPr>
          <w:rFonts w:eastAsia="Times New Roman" w:cs="Times New Roman"/>
          <w:b/>
          <w:bCs/>
        </w:rPr>
      </w:pPr>
    </w:p>
    <w:p w14:paraId="2A727780" w14:textId="045F437E" w:rsidR="00400749" w:rsidRDefault="00400749" w:rsidP="004C6386">
      <w:pPr>
        <w:spacing w:after="0"/>
        <w:jc w:val="center"/>
        <w:rPr>
          <w:rFonts w:eastAsia="Times New Roman" w:cs="Times New Roman"/>
          <w:b/>
          <w:bCs/>
        </w:rPr>
      </w:pPr>
    </w:p>
    <w:p w14:paraId="55ACF205" w14:textId="66CD7AF6" w:rsidR="00400749" w:rsidRDefault="00400749" w:rsidP="004C6386">
      <w:pPr>
        <w:spacing w:after="0"/>
        <w:jc w:val="center"/>
        <w:rPr>
          <w:rFonts w:eastAsia="Times New Roman" w:cs="Times New Roman"/>
          <w:b/>
          <w:bCs/>
        </w:rPr>
      </w:pPr>
    </w:p>
    <w:p w14:paraId="73F324B4" w14:textId="77777777" w:rsidR="00400749" w:rsidRDefault="00400749" w:rsidP="004C6386">
      <w:pPr>
        <w:spacing w:after="0"/>
        <w:jc w:val="center"/>
        <w:rPr>
          <w:rFonts w:eastAsia="Times New Roman" w:cs="Times New Roman"/>
          <w:b/>
          <w:bCs/>
        </w:rPr>
      </w:pPr>
    </w:p>
    <w:p w14:paraId="24452F48" w14:textId="77777777" w:rsidR="00400749" w:rsidRDefault="00400749" w:rsidP="004C6386">
      <w:pPr>
        <w:spacing w:after="0"/>
        <w:jc w:val="center"/>
        <w:rPr>
          <w:rFonts w:eastAsia="Times New Roman" w:cs="Times New Roman"/>
          <w:b/>
          <w:bCs/>
        </w:rPr>
      </w:pPr>
    </w:p>
    <w:p w14:paraId="101D930F" w14:textId="77777777" w:rsidR="00400749" w:rsidRDefault="00400749" w:rsidP="004C6386">
      <w:pPr>
        <w:spacing w:after="0"/>
        <w:jc w:val="center"/>
        <w:rPr>
          <w:rFonts w:eastAsia="Times New Roman" w:cs="Times New Roman"/>
          <w:b/>
          <w:bCs/>
        </w:rPr>
      </w:pPr>
    </w:p>
    <w:p w14:paraId="522FA06C" w14:textId="77777777" w:rsidR="00400749" w:rsidRDefault="00400749" w:rsidP="004C6386">
      <w:pPr>
        <w:spacing w:after="0"/>
        <w:jc w:val="center"/>
        <w:rPr>
          <w:rFonts w:eastAsia="Times New Roman" w:cs="Times New Roman"/>
          <w:b/>
          <w:bCs/>
        </w:rPr>
      </w:pPr>
    </w:p>
    <w:p w14:paraId="56BB3573" w14:textId="77777777" w:rsidR="00400749" w:rsidRDefault="00400749" w:rsidP="004C6386">
      <w:pPr>
        <w:spacing w:after="0"/>
        <w:jc w:val="center"/>
        <w:rPr>
          <w:rFonts w:eastAsia="Times New Roman" w:cs="Times New Roman"/>
          <w:b/>
          <w:bCs/>
        </w:rPr>
      </w:pPr>
    </w:p>
    <w:p w14:paraId="3D746A2F" w14:textId="082A3836" w:rsidR="004C6386" w:rsidRPr="00E91F53" w:rsidRDefault="004C6386" w:rsidP="004C6386">
      <w:pPr>
        <w:spacing w:after="0"/>
        <w:jc w:val="center"/>
        <w:rPr>
          <w:rFonts w:eastAsia="Times New Roman" w:cs="Times New Roman"/>
          <w:b/>
          <w:bCs/>
        </w:rPr>
      </w:pPr>
      <w:r w:rsidRPr="00E91F53">
        <w:rPr>
          <w:rFonts w:eastAsia="Times New Roman" w:cs="Times New Roman"/>
          <w:b/>
          <w:bCs/>
        </w:rPr>
        <w:t>HƯỚNG DẪN LÀM BÀI</w:t>
      </w:r>
    </w:p>
    <w:tbl>
      <w:tblPr>
        <w:tblW w:w="958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7541"/>
        <w:gridCol w:w="1134"/>
      </w:tblGrid>
      <w:tr w:rsidR="004C6386" w:rsidRPr="00E91F53" w14:paraId="2D8F43AA" w14:textId="77777777" w:rsidTr="00400749">
        <w:tc>
          <w:tcPr>
            <w:tcW w:w="913" w:type="dxa"/>
            <w:hideMark/>
          </w:tcPr>
          <w:p w14:paraId="361A6EDB" w14:textId="77777777" w:rsidR="004C6386" w:rsidRPr="00E91F53" w:rsidRDefault="004C6386" w:rsidP="0015320F">
            <w:pPr>
              <w:spacing w:after="0"/>
              <w:jc w:val="center"/>
              <w:rPr>
                <w:rFonts w:eastAsia="Times New Roman" w:cs="Times New Roman"/>
                <w:b/>
                <w:bCs/>
              </w:rPr>
            </w:pPr>
            <w:r w:rsidRPr="00E91F53">
              <w:rPr>
                <w:rFonts w:eastAsia="Times New Roman" w:cs="Times New Roman"/>
                <w:b/>
                <w:bCs/>
              </w:rPr>
              <w:lastRenderedPageBreak/>
              <w:t>Câu</w:t>
            </w:r>
          </w:p>
        </w:tc>
        <w:tc>
          <w:tcPr>
            <w:tcW w:w="7541" w:type="dxa"/>
            <w:hideMark/>
          </w:tcPr>
          <w:p w14:paraId="2F1BA2F9" w14:textId="77777777" w:rsidR="004C6386" w:rsidRPr="00E91F53" w:rsidRDefault="004C6386" w:rsidP="0015320F">
            <w:pPr>
              <w:spacing w:after="0"/>
              <w:jc w:val="center"/>
              <w:rPr>
                <w:rFonts w:eastAsia="Times New Roman" w:cs="Times New Roman"/>
                <w:b/>
                <w:bCs/>
              </w:rPr>
            </w:pPr>
            <w:r w:rsidRPr="00E91F53">
              <w:rPr>
                <w:rFonts w:eastAsia="Times New Roman" w:cs="Times New Roman"/>
                <w:b/>
                <w:bCs/>
              </w:rPr>
              <w:t>NỘI DUNG</w:t>
            </w:r>
          </w:p>
        </w:tc>
        <w:tc>
          <w:tcPr>
            <w:tcW w:w="1134" w:type="dxa"/>
            <w:hideMark/>
          </w:tcPr>
          <w:p w14:paraId="5247F503" w14:textId="77777777" w:rsidR="004C6386" w:rsidRPr="00E91F53" w:rsidRDefault="004C6386" w:rsidP="0015320F">
            <w:pPr>
              <w:spacing w:after="0"/>
              <w:jc w:val="center"/>
              <w:rPr>
                <w:rFonts w:eastAsia="Times New Roman" w:cs="Times New Roman"/>
                <w:b/>
                <w:bCs/>
              </w:rPr>
            </w:pPr>
            <w:r w:rsidRPr="00E91F53">
              <w:rPr>
                <w:rFonts w:eastAsia="Times New Roman" w:cs="Times New Roman"/>
                <w:b/>
                <w:bCs/>
              </w:rPr>
              <w:t>Điểm</w:t>
            </w:r>
          </w:p>
        </w:tc>
      </w:tr>
      <w:tr w:rsidR="004C6386" w:rsidRPr="00E91F53" w14:paraId="5A90F9DC" w14:textId="77777777" w:rsidTr="00400749">
        <w:trPr>
          <w:trHeight w:val="1070"/>
        </w:trPr>
        <w:tc>
          <w:tcPr>
            <w:tcW w:w="913" w:type="dxa"/>
            <w:hideMark/>
          </w:tcPr>
          <w:p w14:paraId="6C23A6D9" w14:textId="77777777" w:rsidR="004C6386" w:rsidRPr="00E91F53" w:rsidRDefault="004C6386" w:rsidP="0015320F">
            <w:pPr>
              <w:spacing w:after="0"/>
              <w:rPr>
                <w:rFonts w:eastAsia="Times New Roman" w:cs="Times New Roman"/>
              </w:rPr>
            </w:pPr>
            <w:r w:rsidRPr="00E91F53">
              <w:rPr>
                <w:rFonts w:eastAsia="Times New Roman" w:cs="Times New Roman"/>
              </w:rPr>
              <w:t>1</w:t>
            </w:r>
          </w:p>
        </w:tc>
        <w:tc>
          <w:tcPr>
            <w:tcW w:w="7541" w:type="dxa"/>
            <w:hideMark/>
          </w:tcPr>
          <w:p w14:paraId="2EC4C7B9" w14:textId="77777777" w:rsidR="004C6386" w:rsidRPr="00E91F53" w:rsidRDefault="004C6386" w:rsidP="0015320F">
            <w:pPr>
              <w:spacing w:after="0"/>
              <w:jc w:val="both"/>
              <w:rPr>
                <w:rFonts w:eastAsia="Times New Roman" w:cs="Times New Roman"/>
              </w:rPr>
            </w:pPr>
            <w:r w:rsidRPr="00E91F53">
              <w:rPr>
                <w:rFonts w:eastAsia="Times New Roman" w:cs="Times New Roman"/>
              </w:rPr>
              <w:t>Suy ngẫm của em về câu chuyện Nhớ và quên.</w:t>
            </w:r>
          </w:p>
          <w:p w14:paraId="4E2EC578" w14:textId="77777777" w:rsidR="004C6386" w:rsidRPr="00E91F53" w:rsidRDefault="004C6386" w:rsidP="0015320F">
            <w:pPr>
              <w:spacing w:after="0"/>
              <w:jc w:val="both"/>
              <w:rPr>
                <w:rFonts w:eastAsia="Times New Roman" w:cs="Times New Roman"/>
              </w:rPr>
            </w:pPr>
            <w:r w:rsidRPr="00E91F53">
              <w:rPr>
                <w:rFonts w:eastAsia="Times New Roman" w:cs="Times New Roman"/>
              </w:rPr>
              <w:t>Đảm bảo cấu trúc của một bài văn nghị luận: Mở bài- Thân bài- Kết bài.</w:t>
            </w:r>
          </w:p>
          <w:p w14:paraId="735A6E73" w14:textId="77777777" w:rsidR="004C6386" w:rsidRPr="00E91F53" w:rsidRDefault="004C6386" w:rsidP="0015320F">
            <w:pPr>
              <w:spacing w:after="0"/>
              <w:jc w:val="both"/>
              <w:rPr>
                <w:rFonts w:eastAsia="Times New Roman" w:cs="Times New Roman"/>
              </w:rPr>
            </w:pPr>
            <w:r w:rsidRPr="00E91F53">
              <w:rPr>
                <w:rFonts w:eastAsia="Times New Roman" w:cs="Times New Roman"/>
              </w:rPr>
              <w:t>a. Mở bài</w:t>
            </w:r>
          </w:p>
          <w:p w14:paraId="6F4C1428" w14:textId="77777777" w:rsidR="004C6386" w:rsidRPr="00E91F53" w:rsidRDefault="004C6386" w:rsidP="0015320F">
            <w:pPr>
              <w:spacing w:after="0"/>
              <w:jc w:val="both"/>
              <w:rPr>
                <w:rFonts w:eastAsia="Times New Roman" w:cs="Times New Roman"/>
              </w:rPr>
            </w:pPr>
            <w:r w:rsidRPr="00E91F53">
              <w:rPr>
                <w:rFonts w:eastAsia="Times New Roman" w:cs="Times New Roman"/>
              </w:rPr>
              <w:t>- Trong cuộc sống của chúng ta có biết bao điều thú vị. Có những điều khiến ta phải luôn ghi nhớ mãi trong suốt cuộc đời và cũng có đâu đó những điều cần phải quên đi ngay lập tức.</w:t>
            </w:r>
          </w:p>
          <w:p w14:paraId="54AE2F67" w14:textId="77777777" w:rsidR="004C6386" w:rsidRPr="00E91F53" w:rsidRDefault="004C6386" w:rsidP="0015320F">
            <w:pPr>
              <w:spacing w:after="0"/>
              <w:jc w:val="both"/>
              <w:rPr>
                <w:rFonts w:eastAsia="Times New Roman" w:cs="Times New Roman"/>
              </w:rPr>
            </w:pPr>
            <w:r w:rsidRPr="00E91F53">
              <w:rPr>
                <w:rFonts w:eastAsia="Times New Roman" w:cs="Times New Roman"/>
              </w:rPr>
              <w:t>-  Câu chuyện Nhớ và quên  thật thú vị và khơi gợi trong ta nhiều suy ngẫm triết lí sâu săc.</w:t>
            </w:r>
          </w:p>
          <w:p w14:paraId="395D5969" w14:textId="77777777" w:rsidR="004C6386" w:rsidRPr="00E91F53" w:rsidRDefault="004C6386" w:rsidP="0015320F">
            <w:pPr>
              <w:spacing w:after="0"/>
              <w:jc w:val="both"/>
              <w:rPr>
                <w:rFonts w:eastAsia="Times New Roman" w:cs="Times New Roman"/>
              </w:rPr>
            </w:pPr>
            <w:r w:rsidRPr="00E91F53">
              <w:rPr>
                <w:rFonts w:eastAsia="Times New Roman" w:cs="Times New Roman"/>
              </w:rPr>
              <w:t>b. Thân bài</w:t>
            </w:r>
          </w:p>
          <w:p w14:paraId="4D3BE690" w14:textId="77777777" w:rsidR="004C6386" w:rsidRPr="00E91F53" w:rsidRDefault="004C6386" w:rsidP="0015320F">
            <w:pPr>
              <w:spacing w:after="0"/>
              <w:jc w:val="both"/>
              <w:rPr>
                <w:rFonts w:eastAsia="Times New Roman" w:cs="Times New Roman"/>
              </w:rPr>
            </w:pPr>
            <w:r w:rsidRPr="00E91F53">
              <w:rPr>
                <w:rFonts w:eastAsia="Times New Roman" w:cs="Times New Roman"/>
              </w:rPr>
              <w:t>* Giải thích câu chuyện: Nhớ và quên là hai trạng thái vô thức hoặc có ý thức của bộ não con người đối với một sự việc nào đó. Lời đáp của nhà hiền triết nhắn gửi đến chúng ta một triết lí, ý nghĩa sâu sắc về cái cho đi và nhận lại, của sự yêu thương giữa con người và con người thông qua hai khái niệm nhớ và quên.</w:t>
            </w:r>
          </w:p>
          <w:p w14:paraId="0E08FEDA" w14:textId="77777777" w:rsidR="004C6386" w:rsidRPr="00E91F53" w:rsidRDefault="004C6386" w:rsidP="0015320F">
            <w:pPr>
              <w:spacing w:after="0"/>
              <w:jc w:val="both"/>
              <w:rPr>
                <w:rFonts w:eastAsia="Times New Roman" w:cs="Times New Roman"/>
              </w:rPr>
            </w:pPr>
            <w:r w:rsidRPr="00E91F53">
              <w:rPr>
                <w:rFonts w:eastAsia="Times New Roman" w:cs="Times New Roman"/>
              </w:rPr>
              <w:t>* Tại sao nhà hiền triết lại trả lời là: “Nếu mọi người làm điều tốt cho anh thì anh nên nhở”?</w:t>
            </w:r>
          </w:p>
          <w:p w14:paraId="0A25B130" w14:textId="77777777" w:rsidR="004C6386" w:rsidRPr="00E91F53" w:rsidRDefault="004C6386" w:rsidP="0015320F">
            <w:pPr>
              <w:spacing w:after="0"/>
              <w:jc w:val="both"/>
              <w:rPr>
                <w:rFonts w:eastAsia="Times New Roman" w:cs="Times New Roman"/>
              </w:rPr>
            </w:pPr>
            <w:r w:rsidRPr="00E91F53">
              <w:rPr>
                <w:rFonts w:eastAsia="Times New Roman" w:cs="Times New Roman"/>
              </w:rPr>
              <w:t>-  Trước hết, biết ơn là một biểu hiện của một con người thái độ văn minh đối với người đã từng giúp đỡ cho mình. Đồng thời nó còn thể hiện nhân cách, </w:t>
            </w:r>
            <w:hyperlink r:id="rId5" w:history="1">
              <w:r w:rsidRPr="00E91F53">
                <w:rPr>
                  <w:rFonts w:eastAsia="Times New Roman" w:cs="Times New Roman"/>
                </w:rPr>
                <w:t>đạo đức</w:t>
              </w:r>
            </w:hyperlink>
            <w:r w:rsidRPr="00E91F53">
              <w:rPr>
                <w:rFonts w:eastAsia="Times New Roman" w:cs="Times New Roman"/>
              </w:rPr>
              <w:t> của người nhận ơn.</w:t>
            </w:r>
          </w:p>
          <w:p w14:paraId="630B368F" w14:textId="77777777" w:rsidR="004C6386" w:rsidRPr="00E91F53" w:rsidRDefault="004C6386" w:rsidP="0015320F">
            <w:pPr>
              <w:spacing w:after="0"/>
              <w:jc w:val="both"/>
              <w:rPr>
                <w:rFonts w:eastAsia="Times New Roman" w:cs="Times New Roman"/>
              </w:rPr>
            </w:pPr>
            <w:r w:rsidRPr="00E91F53">
              <w:rPr>
                <w:rFonts w:eastAsia="Times New Roman" w:cs="Times New Roman"/>
              </w:rPr>
              <w:t>-  Bạn có bao giờ ngồi suy ngẫm, có bao nhiêu người nhớ ơn đến những người đã từng giúp đỡ họ? Không có một con số cụ thể nhưng đối với người Việt Nam, nhớ ơn có thề nói là một truyền thống đạo lí, là vốn sống tự nhiên đã được lưu truyền từ đời này sang đời khác, là lời dạy sâu sắc của các cụ đối với con cháu tự bao đời. “Ăn </w:t>
            </w:r>
            <w:hyperlink r:id="rId6" w:history="1">
              <w:r w:rsidRPr="00E91F53">
                <w:rPr>
                  <w:rFonts w:eastAsia="Times New Roman" w:cs="Times New Roman"/>
                </w:rPr>
                <w:t>quả</w:t>
              </w:r>
            </w:hyperlink>
            <w:r w:rsidRPr="00E91F53">
              <w:rPr>
                <w:rFonts w:eastAsia="Times New Roman" w:cs="Times New Roman"/>
              </w:rPr>
              <w:t> nhớ kẻ trồng cây”, “Uống nước nhớ nguồn”,… những câu tục ngữ quen thuộc, mộc mạc trong dân gian hẳn bạn còn nhớ? Có thể bạn sẽ cho rằng những câu nói dân gian trên đã quá xưa cũ, không còn phù hợp trong thời đại ngày nay. Nhưng bạn ơi. chúng ta chịu ơn một người khi chúng ta lâm vào tình cảnh quá </w:t>
            </w:r>
            <w:hyperlink r:id="rId7" w:history="1">
              <w:r w:rsidRPr="00E91F53">
                <w:rPr>
                  <w:rFonts w:eastAsia="Times New Roman" w:cs="Times New Roman"/>
                </w:rPr>
                <w:t>khó</w:t>
              </w:r>
            </w:hyperlink>
            <w:r w:rsidRPr="00E91F53">
              <w:rPr>
                <w:rFonts w:eastAsia="Times New Roman" w:cs="Times New Roman"/>
              </w:rPr>
              <w:t> khăn, khốn cùng. Một cánh tay chia ra cứu vớt chúng ta qua cơn bĩ cực thật là điều </w:t>
            </w:r>
            <w:hyperlink r:id="rId8" w:history="1">
              <w:r w:rsidRPr="00E91F53">
                <w:rPr>
                  <w:rFonts w:eastAsia="Times New Roman" w:cs="Times New Roman"/>
                </w:rPr>
                <w:t>hạnh phúc</w:t>
              </w:r>
            </w:hyperlink>
            <w:r w:rsidRPr="00E91F53">
              <w:rPr>
                <w:rFonts w:eastAsia="Times New Roman" w:cs="Times New Roman"/>
              </w:rPr>
              <w:t xml:space="preserve"> lắm thay! Chẳng lẽ, ta lại quên đi? Sự cứu vớt. giúp đờ ấy có thể là hành động và đó cũng có thể là lời nói. Một con người đang trong cơn túng quẫn, đang tìm đường đến cái chết thì một lời nói yêu thương, động viên, dồng cám. chia sẻ bàng tất cá tấm chân tình cũng là một liều thuốc giái độc, tưới mát tâm hồn. mang họ trở về từ vực thẳm của nỗi đau khổ. Chính vì vậy. lời nói của nhà hiền triết “Nếu mọi người làm điều tốt cho anh thì anh nên nhớ” là một lời nhắc nhở, lời dạy bảo </w:t>
            </w:r>
            <w:r w:rsidRPr="00E91F53">
              <w:rPr>
                <w:rFonts w:eastAsia="Times New Roman" w:cs="Times New Roman"/>
              </w:rPr>
              <w:lastRenderedPageBreak/>
              <w:t>sâu sắc. đầy thấm thía. Hãy nhớ những điều hạnh phúc, may mắn mà người khác đã mang đến cho ta. Hãy nhớ những giây phút ta được giải thoát khỏi cuộc sống đầy khó khăn nhờ một </w:t>
            </w:r>
            <w:hyperlink r:id="rId9" w:history="1">
              <w:r w:rsidRPr="00E91F53">
                <w:rPr>
                  <w:rFonts w:eastAsia="Times New Roman" w:cs="Times New Roman"/>
                </w:rPr>
                <w:t>bàn tay</w:t>
              </w:r>
            </w:hyperlink>
            <w:r w:rsidRPr="00E91F53">
              <w:rPr>
                <w:rFonts w:eastAsia="Times New Roman" w:cs="Times New Roman"/>
              </w:rPr>
              <w:t> yêu thương đã che chở cho ta. Nhớ những gương mặt hiền lành, những nụ </w:t>
            </w:r>
            <w:hyperlink r:id="rId10" w:history="1">
              <w:r w:rsidRPr="00E91F53">
                <w:rPr>
                  <w:rFonts w:eastAsia="Times New Roman" w:cs="Times New Roman"/>
                </w:rPr>
                <w:t>cười</w:t>
              </w:r>
            </w:hyperlink>
            <w:r w:rsidRPr="00E91F53">
              <w:rPr>
                <w:rFonts w:eastAsia="Times New Roman" w:cs="Times New Roman"/>
              </w:rPr>
              <w:t> xoa dịu cho ta khi ta đang ở trong vực thẳm của sự khốn cùng.</w:t>
            </w:r>
          </w:p>
          <w:p w14:paraId="4038E7A9" w14:textId="77777777" w:rsidR="004C6386" w:rsidRPr="00E91F53" w:rsidRDefault="004C6386" w:rsidP="0015320F">
            <w:pPr>
              <w:spacing w:after="0"/>
              <w:jc w:val="both"/>
              <w:rPr>
                <w:rFonts w:eastAsia="Times New Roman" w:cs="Times New Roman"/>
              </w:rPr>
            </w:pPr>
            <w:r w:rsidRPr="00E91F53">
              <w:rPr>
                <w:rFonts w:eastAsia="Times New Roman" w:cs="Times New Roman"/>
              </w:rPr>
              <w:t>*  Tại sao nhà hiền triết lại trả lời là: “Còn nếu anh làm điều tốt cho mọi người thì anh nên quên ”?</w:t>
            </w:r>
          </w:p>
          <w:p w14:paraId="621C24D2" w14:textId="77777777" w:rsidR="004C6386" w:rsidRPr="00E91F53" w:rsidRDefault="004C6386" w:rsidP="0015320F">
            <w:pPr>
              <w:spacing w:after="0"/>
              <w:jc w:val="both"/>
              <w:rPr>
                <w:rFonts w:eastAsia="Times New Roman" w:cs="Times New Roman"/>
              </w:rPr>
            </w:pPr>
            <w:r w:rsidRPr="00E91F53">
              <w:rPr>
                <w:rFonts w:eastAsia="Times New Roman" w:cs="Times New Roman"/>
              </w:rPr>
              <w:t>- Nếu bạn đang thực hiện những điều tốt. mang lại hạnh phúc cho người khác thì bạn cần quên đi. Tại sao vậy? Bởi khi đó, bạn tự nhiên nhận lại được điều hạnh phúc. Vốn là quy luật cho và nhận, bạn cho đi những điều hạnh phúc thì bạn nhận lại được điều tương tự.</w:t>
            </w:r>
          </w:p>
          <w:p w14:paraId="6CBD71BD" w14:textId="77777777" w:rsidR="004C6386" w:rsidRPr="00E91F53" w:rsidRDefault="004C6386" w:rsidP="0015320F">
            <w:pPr>
              <w:spacing w:after="0"/>
              <w:jc w:val="both"/>
              <w:rPr>
                <w:rFonts w:eastAsia="Times New Roman" w:cs="Times New Roman"/>
              </w:rPr>
            </w:pPr>
            <w:r w:rsidRPr="00E91F53">
              <w:rPr>
                <w:rFonts w:eastAsia="Times New Roman" w:cs="Times New Roman"/>
              </w:rPr>
              <w:t>-  Sự san sẻ giúp đỡ, yêu thương từ những hành động có ý nghĩa cho cộng đồng xã hội đã là một điều lớn lao, nhân văn. Cái quên ở đây đồng nghĩa với việc nhận lại hạnh phúc.</w:t>
            </w:r>
          </w:p>
          <w:p w14:paraId="3AC15D9E" w14:textId="77777777" w:rsidR="004C6386" w:rsidRPr="00E91F53" w:rsidRDefault="004C6386" w:rsidP="0015320F">
            <w:pPr>
              <w:spacing w:after="0"/>
              <w:jc w:val="both"/>
              <w:rPr>
                <w:rFonts w:eastAsia="Times New Roman" w:cs="Times New Roman"/>
              </w:rPr>
            </w:pPr>
            <w:r w:rsidRPr="00E91F53">
              <w:rPr>
                <w:rFonts w:eastAsia="Times New Roman" w:cs="Times New Roman"/>
              </w:rPr>
              <w:t>-  Một minh chứng cho điều này có thể kể đến những anh chị sinh viên tham gia chiến dịch Mùa hè xanh. Họ – những thanh niên tuổi trẻ căng tràn, với dăm ba hành lí đơn sơ trở về những vùng quê xa xôi, vùng sâu khó khăn để đem sức trẻ của mình hòa trọn vào từng cây cầu, đường nhựa; mang những con chữ đến với các em nhỏ không có điều kiện đến trường đến lớp ở quê hương xứ sở. Sự cống hiến thầm lặng, một tấm lòng yêu thương quá lớn lao đối với xã hội mà không cần được đền đáp, nhớ ơn. Bởi mỗi một mùa hè là một nơi xa xôi khác nhau. Đối với các anh chị sinh viên, mỗi chuyến đi </w:t>
            </w:r>
            <w:hyperlink r:id="rId11" w:history="1">
              <w:r w:rsidRPr="00E91F53">
                <w:rPr>
                  <w:rFonts w:eastAsia="Times New Roman" w:cs="Times New Roman"/>
                </w:rPr>
                <w:t>tình nguyện</w:t>
              </w:r>
            </w:hyperlink>
            <w:r w:rsidRPr="00E91F53">
              <w:rPr>
                <w:rFonts w:eastAsia="Times New Roman" w:cs="Times New Roman"/>
              </w:rPr>
              <w:t> vì xã hội là những bài học sâu sắc về tình người, về cuộc đời mà có lẽ họ sẽ không thể tìm được ở đâu trên đường đời sau này. vất vả có, hạnh phúc tràn trề cũng đong đầy. Mang đến những người dân quê chất phác sự yêu thương, hạnh phúc thì chính những anh chị sinh viên ấy cũng đã nhận lại điều tương tự, sự hạnh phúc căng tràn trong việc tốt mình đã làm.</w:t>
            </w:r>
          </w:p>
          <w:p w14:paraId="273136EA" w14:textId="77777777" w:rsidR="004C6386" w:rsidRPr="00E91F53" w:rsidRDefault="004C6386" w:rsidP="0015320F">
            <w:pPr>
              <w:spacing w:after="0"/>
              <w:jc w:val="both"/>
              <w:rPr>
                <w:rFonts w:eastAsia="Times New Roman" w:cs="Times New Roman"/>
              </w:rPr>
            </w:pPr>
            <w:r w:rsidRPr="00E91F53">
              <w:rPr>
                <w:rFonts w:eastAsia="Times New Roman" w:cs="Times New Roman"/>
              </w:rPr>
              <w:t>*  Bàn bạc, mở rộng vấn để</w:t>
            </w:r>
          </w:p>
          <w:p w14:paraId="2614718C" w14:textId="77777777" w:rsidR="004C6386" w:rsidRPr="00E91F53" w:rsidRDefault="004C6386" w:rsidP="0015320F">
            <w:pPr>
              <w:spacing w:after="0"/>
              <w:jc w:val="both"/>
              <w:rPr>
                <w:rFonts w:eastAsia="Times New Roman" w:cs="Times New Roman"/>
              </w:rPr>
            </w:pPr>
            <w:r w:rsidRPr="00E91F53">
              <w:rPr>
                <w:rFonts w:eastAsia="Times New Roman" w:cs="Times New Roman"/>
              </w:rPr>
              <w:t xml:space="preserve">- Tưởng chừng là thế, đời sống luôn có sự biến động và những điều khó hiểu. Có loại người khi giúp đờ người khác, điều đầu tiên họ suy nghĩ là họ giúp đỡ để được mang ơn, để đánh bóng tên tuổi của mình trước xã hội để trục lợi. Hay như cũng xuất hiện đâu đó một số ít những con người sẵn sàng phủi ơn, “vong ân bội nghĩa” người đã từng cưu mang, giúp đỡ mình trong cơn khốn khó. Như vậy, đạo lí con người còn đâu nữa? Kể cả, có những người đối xử với ta rất tệ bạc, ta cũng cần phải quên đi những con người ấy. Để </w:t>
            </w:r>
            <w:r w:rsidRPr="00E91F53">
              <w:rPr>
                <w:rFonts w:eastAsia="Times New Roman" w:cs="Times New Roman"/>
              </w:rPr>
              <w:lastRenderedPageBreak/>
              <w:t>thực hiện điều đó quả thật rất khó khăn, nhưng nếu ta biết mở rộng tấm lòng tha thứ, bao dung thì ta vẫn có thể làm được.</w:t>
            </w:r>
          </w:p>
          <w:p w14:paraId="7954C6B9" w14:textId="77777777" w:rsidR="004C6386" w:rsidRPr="00E91F53" w:rsidRDefault="004C6386" w:rsidP="0015320F">
            <w:pPr>
              <w:spacing w:after="0"/>
              <w:jc w:val="both"/>
              <w:rPr>
                <w:rFonts w:eastAsia="Times New Roman" w:cs="Times New Roman"/>
              </w:rPr>
            </w:pPr>
            <w:r w:rsidRPr="00E91F53">
              <w:rPr>
                <w:rFonts w:eastAsia="Times New Roman" w:cs="Times New Roman"/>
              </w:rPr>
              <w:t>- Cuộc sống vốn là sự đan xen giữa cái tốt và cái xấu, người thiện và ác,…và tất cả đều mang tính chất tương đối. Điều quan trọng là ta cần phải phân biệt điều đúng và sai, điều đúng ta làm và cần tránh những điều sai trái, đi ngược với quy luật xã hội. Nhớ và quên là hai mặt của xã hội mà ta cần phải sáng suốt để có thể phân biệt rõ ràng.</w:t>
            </w:r>
          </w:p>
          <w:p w14:paraId="44589042" w14:textId="77777777" w:rsidR="004C6386" w:rsidRPr="00E91F53" w:rsidRDefault="004C6386" w:rsidP="0015320F">
            <w:pPr>
              <w:spacing w:after="0"/>
              <w:jc w:val="both"/>
              <w:rPr>
                <w:rFonts w:eastAsia="Times New Roman" w:cs="Times New Roman"/>
              </w:rPr>
            </w:pPr>
            <w:r w:rsidRPr="00E91F53">
              <w:rPr>
                <w:rFonts w:eastAsia="Times New Roman" w:cs="Times New Roman"/>
              </w:rPr>
              <w:t>c. Kết bài</w:t>
            </w:r>
          </w:p>
          <w:p w14:paraId="14A300EE" w14:textId="77777777" w:rsidR="004C6386" w:rsidRPr="00E91F53" w:rsidRDefault="004C6386" w:rsidP="0015320F">
            <w:pPr>
              <w:spacing w:after="0"/>
              <w:jc w:val="both"/>
              <w:rPr>
                <w:rFonts w:eastAsia="Times New Roman" w:cs="Times New Roman"/>
              </w:rPr>
            </w:pPr>
            <w:r w:rsidRPr="00E91F53">
              <w:rPr>
                <w:rFonts w:eastAsia="Times New Roman" w:cs="Times New Roman"/>
              </w:rPr>
              <w:t>-  Nhìn chung, lời dạy của nhà hiền triết là đúng đắn.</w:t>
            </w:r>
          </w:p>
          <w:p w14:paraId="4C6772D7" w14:textId="77777777" w:rsidR="004C6386" w:rsidRPr="00E91F53" w:rsidRDefault="004C6386" w:rsidP="0015320F">
            <w:pPr>
              <w:spacing w:after="0"/>
              <w:jc w:val="both"/>
              <w:rPr>
                <w:rFonts w:eastAsia="Times New Roman" w:cs="Times New Roman"/>
              </w:rPr>
            </w:pPr>
            <w:r w:rsidRPr="00E91F53">
              <w:rPr>
                <w:rFonts w:eastAsia="Times New Roman" w:cs="Times New Roman"/>
              </w:rPr>
              <w:t>- Nhớ ơn người đã giúp đỡ mình và quên đi những gì ta đã giúp cho người khác là những điều nên làm. Bởi chính những suy nghĩ và hành động đó sẽ là tấm gương, bài học </w:t>
            </w:r>
            <w:hyperlink r:id="rId12" w:history="1">
              <w:r w:rsidRPr="00E91F53">
                <w:rPr>
                  <w:rFonts w:eastAsia="Times New Roman" w:cs="Times New Roman"/>
                </w:rPr>
                <w:t>muôn đời</w:t>
              </w:r>
            </w:hyperlink>
            <w:r w:rsidRPr="00E91F53">
              <w:rPr>
                <w:rFonts w:eastAsia="Times New Roman" w:cs="Times New Roman"/>
              </w:rPr>
              <w:t> cho con cháu ta về sau </w:t>
            </w:r>
            <w:hyperlink r:id="rId13" w:history="1">
              <w:r w:rsidRPr="00E91F53">
                <w:rPr>
                  <w:rFonts w:eastAsia="Times New Roman" w:cs="Times New Roman"/>
                </w:rPr>
                <w:t>học tập</w:t>
              </w:r>
            </w:hyperlink>
            <w:r w:rsidRPr="00E91F53">
              <w:rPr>
                <w:rFonts w:eastAsia="Times New Roman" w:cs="Times New Roman"/>
              </w:rPr>
              <w:t> và tự răn mình.</w:t>
            </w:r>
          </w:p>
        </w:tc>
        <w:tc>
          <w:tcPr>
            <w:tcW w:w="1134" w:type="dxa"/>
          </w:tcPr>
          <w:p w14:paraId="37AD8DC7" w14:textId="77777777" w:rsidR="004C6386" w:rsidRPr="00E91F53" w:rsidRDefault="004C6386" w:rsidP="0015320F">
            <w:pPr>
              <w:spacing w:after="0"/>
              <w:rPr>
                <w:rFonts w:eastAsia="Times New Roman" w:cs="Times New Roman"/>
              </w:rPr>
            </w:pPr>
            <w:r w:rsidRPr="00E91F53">
              <w:rPr>
                <w:rFonts w:eastAsia="Times New Roman" w:cs="Times New Roman"/>
              </w:rPr>
              <w:lastRenderedPageBreak/>
              <w:t>8,0</w:t>
            </w:r>
          </w:p>
          <w:p w14:paraId="1824E5CF" w14:textId="77777777" w:rsidR="004C6386" w:rsidRPr="00E91F53" w:rsidRDefault="004C6386" w:rsidP="0015320F">
            <w:pPr>
              <w:spacing w:after="0"/>
              <w:rPr>
                <w:rFonts w:eastAsia="Times New Roman" w:cs="Times New Roman"/>
              </w:rPr>
            </w:pPr>
          </w:p>
        </w:tc>
      </w:tr>
      <w:tr w:rsidR="004C6386" w:rsidRPr="00E91F53" w14:paraId="77FDC9F4" w14:textId="77777777" w:rsidTr="00400749">
        <w:trPr>
          <w:trHeight w:val="557"/>
        </w:trPr>
        <w:tc>
          <w:tcPr>
            <w:tcW w:w="913" w:type="dxa"/>
            <w:hideMark/>
          </w:tcPr>
          <w:p w14:paraId="06CE4797" w14:textId="77777777" w:rsidR="004C6386" w:rsidRPr="00E91F53" w:rsidRDefault="004C6386" w:rsidP="0015320F">
            <w:pPr>
              <w:spacing w:after="0"/>
              <w:rPr>
                <w:rFonts w:eastAsia="Times New Roman" w:cs="Times New Roman"/>
              </w:rPr>
            </w:pPr>
            <w:r w:rsidRPr="00E91F53">
              <w:rPr>
                <w:rFonts w:eastAsia="Times New Roman" w:cs="Times New Roman"/>
              </w:rPr>
              <w:lastRenderedPageBreak/>
              <w:t>2</w:t>
            </w:r>
          </w:p>
        </w:tc>
        <w:tc>
          <w:tcPr>
            <w:tcW w:w="7541" w:type="dxa"/>
            <w:hideMark/>
          </w:tcPr>
          <w:p w14:paraId="329D1717" w14:textId="77777777" w:rsidR="004C6386" w:rsidRPr="00E91F53" w:rsidRDefault="004C6386" w:rsidP="0015320F">
            <w:pPr>
              <w:spacing w:after="0"/>
              <w:jc w:val="both"/>
              <w:rPr>
                <w:rFonts w:eastAsia="Times New Roman" w:cs="Times New Roman"/>
              </w:rPr>
            </w:pPr>
            <w:r w:rsidRPr="00E91F53">
              <w:rPr>
                <w:rFonts w:eastAsia="Times New Roman" w:cs="Times New Roman"/>
              </w:rPr>
              <w:t>Có ý kiến cho rằng:  “ Vừa nhắm mắt vừa mở cửa sổ chính là nhắm đôi mắt để mở rộng tấm lòng”.</w:t>
            </w:r>
          </w:p>
          <w:p w14:paraId="4F8B9FC7" w14:textId="77777777" w:rsidR="004C6386" w:rsidRPr="00E91F53" w:rsidRDefault="004C6386" w:rsidP="0015320F">
            <w:pPr>
              <w:spacing w:after="0"/>
              <w:jc w:val="both"/>
              <w:rPr>
                <w:rFonts w:eastAsia="Times New Roman" w:cs="Times New Roman"/>
              </w:rPr>
            </w:pPr>
            <w:r w:rsidRPr="00E91F53">
              <w:rPr>
                <w:rFonts w:eastAsia="Times New Roman" w:cs="Times New Roman"/>
              </w:rPr>
              <w:t>Qua  văn bản “ Vừa nắm mắt vừa mở cửa sổ” của nhà văn Nguyễn Ngọc Thuần, em hãy làm sáng tỏ nhận định trên.</w:t>
            </w:r>
          </w:p>
        </w:tc>
        <w:tc>
          <w:tcPr>
            <w:tcW w:w="1134" w:type="dxa"/>
            <w:hideMark/>
          </w:tcPr>
          <w:p w14:paraId="3A7D67A4" w14:textId="77777777" w:rsidR="004C6386" w:rsidRPr="00E91F53" w:rsidRDefault="004C6386" w:rsidP="0015320F">
            <w:pPr>
              <w:spacing w:after="0"/>
              <w:rPr>
                <w:rFonts w:eastAsia="Times New Roman" w:cs="Times New Roman"/>
              </w:rPr>
            </w:pPr>
            <w:r w:rsidRPr="00E91F53">
              <w:rPr>
                <w:rFonts w:eastAsia="Times New Roman" w:cs="Times New Roman"/>
              </w:rPr>
              <w:t>12,0</w:t>
            </w:r>
          </w:p>
        </w:tc>
      </w:tr>
      <w:tr w:rsidR="004C6386" w:rsidRPr="00E91F53" w14:paraId="7D23D836" w14:textId="77777777" w:rsidTr="00400749">
        <w:trPr>
          <w:trHeight w:val="1070"/>
        </w:trPr>
        <w:tc>
          <w:tcPr>
            <w:tcW w:w="913" w:type="dxa"/>
          </w:tcPr>
          <w:p w14:paraId="5E398B80" w14:textId="77777777" w:rsidR="004C6386" w:rsidRPr="00E91F53" w:rsidRDefault="004C6386" w:rsidP="0015320F">
            <w:pPr>
              <w:spacing w:after="0"/>
              <w:rPr>
                <w:rFonts w:eastAsia="Times New Roman" w:cs="Times New Roman"/>
              </w:rPr>
            </w:pPr>
          </w:p>
        </w:tc>
        <w:tc>
          <w:tcPr>
            <w:tcW w:w="7541" w:type="dxa"/>
            <w:hideMark/>
          </w:tcPr>
          <w:p w14:paraId="60A9A310" w14:textId="77777777" w:rsidR="004C6386" w:rsidRPr="00E91F53" w:rsidRDefault="004C6386" w:rsidP="0015320F">
            <w:pPr>
              <w:spacing w:after="0"/>
              <w:jc w:val="both"/>
              <w:rPr>
                <w:rFonts w:eastAsia="Times New Roman" w:cs="Times New Roman"/>
              </w:rPr>
            </w:pPr>
            <w:r w:rsidRPr="00E91F53">
              <w:rPr>
                <w:rFonts w:eastAsia="Times New Roman" w:cs="Times New Roman"/>
              </w:rPr>
              <w:t xml:space="preserve">a. Mở bài: </w:t>
            </w:r>
          </w:p>
          <w:p w14:paraId="66E1766D" w14:textId="77777777" w:rsidR="004C6386" w:rsidRPr="00E91F53" w:rsidRDefault="004C6386" w:rsidP="0015320F">
            <w:pPr>
              <w:spacing w:after="0"/>
              <w:jc w:val="both"/>
              <w:rPr>
                <w:rFonts w:eastAsia="Times New Roman" w:cs="Times New Roman"/>
              </w:rPr>
            </w:pPr>
            <w:r w:rsidRPr="00E91F53">
              <w:rPr>
                <w:rFonts w:eastAsia="Times New Roman" w:cs="Times New Roman"/>
              </w:rPr>
              <w:t xml:space="preserve">- Dẫn dắt vấn đề hợp lí </w:t>
            </w:r>
          </w:p>
          <w:p w14:paraId="728916BA" w14:textId="77777777" w:rsidR="004C6386" w:rsidRPr="00E91F53" w:rsidRDefault="004C6386" w:rsidP="0015320F">
            <w:pPr>
              <w:spacing w:after="0"/>
              <w:jc w:val="both"/>
              <w:rPr>
                <w:rFonts w:eastAsia="Times New Roman" w:cs="Times New Roman"/>
              </w:rPr>
            </w:pPr>
            <w:r w:rsidRPr="00E91F53">
              <w:rPr>
                <w:rFonts w:eastAsia="Times New Roman" w:cs="Times New Roman"/>
              </w:rPr>
              <w:t>- Trích dẫn ý kiến: :  “ Vừa nhắm mắt vừa mở cửa sổ chính là nhắm đôi mắt để mở rộng tấm lòng”.</w:t>
            </w:r>
          </w:p>
          <w:p w14:paraId="1039C354" w14:textId="77777777" w:rsidR="004C6386" w:rsidRPr="00E91F53" w:rsidRDefault="004C6386" w:rsidP="0015320F">
            <w:pPr>
              <w:spacing w:after="0"/>
              <w:jc w:val="both"/>
              <w:rPr>
                <w:rFonts w:eastAsia="Times New Roman" w:cs="Times New Roman"/>
              </w:rPr>
            </w:pPr>
            <w:r w:rsidRPr="00E91F53">
              <w:rPr>
                <w:rFonts w:eastAsia="Times New Roman" w:cs="Times New Roman"/>
              </w:rPr>
              <w:t>b. Thân bài:</w:t>
            </w:r>
          </w:p>
          <w:p w14:paraId="13071468" w14:textId="77777777" w:rsidR="004C6386" w:rsidRPr="00E91F53" w:rsidRDefault="004C6386" w:rsidP="0015320F">
            <w:pPr>
              <w:spacing w:after="0"/>
              <w:jc w:val="both"/>
              <w:rPr>
                <w:rFonts w:eastAsia="Times New Roman" w:cs="Times New Roman"/>
              </w:rPr>
            </w:pPr>
            <w:r w:rsidRPr="00E91F53">
              <w:rPr>
                <w:rFonts w:eastAsia="Times New Roman" w:cs="Times New Roman"/>
              </w:rPr>
              <w:t>*. Giải thích nội dung ý kiến:</w:t>
            </w:r>
          </w:p>
          <w:p w14:paraId="11A697AD" w14:textId="77777777" w:rsidR="004C6386" w:rsidRPr="00E91F53" w:rsidRDefault="004C6386" w:rsidP="0015320F">
            <w:pPr>
              <w:spacing w:after="0"/>
              <w:jc w:val="both"/>
              <w:rPr>
                <w:rFonts w:eastAsia="Times New Roman" w:cs="Times New Roman"/>
              </w:rPr>
            </w:pPr>
            <w:r w:rsidRPr="00E91F53">
              <w:rPr>
                <w:rFonts w:eastAsia="Times New Roman" w:cs="Times New Roman"/>
              </w:rPr>
              <w:t>- Xuất xứ: Đoạn trích rút từ chương 5 của tập truyện: Vừa nhắm mắt vừa mở cửa sổ, đạt giải nhất cuộc thi Văn học Thiếu nhi lần III, giải Peter Pan (giải thưởng của Thụy Điển dành cho tác phẩm thiếu nhi hay nhất).</w:t>
            </w:r>
          </w:p>
          <w:p w14:paraId="3F157CAC" w14:textId="77777777" w:rsidR="004C6386" w:rsidRPr="00E91F53" w:rsidRDefault="004C6386" w:rsidP="0015320F">
            <w:pPr>
              <w:spacing w:after="0"/>
              <w:jc w:val="both"/>
              <w:rPr>
                <w:rFonts w:eastAsia="Times New Roman" w:cs="Times New Roman"/>
              </w:rPr>
            </w:pPr>
            <w:r w:rsidRPr="00E91F53">
              <w:rPr>
                <w:rFonts w:eastAsia="Times New Roman" w:cs="Times New Roman"/>
              </w:rPr>
              <w:t>* Chứng minh qua đoạn trích:</w:t>
            </w:r>
          </w:p>
          <w:p w14:paraId="365CAE7F" w14:textId="77777777" w:rsidR="004C6386" w:rsidRPr="00E91F53" w:rsidRDefault="004C6386" w:rsidP="0015320F">
            <w:pPr>
              <w:spacing w:after="0"/>
              <w:jc w:val="both"/>
              <w:rPr>
                <w:rFonts w:eastAsia="Times New Roman" w:cs="Times New Roman"/>
              </w:rPr>
            </w:pPr>
            <w:r w:rsidRPr="00E91F53">
              <w:rPr>
                <w:rFonts w:eastAsia="Times New Roman" w:cs="Times New Roman"/>
              </w:rPr>
              <w:t xml:space="preserve">*.1. Tác giả Nguyễn Ngọc Thuần đã xây dựng hình ảnh nhân vật một cậu bé mười tuổi, sống ở nông thôn, và không hề có bất kỳ dấu chân nào của người khổng lồ internet ghé ngang. Điều hấp dẫn rất riêng của truyện là những câu thoại ngô nghê trong sáng, lại rất dí dỏm và ấm áp. Cậu có một gia đình tuyệt vời, nơi ấy, bố đã dạy cậu điều tuyệt vời nhất, bố dẫn cậu ra vườn bảo cậu nhắm mắt, rồi hướng dẫn cậu chạm vào từng bông hoa và đoán tên, lúc đầu cậu toàn đoán sai, bố nói không sao cả, dần dần con sẽ đoán đúng, mà thật vậy, từng ngày rồi từng ngày, cậu đã đoán đúng tên từng bông hoa trong vườn, rồi bố lại bày cậu tập đoán khoảng cách đến bông hoa, cậu thích chí mỗi khi đoán đúng, cậu đoán chính </w:t>
            </w:r>
            <w:r w:rsidRPr="00E91F53">
              <w:rPr>
                <w:rFonts w:eastAsia="Times New Roman" w:cs="Times New Roman"/>
              </w:rPr>
              <w:lastRenderedPageBreak/>
              <w:t xml:space="preserve">xác khoảng cách đến nỗi chú Hùng hàng xóm phải thốt lên “Thật không thể tin nổi, cháu có con mắt thần”. Cậu bé tự kể lại câu chuyện của mình một cách nhẹ nhàng nhưng đầy những cảm xúc hân hoan, hồ hởi khi trải nghiệm cùng bố qua những trò chơi nhỏ trong vườn. </w:t>
            </w:r>
          </w:p>
          <w:p w14:paraId="1C9F1A14" w14:textId="77777777" w:rsidR="004C6386" w:rsidRPr="00E91F53" w:rsidRDefault="004C6386" w:rsidP="0015320F">
            <w:pPr>
              <w:spacing w:after="0"/>
              <w:jc w:val="both"/>
              <w:rPr>
                <w:rFonts w:eastAsia="Times New Roman" w:cs="Times New Roman"/>
              </w:rPr>
            </w:pPr>
            <w:r w:rsidRPr="00E91F53">
              <w:rPr>
                <w:rFonts w:eastAsia="Times New Roman" w:cs="Times New Roman"/>
              </w:rPr>
              <w:t>*.2. Những khả năng đặc biệt của “tôi” khi nhắm mắt:</w:t>
            </w:r>
          </w:p>
          <w:p w14:paraId="1EB81FE0" w14:textId="77777777" w:rsidR="004C6386" w:rsidRPr="00E91F53" w:rsidRDefault="004C6386" w:rsidP="0015320F">
            <w:pPr>
              <w:spacing w:after="0"/>
              <w:jc w:val="both"/>
              <w:rPr>
                <w:rFonts w:eastAsia="Times New Roman" w:cs="Times New Roman"/>
              </w:rPr>
            </w:pPr>
            <w:r w:rsidRPr="00E91F53">
              <w:rPr>
                <w:rFonts w:eastAsia="Times New Roman" w:cs="Times New Roman"/>
              </w:rPr>
              <w:t>*.2.1. Có cách nhìn đặc biệt</w:t>
            </w:r>
          </w:p>
          <w:p w14:paraId="18AB871B" w14:textId="77777777" w:rsidR="004C6386" w:rsidRPr="00E91F53" w:rsidRDefault="004C6386" w:rsidP="0015320F">
            <w:pPr>
              <w:spacing w:after="0"/>
              <w:jc w:val="both"/>
              <w:rPr>
                <w:rFonts w:eastAsia="Times New Roman" w:cs="Times New Roman"/>
              </w:rPr>
            </w:pPr>
            <w:r w:rsidRPr="00E91F53">
              <w:rPr>
                <w:rFonts w:eastAsia="Times New Roman" w:cs="Times New Roman"/>
              </w:rPr>
              <w:t>- Nhận ra những bông hoa trong vườn không phải bằng mắt mà bằng cách ngửi mùi hương của hoa và cảm nhận từ đôi bàn tay</w:t>
            </w:r>
          </w:p>
          <w:p w14:paraId="076AC92A" w14:textId="77777777" w:rsidR="004C6386" w:rsidRPr="00E91F53" w:rsidRDefault="004C6386" w:rsidP="0015320F">
            <w:pPr>
              <w:spacing w:after="0"/>
              <w:jc w:val="both"/>
              <w:rPr>
                <w:rFonts w:eastAsia="Times New Roman" w:cs="Times New Roman"/>
              </w:rPr>
            </w:pPr>
            <w:r w:rsidRPr="00E91F53">
              <w:rPr>
                <w:rFonts w:eastAsia="Times New Roman" w:cs="Times New Roman"/>
              </w:rPr>
              <w:t>+ “Tôi có thể chạm bất cứ loại cây nào và nói đúng tên của nó”</w:t>
            </w:r>
          </w:p>
          <w:p w14:paraId="26B40622" w14:textId="77777777" w:rsidR="004C6386" w:rsidRPr="00E91F53" w:rsidRDefault="004C6386" w:rsidP="0015320F">
            <w:pPr>
              <w:spacing w:after="0"/>
              <w:jc w:val="both"/>
              <w:rPr>
                <w:rFonts w:eastAsia="Times New Roman" w:cs="Times New Roman"/>
              </w:rPr>
            </w:pPr>
            <w:r w:rsidRPr="00E91F53">
              <w:rPr>
                <w:rFonts w:eastAsia="Times New Roman" w:cs="Times New Roman"/>
              </w:rPr>
              <w:t>+ “Tôi có thể vừa nhắm vừa đi mà không chạm vào vật gì”</w:t>
            </w:r>
          </w:p>
          <w:p w14:paraId="635C10D4" w14:textId="77777777" w:rsidR="004C6386" w:rsidRPr="00E91F53" w:rsidRDefault="004C6386" w:rsidP="0015320F">
            <w:pPr>
              <w:spacing w:after="0"/>
              <w:jc w:val="both"/>
              <w:rPr>
                <w:rFonts w:eastAsia="Times New Roman" w:cs="Times New Roman"/>
              </w:rPr>
            </w:pPr>
            <w:r w:rsidRPr="00E91F53">
              <w:rPr>
                <w:rFonts w:eastAsia="Times New Roman" w:cs="Times New Roman"/>
              </w:rPr>
              <w:t>“tôi nhận diện được tất cả mùi hương của các loài hoa”</w:t>
            </w:r>
          </w:p>
          <w:p w14:paraId="5DFE83FC" w14:textId="77777777" w:rsidR="004C6386" w:rsidRPr="00E91F53" w:rsidRDefault="004C6386" w:rsidP="0015320F">
            <w:pPr>
              <w:spacing w:after="0"/>
              <w:jc w:val="both"/>
              <w:rPr>
                <w:rFonts w:eastAsia="Times New Roman" w:cs="Times New Roman"/>
              </w:rPr>
            </w:pPr>
            <w:r w:rsidRPr="00E91F53">
              <w:rPr>
                <w:rFonts w:eastAsia="Times New Roman" w:cs="Times New Roman"/>
              </w:rPr>
              <w:t>+ “Tôi còn phân biệt đồng một lúc những hoa gì đang nở. Bố nói tôi có cái mũi tuyệt nhất thế giới!”</w:t>
            </w:r>
          </w:p>
          <w:p w14:paraId="081A34C4" w14:textId="77777777" w:rsidR="004C6386" w:rsidRPr="00E91F53" w:rsidRDefault="004C6386" w:rsidP="0015320F">
            <w:pPr>
              <w:spacing w:after="0"/>
              <w:jc w:val="both"/>
              <w:rPr>
                <w:rFonts w:eastAsia="Times New Roman" w:cs="Times New Roman"/>
              </w:rPr>
            </w:pPr>
            <w:r w:rsidRPr="00E91F53">
              <w:rPr>
                <w:rFonts w:eastAsia="Times New Roman" w:cs="Times New Roman"/>
              </w:rPr>
              <w:t>+ “Chú Hùng nói: Thật không thể tin nổi, cháu có con mắt thần”</w:t>
            </w:r>
          </w:p>
          <w:p w14:paraId="7066EAFD" w14:textId="77777777" w:rsidR="004C6386" w:rsidRPr="00E91F53" w:rsidRDefault="004C6386" w:rsidP="0015320F">
            <w:pPr>
              <w:spacing w:after="0"/>
              <w:jc w:val="both"/>
              <w:rPr>
                <w:rFonts w:eastAsia="Times New Roman" w:cs="Times New Roman"/>
              </w:rPr>
            </w:pPr>
            <w:r w:rsidRPr="00E91F53">
              <w:rPr>
                <w:rFonts w:eastAsia="Times New Roman" w:cs="Times New Roman"/>
              </w:rPr>
              <w:t>-  Lắng nghe âm thanh tài tình</w:t>
            </w:r>
          </w:p>
          <w:p w14:paraId="3751D70F" w14:textId="77777777" w:rsidR="004C6386" w:rsidRPr="00E91F53" w:rsidRDefault="004C6386" w:rsidP="0015320F">
            <w:pPr>
              <w:spacing w:after="0"/>
              <w:jc w:val="both"/>
              <w:rPr>
                <w:rFonts w:eastAsia="Times New Roman" w:cs="Times New Roman"/>
              </w:rPr>
            </w:pPr>
            <w:r w:rsidRPr="00E91F53">
              <w:rPr>
                <w:rFonts w:eastAsia="Times New Roman" w:cs="Times New Roman"/>
              </w:rPr>
              <w:t>+ “Bây giờ, khi đang còn vùi đầu trong mền, tôi vẫn biết bố đang cách xa tôi bao nhiêu mét khi chỉ cần nghe tiếng bước chân”</w:t>
            </w:r>
          </w:p>
          <w:p w14:paraId="59B42AB2" w14:textId="77777777" w:rsidR="004C6386" w:rsidRPr="00E91F53" w:rsidRDefault="004C6386" w:rsidP="0015320F">
            <w:pPr>
              <w:spacing w:after="0"/>
              <w:jc w:val="both"/>
              <w:rPr>
                <w:rFonts w:eastAsia="Times New Roman" w:cs="Times New Roman"/>
              </w:rPr>
            </w:pPr>
            <w:r w:rsidRPr="00E91F53">
              <w:rPr>
                <w:rFonts w:eastAsia="Times New Roman" w:cs="Times New Roman"/>
              </w:rPr>
              <w:t>Biết chính xác tiến kêu cứu của bạn Tí vang lên từ bờ sông: “Mọi người nhìn quanh, không biết tiếng hét xuất phát từ hướng nào. Nhưng tôi đã nói ngay:</w:t>
            </w:r>
          </w:p>
          <w:p w14:paraId="6FD6DD1B" w14:textId="77777777" w:rsidR="004C6386" w:rsidRPr="00E91F53" w:rsidRDefault="004C6386" w:rsidP="0015320F">
            <w:pPr>
              <w:spacing w:after="0"/>
              <w:jc w:val="both"/>
              <w:rPr>
                <w:rFonts w:eastAsia="Times New Roman" w:cs="Times New Roman"/>
              </w:rPr>
            </w:pPr>
            <w:r w:rsidRPr="00E91F53">
              <w:rPr>
                <w:rFonts w:eastAsia="Times New Roman" w:cs="Times New Roman"/>
              </w:rPr>
              <w:t>+ Cách đây khoảng ba chục mét, hướng này!”</w:t>
            </w:r>
          </w:p>
          <w:p w14:paraId="20ED4AF9" w14:textId="77777777" w:rsidR="004C6386" w:rsidRPr="00E91F53" w:rsidRDefault="004C6386" w:rsidP="0015320F">
            <w:pPr>
              <w:spacing w:after="0"/>
              <w:jc w:val="both"/>
              <w:rPr>
                <w:rFonts w:eastAsia="Times New Roman" w:cs="Times New Roman"/>
              </w:rPr>
            </w:pPr>
            <w:r w:rsidRPr="00E91F53">
              <w:rPr>
                <w:rFonts w:eastAsia="Times New Roman" w:cs="Times New Roman"/>
              </w:rPr>
              <w:t>-&gt;  Khả năng đặc biệt của tôi được hình thành nhờ những trải nghiệm tuổi thơ thú vị cùng người cha bên khu vườn quen thuộc của mình và nhờ luyện tập.</w:t>
            </w:r>
          </w:p>
          <w:p w14:paraId="4A61F72A" w14:textId="77777777" w:rsidR="004C6386" w:rsidRPr="00E91F53" w:rsidRDefault="004C6386" w:rsidP="0015320F">
            <w:pPr>
              <w:spacing w:after="0"/>
              <w:jc w:val="both"/>
              <w:rPr>
                <w:rFonts w:eastAsia="Times New Roman" w:cs="Times New Roman"/>
              </w:rPr>
            </w:pPr>
            <w:r w:rsidRPr="00E91F53">
              <w:rPr>
                <w:rFonts w:eastAsia="Times New Roman" w:cs="Times New Roman"/>
              </w:rPr>
              <w:t>*.2.2.Những tình cảm,  suy nghĩ  của tôi về Bố và Tí</w:t>
            </w:r>
          </w:p>
          <w:p w14:paraId="2B53F5C1" w14:textId="77777777" w:rsidR="004C6386" w:rsidRPr="00E91F53" w:rsidRDefault="004C6386" w:rsidP="0015320F">
            <w:pPr>
              <w:spacing w:after="0"/>
              <w:jc w:val="both"/>
              <w:rPr>
                <w:rFonts w:eastAsia="Times New Roman" w:cs="Times New Roman"/>
              </w:rPr>
            </w:pPr>
            <w:r w:rsidRPr="00E91F53">
              <w:rPr>
                <w:rFonts w:eastAsia="Times New Roman" w:cs="Times New Roman"/>
              </w:rPr>
              <w:t>- Về bố:</w:t>
            </w:r>
          </w:p>
          <w:p w14:paraId="4F07AB61" w14:textId="77777777" w:rsidR="004C6386" w:rsidRPr="00E91F53" w:rsidRDefault="004C6386" w:rsidP="0015320F">
            <w:pPr>
              <w:spacing w:after="0"/>
              <w:jc w:val="both"/>
              <w:rPr>
                <w:rFonts w:eastAsia="Times New Roman" w:cs="Times New Roman"/>
              </w:rPr>
            </w:pPr>
            <w:r w:rsidRPr="00E91F53">
              <w:rPr>
                <w:rFonts w:eastAsia="Times New Roman" w:cs="Times New Roman"/>
              </w:rPr>
              <w:t>+ Đón nhận những cử chỉ chăm sóc của bó với lòng biết ơn</w:t>
            </w:r>
          </w:p>
          <w:p w14:paraId="74467FE7" w14:textId="77777777" w:rsidR="004C6386" w:rsidRPr="00E91F53" w:rsidRDefault="004C6386" w:rsidP="0015320F">
            <w:pPr>
              <w:spacing w:after="0"/>
              <w:jc w:val="both"/>
              <w:rPr>
                <w:rFonts w:eastAsia="Times New Roman" w:cs="Times New Roman"/>
              </w:rPr>
            </w:pPr>
            <w:r w:rsidRPr="00E91F53">
              <w:rPr>
                <w:rFonts w:eastAsia="Times New Roman" w:cs="Times New Roman"/>
              </w:rPr>
              <w:t>+ Tôi tin bố. Tôi hay gọi tên bố chỉ để nghe âm thanh.</w:t>
            </w:r>
          </w:p>
          <w:p w14:paraId="4FA5AEB0" w14:textId="77777777" w:rsidR="004C6386" w:rsidRPr="00E91F53" w:rsidRDefault="004C6386" w:rsidP="0015320F">
            <w:pPr>
              <w:spacing w:after="0"/>
              <w:jc w:val="both"/>
              <w:rPr>
                <w:rFonts w:eastAsia="Times New Roman" w:cs="Times New Roman"/>
              </w:rPr>
            </w:pPr>
            <w:r w:rsidRPr="00E91F53">
              <w:rPr>
                <w:rFonts w:eastAsia="Times New Roman" w:cs="Times New Roman"/>
              </w:rPr>
              <w:t>+ Bố là món quà bự nhất của tôi</w:t>
            </w:r>
          </w:p>
          <w:p w14:paraId="222B73D3" w14:textId="77777777" w:rsidR="004C6386" w:rsidRPr="00E91F53" w:rsidRDefault="004C6386" w:rsidP="0015320F">
            <w:pPr>
              <w:spacing w:after="0"/>
              <w:jc w:val="both"/>
              <w:rPr>
                <w:rFonts w:eastAsia="Times New Roman" w:cs="Times New Roman"/>
              </w:rPr>
            </w:pPr>
            <w:r w:rsidRPr="00E91F53">
              <w:rPr>
                <w:rFonts w:eastAsia="Times New Roman" w:cs="Times New Roman"/>
              </w:rPr>
              <w:t>- Về Tí:</w:t>
            </w:r>
          </w:p>
          <w:p w14:paraId="78072FFA" w14:textId="77777777" w:rsidR="004C6386" w:rsidRPr="00E91F53" w:rsidRDefault="004C6386" w:rsidP="0015320F">
            <w:pPr>
              <w:spacing w:after="0"/>
              <w:jc w:val="both"/>
              <w:rPr>
                <w:rFonts w:eastAsia="Times New Roman" w:cs="Times New Roman"/>
                <w:lang w:eastAsia="vi-VN"/>
              </w:rPr>
            </w:pPr>
            <w:r w:rsidRPr="00E91F53">
              <w:rPr>
                <w:rFonts w:eastAsia="Times New Roman" w:cs="Times New Roman"/>
              </w:rPr>
              <w:t xml:space="preserve">- Coi Tí là người bạn thân nhất, sẵn sàng chia sẻ với bạn bí mật ngọt ngào, hạnh phúc của hai bố con; </w:t>
            </w:r>
          </w:p>
          <w:p w14:paraId="46C89137" w14:textId="77777777" w:rsidR="004C6386" w:rsidRPr="00E91F53" w:rsidRDefault="004C6386" w:rsidP="0015320F">
            <w:pPr>
              <w:spacing w:after="0"/>
              <w:jc w:val="both"/>
              <w:rPr>
                <w:rFonts w:eastAsia="Times New Roman" w:cs="Times New Roman"/>
              </w:rPr>
            </w:pPr>
            <w:r w:rsidRPr="00E91F53">
              <w:rPr>
                <w:rFonts w:eastAsia="Times New Roman" w:cs="Times New Roman"/>
              </w:rPr>
              <w:t>- Thấy tên bạn Tí đẹp và hay hơn mọi ầm thanh, thích gọi bạn để được nghe cái tên ấy vang lên.</w:t>
            </w:r>
          </w:p>
          <w:p w14:paraId="1777CD84" w14:textId="77777777" w:rsidR="004C6386" w:rsidRPr="00E91F53" w:rsidRDefault="004C6386" w:rsidP="0015320F">
            <w:pPr>
              <w:spacing w:after="0"/>
              <w:jc w:val="both"/>
              <w:rPr>
                <w:rFonts w:eastAsia="Times New Roman" w:cs="Times New Roman"/>
              </w:rPr>
            </w:pPr>
            <w:r w:rsidRPr="00E91F53">
              <w:rPr>
                <w:rFonts w:eastAsia="Times New Roman" w:cs="Times New Roman"/>
              </w:rPr>
              <w:t>*.2.3.. Những “bí mật” tôi cảm nhận được khi “vừa nhắm mắt vừa mở cửa sổ:</w:t>
            </w:r>
          </w:p>
          <w:p w14:paraId="6A13EEF5" w14:textId="77777777" w:rsidR="004C6386" w:rsidRPr="00E91F53" w:rsidRDefault="004C6386" w:rsidP="0015320F">
            <w:pPr>
              <w:spacing w:after="0"/>
              <w:jc w:val="both"/>
              <w:rPr>
                <w:rFonts w:eastAsia="Times New Roman" w:cs="Times New Roman"/>
              </w:rPr>
            </w:pPr>
            <w:r w:rsidRPr="00E91F53">
              <w:rPr>
                <w:rFonts w:eastAsia="Times New Roman" w:cs="Times New Roman"/>
              </w:rPr>
              <w:t xml:space="preserve">- Vừa nhắm mắt vừa mở cửa sổ, và bạn chợt hiểu khu vườn nói gì. Bạn hiểu bây giờ là mùa gì và bông hoa nào đang nở, tên gì. Từng tiếng bước chân trong vườn, bạn biết chính xác người có </w:t>
            </w:r>
            <w:r w:rsidRPr="00E91F53">
              <w:rPr>
                <w:rFonts w:eastAsia="Times New Roman" w:cs="Times New Roman"/>
              </w:rPr>
              <w:lastRenderedPageBreak/>
              <w:t>bước chân đó cách xa bạn bao nhiêu mét. Bạn còn biết tiếng chân đó là của ai, bố hay mẹ.</w:t>
            </w:r>
          </w:p>
          <w:p w14:paraId="19C31B14" w14:textId="77777777" w:rsidR="004C6386" w:rsidRPr="00E91F53" w:rsidRDefault="004C6386" w:rsidP="0015320F">
            <w:pPr>
              <w:spacing w:after="0"/>
              <w:jc w:val="both"/>
              <w:rPr>
                <w:rFonts w:eastAsia="Times New Roman" w:cs="Times New Roman"/>
              </w:rPr>
            </w:pPr>
            <w:r w:rsidRPr="00E91F53">
              <w:rPr>
                <w:rFonts w:eastAsia="Times New Roman" w:cs="Times New Roman"/>
              </w:rPr>
              <w:t>- Khi “vừa nhắm mắt vừa mở cửa sổ”, nhân vật “tôi” không chỉ thấy những bông hoa thơm hơn mà còn “nhìn” thấy nguyên cả khu vuờn, cả bông hồng ngay trong đêm tối,...</w:t>
            </w:r>
          </w:p>
          <w:p w14:paraId="6CF27B38" w14:textId="77777777" w:rsidR="004C6386" w:rsidRPr="00E91F53" w:rsidRDefault="004C6386" w:rsidP="0015320F">
            <w:pPr>
              <w:spacing w:after="0"/>
              <w:jc w:val="both"/>
              <w:rPr>
                <w:rFonts w:eastAsia="Times New Roman" w:cs="Times New Roman"/>
              </w:rPr>
            </w:pPr>
            <w:r w:rsidRPr="00E91F53">
              <w:rPr>
                <w:rFonts w:eastAsia="Times New Roman" w:cs="Times New Roman"/>
              </w:rPr>
              <w:t>- Những “bí mật” ấy đã mang lại niềm vui, hạnh phúc cho cuộc sống hằng ngày và làm giàu có tâm hồn của nhân vật “tôi”.</w:t>
            </w:r>
          </w:p>
          <w:p w14:paraId="2D6E12F3" w14:textId="77777777" w:rsidR="004C6386" w:rsidRPr="00E91F53" w:rsidRDefault="004C6386" w:rsidP="0015320F">
            <w:pPr>
              <w:spacing w:after="0"/>
              <w:jc w:val="both"/>
              <w:rPr>
                <w:rFonts w:eastAsia="Times New Roman" w:cs="Times New Roman"/>
              </w:rPr>
            </w:pPr>
            <w:r w:rsidRPr="00E91F53">
              <w:rPr>
                <w:rFonts w:eastAsia="Times New Roman" w:cs="Times New Roman"/>
              </w:rPr>
              <w:t>=&gt; Nhân vật “ tôi” cảm nhận thế giới tự nhiên một cách tinh tế, biết trân trọng vẻ đẹp của thế giới tự nhiên. Cậu tinh tế,nhạy cảm,biết quan tâm và yêu thương.</w:t>
            </w:r>
          </w:p>
          <w:p w14:paraId="72D9B4A3" w14:textId="77777777" w:rsidR="004C6386" w:rsidRPr="00E91F53" w:rsidRDefault="004C6386" w:rsidP="0015320F">
            <w:pPr>
              <w:spacing w:after="0"/>
              <w:jc w:val="both"/>
              <w:rPr>
                <w:rFonts w:eastAsia="Times New Roman" w:cs="Times New Roman"/>
              </w:rPr>
            </w:pPr>
            <w:r w:rsidRPr="00E91F53">
              <w:rPr>
                <w:rFonts w:eastAsia="Times New Roman" w:cs="Times New Roman"/>
              </w:rPr>
              <w:t>* Đánh giá chung:</w:t>
            </w:r>
          </w:p>
          <w:p w14:paraId="24F3D28B" w14:textId="77777777" w:rsidR="004C6386" w:rsidRPr="00E91F53" w:rsidRDefault="004C6386" w:rsidP="0015320F">
            <w:pPr>
              <w:spacing w:after="0"/>
              <w:jc w:val="both"/>
              <w:rPr>
                <w:rFonts w:eastAsia="Times New Roman" w:cs="Times New Roman"/>
              </w:rPr>
            </w:pPr>
            <w:r w:rsidRPr="00E91F53">
              <w:rPr>
                <w:rFonts w:eastAsia="Times New Roman" w:cs="Times New Roman"/>
              </w:rPr>
              <w:t>- “ Vừa nhắm mắt vừa mở cửa sổ chính là nhắm đôi mắt để mở rộng tấm lòng”.</w:t>
            </w:r>
          </w:p>
          <w:p w14:paraId="38E0E5C1" w14:textId="77777777" w:rsidR="004C6386" w:rsidRPr="00E91F53" w:rsidRDefault="004C6386" w:rsidP="0015320F">
            <w:pPr>
              <w:spacing w:after="0"/>
              <w:jc w:val="both"/>
              <w:rPr>
                <w:rFonts w:eastAsia="Times New Roman" w:cs="Times New Roman"/>
              </w:rPr>
            </w:pPr>
            <w:r w:rsidRPr="00E91F53">
              <w:rPr>
                <w:rFonts w:eastAsia="Times New Roman" w:cs="Times New Roman"/>
              </w:rPr>
              <w:t>- Qua đoạn trích và những trải nghiệm của nhân vật “tôi”, tác giả đã gửi gắm đến chúng ta bài học về sự biết ơn và yêu thương trong cuộc sống. Tình yêu thương sẽ khiến cho chúng ta hạnh phúc hơn mỗi ngày.</w:t>
            </w:r>
          </w:p>
          <w:p w14:paraId="26DAECFD" w14:textId="77777777" w:rsidR="004C6386" w:rsidRPr="00E91F53" w:rsidRDefault="004C6386" w:rsidP="0015320F">
            <w:pPr>
              <w:spacing w:after="0"/>
              <w:jc w:val="both"/>
              <w:rPr>
                <w:rFonts w:eastAsia="Times New Roman" w:cs="Times New Roman"/>
              </w:rPr>
            </w:pPr>
            <w:r w:rsidRPr="00E91F53">
              <w:rPr>
                <w:rFonts w:eastAsia="Times New Roman" w:cs="Times New Roman"/>
              </w:rPr>
              <w:t xml:space="preserve">c.  Kết bài: </w:t>
            </w:r>
          </w:p>
          <w:p w14:paraId="37C27183" w14:textId="77777777" w:rsidR="004C6386" w:rsidRPr="00E91F53" w:rsidRDefault="004C6386" w:rsidP="0015320F">
            <w:pPr>
              <w:spacing w:after="0"/>
              <w:jc w:val="both"/>
              <w:rPr>
                <w:rFonts w:eastAsia="Times New Roman" w:cs="Times New Roman"/>
              </w:rPr>
            </w:pPr>
            <w:r w:rsidRPr="00E91F53">
              <w:rPr>
                <w:rFonts w:eastAsia="Times New Roman" w:cs="Times New Roman"/>
              </w:rPr>
              <w:t>Có thể thấy, đây mà một câu chuyện miêu tả được một bức tranh đồng quê bình dị, trong trẻo và sống động nhất, và có lẽ đã để lại rất nhiều sâu sắc trong lòng người đọc. Cảm ơn tác giả Nguyễn Ngọc Thuần đã viết lên câu chuyện này, một câu chuyện đã mang lại cho tuổi thơ của tất cả mọi người một món quà quý báu, và cho cả những người đã bước qua tuổi thơ một khoảng vườn suy ngẫm: hãy nhắm mắt và mở lòng -mở cánh cửa của chính mình - hãy nhìn cuộc sống bằng tất cả các giác quan để cảm nhận, để thấu hiểu, để yêu thương, để quan tâm và để nhớ. Bạn hãy tìm đọc và chắc chắn rằng, bạn sẽ tìm được niềm vui và thấy được nhiều yêu thương nảy nở sau khi đọc xong Vừa Nhắm Mắt Vừa Mở Cửa Sổ này.</w:t>
            </w:r>
          </w:p>
        </w:tc>
        <w:tc>
          <w:tcPr>
            <w:tcW w:w="1134" w:type="dxa"/>
          </w:tcPr>
          <w:p w14:paraId="398992FF" w14:textId="77777777" w:rsidR="004C6386" w:rsidRPr="00E91F53" w:rsidRDefault="004C6386" w:rsidP="0015320F">
            <w:pPr>
              <w:spacing w:after="0"/>
              <w:rPr>
                <w:rFonts w:eastAsia="Times New Roman" w:cs="Times New Roman"/>
              </w:rPr>
            </w:pPr>
          </w:p>
          <w:p w14:paraId="6DD90365" w14:textId="77777777" w:rsidR="004C6386" w:rsidRPr="00E91F53" w:rsidRDefault="004C6386" w:rsidP="0015320F">
            <w:pPr>
              <w:spacing w:after="0"/>
              <w:rPr>
                <w:rFonts w:eastAsia="Times New Roman" w:cs="Times New Roman"/>
              </w:rPr>
            </w:pPr>
          </w:p>
          <w:p w14:paraId="396433D3" w14:textId="77777777" w:rsidR="004C6386" w:rsidRPr="00E91F53" w:rsidRDefault="004C6386" w:rsidP="0015320F">
            <w:pPr>
              <w:spacing w:after="0"/>
              <w:rPr>
                <w:rFonts w:eastAsia="Times New Roman" w:cs="Times New Roman"/>
              </w:rPr>
            </w:pPr>
          </w:p>
          <w:p w14:paraId="5425027D" w14:textId="77777777" w:rsidR="004C6386" w:rsidRPr="00E91F53" w:rsidRDefault="004C6386" w:rsidP="0015320F">
            <w:pPr>
              <w:spacing w:after="0"/>
              <w:rPr>
                <w:rFonts w:eastAsia="Times New Roman" w:cs="Times New Roman"/>
              </w:rPr>
            </w:pPr>
          </w:p>
          <w:p w14:paraId="2ADD5146" w14:textId="77777777" w:rsidR="004C6386" w:rsidRPr="00E91F53" w:rsidRDefault="004C6386" w:rsidP="0015320F">
            <w:pPr>
              <w:spacing w:after="0"/>
              <w:rPr>
                <w:rFonts w:eastAsia="Times New Roman" w:cs="Times New Roman"/>
              </w:rPr>
            </w:pPr>
          </w:p>
          <w:p w14:paraId="0783B86F" w14:textId="77777777" w:rsidR="004C6386" w:rsidRPr="00E91F53" w:rsidRDefault="004C6386" w:rsidP="0015320F">
            <w:pPr>
              <w:spacing w:after="0"/>
              <w:rPr>
                <w:rFonts w:eastAsia="Times New Roman" w:cs="Times New Roman"/>
              </w:rPr>
            </w:pPr>
          </w:p>
          <w:p w14:paraId="6347312B" w14:textId="77777777" w:rsidR="004C6386" w:rsidRPr="00E91F53" w:rsidRDefault="004C6386" w:rsidP="0015320F">
            <w:pPr>
              <w:spacing w:after="0"/>
              <w:rPr>
                <w:rFonts w:eastAsia="Times New Roman" w:cs="Times New Roman"/>
              </w:rPr>
            </w:pPr>
          </w:p>
          <w:p w14:paraId="3D363D53" w14:textId="77777777" w:rsidR="004C6386" w:rsidRPr="00E91F53" w:rsidRDefault="004C6386" w:rsidP="0015320F">
            <w:pPr>
              <w:spacing w:after="0"/>
              <w:rPr>
                <w:rFonts w:eastAsia="Times New Roman" w:cs="Times New Roman"/>
              </w:rPr>
            </w:pPr>
          </w:p>
          <w:p w14:paraId="64DB78E9" w14:textId="77777777" w:rsidR="004C6386" w:rsidRPr="00E91F53" w:rsidRDefault="004C6386" w:rsidP="0015320F">
            <w:pPr>
              <w:spacing w:after="0"/>
              <w:rPr>
                <w:rFonts w:eastAsia="Times New Roman" w:cs="Times New Roman"/>
              </w:rPr>
            </w:pPr>
          </w:p>
          <w:p w14:paraId="52BA61BA" w14:textId="77777777" w:rsidR="004C6386" w:rsidRPr="00E91F53" w:rsidRDefault="004C6386" w:rsidP="0015320F">
            <w:pPr>
              <w:spacing w:after="0"/>
              <w:rPr>
                <w:rFonts w:eastAsia="Times New Roman" w:cs="Times New Roman"/>
              </w:rPr>
            </w:pPr>
          </w:p>
          <w:p w14:paraId="534409AA" w14:textId="77777777" w:rsidR="004C6386" w:rsidRPr="00E91F53" w:rsidRDefault="004C6386" w:rsidP="0015320F">
            <w:pPr>
              <w:spacing w:after="0"/>
              <w:rPr>
                <w:rFonts w:eastAsia="Times New Roman" w:cs="Times New Roman"/>
              </w:rPr>
            </w:pPr>
          </w:p>
          <w:p w14:paraId="7433AA94" w14:textId="77777777" w:rsidR="004C6386" w:rsidRPr="00E91F53" w:rsidRDefault="004C6386" w:rsidP="0015320F">
            <w:pPr>
              <w:spacing w:after="0"/>
              <w:rPr>
                <w:rFonts w:eastAsia="Times New Roman" w:cs="Times New Roman"/>
              </w:rPr>
            </w:pPr>
          </w:p>
        </w:tc>
      </w:tr>
    </w:tbl>
    <w:p w14:paraId="632A97E9" w14:textId="77777777" w:rsidR="004C6386" w:rsidRPr="00E91F53" w:rsidRDefault="004C6386" w:rsidP="004C6386">
      <w:pPr>
        <w:spacing w:after="0"/>
        <w:rPr>
          <w:rFonts w:eastAsia="Times New Roman" w:cs="Times New Roman"/>
        </w:rPr>
      </w:pPr>
    </w:p>
    <w:p w14:paraId="7412AF11" w14:textId="77777777" w:rsidR="004C6386" w:rsidRPr="00E91F53" w:rsidRDefault="004C6386" w:rsidP="004C6386">
      <w:pPr>
        <w:spacing w:after="0"/>
        <w:rPr>
          <w:rFonts w:eastAsia="Times New Roman" w:cs="Times New Roman"/>
        </w:rPr>
      </w:pPr>
    </w:p>
    <w:p w14:paraId="203FCE9D" w14:textId="77777777" w:rsidR="005A1267" w:rsidRDefault="005A1267"/>
    <w:sectPr w:rsidR="005A1267" w:rsidSect="0028402A">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86"/>
    <w:rsid w:val="0028402A"/>
    <w:rsid w:val="00400749"/>
    <w:rsid w:val="004A421A"/>
    <w:rsid w:val="004C6386"/>
    <w:rsid w:val="005A1267"/>
    <w:rsid w:val="00AE3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FDE2"/>
  <w15:chartTrackingRefBased/>
  <w15:docId w15:val="{5FE6DCDF-C5B6-4C4F-A041-27151902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40074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thivan.vn/2020/12/22/tinh-thuong-la-hanh-phuc-cua-con-nguoi/" TargetMode="External"/><Relationship Id="rId13" Type="http://schemas.openxmlformats.org/officeDocument/2006/relationships/hyperlink" Target="https://onthivan.vn/2020/12/24/trinh-bay-van-de-tu-hoc-van-mau-lop-10/" TargetMode="External"/><Relationship Id="rId3" Type="http://schemas.openxmlformats.org/officeDocument/2006/relationships/webSettings" Target="webSettings.xml"/><Relationship Id="rId7" Type="http://schemas.openxmlformats.org/officeDocument/2006/relationships/hyperlink" Target="https://onthivan.vn/2020/12/16/duong-di-kho-khong-kho-vi-ngan-song-cachnui/" TargetMode="External"/><Relationship Id="rId12" Type="http://schemas.openxmlformats.org/officeDocument/2006/relationships/hyperlink" Target="https://onthivan.vn/2020/12/09/dat-nuoc-nguyen-khoa-die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thivan.vn/2020/12/25/qua-mua-thu-on-thi-tieng-viet-cuoi-cap/" TargetMode="External"/><Relationship Id="rId11" Type="http://schemas.openxmlformats.org/officeDocument/2006/relationships/hyperlink" Target="https://onthivan.vn/2020/12/21/tiep-suc-mua-thi-hoc-sinh-sinh-vien-o-thanh/" TargetMode="External"/><Relationship Id="rId5" Type="http://schemas.openxmlformats.org/officeDocument/2006/relationships/hyperlink" Target="https://onthivan.vn/2020/12/21/ke-si-hien-dai-va-nguoi-nho-si-truyen-thong/" TargetMode="External"/><Relationship Id="rId15" Type="http://schemas.openxmlformats.org/officeDocument/2006/relationships/theme" Target="theme/theme1.xml"/><Relationship Id="rId10" Type="http://schemas.openxmlformats.org/officeDocument/2006/relationships/hyperlink" Target="https://onthivan.vn/2020/12/22/giua-nguyen-khuyen-va-tran-te-xuong-co-noi/" TargetMode="External"/><Relationship Id="rId4" Type="http://schemas.openxmlformats.org/officeDocument/2006/relationships/hyperlink" Target="https://onthivan.vn/2020/12/24/phan-tich-bai-ca-dao-anh-di-anh-nho-que-nha/" TargetMode="External"/><Relationship Id="rId9" Type="http://schemas.openxmlformats.org/officeDocument/2006/relationships/hyperlink" Target="https://onthivan.vn/2020/12/12/ban-tay-ta-lam-nen-tat-ca-co-suc-nguoi-so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1761</Words>
  <Characters>10039</Characters>
  <DocSecurity>0</DocSecurity>
  <Lines>83</Lines>
  <Paragraphs>23</Paragraphs>
  <ScaleCrop>false</ScaleCrop>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2024-04-03T08:19:00Z</dcterms:created>
  <dcterms:modified xsi:type="dcterms:W3CDTF">2024-04-03T08:24:00Z</dcterms:modified>
</cp:coreProperties>
</file>